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B207" w14:textId="5C7B2493" w:rsidR="00CE4F6C" w:rsidRPr="008029C1" w:rsidRDefault="008029C1">
      <w:pPr>
        <w:spacing w:before="124" w:line="240" w:lineRule="exact"/>
        <w:ind w:left="102"/>
        <w:rPr>
          <w:sz w:val="21"/>
          <w:lang w:eastAsia="zh-CN"/>
        </w:rPr>
      </w:pPr>
      <w:r>
        <w:rPr>
          <w:spacing w:val="-2"/>
          <w:sz w:val="21"/>
          <w:lang w:eastAsia="zh-CN"/>
        </w:rPr>
        <w:t>様式第三</w:t>
      </w:r>
      <w:r w:rsidRPr="008029C1">
        <w:rPr>
          <w:spacing w:val="-2"/>
          <w:sz w:val="21"/>
          <w:lang w:eastAsia="zh-CN"/>
        </w:rPr>
        <w:t>（第</w:t>
      </w:r>
      <w:r w:rsidR="008109DB" w:rsidRPr="008029C1">
        <w:rPr>
          <w:rFonts w:hint="eastAsia"/>
          <w:spacing w:val="-2"/>
          <w:sz w:val="21"/>
          <w:lang w:eastAsia="zh-CN"/>
        </w:rPr>
        <w:t>四</w:t>
      </w:r>
      <w:r w:rsidRPr="008029C1">
        <w:rPr>
          <w:spacing w:val="-2"/>
          <w:sz w:val="21"/>
          <w:lang w:eastAsia="zh-CN"/>
        </w:rPr>
        <w:t>条関係</w:t>
      </w:r>
      <w:r w:rsidRPr="008029C1">
        <w:rPr>
          <w:spacing w:val="-10"/>
          <w:sz w:val="21"/>
          <w:lang w:eastAsia="zh-CN"/>
        </w:rPr>
        <w:t>）</w:t>
      </w:r>
    </w:p>
    <w:p w14:paraId="79CF87D6" w14:textId="77777777" w:rsidR="00CE4F6C" w:rsidRPr="008029C1" w:rsidRDefault="008029C1">
      <w:pPr>
        <w:pStyle w:val="a4"/>
      </w:pPr>
      <w:r w:rsidRPr="008029C1">
        <w:rPr>
          <w:spacing w:val="-1"/>
        </w:rPr>
        <w:t>バイオガスの利用目標達成計画</w:t>
      </w:r>
    </w:p>
    <w:p w14:paraId="299B2005" w14:textId="77777777" w:rsidR="00CE4F6C" w:rsidRPr="008029C1" w:rsidRDefault="00CE4F6C">
      <w:pPr>
        <w:pStyle w:val="a3"/>
        <w:spacing w:before="4"/>
        <w:rPr>
          <w:sz w:val="26"/>
        </w:rPr>
      </w:pPr>
    </w:p>
    <w:p w14:paraId="3F281C49" w14:textId="77777777" w:rsidR="00CE4F6C" w:rsidRPr="008029C1" w:rsidRDefault="008029C1">
      <w:pPr>
        <w:spacing w:before="72"/>
        <w:ind w:left="313"/>
        <w:rPr>
          <w:sz w:val="21"/>
        </w:rPr>
      </w:pPr>
      <w:r w:rsidRPr="008029C1">
        <w:rPr>
          <w:sz w:val="21"/>
        </w:rPr>
        <w:t>経済産業大臣</w:t>
      </w:r>
      <w:r w:rsidRPr="008029C1">
        <w:rPr>
          <w:spacing w:val="44"/>
          <w:w w:val="150"/>
          <w:sz w:val="21"/>
        </w:rPr>
        <w:t xml:space="preserve"> </w:t>
      </w:r>
      <w:r w:rsidRPr="008029C1">
        <w:rPr>
          <w:spacing w:val="-10"/>
          <w:sz w:val="21"/>
        </w:rPr>
        <w:t>殿</w:t>
      </w:r>
    </w:p>
    <w:p w14:paraId="00D1E667" w14:textId="77777777" w:rsidR="00CE4F6C" w:rsidRPr="008029C1" w:rsidRDefault="008029C1">
      <w:pPr>
        <w:tabs>
          <w:tab w:val="left" w:pos="7346"/>
          <w:tab w:val="left" w:pos="7977"/>
        </w:tabs>
        <w:spacing w:before="91"/>
        <w:ind w:left="6717"/>
        <w:rPr>
          <w:sz w:val="21"/>
        </w:rPr>
      </w:pPr>
      <w:r w:rsidRPr="008029C1">
        <w:rPr>
          <w:spacing w:val="-10"/>
          <w:sz w:val="21"/>
        </w:rPr>
        <w:t>年</w:t>
      </w:r>
      <w:r w:rsidRPr="008029C1">
        <w:rPr>
          <w:sz w:val="21"/>
        </w:rPr>
        <w:tab/>
      </w:r>
      <w:r w:rsidRPr="008029C1">
        <w:rPr>
          <w:spacing w:val="-10"/>
          <w:sz w:val="21"/>
        </w:rPr>
        <w:t>月</w:t>
      </w:r>
      <w:r w:rsidRPr="008029C1">
        <w:rPr>
          <w:sz w:val="21"/>
        </w:rPr>
        <w:tab/>
      </w:r>
      <w:r w:rsidRPr="008029C1">
        <w:rPr>
          <w:spacing w:val="-10"/>
          <w:sz w:val="21"/>
        </w:rPr>
        <w:t>日</w:t>
      </w:r>
    </w:p>
    <w:p w14:paraId="0F80B4A5" w14:textId="77777777" w:rsidR="00CE4F6C" w:rsidRPr="008029C1" w:rsidRDefault="008029C1">
      <w:pPr>
        <w:spacing w:before="91"/>
        <w:ind w:left="4302"/>
        <w:rPr>
          <w:sz w:val="21"/>
        </w:rPr>
      </w:pPr>
      <w:r w:rsidRPr="008029C1">
        <w:rPr>
          <w:sz w:val="21"/>
        </w:rPr>
        <w:t>住</w:t>
      </w:r>
      <w:r w:rsidRPr="008029C1">
        <w:rPr>
          <w:spacing w:val="53"/>
          <w:w w:val="150"/>
          <w:sz w:val="21"/>
        </w:rPr>
        <w:t xml:space="preserve"> </w:t>
      </w:r>
      <w:r w:rsidRPr="008029C1">
        <w:rPr>
          <w:spacing w:val="-10"/>
          <w:sz w:val="21"/>
        </w:rPr>
        <w:t>所</w:t>
      </w:r>
    </w:p>
    <w:p w14:paraId="579ECC66" w14:textId="77777777" w:rsidR="00CE4F6C" w:rsidRPr="008029C1" w:rsidRDefault="00CE4F6C">
      <w:pPr>
        <w:pStyle w:val="a3"/>
        <w:spacing w:before="8"/>
        <w:rPr>
          <w:sz w:val="29"/>
        </w:rPr>
      </w:pPr>
    </w:p>
    <w:p w14:paraId="02143BB7" w14:textId="10975826" w:rsidR="00CE4F6C" w:rsidRPr="008029C1" w:rsidRDefault="008029C1">
      <w:pPr>
        <w:tabs>
          <w:tab w:val="left" w:pos="7245"/>
        </w:tabs>
        <w:spacing w:before="71"/>
        <w:ind w:left="4302"/>
        <w:rPr>
          <w:rFonts w:hint="eastAsia"/>
          <w:sz w:val="21"/>
        </w:rPr>
      </w:pPr>
      <w:r w:rsidRPr="008029C1">
        <w:rPr>
          <w:sz w:val="21"/>
        </w:rPr>
        <w:t>氏</w:t>
      </w:r>
      <w:r w:rsidRPr="008029C1">
        <w:rPr>
          <w:spacing w:val="53"/>
          <w:w w:val="150"/>
          <w:sz w:val="21"/>
        </w:rPr>
        <w:t xml:space="preserve"> </w:t>
      </w:r>
      <w:r w:rsidRPr="008029C1">
        <w:rPr>
          <w:spacing w:val="-10"/>
          <w:sz w:val="21"/>
        </w:rPr>
        <w:t>名</w:t>
      </w:r>
      <w:r w:rsidRPr="008029C1">
        <w:rPr>
          <w:sz w:val="21"/>
        </w:rPr>
        <w:tab/>
      </w:r>
    </w:p>
    <w:p w14:paraId="5D437E65" w14:textId="77777777" w:rsidR="00CE4F6C" w:rsidRPr="008029C1" w:rsidRDefault="00CE4F6C">
      <w:pPr>
        <w:pStyle w:val="a3"/>
        <w:spacing w:before="10"/>
        <w:rPr>
          <w:sz w:val="14"/>
        </w:rPr>
      </w:pPr>
    </w:p>
    <w:p w14:paraId="0154DB43" w14:textId="77777777" w:rsidR="00CE4F6C" w:rsidRPr="008029C1" w:rsidRDefault="008029C1">
      <w:pPr>
        <w:spacing w:before="1"/>
        <w:ind w:left="4927"/>
        <w:rPr>
          <w:sz w:val="16"/>
        </w:rPr>
      </w:pPr>
      <w:r w:rsidRPr="008029C1">
        <w:rPr>
          <w:spacing w:val="-2"/>
          <w:sz w:val="16"/>
        </w:rPr>
        <w:t>（法人にあっては名称及び代表者の役職名、氏名</w:t>
      </w:r>
      <w:r w:rsidRPr="008029C1">
        <w:rPr>
          <w:spacing w:val="-10"/>
          <w:sz w:val="16"/>
        </w:rPr>
        <w:t>）</w:t>
      </w:r>
    </w:p>
    <w:p w14:paraId="2F6C5968" w14:textId="77777777" w:rsidR="00CE4F6C" w:rsidRPr="008029C1" w:rsidRDefault="00CE4F6C">
      <w:pPr>
        <w:pStyle w:val="a3"/>
        <w:rPr>
          <w:sz w:val="16"/>
        </w:rPr>
      </w:pPr>
    </w:p>
    <w:p w14:paraId="6AAEA9DF" w14:textId="77777777" w:rsidR="00CE4F6C" w:rsidRPr="008029C1" w:rsidRDefault="00CE4F6C">
      <w:pPr>
        <w:pStyle w:val="a3"/>
        <w:spacing w:before="2"/>
        <w:rPr>
          <w:sz w:val="21"/>
        </w:rPr>
      </w:pPr>
    </w:p>
    <w:p w14:paraId="49B7B31B" w14:textId="6C841C72" w:rsidR="00CE4F6C" w:rsidRPr="008029C1" w:rsidRDefault="008029C1">
      <w:pPr>
        <w:spacing w:line="321" w:lineRule="auto"/>
        <w:ind w:left="102" w:right="221" w:firstLine="213"/>
        <w:rPr>
          <w:sz w:val="21"/>
        </w:rPr>
      </w:pPr>
      <w:r w:rsidRPr="008029C1">
        <w:rPr>
          <w:spacing w:val="-2"/>
          <w:sz w:val="21"/>
        </w:rPr>
        <w:t>エネルギー供給事業者によるエネルギー源の</w:t>
      </w:r>
      <w:r w:rsidR="008109DB" w:rsidRPr="008029C1">
        <w:rPr>
          <w:rFonts w:hint="eastAsia"/>
          <w:spacing w:val="-2"/>
          <w:sz w:val="21"/>
        </w:rPr>
        <w:t>環境適合</w:t>
      </w:r>
      <w:r w:rsidRPr="008029C1">
        <w:rPr>
          <w:spacing w:val="-2"/>
          <w:sz w:val="21"/>
        </w:rPr>
        <w:t>利用及び化石エネルギー原料の有効な利用の促進に関する法律第７条第１項の規定に基づき、次のとおり提出します。</w:t>
      </w:r>
    </w:p>
    <w:p w14:paraId="275EE1EF" w14:textId="77777777" w:rsidR="00CE4F6C" w:rsidRPr="008029C1" w:rsidRDefault="00CE4F6C">
      <w:pPr>
        <w:pStyle w:val="a3"/>
        <w:rPr>
          <w:sz w:val="28"/>
        </w:rPr>
      </w:pPr>
    </w:p>
    <w:p w14:paraId="7E0E6077" w14:textId="55F4059A" w:rsidR="00CE4F6C" w:rsidRPr="008029C1" w:rsidRDefault="00AC4198">
      <w:pPr>
        <w:pStyle w:val="a5"/>
        <w:numPr>
          <w:ilvl w:val="0"/>
          <w:numId w:val="1"/>
        </w:numPr>
        <w:tabs>
          <w:tab w:val="left" w:pos="530"/>
        </w:tabs>
        <w:spacing w:line="321" w:lineRule="auto"/>
        <w:ind w:right="221" w:hanging="212"/>
        <w:rPr>
          <w:sz w:val="21"/>
        </w:rPr>
      </w:pPr>
      <w:r w:rsidRPr="008029C1">
        <w:rPr>
          <w:noProof/>
        </w:rPr>
        <mc:AlternateContent>
          <mc:Choice Requires="wps">
            <w:drawing>
              <wp:anchor distT="0" distB="0" distL="114300" distR="114300" simplePos="0" relativeHeight="15728640" behindDoc="0" locked="0" layoutInCell="1" allowOverlap="1" wp14:anchorId="61B6A272" wp14:editId="67161A18">
                <wp:simplePos x="0" y="0"/>
                <wp:positionH relativeFrom="page">
                  <wp:posOffset>1394460</wp:posOffset>
                </wp:positionH>
                <wp:positionV relativeFrom="paragraph">
                  <wp:posOffset>408305</wp:posOffset>
                </wp:positionV>
                <wp:extent cx="5196840" cy="16954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5749"/>
                            </w:tblGrid>
                            <w:tr w:rsidR="00CE4F6C" w14:paraId="7AB00954" w14:textId="77777777">
                              <w:trPr>
                                <w:trHeight w:val="597"/>
                              </w:trPr>
                              <w:tc>
                                <w:tcPr>
                                  <w:tcW w:w="2305" w:type="dxa"/>
                                </w:tcPr>
                                <w:p w14:paraId="34B10DC2" w14:textId="77777777" w:rsidR="00CE4F6C" w:rsidRDefault="008029C1">
                                  <w:pPr>
                                    <w:pStyle w:val="TableParagraph"/>
                                    <w:spacing w:before="171"/>
                                    <w:ind w:left="520"/>
                                    <w:rPr>
                                      <w:sz w:val="21"/>
                                    </w:rPr>
                                  </w:pPr>
                                  <w:r>
                                    <w:rPr>
                                      <w:spacing w:val="-4"/>
                                      <w:sz w:val="21"/>
                                    </w:rPr>
                                    <w:t>事業者の名称</w:t>
                                  </w:r>
                                </w:p>
                              </w:tc>
                              <w:tc>
                                <w:tcPr>
                                  <w:tcW w:w="5749" w:type="dxa"/>
                                </w:tcPr>
                                <w:p w14:paraId="0769A372" w14:textId="77777777" w:rsidR="00CE4F6C" w:rsidRDefault="00CE4F6C">
                                  <w:pPr>
                                    <w:pStyle w:val="TableParagraph"/>
                                    <w:rPr>
                                      <w:rFonts w:ascii="Times New Roman"/>
                                      <w:sz w:val="20"/>
                                    </w:rPr>
                                  </w:pPr>
                                </w:p>
                              </w:tc>
                            </w:tr>
                            <w:tr w:rsidR="00CE4F6C" w14:paraId="7402D499" w14:textId="77777777">
                              <w:trPr>
                                <w:trHeight w:val="561"/>
                              </w:trPr>
                              <w:tc>
                                <w:tcPr>
                                  <w:tcW w:w="2305" w:type="dxa"/>
                                </w:tcPr>
                                <w:p w14:paraId="4E62CF34" w14:textId="77777777" w:rsidR="00CE4F6C" w:rsidRDefault="008029C1">
                                  <w:pPr>
                                    <w:pStyle w:val="TableParagraph"/>
                                    <w:spacing w:line="280" w:lineRule="atLeast"/>
                                    <w:ind w:left="731" w:right="509" w:hanging="212"/>
                                    <w:rPr>
                                      <w:sz w:val="21"/>
                                    </w:rPr>
                                  </w:pPr>
                                  <w:r>
                                    <w:rPr>
                                      <w:spacing w:val="-2"/>
                                      <w:sz w:val="21"/>
                                    </w:rPr>
                                    <w:t>主たる事務所</w:t>
                                  </w:r>
                                  <w:r>
                                    <w:rPr>
                                      <w:spacing w:val="-4"/>
                                      <w:sz w:val="21"/>
                                    </w:rPr>
                                    <w:t>の所在地</w:t>
                                  </w:r>
                                </w:p>
                              </w:tc>
                              <w:tc>
                                <w:tcPr>
                                  <w:tcW w:w="5749" w:type="dxa"/>
                                </w:tcPr>
                                <w:p w14:paraId="3FB3E91D" w14:textId="77777777" w:rsidR="00CE4F6C" w:rsidRDefault="008029C1">
                                  <w:pPr>
                                    <w:pStyle w:val="TableParagraph"/>
                                    <w:spacing w:before="80"/>
                                    <w:ind w:left="107"/>
                                    <w:rPr>
                                      <w:sz w:val="21"/>
                                    </w:rPr>
                                  </w:pPr>
                                  <w:r>
                                    <w:rPr>
                                      <w:sz w:val="21"/>
                                    </w:rPr>
                                    <w:t>〒</w:t>
                                  </w:r>
                                </w:p>
                              </w:tc>
                            </w:tr>
                            <w:tr w:rsidR="00CE4F6C" w14:paraId="70992246" w14:textId="77777777">
                              <w:trPr>
                                <w:trHeight w:val="719"/>
                              </w:trPr>
                              <w:tc>
                                <w:tcPr>
                                  <w:tcW w:w="2305" w:type="dxa"/>
                                  <w:vMerge w:val="restart"/>
                                </w:tcPr>
                                <w:p w14:paraId="2BA2F455" w14:textId="77777777" w:rsidR="00CE4F6C" w:rsidRDefault="00CE4F6C">
                                  <w:pPr>
                                    <w:pStyle w:val="TableParagraph"/>
                                    <w:spacing w:before="12"/>
                                    <w:rPr>
                                      <w:sz w:val="24"/>
                                    </w:rPr>
                                  </w:pPr>
                                </w:p>
                                <w:p w14:paraId="2584395F" w14:textId="77777777" w:rsidR="00CE4F6C" w:rsidRDefault="008029C1">
                                  <w:pPr>
                                    <w:pStyle w:val="TableParagraph"/>
                                    <w:ind w:left="602" w:right="150" w:hanging="442"/>
                                  </w:pPr>
                                  <w:r>
                                    <w:rPr>
                                      <w:spacing w:val="-2"/>
                                    </w:rPr>
                                    <w:t>前事業年度における</w:t>
                                  </w:r>
                                  <w:r>
                                    <w:rPr>
                                      <w:spacing w:val="-4"/>
                                    </w:rPr>
                                    <w:t>その供給量</w:t>
                                  </w:r>
                                </w:p>
                                <w:p w14:paraId="5C99B8D8" w14:textId="77777777" w:rsidR="00CE4F6C" w:rsidRDefault="008029C1">
                                  <w:pPr>
                                    <w:pStyle w:val="TableParagraph"/>
                                    <w:tabs>
                                      <w:tab w:val="left" w:pos="1130"/>
                                    </w:tabs>
                                    <w:spacing w:before="15"/>
                                    <w:ind w:left="211"/>
                                    <w:rPr>
                                      <w:sz w:val="16"/>
                                    </w:rPr>
                                  </w:pPr>
                                  <w:r>
                                    <w:rPr>
                                      <w:sz w:val="20"/>
                                    </w:rPr>
                                    <w:t>年</w:t>
                                  </w:r>
                                  <w:r>
                                    <w:rPr>
                                      <w:spacing w:val="80"/>
                                      <w:w w:val="150"/>
                                      <w:sz w:val="20"/>
                                    </w:rPr>
                                    <w:t xml:space="preserve"> </w:t>
                                  </w:r>
                                  <w:r>
                                    <w:rPr>
                                      <w:sz w:val="20"/>
                                    </w:rPr>
                                    <w:t>月</w:t>
                                  </w:r>
                                  <w:r>
                                    <w:rPr>
                                      <w:rFonts w:ascii="Century" w:eastAsia="Century"/>
                                      <w:spacing w:val="-10"/>
                                      <w:sz w:val="20"/>
                                    </w:rPr>
                                    <w:t>-</w:t>
                                  </w:r>
                                  <w:r>
                                    <w:rPr>
                                      <w:rFonts w:ascii="Century" w:eastAsia="Century"/>
                                      <w:sz w:val="20"/>
                                    </w:rPr>
                                    <w:tab/>
                                  </w:r>
                                  <w:r>
                                    <w:rPr>
                                      <w:sz w:val="20"/>
                                    </w:rPr>
                                    <w:t>年</w:t>
                                  </w:r>
                                  <w:r>
                                    <w:rPr>
                                      <w:spacing w:val="20"/>
                                      <w:sz w:val="20"/>
                                    </w:rPr>
                                    <w:t xml:space="preserve">  </w:t>
                                  </w:r>
                                  <w:r>
                                    <w:rPr>
                                      <w:sz w:val="20"/>
                                    </w:rPr>
                                    <w:t>月</w:t>
                                  </w:r>
                                  <w:r>
                                    <w:rPr>
                                      <w:sz w:val="16"/>
                                    </w:rPr>
                                    <w:t>（注</w:t>
                                  </w:r>
                                  <w:r>
                                    <w:rPr>
                                      <w:spacing w:val="-10"/>
                                      <w:sz w:val="16"/>
                                    </w:rPr>
                                    <w:t>）</w:t>
                                  </w:r>
                                </w:p>
                              </w:tc>
                              <w:tc>
                                <w:tcPr>
                                  <w:tcW w:w="5749" w:type="dxa"/>
                                </w:tcPr>
                                <w:p w14:paraId="10550D50" w14:textId="77777777" w:rsidR="00CE4F6C" w:rsidRDefault="00CE4F6C">
                                  <w:pPr>
                                    <w:pStyle w:val="TableParagraph"/>
                                    <w:spacing w:before="8"/>
                                    <w:rPr>
                                      <w:sz w:val="17"/>
                                    </w:rPr>
                                  </w:pPr>
                                </w:p>
                                <w:p w14:paraId="29EC7D8C" w14:textId="77777777" w:rsidR="00CE4F6C" w:rsidRDefault="008029C1">
                                  <w:pPr>
                                    <w:pStyle w:val="TableParagraph"/>
                                    <w:ind w:left="1507"/>
                                    <w:rPr>
                                      <w:sz w:val="21"/>
                                    </w:rPr>
                                  </w:pPr>
                                  <w:r>
                                    <w:rPr>
                                      <w:spacing w:val="-3"/>
                                      <w:sz w:val="21"/>
                                    </w:rPr>
                                    <w:t>可燃性天然ガス製品の供給量</w:t>
                                  </w:r>
                                </w:p>
                              </w:tc>
                            </w:tr>
                            <w:tr w:rsidR="00CE4F6C" w14:paraId="132EC9C9" w14:textId="77777777">
                              <w:trPr>
                                <w:trHeight w:val="743"/>
                              </w:trPr>
                              <w:tc>
                                <w:tcPr>
                                  <w:tcW w:w="2305" w:type="dxa"/>
                                  <w:vMerge/>
                                  <w:tcBorders>
                                    <w:top w:val="nil"/>
                                  </w:tcBorders>
                                </w:tcPr>
                                <w:p w14:paraId="3DC4BD08" w14:textId="77777777" w:rsidR="00CE4F6C" w:rsidRDefault="00CE4F6C">
                                  <w:pPr>
                                    <w:rPr>
                                      <w:sz w:val="2"/>
                                      <w:szCs w:val="2"/>
                                    </w:rPr>
                                  </w:pPr>
                                </w:p>
                              </w:tc>
                              <w:tc>
                                <w:tcPr>
                                  <w:tcW w:w="5749" w:type="dxa"/>
                                </w:tcPr>
                                <w:p w14:paraId="3F94C16F" w14:textId="77777777" w:rsidR="00CE4F6C" w:rsidRDefault="00CE4F6C">
                                  <w:pPr>
                                    <w:pStyle w:val="TableParagraph"/>
                                    <w:spacing w:before="7"/>
                                    <w:rPr>
                                      <w:sz w:val="19"/>
                                    </w:rPr>
                                  </w:pPr>
                                </w:p>
                                <w:p w14:paraId="48CD9DE2" w14:textId="77777777" w:rsidR="00CE4F6C" w:rsidRDefault="008029C1">
                                  <w:pPr>
                                    <w:pStyle w:val="TableParagraph"/>
                                    <w:ind w:right="94"/>
                                    <w:jc w:val="right"/>
                                    <w:rPr>
                                      <w:sz w:val="21"/>
                                    </w:rPr>
                                  </w:pPr>
                                  <w:r>
                                    <w:rPr>
                                      <w:spacing w:val="-4"/>
                                      <w:sz w:val="21"/>
                                    </w:rPr>
                                    <w:t>メガジュール</w:t>
                                  </w:r>
                                </w:p>
                              </w:tc>
                            </w:tr>
                          </w:tbl>
                          <w:p w14:paraId="04FFDFF7" w14:textId="77777777" w:rsidR="00CE4F6C" w:rsidRDefault="00CE4F6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6A272" id="_x0000_t202" coordsize="21600,21600" o:spt="202" path="m,l,21600r21600,l21600,xe">
                <v:stroke joinstyle="miter"/>
                <v:path gradientshapeok="t" o:connecttype="rect"/>
              </v:shapetype>
              <v:shape id="docshape1" o:spid="_x0000_s1026" type="#_x0000_t202" style="position:absolute;left:0;text-align:left;margin-left:109.8pt;margin-top:32.15pt;width:409.2pt;height:13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5749"/>
                      </w:tblGrid>
                      <w:tr w:rsidR="00CE4F6C" w14:paraId="7AB00954" w14:textId="77777777">
                        <w:trPr>
                          <w:trHeight w:val="597"/>
                        </w:trPr>
                        <w:tc>
                          <w:tcPr>
                            <w:tcW w:w="2305" w:type="dxa"/>
                          </w:tcPr>
                          <w:p w14:paraId="34B10DC2" w14:textId="77777777" w:rsidR="00CE4F6C" w:rsidRDefault="008029C1">
                            <w:pPr>
                              <w:pStyle w:val="TableParagraph"/>
                              <w:spacing w:before="171"/>
                              <w:ind w:left="520"/>
                              <w:rPr>
                                <w:sz w:val="21"/>
                              </w:rPr>
                            </w:pPr>
                            <w:r>
                              <w:rPr>
                                <w:spacing w:val="-4"/>
                                <w:sz w:val="21"/>
                              </w:rPr>
                              <w:t>事業者の名称</w:t>
                            </w:r>
                          </w:p>
                        </w:tc>
                        <w:tc>
                          <w:tcPr>
                            <w:tcW w:w="5749" w:type="dxa"/>
                          </w:tcPr>
                          <w:p w14:paraId="0769A372" w14:textId="77777777" w:rsidR="00CE4F6C" w:rsidRDefault="00CE4F6C">
                            <w:pPr>
                              <w:pStyle w:val="TableParagraph"/>
                              <w:rPr>
                                <w:rFonts w:ascii="Times New Roman"/>
                                <w:sz w:val="20"/>
                              </w:rPr>
                            </w:pPr>
                          </w:p>
                        </w:tc>
                      </w:tr>
                      <w:tr w:rsidR="00CE4F6C" w14:paraId="7402D499" w14:textId="77777777">
                        <w:trPr>
                          <w:trHeight w:val="561"/>
                        </w:trPr>
                        <w:tc>
                          <w:tcPr>
                            <w:tcW w:w="2305" w:type="dxa"/>
                          </w:tcPr>
                          <w:p w14:paraId="4E62CF34" w14:textId="77777777" w:rsidR="00CE4F6C" w:rsidRDefault="008029C1">
                            <w:pPr>
                              <w:pStyle w:val="TableParagraph"/>
                              <w:spacing w:line="280" w:lineRule="atLeast"/>
                              <w:ind w:left="731" w:right="509" w:hanging="212"/>
                              <w:rPr>
                                <w:sz w:val="21"/>
                              </w:rPr>
                            </w:pPr>
                            <w:r>
                              <w:rPr>
                                <w:spacing w:val="-2"/>
                                <w:sz w:val="21"/>
                              </w:rPr>
                              <w:t>主たる事務所</w:t>
                            </w:r>
                            <w:r>
                              <w:rPr>
                                <w:spacing w:val="-4"/>
                                <w:sz w:val="21"/>
                              </w:rPr>
                              <w:t>の所在地</w:t>
                            </w:r>
                          </w:p>
                        </w:tc>
                        <w:tc>
                          <w:tcPr>
                            <w:tcW w:w="5749" w:type="dxa"/>
                          </w:tcPr>
                          <w:p w14:paraId="3FB3E91D" w14:textId="77777777" w:rsidR="00CE4F6C" w:rsidRDefault="008029C1">
                            <w:pPr>
                              <w:pStyle w:val="TableParagraph"/>
                              <w:spacing w:before="80"/>
                              <w:ind w:left="107"/>
                              <w:rPr>
                                <w:sz w:val="21"/>
                              </w:rPr>
                            </w:pPr>
                            <w:r>
                              <w:rPr>
                                <w:sz w:val="21"/>
                              </w:rPr>
                              <w:t>〒</w:t>
                            </w:r>
                          </w:p>
                        </w:tc>
                      </w:tr>
                      <w:tr w:rsidR="00CE4F6C" w14:paraId="70992246" w14:textId="77777777">
                        <w:trPr>
                          <w:trHeight w:val="719"/>
                        </w:trPr>
                        <w:tc>
                          <w:tcPr>
                            <w:tcW w:w="2305" w:type="dxa"/>
                            <w:vMerge w:val="restart"/>
                          </w:tcPr>
                          <w:p w14:paraId="2BA2F455" w14:textId="77777777" w:rsidR="00CE4F6C" w:rsidRDefault="00CE4F6C">
                            <w:pPr>
                              <w:pStyle w:val="TableParagraph"/>
                              <w:spacing w:before="12"/>
                              <w:rPr>
                                <w:sz w:val="24"/>
                              </w:rPr>
                            </w:pPr>
                          </w:p>
                          <w:p w14:paraId="2584395F" w14:textId="77777777" w:rsidR="00CE4F6C" w:rsidRDefault="008029C1">
                            <w:pPr>
                              <w:pStyle w:val="TableParagraph"/>
                              <w:ind w:left="602" w:right="150" w:hanging="442"/>
                            </w:pPr>
                            <w:r>
                              <w:rPr>
                                <w:spacing w:val="-2"/>
                              </w:rPr>
                              <w:t>前事業年度における</w:t>
                            </w:r>
                            <w:r>
                              <w:rPr>
                                <w:spacing w:val="-4"/>
                              </w:rPr>
                              <w:t>その供給量</w:t>
                            </w:r>
                          </w:p>
                          <w:p w14:paraId="5C99B8D8" w14:textId="77777777" w:rsidR="00CE4F6C" w:rsidRDefault="008029C1">
                            <w:pPr>
                              <w:pStyle w:val="TableParagraph"/>
                              <w:tabs>
                                <w:tab w:val="left" w:pos="1130"/>
                              </w:tabs>
                              <w:spacing w:before="15"/>
                              <w:ind w:left="211"/>
                              <w:rPr>
                                <w:sz w:val="16"/>
                              </w:rPr>
                            </w:pPr>
                            <w:r>
                              <w:rPr>
                                <w:sz w:val="20"/>
                              </w:rPr>
                              <w:t>年</w:t>
                            </w:r>
                            <w:r>
                              <w:rPr>
                                <w:spacing w:val="80"/>
                                <w:w w:val="150"/>
                                <w:sz w:val="20"/>
                              </w:rPr>
                              <w:t xml:space="preserve"> </w:t>
                            </w:r>
                            <w:r>
                              <w:rPr>
                                <w:sz w:val="20"/>
                              </w:rPr>
                              <w:t>月</w:t>
                            </w:r>
                            <w:r>
                              <w:rPr>
                                <w:rFonts w:ascii="Century" w:eastAsia="Century"/>
                                <w:spacing w:val="-10"/>
                                <w:sz w:val="20"/>
                              </w:rPr>
                              <w:t>-</w:t>
                            </w:r>
                            <w:r>
                              <w:rPr>
                                <w:rFonts w:ascii="Century" w:eastAsia="Century"/>
                                <w:sz w:val="20"/>
                              </w:rPr>
                              <w:tab/>
                            </w:r>
                            <w:r>
                              <w:rPr>
                                <w:sz w:val="20"/>
                              </w:rPr>
                              <w:t>年</w:t>
                            </w:r>
                            <w:r>
                              <w:rPr>
                                <w:spacing w:val="20"/>
                                <w:sz w:val="20"/>
                              </w:rPr>
                              <w:t xml:space="preserve">  </w:t>
                            </w:r>
                            <w:r>
                              <w:rPr>
                                <w:sz w:val="20"/>
                              </w:rPr>
                              <w:t>月</w:t>
                            </w:r>
                            <w:r>
                              <w:rPr>
                                <w:sz w:val="16"/>
                              </w:rPr>
                              <w:t>（注</w:t>
                            </w:r>
                            <w:r>
                              <w:rPr>
                                <w:spacing w:val="-10"/>
                                <w:sz w:val="16"/>
                              </w:rPr>
                              <w:t>）</w:t>
                            </w:r>
                          </w:p>
                        </w:tc>
                        <w:tc>
                          <w:tcPr>
                            <w:tcW w:w="5749" w:type="dxa"/>
                          </w:tcPr>
                          <w:p w14:paraId="10550D50" w14:textId="77777777" w:rsidR="00CE4F6C" w:rsidRDefault="00CE4F6C">
                            <w:pPr>
                              <w:pStyle w:val="TableParagraph"/>
                              <w:spacing w:before="8"/>
                              <w:rPr>
                                <w:sz w:val="17"/>
                              </w:rPr>
                            </w:pPr>
                          </w:p>
                          <w:p w14:paraId="29EC7D8C" w14:textId="77777777" w:rsidR="00CE4F6C" w:rsidRDefault="008029C1">
                            <w:pPr>
                              <w:pStyle w:val="TableParagraph"/>
                              <w:ind w:left="1507"/>
                              <w:rPr>
                                <w:sz w:val="21"/>
                              </w:rPr>
                            </w:pPr>
                            <w:r>
                              <w:rPr>
                                <w:spacing w:val="-3"/>
                                <w:sz w:val="21"/>
                              </w:rPr>
                              <w:t>可燃性天然ガス製品の供給量</w:t>
                            </w:r>
                          </w:p>
                        </w:tc>
                      </w:tr>
                      <w:tr w:rsidR="00CE4F6C" w14:paraId="132EC9C9" w14:textId="77777777">
                        <w:trPr>
                          <w:trHeight w:val="743"/>
                        </w:trPr>
                        <w:tc>
                          <w:tcPr>
                            <w:tcW w:w="2305" w:type="dxa"/>
                            <w:vMerge/>
                            <w:tcBorders>
                              <w:top w:val="nil"/>
                            </w:tcBorders>
                          </w:tcPr>
                          <w:p w14:paraId="3DC4BD08" w14:textId="77777777" w:rsidR="00CE4F6C" w:rsidRDefault="00CE4F6C">
                            <w:pPr>
                              <w:rPr>
                                <w:sz w:val="2"/>
                                <w:szCs w:val="2"/>
                              </w:rPr>
                            </w:pPr>
                          </w:p>
                        </w:tc>
                        <w:tc>
                          <w:tcPr>
                            <w:tcW w:w="5749" w:type="dxa"/>
                          </w:tcPr>
                          <w:p w14:paraId="3F94C16F" w14:textId="77777777" w:rsidR="00CE4F6C" w:rsidRDefault="00CE4F6C">
                            <w:pPr>
                              <w:pStyle w:val="TableParagraph"/>
                              <w:spacing w:before="7"/>
                              <w:rPr>
                                <w:sz w:val="19"/>
                              </w:rPr>
                            </w:pPr>
                          </w:p>
                          <w:p w14:paraId="48CD9DE2" w14:textId="77777777" w:rsidR="00CE4F6C" w:rsidRDefault="008029C1">
                            <w:pPr>
                              <w:pStyle w:val="TableParagraph"/>
                              <w:ind w:right="94"/>
                              <w:jc w:val="right"/>
                              <w:rPr>
                                <w:sz w:val="21"/>
                              </w:rPr>
                            </w:pPr>
                            <w:r>
                              <w:rPr>
                                <w:spacing w:val="-4"/>
                                <w:sz w:val="21"/>
                              </w:rPr>
                              <w:t>メガジュール</w:t>
                            </w:r>
                          </w:p>
                        </w:tc>
                      </w:tr>
                    </w:tbl>
                    <w:p w14:paraId="04FFDFF7" w14:textId="77777777" w:rsidR="00CE4F6C" w:rsidRDefault="00CE4F6C">
                      <w:pPr>
                        <w:pStyle w:val="a3"/>
                      </w:pPr>
                    </w:p>
                  </w:txbxContent>
                </v:textbox>
                <w10:wrap anchorx="page"/>
              </v:shape>
            </w:pict>
          </mc:Fallback>
        </mc:AlternateContent>
      </w:r>
      <w:r w:rsidRPr="008029C1">
        <w:rPr>
          <w:spacing w:val="-2"/>
          <w:sz w:val="21"/>
        </w:rPr>
        <w:t>特定エネルギー供給事業者のうち可燃性天然ガス製品の製造をして供給する事業を行う者の名称及び前事業年度におけるその可燃性天然ガス製品の供給量</w:t>
      </w:r>
    </w:p>
    <w:p w14:paraId="0897C2D9" w14:textId="77777777" w:rsidR="00CE4F6C" w:rsidRPr="008029C1" w:rsidRDefault="00CE4F6C">
      <w:pPr>
        <w:pStyle w:val="a3"/>
        <w:rPr>
          <w:sz w:val="20"/>
        </w:rPr>
      </w:pPr>
    </w:p>
    <w:p w14:paraId="411ABDFF" w14:textId="77777777" w:rsidR="00CE4F6C" w:rsidRPr="008029C1" w:rsidRDefault="00CE4F6C">
      <w:pPr>
        <w:pStyle w:val="a3"/>
        <w:rPr>
          <w:sz w:val="20"/>
        </w:rPr>
      </w:pPr>
    </w:p>
    <w:p w14:paraId="39F7BE32" w14:textId="77777777" w:rsidR="00CE4F6C" w:rsidRPr="008029C1" w:rsidRDefault="00CE4F6C">
      <w:pPr>
        <w:pStyle w:val="a3"/>
        <w:rPr>
          <w:sz w:val="20"/>
        </w:rPr>
      </w:pPr>
    </w:p>
    <w:p w14:paraId="704866D8" w14:textId="77777777" w:rsidR="00CE4F6C" w:rsidRPr="008029C1" w:rsidRDefault="00CE4F6C">
      <w:pPr>
        <w:pStyle w:val="a3"/>
        <w:rPr>
          <w:sz w:val="20"/>
        </w:rPr>
      </w:pPr>
    </w:p>
    <w:p w14:paraId="249E4EC7" w14:textId="77777777" w:rsidR="00CE4F6C" w:rsidRPr="008029C1" w:rsidRDefault="00CE4F6C">
      <w:pPr>
        <w:pStyle w:val="a3"/>
        <w:rPr>
          <w:sz w:val="20"/>
        </w:rPr>
      </w:pPr>
    </w:p>
    <w:p w14:paraId="6840E7C1" w14:textId="77777777" w:rsidR="00CE4F6C" w:rsidRPr="008029C1" w:rsidRDefault="00CE4F6C">
      <w:pPr>
        <w:pStyle w:val="a3"/>
        <w:rPr>
          <w:sz w:val="20"/>
        </w:rPr>
      </w:pPr>
    </w:p>
    <w:p w14:paraId="1D07D18C" w14:textId="77777777" w:rsidR="00CE4F6C" w:rsidRPr="008029C1" w:rsidRDefault="00CE4F6C">
      <w:pPr>
        <w:pStyle w:val="a3"/>
        <w:rPr>
          <w:sz w:val="20"/>
        </w:rPr>
      </w:pPr>
    </w:p>
    <w:p w14:paraId="4FFEBA0E" w14:textId="77777777" w:rsidR="00CE4F6C" w:rsidRPr="008029C1" w:rsidRDefault="00CE4F6C">
      <w:pPr>
        <w:pStyle w:val="a3"/>
        <w:rPr>
          <w:sz w:val="20"/>
        </w:rPr>
      </w:pPr>
    </w:p>
    <w:p w14:paraId="7A348EE3" w14:textId="77777777" w:rsidR="00CE4F6C" w:rsidRPr="008029C1" w:rsidRDefault="00CE4F6C">
      <w:pPr>
        <w:pStyle w:val="a3"/>
        <w:rPr>
          <w:sz w:val="20"/>
        </w:rPr>
      </w:pPr>
    </w:p>
    <w:p w14:paraId="4D5A9892" w14:textId="77777777" w:rsidR="00CE4F6C" w:rsidRPr="008029C1" w:rsidRDefault="00CE4F6C">
      <w:pPr>
        <w:pStyle w:val="a3"/>
        <w:spacing w:before="3"/>
        <w:rPr>
          <w:sz w:val="23"/>
        </w:rPr>
      </w:pPr>
    </w:p>
    <w:p w14:paraId="279BE77E" w14:textId="77777777" w:rsidR="00CE4F6C" w:rsidRPr="008029C1" w:rsidRDefault="008029C1">
      <w:pPr>
        <w:pStyle w:val="a3"/>
        <w:ind w:left="598"/>
      </w:pPr>
      <w:r w:rsidRPr="008029C1">
        <w:t>（注）</w:t>
      </w:r>
      <w:r w:rsidRPr="008029C1">
        <w:rPr>
          <w:spacing w:val="-1"/>
        </w:rPr>
        <w:t>前事業年度の期間を具体的に記載すること。</w:t>
      </w:r>
    </w:p>
    <w:p w14:paraId="230C8712" w14:textId="77777777" w:rsidR="00CE4F6C" w:rsidRPr="008029C1" w:rsidRDefault="00CE4F6C">
      <w:pPr>
        <w:sectPr w:rsidR="00CE4F6C" w:rsidRPr="008029C1">
          <w:type w:val="continuous"/>
          <w:pgSz w:w="11910" w:h="16840"/>
          <w:pgMar w:top="1920" w:right="1480" w:bottom="280" w:left="1600" w:header="720" w:footer="720" w:gutter="0"/>
          <w:cols w:space="720"/>
        </w:sectPr>
      </w:pPr>
    </w:p>
    <w:p w14:paraId="32A67D28" w14:textId="77777777" w:rsidR="00CE4F6C" w:rsidRPr="008029C1" w:rsidRDefault="008029C1">
      <w:pPr>
        <w:pStyle w:val="a5"/>
        <w:numPr>
          <w:ilvl w:val="0"/>
          <w:numId w:val="1"/>
        </w:numPr>
        <w:tabs>
          <w:tab w:val="left" w:pos="525"/>
        </w:tabs>
        <w:spacing w:before="49"/>
        <w:ind w:left="524" w:hanging="423"/>
        <w:rPr>
          <w:sz w:val="21"/>
        </w:rPr>
      </w:pPr>
      <w:r w:rsidRPr="008029C1">
        <w:rPr>
          <w:spacing w:val="-3"/>
          <w:sz w:val="21"/>
        </w:rPr>
        <w:lastRenderedPageBreak/>
        <w:t>バイオガスの利用に関する措置</w:t>
      </w:r>
    </w:p>
    <w:p w14:paraId="381C232D" w14:textId="77777777" w:rsidR="00CE4F6C" w:rsidRPr="008029C1" w:rsidRDefault="008029C1">
      <w:pPr>
        <w:tabs>
          <w:tab w:val="left" w:pos="687"/>
        </w:tabs>
        <w:spacing w:before="35" w:after="45"/>
        <w:ind w:left="102"/>
        <w:rPr>
          <w:sz w:val="21"/>
        </w:rPr>
      </w:pPr>
      <w:r w:rsidRPr="008029C1">
        <w:rPr>
          <w:rFonts w:ascii="Century" w:eastAsia="Century"/>
          <w:spacing w:val="-5"/>
          <w:sz w:val="21"/>
        </w:rPr>
        <w:t>(</w:t>
      </w:r>
      <w:r w:rsidRPr="008029C1">
        <w:rPr>
          <w:spacing w:val="-5"/>
          <w:sz w:val="21"/>
        </w:rPr>
        <w:t>１</w:t>
      </w:r>
      <w:r w:rsidRPr="008029C1">
        <w:rPr>
          <w:rFonts w:ascii="Century" w:eastAsia="Century"/>
          <w:spacing w:val="-5"/>
          <w:sz w:val="21"/>
        </w:rPr>
        <w:t>)</w:t>
      </w:r>
      <w:r w:rsidRPr="008029C1">
        <w:rPr>
          <w:rFonts w:ascii="Century" w:eastAsia="Century"/>
          <w:sz w:val="21"/>
        </w:rPr>
        <w:tab/>
      </w:r>
      <w:r w:rsidRPr="008029C1">
        <w:rPr>
          <w:spacing w:val="-3"/>
          <w:sz w:val="21"/>
        </w:rPr>
        <w:t>バイオガスの利用目標</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5043"/>
      </w:tblGrid>
      <w:tr w:rsidR="008029C1" w:rsidRPr="008029C1" w14:paraId="25F778BE" w14:textId="77777777">
        <w:trPr>
          <w:trHeight w:val="359"/>
        </w:trPr>
        <w:tc>
          <w:tcPr>
            <w:tcW w:w="3003" w:type="dxa"/>
          </w:tcPr>
          <w:p w14:paraId="2A7E3F4E" w14:textId="77777777" w:rsidR="00CE4F6C" w:rsidRPr="008029C1" w:rsidRDefault="008029C1">
            <w:pPr>
              <w:pStyle w:val="TableParagraph"/>
              <w:spacing w:before="77" w:line="262" w:lineRule="exact"/>
              <w:ind w:left="135" w:right="124"/>
              <w:jc w:val="center"/>
              <w:rPr>
                <w:sz w:val="21"/>
              </w:rPr>
            </w:pPr>
            <w:r w:rsidRPr="008029C1">
              <w:rPr>
                <w:spacing w:val="-4"/>
                <w:sz w:val="21"/>
              </w:rPr>
              <w:t>目標年</w:t>
            </w:r>
          </w:p>
        </w:tc>
        <w:tc>
          <w:tcPr>
            <w:tcW w:w="5043" w:type="dxa"/>
          </w:tcPr>
          <w:p w14:paraId="484F5187" w14:textId="77777777" w:rsidR="00CE4F6C" w:rsidRPr="008029C1" w:rsidRDefault="008029C1">
            <w:pPr>
              <w:pStyle w:val="TableParagraph"/>
              <w:spacing w:before="77" w:line="262" w:lineRule="exact"/>
              <w:ind w:left="1780" w:right="2182"/>
              <w:jc w:val="center"/>
              <w:rPr>
                <w:sz w:val="21"/>
              </w:rPr>
            </w:pPr>
            <w:r w:rsidRPr="008029C1">
              <w:rPr>
                <w:spacing w:val="-4"/>
                <w:sz w:val="21"/>
              </w:rPr>
              <w:t>平成３０年</w:t>
            </w:r>
          </w:p>
        </w:tc>
      </w:tr>
      <w:tr w:rsidR="008029C1" w:rsidRPr="008029C1" w14:paraId="04631C48" w14:textId="77777777">
        <w:trPr>
          <w:trHeight w:val="359"/>
        </w:trPr>
        <w:tc>
          <w:tcPr>
            <w:tcW w:w="3003" w:type="dxa"/>
          </w:tcPr>
          <w:p w14:paraId="21DFDC8E" w14:textId="77777777" w:rsidR="00CE4F6C" w:rsidRPr="008029C1" w:rsidRDefault="008029C1">
            <w:pPr>
              <w:pStyle w:val="TableParagraph"/>
              <w:spacing w:before="78" w:line="262" w:lineRule="exact"/>
              <w:ind w:left="135" w:right="126"/>
              <w:jc w:val="center"/>
              <w:rPr>
                <w:sz w:val="21"/>
              </w:rPr>
            </w:pPr>
            <w:r w:rsidRPr="008029C1">
              <w:rPr>
                <w:spacing w:val="-3"/>
                <w:sz w:val="21"/>
              </w:rPr>
              <w:t>バイオガスの利用量</w:t>
            </w:r>
          </w:p>
        </w:tc>
        <w:tc>
          <w:tcPr>
            <w:tcW w:w="5043" w:type="dxa"/>
          </w:tcPr>
          <w:p w14:paraId="241CEAA9" w14:textId="77777777" w:rsidR="00CE4F6C" w:rsidRPr="008029C1" w:rsidRDefault="008029C1">
            <w:pPr>
              <w:pStyle w:val="TableParagraph"/>
              <w:spacing w:before="78" w:line="262" w:lineRule="exact"/>
              <w:ind w:right="1161"/>
              <w:jc w:val="right"/>
              <w:rPr>
                <w:sz w:val="21"/>
              </w:rPr>
            </w:pPr>
            <w:r w:rsidRPr="008029C1">
              <w:rPr>
                <w:sz w:val="21"/>
              </w:rPr>
              <w:t>万ｍ</w:t>
            </w:r>
            <w:r w:rsidRPr="008029C1">
              <w:rPr>
                <w:sz w:val="21"/>
                <w:vertAlign w:val="superscript"/>
              </w:rPr>
              <w:t>３</w:t>
            </w:r>
            <w:r w:rsidRPr="008029C1">
              <w:rPr>
                <w:rFonts w:ascii="Century" w:eastAsia="Century"/>
                <w:sz w:val="21"/>
              </w:rPr>
              <w:t>/</w:t>
            </w:r>
            <w:r w:rsidRPr="008029C1">
              <w:rPr>
                <w:spacing w:val="-10"/>
                <w:sz w:val="21"/>
              </w:rPr>
              <w:t>年</w:t>
            </w:r>
          </w:p>
        </w:tc>
      </w:tr>
      <w:tr w:rsidR="008029C1" w:rsidRPr="008029C1" w14:paraId="650CC478" w14:textId="77777777">
        <w:trPr>
          <w:trHeight w:val="362"/>
        </w:trPr>
        <w:tc>
          <w:tcPr>
            <w:tcW w:w="3003" w:type="dxa"/>
          </w:tcPr>
          <w:p w14:paraId="6940A330" w14:textId="77777777" w:rsidR="00CE4F6C" w:rsidRPr="008029C1" w:rsidRDefault="008029C1">
            <w:pPr>
              <w:pStyle w:val="TableParagraph"/>
              <w:spacing w:before="80" w:line="262" w:lineRule="exact"/>
              <w:ind w:left="135" w:right="126"/>
              <w:jc w:val="center"/>
              <w:rPr>
                <w:sz w:val="21"/>
              </w:rPr>
            </w:pPr>
            <w:r w:rsidRPr="008029C1">
              <w:rPr>
                <w:spacing w:val="-3"/>
                <w:sz w:val="21"/>
              </w:rPr>
              <w:t>バイオガスの利用可能見込量</w:t>
            </w:r>
          </w:p>
        </w:tc>
        <w:tc>
          <w:tcPr>
            <w:tcW w:w="5043" w:type="dxa"/>
          </w:tcPr>
          <w:p w14:paraId="6FC148A5" w14:textId="77777777" w:rsidR="00CE4F6C" w:rsidRPr="008029C1" w:rsidRDefault="008029C1">
            <w:pPr>
              <w:pStyle w:val="TableParagraph"/>
              <w:spacing w:before="80" w:line="262" w:lineRule="exact"/>
              <w:ind w:right="1161"/>
              <w:jc w:val="right"/>
              <w:rPr>
                <w:sz w:val="21"/>
              </w:rPr>
            </w:pPr>
            <w:r w:rsidRPr="008029C1">
              <w:rPr>
                <w:sz w:val="21"/>
              </w:rPr>
              <w:t>万ｍ</w:t>
            </w:r>
            <w:r w:rsidRPr="008029C1">
              <w:rPr>
                <w:sz w:val="21"/>
                <w:vertAlign w:val="superscript"/>
              </w:rPr>
              <w:t>３</w:t>
            </w:r>
            <w:r w:rsidRPr="008029C1">
              <w:rPr>
                <w:rFonts w:ascii="Century" w:eastAsia="Century"/>
                <w:sz w:val="21"/>
              </w:rPr>
              <w:t>/</w:t>
            </w:r>
            <w:r w:rsidRPr="008029C1">
              <w:rPr>
                <w:spacing w:val="-10"/>
                <w:sz w:val="21"/>
              </w:rPr>
              <w:t>年</w:t>
            </w:r>
          </w:p>
        </w:tc>
      </w:tr>
    </w:tbl>
    <w:p w14:paraId="35DA2A67" w14:textId="77777777" w:rsidR="00CE4F6C" w:rsidRPr="008029C1" w:rsidRDefault="008029C1">
      <w:pPr>
        <w:pStyle w:val="a3"/>
        <w:spacing w:before="109"/>
        <w:ind w:left="641"/>
      </w:pPr>
      <w:r w:rsidRPr="008029C1">
        <w:t>（注）１．</w:t>
      </w:r>
      <w:r w:rsidRPr="008029C1">
        <w:rPr>
          <w:spacing w:val="-1"/>
        </w:rPr>
        <w:t>目標とする利用量の根拠となる書類を添付すること。</w:t>
      </w:r>
    </w:p>
    <w:p w14:paraId="0D998019" w14:textId="77777777" w:rsidR="00CE4F6C" w:rsidRPr="008029C1" w:rsidRDefault="008029C1">
      <w:pPr>
        <w:pStyle w:val="a3"/>
        <w:spacing w:before="86" w:line="374" w:lineRule="auto"/>
        <w:ind w:left="1542" w:right="218" w:hanging="353"/>
        <w:jc w:val="both"/>
      </w:pPr>
      <w:r w:rsidRPr="008029C1">
        <w:rPr>
          <w:spacing w:val="-2"/>
        </w:rPr>
        <w:t>２．バイオガスの利用可能見込量は、平成３０年において、一般ガス導管事業者等の供給域内等で、効率的な経営の下においてその合理的な利用を行うために必要な条件を満たすバイオガスの総量である。</w:t>
      </w:r>
    </w:p>
    <w:p w14:paraId="54D3E7EB" w14:textId="77777777" w:rsidR="00CE4F6C" w:rsidRPr="008029C1" w:rsidRDefault="008029C1">
      <w:pPr>
        <w:pStyle w:val="a3"/>
        <w:spacing w:before="1" w:line="374" w:lineRule="auto"/>
        <w:ind w:left="1570" w:right="222" w:hanging="360"/>
        <w:jc w:val="both"/>
      </w:pPr>
      <w:r w:rsidRPr="008029C1">
        <w:rPr>
          <w:spacing w:val="-2"/>
        </w:rPr>
        <w:t xml:space="preserve">３．バイオガスの利用量は、すべて </w:t>
      </w:r>
      <w:r w:rsidRPr="008029C1">
        <w:rPr>
          <w:rFonts w:ascii="Century" w:eastAsia="Century"/>
        </w:rPr>
        <w:t>LPG</w:t>
      </w:r>
      <w:r w:rsidRPr="008029C1">
        <w:rPr>
          <w:rFonts w:ascii="Century" w:eastAsia="Century"/>
          <w:spacing w:val="-12"/>
        </w:rPr>
        <w:t xml:space="preserve"> </w:t>
      </w:r>
      <w:r w:rsidRPr="008029C1">
        <w:t>増熱後の数量とする。また、バイオガス１</w:t>
      </w:r>
      <w:r w:rsidRPr="008029C1">
        <w:rPr>
          <w:sz w:val="16"/>
        </w:rPr>
        <w:t>ｍ</w:t>
      </w:r>
      <w:r w:rsidRPr="008029C1">
        <w:rPr>
          <w:sz w:val="16"/>
          <w:vertAlign w:val="superscript"/>
        </w:rPr>
        <w:t>３</w:t>
      </w:r>
      <w:r w:rsidRPr="008029C1">
        <w:t>当た</w:t>
      </w:r>
      <w:r w:rsidRPr="008029C1">
        <w:rPr>
          <w:spacing w:val="-4"/>
        </w:rPr>
        <w:t xml:space="preserve">りの熱量は </w:t>
      </w:r>
      <w:r w:rsidRPr="008029C1">
        <w:rPr>
          <w:rFonts w:ascii="Century" w:eastAsia="Century"/>
        </w:rPr>
        <w:t xml:space="preserve">45 </w:t>
      </w:r>
      <w:r w:rsidRPr="008029C1">
        <w:t>メガジュール換算とする。</w:t>
      </w:r>
    </w:p>
    <w:p w14:paraId="6074FBFC" w14:textId="77777777" w:rsidR="00CE4F6C" w:rsidRPr="008029C1" w:rsidRDefault="00CE4F6C">
      <w:pPr>
        <w:pStyle w:val="a3"/>
        <w:rPr>
          <w:sz w:val="22"/>
        </w:rPr>
      </w:pPr>
    </w:p>
    <w:p w14:paraId="02F3D5AE" w14:textId="77777777" w:rsidR="00CE4F6C" w:rsidRPr="008029C1" w:rsidRDefault="00CE4F6C">
      <w:pPr>
        <w:pStyle w:val="a3"/>
        <w:spacing w:before="10"/>
        <w:rPr>
          <w:sz w:val="32"/>
        </w:rPr>
      </w:pPr>
    </w:p>
    <w:p w14:paraId="5F593399" w14:textId="77777777" w:rsidR="00CE4F6C" w:rsidRPr="008029C1" w:rsidRDefault="008029C1">
      <w:pPr>
        <w:tabs>
          <w:tab w:val="left" w:pos="687"/>
        </w:tabs>
        <w:spacing w:before="1" w:after="44"/>
        <w:ind w:left="102"/>
        <w:rPr>
          <w:sz w:val="21"/>
        </w:rPr>
      </w:pPr>
      <w:r w:rsidRPr="008029C1">
        <w:rPr>
          <w:rFonts w:ascii="Century" w:eastAsia="Century"/>
          <w:spacing w:val="-5"/>
          <w:sz w:val="21"/>
        </w:rPr>
        <w:t>(</w:t>
      </w:r>
      <w:r w:rsidRPr="008029C1">
        <w:rPr>
          <w:spacing w:val="-5"/>
          <w:sz w:val="21"/>
        </w:rPr>
        <w:t>２</w:t>
      </w:r>
      <w:r w:rsidRPr="008029C1">
        <w:rPr>
          <w:rFonts w:ascii="Century" w:eastAsia="Century"/>
          <w:spacing w:val="-5"/>
          <w:sz w:val="21"/>
        </w:rPr>
        <w:t>)</w:t>
      </w:r>
      <w:r w:rsidRPr="008029C1">
        <w:rPr>
          <w:rFonts w:ascii="Century" w:eastAsia="Century"/>
          <w:sz w:val="21"/>
        </w:rPr>
        <w:tab/>
      </w:r>
      <w:r w:rsidRPr="008029C1">
        <w:rPr>
          <w:spacing w:val="-4"/>
          <w:sz w:val="21"/>
        </w:rPr>
        <w:t>措置の具体的内容</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2245"/>
        <w:gridCol w:w="3510"/>
      </w:tblGrid>
      <w:tr w:rsidR="008029C1" w:rsidRPr="008029C1" w14:paraId="407DE271" w14:textId="77777777">
        <w:trPr>
          <w:trHeight w:val="1079"/>
        </w:trPr>
        <w:tc>
          <w:tcPr>
            <w:tcW w:w="2293" w:type="dxa"/>
          </w:tcPr>
          <w:p w14:paraId="7C1D680C" w14:textId="77777777" w:rsidR="00CE4F6C" w:rsidRPr="008029C1" w:rsidRDefault="008029C1">
            <w:pPr>
              <w:pStyle w:val="TableParagraph"/>
              <w:spacing w:before="78" w:line="321" w:lineRule="auto"/>
              <w:ind w:left="304" w:right="293"/>
              <w:jc w:val="center"/>
              <w:rPr>
                <w:sz w:val="21"/>
              </w:rPr>
            </w:pPr>
            <w:r w:rsidRPr="008029C1">
              <w:rPr>
                <w:spacing w:val="-2"/>
                <w:sz w:val="21"/>
              </w:rPr>
              <w:t>目標達成のためのバイオガスの</w:t>
            </w:r>
          </w:p>
          <w:p w14:paraId="0F2D81AF" w14:textId="77777777" w:rsidR="00CE4F6C" w:rsidRPr="008029C1" w:rsidRDefault="008029C1">
            <w:pPr>
              <w:pStyle w:val="TableParagraph"/>
              <w:spacing w:line="261" w:lineRule="exact"/>
              <w:ind w:left="304" w:right="293"/>
              <w:jc w:val="center"/>
              <w:rPr>
                <w:sz w:val="21"/>
              </w:rPr>
            </w:pPr>
            <w:r w:rsidRPr="008029C1">
              <w:rPr>
                <w:spacing w:val="-4"/>
                <w:sz w:val="21"/>
              </w:rPr>
              <w:t>発生源</w:t>
            </w:r>
          </w:p>
        </w:tc>
        <w:tc>
          <w:tcPr>
            <w:tcW w:w="2245" w:type="dxa"/>
          </w:tcPr>
          <w:p w14:paraId="5FD4CAA6" w14:textId="77777777" w:rsidR="00CE4F6C" w:rsidRPr="008029C1" w:rsidRDefault="008029C1">
            <w:pPr>
              <w:pStyle w:val="TableParagraph"/>
              <w:spacing w:before="78"/>
              <w:ind w:left="170" w:right="162"/>
              <w:jc w:val="center"/>
              <w:rPr>
                <w:sz w:val="21"/>
              </w:rPr>
            </w:pPr>
            <w:r w:rsidRPr="008029C1">
              <w:rPr>
                <w:spacing w:val="-3"/>
                <w:sz w:val="21"/>
              </w:rPr>
              <w:t>バイオガスの利用量</w:t>
            </w:r>
          </w:p>
          <w:p w14:paraId="016F255D" w14:textId="77777777" w:rsidR="00CE4F6C" w:rsidRPr="008029C1" w:rsidRDefault="008029C1">
            <w:pPr>
              <w:pStyle w:val="TableParagraph"/>
              <w:spacing w:before="140"/>
              <w:ind w:left="167" w:right="162"/>
              <w:jc w:val="center"/>
              <w:rPr>
                <w:sz w:val="16"/>
              </w:rPr>
            </w:pPr>
            <w:r w:rsidRPr="008029C1">
              <w:rPr>
                <w:sz w:val="16"/>
              </w:rPr>
              <w:t>（万ｍ</w:t>
            </w:r>
            <w:r w:rsidRPr="008029C1">
              <w:rPr>
                <w:sz w:val="16"/>
                <w:vertAlign w:val="superscript"/>
              </w:rPr>
              <w:t>３</w:t>
            </w:r>
            <w:r w:rsidRPr="008029C1">
              <w:rPr>
                <w:rFonts w:ascii="Century" w:eastAsia="Century"/>
                <w:sz w:val="16"/>
              </w:rPr>
              <w:t>/</w:t>
            </w:r>
            <w:r w:rsidRPr="008029C1">
              <w:rPr>
                <w:sz w:val="16"/>
              </w:rPr>
              <w:t>年</w:t>
            </w:r>
            <w:r w:rsidRPr="008029C1">
              <w:rPr>
                <w:spacing w:val="-10"/>
                <w:sz w:val="16"/>
              </w:rPr>
              <w:t>）</w:t>
            </w:r>
          </w:p>
        </w:tc>
        <w:tc>
          <w:tcPr>
            <w:tcW w:w="3510" w:type="dxa"/>
          </w:tcPr>
          <w:p w14:paraId="1FF91935" w14:textId="77777777" w:rsidR="00CE4F6C" w:rsidRPr="008029C1" w:rsidRDefault="00CE4F6C">
            <w:pPr>
              <w:pStyle w:val="TableParagraph"/>
              <w:rPr>
                <w:sz w:val="20"/>
              </w:rPr>
            </w:pPr>
          </w:p>
          <w:p w14:paraId="3248D77A" w14:textId="77777777" w:rsidR="00CE4F6C" w:rsidRPr="008029C1" w:rsidRDefault="00CE4F6C">
            <w:pPr>
              <w:pStyle w:val="TableParagraph"/>
              <w:spacing w:before="2"/>
              <w:rPr>
                <w:sz w:val="14"/>
              </w:rPr>
            </w:pPr>
          </w:p>
          <w:p w14:paraId="2F7F44C4" w14:textId="77777777" w:rsidR="00CE4F6C" w:rsidRPr="008029C1" w:rsidRDefault="008029C1">
            <w:pPr>
              <w:pStyle w:val="TableParagraph"/>
              <w:ind w:left="913"/>
              <w:rPr>
                <w:sz w:val="21"/>
              </w:rPr>
            </w:pPr>
            <w:r w:rsidRPr="008029C1">
              <w:rPr>
                <w:spacing w:val="-4"/>
                <w:sz w:val="21"/>
              </w:rPr>
              <w:t>措置の具体的内容</w:t>
            </w:r>
          </w:p>
        </w:tc>
      </w:tr>
      <w:tr w:rsidR="008029C1" w:rsidRPr="008029C1" w14:paraId="2D9E6BEA" w14:textId="77777777">
        <w:trPr>
          <w:trHeight w:val="652"/>
        </w:trPr>
        <w:tc>
          <w:tcPr>
            <w:tcW w:w="2293" w:type="dxa"/>
          </w:tcPr>
          <w:p w14:paraId="3864D2F8" w14:textId="77777777" w:rsidR="00CE4F6C" w:rsidRPr="008029C1" w:rsidRDefault="00CE4F6C">
            <w:pPr>
              <w:pStyle w:val="TableParagraph"/>
              <w:rPr>
                <w:rFonts w:ascii="Times New Roman"/>
                <w:sz w:val="18"/>
              </w:rPr>
            </w:pPr>
          </w:p>
        </w:tc>
        <w:tc>
          <w:tcPr>
            <w:tcW w:w="2245" w:type="dxa"/>
          </w:tcPr>
          <w:p w14:paraId="0EFE4206" w14:textId="77777777" w:rsidR="00CE4F6C" w:rsidRPr="008029C1" w:rsidRDefault="00CE4F6C">
            <w:pPr>
              <w:pStyle w:val="TableParagraph"/>
              <w:rPr>
                <w:rFonts w:ascii="Times New Roman"/>
                <w:sz w:val="18"/>
              </w:rPr>
            </w:pPr>
          </w:p>
        </w:tc>
        <w:tc>
          <w:tcPr>
            <w:tcW w:w="3510" w:type="dxa"/>
          </w:tcPr>
          <w:p w14:paraId="4B37900F" w14:textId="77777777" w:rsidR="00CE4F6C" w:rsidRPr="008029C1" w:rsidRDefault="00CE4F6C">
            <w:pPr>
              <w:pStyle w:val="TableParagraph"/>
              <w:rPr>
                <w:rFonts w:ascii="Times New Roman"/>
                <w:sz w:val="18"/>
              </w:rPr>
            </w:pPr>
          </w:p>
        </w:tc>
      </w:tr>
    </w:tbl>
    <w:p w14:paraId="319EA908" w14:textId="77777777" w:rsidR="00CE4F6C" w:rsidRPr="008029C1" w:rsidRDefault="008029C1">
      <w:pPr>
        <w:pStyle w:val="a3"/>
        <w:spacing w:before="109" w:line="374" w:lineRule="auto"/>
        <w:ind w:left="1518" w:right="273" w:hanging="886"/>
      </w:pPr>
      <w:r w:rsidRPr="008029C1">
        <w:rPr>
          <w:spacing w:val="-2"/>
        </w:rPr>
        <w:t>（注）１．目標達成のためのバイオガスの発生源毎に、バイオガスの利用量及び措置の具体的内容を記載すること。</w:t>
      </w:r>
    </w:p>
    <w:p w14:paraId="2EC75426" w14:textId="77777777" w:rsidR="00CE4F6C" w:rsidRPr="008029C1" w:rsidRDefault="008029C1">
      <w:pPr>
        <w:pStyle w:val="a3"/>
        <w:spacing w:line="374" w:lineRule="auto"/>
        <w:ind w:left="1542" w:right="262" w:hanging="360"/>
      </w:pPr>
      <w:r w:rsidRPr="008029C1">
        <w:rPr>
          <w:spacing w:val="-2"/>
        </w:rPr>
        <w:t>２．措置の具体的内容は、バイオガスの利用量を達成するために必要な措置を具体的に記述すること。</w:t>
      </w:r>
    </w:p>
    <w:p w14:paraId="2FF41125" w14:textId="77777777" w:rsidR="00CE4F6C" w:rsidRPr="008029C1" w:rsidRDefault="008029C1">
      <w:pPr>
        <w:pStyle w:val="a3"/>
        <w:spacing w:before="1" w:line="374" w:lineRule="auto"/>
        <w:ind w:left="1542" w:right="251" w:hanging="360"/>
      </w:pPr>
      <w:r w:rsidRPr="008029C1">
        <w:rPr>
          <w:spacing w:val="-3"/>
        </w:rPr>
        <w:t xml:space="preserve">３．バイオガスの利用量は、すべて </w:t>
      </w:r>
      <w:r w:rsidRPr="008029C1">
        <w:rPr>
          <w:rFonts w:ascii="Century" w:eastAsia="Century"/>
        </w:rPr>
        <w:t>LPG</w:t>
      </w:r>
      <w:r w:rsidRPr="008029C1">
        <w:rPr>
          <w:rFonts w:ascii="Century" w:eastAsia="Century"/>
          <w:spacing w:val="-13"/>
        </w:rPr>
        <w:t xml:space="preserve"> </w:t>
      </w:r>
      <w:r w:rsidRPr="008029C1">
        <w:t>増熱後の数量とする。また、バイオガス１</w:t>
      </w:r>
      <w:r w:rsidRPr="008029C1">
        <w:rPr>
          <w:sz w:val="16"/>
        </w:rPr>
        <w:t>ｍ</w:t>
      </w:r>
      <w:r w:rsidRPr="008029C1">
        <w:rPr>
          <w:sz w:val="16"/>
          <w:vertAlign w:val="superscript"/>
        </w:rPr>
        <w:t>３</w:t>
      </w:r>
      <w:r w:rsidRPr="008029C1">
        <w:t>当た</w:t>
      </w:r>
      <w:r w:rsidRPr="008029C1">
        <w:rPr>
          <w:spacing w:val="-4"/>
        </w:rPr>
        <w:t xml:space="preserve">りの熱量は </w:t>
      </w:r>
      <w:r w:rsidRPr="008029C1">
        <w:rPr>
          <w:rFonts w:ascii="Century" w:eastAsia="Century"/>
        </w:rPr>
        <w:t xml:space="preserve">45 </w:t>
      </w:r>
      <w:r w:rsidRPr="008029C1">
        <w:t>メガジュール換算とする。</w:t>
      </w:r>
    </w:p>
    <w:p w14:paraId="41427C07" w14:textId="77777777" w:rsidR="00CE4F6C" w:rsidRPr="008029C1" w:rsidRDefault="00CE4F6C">
      <w:pPr>
        <w:pStyle w:val="a3"/>
        <w:spacing w:before="10"/>
        <w:rPr>
          <w:sz w:val="25"/>
        </w:rPr>
      </w:pPr>
    </w:p>
    <w:p w14:paraId="2E9CEC3D" w14:textId="77777777" w:rsidR="00CE4F6C" w:rsidRPr="008029C1" w:rsidRDefault="008029C1">
      <w:pPr>
        <w:ind w:left="102"/>
        <w:rPr>
          <w:sz w:val="21"/>
        </w:rPr>
      </w:pPr>
      <w:r w:rsidRPr="008029C1">
        <w:rPr>
          <w:spacing w:val="-2"/>
          <w:sz w:val="21"/>
        </w:rPr>
        <w:t>（備考</w:t>
      </w:r>
      <w:r w:rsidRPr="008029C1">
        <w:rPr>
          <w:spacing w:val="-10"/>
          <w:sz w:val="21"/>
        </w:rPr>
        <w:t>）</w:t>
      </w:r>
    </w:p>
    <w:p w14:paraId="551FB5E1" w14:textId="77777777" w:rsidR="00CE4F6C" w:rsidRPr="008029C1" w:rsidRDefault="008029C1">
      <w:pPr>
        <w:spacing w:before="91"/>
        <w:ind w:left="102"/>
        <w:rPr>
          <w:sz w:val="21"/>
        </w:rPr>
      </w:pPr>
      <w:r w:rsidRPr="008029C1">
        <w:rPr>
          <w:spacing w:val="-1"/>
          <w:sz w:val="21"/>
        </w:rPr>
        <w:t>１ 用紙の大きさは、日本工業規格Ａ４とすること。</w:t>
      </w:r>
    </w:p>
    <w:p w14:paraId="3C914AC9" w14:textId="77777777" w:rsidR="00CE4F6C" w:rsidRPr="008029C1" w:rsidRDefault="008029C1">
      <w:pPr>
        <w:spacing w:before="91"/>
        <w:ind w:left="102"/>
        <w:rPr>
          <w:sz w:val="21"/>
        </w:rPr>
      </w:pPr>
      <w:r w:rsidRPr="008029C1">
        <w:rPr>
          <w:spacing w:val="-1"/>
          <w:sz w:val="21"/>
        </w:rPr>
        <w:t>２ 文字は、かい書でインキ、タイプによる印字等により明確に記入すること。</w:t>
      </w:r>
    </w:p>
    <w:p w14:paraId="2CEED6E4" w14:textId="77777777" w:rsidR="00CE4F6C" w:rsidRDefault="008029C1">
      <w:pPr>
        <w:spacing w:before="91"/>
        <w:ind w:left="102"/>
        <w:rPr>
          <w:sz w:val="21"/>
        </w:rPr>
      </w:pPr>
      <w:r w:rsidRPr="008029C1">
        <w:rPr>
          <w:spacing w:val="-1"/>
          <w:sz w:val="21"/>
        </w:rPr>
        <w:t>３ 各項目について、欄が不足する場合は、必要に応じて</w:t>
      </w:r>
      <w:r>
        <w:rPr>
          <w:spacing w:val="-1"/>
          <w:sz w:val="21"/>
        </w:rPr>
        <w:t>欄を追加して、記載すること。</w:t>
      </w:r>
    </w:p>
    <w:sectPr w:rsidR="00CE4F6C">
      <w:pgSz w:w="11910" w:h="16840"/>
      <w:pgMar w:top="190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1773" w14:textId="77777777" w:rsidR="00465058" w:rsidRDefault="00465058" w:rsidP="00AC4198">
      <w:r>
        <w:separator/>
      </w:r>
    </w:p>
  </w:endnote>
  <w:endnote w:type="continuationSeparator" w:id="0">
    <w:p w14:paraId="69F83538" w14:textId="77777777" w:rsidR="00465058" w:rsidRDefault="00465058" w:rsidP="00AC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764F" w14:textId="77777777" w:rsidR="00465058" w:rsidRDefault="00465058" w:rsidP="00AC4198">
      <w:r>
        <w:separator/>
      </w:r>
    </w:p>
  </w:footnote>
  <w:footnote w:type="continuationSeparator" w:id="0">
    <w:p w14:paraId="27EBA6D2" w14:textId="77777777" w:rsidR="00465058" w:rsidRDefault="00465058" w:rsidP="00AC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77D"/>
    <w:multiLevelType w:val="hybridMultilevel"/>
    <w:tmpl w:val="D37236A4"/>
    <w:lvl w:ilvl="0" w:tplc="AA8A00BA">
      <w:start w:val="1"/>
      <w:numFmt w:val="upperRoman"/>
      <w:lvlText w:val="%1"/>
      <w:lvlJc w:val="left"/>
      <w:pPr>
        <w:ind w:left="313" w:hanging="428"/>
        <w:jc w:val="left"/>
      </w:pPr>
      <w:rPr>
        <w:rFonts w:ascii="ＭＳ 明朝" w:eastAsia="ＭＳ 明朝" w:hAnsi="ＭＳ 明朝" w:cs="ＭＳ 明朝" w:hint="default"/>
        <w:b w:val="0"/>
        <w:bCs w:val="0"/>
        <w:i w:val="0"/>
        <w:iCs w:val="0"/>
        <w:w w:val="100"/>
        <w:sz w:val="21"/>
        <w:szCs w:val="21"/>
        <w:lang w:val="en-US" w:eastAsia="ja-JP" w:bidi="ar-SA"/>
      </w:rPr>
    </w:lvl>
    <w:lvl w:ilvl="1" w:tplc="598223B8">
      <w:numFmt w:val="bullet"/>
      <w:lvlText w:val="•"/>
      <w:lvlJc w:val="left"/>
      <w:pPr>
        <w:ind w:left="1170" w:hanging="428"/>
      </w:pPr>
      <w:rPr>
        <w:rFonts w:hint="default"/>
        <w:lang w:val="en-US" w:eastAsia="ja-JP" w:bidi="ar-SA"/>
      </w:rPr>
    </w:lvl>
    <w:lvl w:ilvl="2" w:tplc="93D610D2">
      <w:numFmt w:val="bullet"/>
      <w:lvlText w:val="•"/>
      <w:lvlJc w:val="left"/>
      <w:pPr>
        <w:ind w:left="2021" w:hanging="428"/>
      </w:pPr>
      <w:rPr>
        <w:rFonts w:hint="default"/>
        <w:lang w:val="en-US" w:eastAsia="ja-JP" w:bidi="ar-SA"/>
      </w:rPr>
    </w:lvl>
    <w:lvl w:ilvl="3" w:tplc="C3680AAE">
      <w:numFmt w:val="bullet"/>
      <w:lvlText w:val="•"/>
      <w:lvlJc w:val="left"/>
      <w:pPr>
        <w:ind w:left="2871" w:hanging="428"/>
      </w:pPr>
      <w:rPr>
        <w:rFonts w:hint="default"/>
        <w:lang w:val="en-US" w:eastAsia="ja-JP" w:bidi="ar-SA"/>
      </w:rPr>
    </w:lvl>
    <w:lvl w:ilvl="4" w:tplc="0E9E45D2">
      <w:numFmt w:val="bullet"/>
      <w:lvlText w:val="•"/>
      <w:lvlJc w:val="left"/>
      <w:pPr>
        <w:ind w:left="3722" w:hanging="428"/>
      </w:pPr>
      <w:rPr>
        <w:rFonts w:hint="default"/>
        <w:lang w:val="en-US" w:eastAsia="ja-JP" w:bidi="ar-SA"/>
      </w:rPr>
    </w:lvl>
    <w:lvl w:ilvl="5" w:tplc="E59AC824">
      <w:numFmt w:val="bullet"/>
      <w:lvlText w:val="•"/>
      <w:lvlJc w:val="left"/>
      <w:pPr>
        <w:ind w:left="4573" w:hanging="428"/>
      </w:pPr>
      <w:rPr>
        <w:rFonts w:hint="default"/>
        <w:lang w:val="en-US" w:eastAsia="ja-JP" w:bidi="ar-SA"/>
      </w:rPr>
    </w:lvl>
    <w:lvl w:ilvl="6" w:tplc="9C34E5A8">
      <w:numFmt w:val="bullet"/>
      <w:lvlText w:val="•"/>
      <w:lvlJc w:val="left"/>
      <w:pPr>
        <w:ind w:left="5423" w:hanging="428"/>
      </w:pPr>
      <w:rPr>
        <w:rFonts w:hint="default"/>
        <w:lang w:val="en-US" w:eastAsia="ja-JP" w:bidi="ar-SA"/>
      </w:rPr>
    </w:lvl>
    <w:lvl w:ilvl="7" w:tplc="FD569A04">
      <w:numFmt w:val="bullet"/>
      <w:lvlText w:val="•"/>
      <w:lvlJc w:val="left"/>
      <w:pPr>
        <w:ind w:left="6274" w:hanging="428"/>
      </w:pPr>
      <w:rPr>
        <w:rFonts w:hint="default"/>
        <w:lang w:val="en-US" w:eastAsia="ja-JP" w:bidi="ar-SA"/>
      </w:rPr>
    </w:lvl>
    <w:lvl w:ilvl="8" w:tplc="30A8044A">
      <w:numFmt w:val="bullet"/>
      <w:lvlText w:val="•"/>
      <w:lvlJc w:val="left"/>
      <w:pPr>
        <w:ind w:left="7125" w:hanging="428"/>
      </w:pPr>
      <w:rPr>
        <w:rFonts w:hint="default"/>
        <w:lang w:val="en-US" w:eastAsia="ja-JP" w:bidi="ar-SA"/>
      </w:rPr>
    </w:lvl>
  </w:abstractNum>
  <w:num w:numId="1" w16cid:durableId="8827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6C"/>
    <w:rsid w:val="00465058"/>
    <w:rsid w:val="00501E19"/>
    <w:rsid w:val="008029C1"/>
    <w:rsid w:val="008109DB"/>
    <w:rsid w:val="00AC4198"/>
    <w:rsid w:val="00CE4F6C"/>
    <w:rsid w:val="00CF2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66714"/>
  <w15:docId w15:val="{1C573EDC-86EE-49B3-B05B-25D71D1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32" w:lineRule="exact"/>
      <w:ind w:left="1822" w:right="1941"/>
      <w:jc w:val="center"/>
    </w:pPr>
    <w:rPr>
      <w:sz w:val="36"/>
      <w:szCs w:val="36"/>
    </w:rPr>
  </w:style>
  <w:style w:type="paragraph" w:styleId="a5">
    <w:name w:val="List Paragraph"/>
    <w:basedOn w:val="a"/>
    <w:uiPriority w:val="1"/>
    <w:qFormat/>
    <w:pPr>
      <w:spacing w:before="1"/>
      <w:ind w:left="313" w:hanging="423"/>
    </w:pPr>
  </w:style>
  <w:style w:type="paragraph" w:customStyle="1" w:styleId="TableParagraph">
    <w:name w:val="Table Paragraph"/>
    <w:basedOn w:val="a"/>
    <w:uiPriority w:val="1"/>
    <w:qFormat/>
  </w:style>
  <w:style w:type="paragraph" w:styleId="a6">
    <w:name w:val="header"/>
    <w:basedOn w:val="a"/>
    <w:link w:val="a7"/>
    <w:uiPriority w:val="99"/>
    <w:unhideWhenUsed/>
    <w:rsid w:val="00AC4198"/>
    <w:pPr>
      <w:tabs>
        <w:tab w:val="center" w:pos="4252"/>
        <w:tab w:val="right" w:pos="8504"/>
      </w:tabs>
      <w:snapToGrid w:val="0"/>
    </w:pPr>
  </w:style>
  <w:style w:type="character" w:customStyle="1" w:styleId="a7">
    <w:name w:val="ヘッダー (文字)"/>
    <w:basedOn w:val="a0"/>
    <w:link w:val="a6"/>
    <w:uiPriority w:val="99"/>
    <w:rsid w:val="00AC4198"/>
    <w:rPr>
      <w:rFonts w:ascii="ＭＳ 明朝" w:eastAsia="ＭＳ 明朝" w:hAnsi="ＭＳ 明朝" w:cs="ＭＳ 明朝"/>
      <w:lang w:eastAsia="ja-JP"/>
    </w:rPr>
  </w:style>
  <w:style w:type="paragraph" w:styleId="a8">
    <w:name w:val="footer"/>
    <w:basedOn w:val="a"/>
    <w:link w:val="a9"/>
    <w:uiPriority w:val="99"/>
    <w:unhideWhenUsed/>
    <w:rsid w:val="00AC4198"/>
    <w:pPr>
      <w:tabs>
        <w:tab w:val="center" w:pos="4252"/>
        <w:tab w:val="right" w:pos="8504"/>
      </w:tabs>
      <w:snapToGrid w:val="0"/>
    </w:pPr>
  </w:style>
  <w:style w:type="character" w:customStyle="1" w:styleId="a9">
    <w:name w:val="フッター (文字)"/>
    <w:basedOn w:val="a0"/>
    <w:link w:val="a8"/>
    <w:uiPriority w:val="99"/>
    <w:rsid w:val="00AC419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dcterms:created xsi:type="dcterms:W3CDTF">2023-02-27T07:56:00Z</dcterms:created>
  <dcterms:modified xsi:type="dcterms:W3CDTF">2024-02-07T05:56:00Z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2010</vt:lpwstr>
  </property>
  <property fmtid="{D5CDD505-2E9C-101B-9397-08002B2CF9AE}" pid="4" name="LastSaved">
    <vt:filetime>2023-02-27T00:00:00Z</vt:filetime>
  </property>
  <property fmtid="{D5CDD505-2E9C-101B-9397-08002B2CF9AE}" pid="5" name="Producer">
    <vt:lpwstr>Microsoft® Word 2010</vt:lpwstr>
  </property>
</Properties>
</file>