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683C" w14:textId="1878FB9A" w:rsidR="00540982" w:rsidRPr="00401DEE" w:rsidRDefault="002334A9">
      <w:pPr>
        <w:rPr>
          <w:rFonts w:asciiTheme="minorEastAsia" w:eastAsiaTheme="minorEastAsia" w:hAnsiTheme="minorEastAsia"/>
        </w:rPr>
      </w:pPr>
      <w:r w:rsidRPr="00401DEE">
        <w:rPr>
          <w:rFonts w:asciiTheme="minorEastAsia" w:eastAsiaTheme="minorEastAsia" w:hAnsiTheme="minorEastAsia" w:hint="eastAsia"/>
        </w:rPr>
        <w:t>様式第31の</w:t>
      </w:r>
      <w:r w:rsidR="00353A33">
        <w:rPr>
          <w:rFonts w:asciiTheme="minorEastAsia" w:eastAsiaTheme="minorEastAsia" w:hAnsiTheme="minorEastAsia" w:hint="eastAsia"/>
        </w:rPr>
        <w:t>８</w:t>
      </w:r>
      <w:r w:rsidRPr="00401DEE">
        <w:rPr>
          <w:rFonts w:asciiTheme="minorEastAsia" w:eastAsiaTheme="minorEastAsia" w:hAnsiTheme="minorEastAsia" w:hint="eastAsia"/>
        </w:rPr>
        <w:t>（第45条</w:t>
      </w:r>
      <w:r w:rsidR="00AB531B" w:rsidRPr="00401DEE">
        <w:rPr>
          <w:rFonts w:asciiTheme="minorEastAsia" w:eastAsiaTheme="minorEastAsia" w:hAnsiTheme="minorEastAsia" w:hint="eastAsia"/>
        </w:rPr>
        <w:t>の</w:t>
      </w:r>
      <w:r w:rsidR="00353A33">
        <w:rPr>
          <w:rFonts w:asciiTheme="minorEastAsia" w:eastAsiaTheme="minorEastAsia" w:hAnsiTheme="minorEastAsia" w:hint="eastAsia"/>
        </w:rPr>
        <w:t>７</w:t>
      </w:r>
      <w:r w:rsidR="00AB531B" w:rsidRPr="00401DEE">
        <w:rPr>
          <w:rFonts w:asciiTheme="minorEastAsia" w:eastAsiaTheme="minorEastAsia" w:hAnsiTheme="minorEastAsia" w:hint="eastAsia"/>
        </w:rPr>
        <w:t>関係</w:t>
      </w:r>
      <w:r w:rsidRPr="00401DEE">
        <w:rPr>
          <w:rFonts w:asciiTheme="minorEastAsia" w:eastAsiaTheme="minorEastAsia" w:hAnsiTheme="minorEastAsia" w:hint="eastAsia"/>
        </w:rPr>
        <w:t>）</w:t>
      </w:r>
    </w:p>
    <w:p w14:paraId="44DEF5EB" w14:textId="77777777" w:rsidR="00D64692" w:rsidRPr="00401DEE" w:rsidRDefault="00D64692">
      <w:pPr>
        <w:rPr>
          <w:rFonts w:asciiTheme="minorEastAsia" w:eastAsiaTheme="minorEastAsia" w:hAnsiTheme="minorEastAsia"/>
        </w:rPr>
      </w:pPr>
    </w:p>
    <w:p w14:paraId="20B3CDBB" w14:textId="10B305CA" w:rsidR="00473817" w:rsidRPr="00401DEE" w:rsidRDefault="00A94837" w:rsidP="00A94837">
      <w:pPr>
        <w:jc w:val="center"/>
        <w:rPr>
          <w:rFonts w:asciiTheme="minorEastAsia" w:eastAsiaTheme="minorEastAsia" w:hAnsiTheme="minorEastAsia"/>
        </w:rPr>
      </w:pPr>
      <w:r w:rsidRPr="00401DEE">
        <w:rPr>
          <w:rFonts w:asciiTheme="minorEastAsia" w:eastAsiaTheme="minorEastAsia" w:hAnsiTheme="minorEastAsia" w:hint="eastAsia"/>
        </w:rPr>
        <w:t>小売供給登録申請書</w:t>
      </w:r>
    </w:p>
    <w:p w14:paraId="2D4E50F4" w14:textId="77777777" w:rsidR="00A94837" w:rsidRPr="00401DEE" w:rsidRDefault="00A94837" w:rsidP="00A94837">
      <w:pPr>
        <w:jc w:val="center"/>
        <w:rPr>
          <w:rFonts w:asciiTheme="minorEastAsia" w:eastAsiaTheme="minorEastAsia" w:hAnsiTheme="minorEastAsia"/>
        </w:rPr>
      </w:pPr>
    </w:p>
    <w:p w14:paraId="1C0F4190" w14:textId="5A1AB87D" w:rsidR="00D64692" w:rsidRPr="00401DEE" w:rsidRDefault="00D64692" w:rsidP="00D64692">
      <w:pPr>
        <w:jc w:val="right"/>
        <w:rPr>
          <w:rFonts w:asciiTheme="minorEastAsia" w:eastAsiaTheme="minorEastAsia" w:hAnsiTheme="minorEastAsia"/>
          <w:spacing w:val="-10"/>
        </w:rPr>
      </w:pPr>
      <w:r w:rsidRPr="00401DEE">
        <w:rPr>
          <w:rFonts w:asciiTheme="minorEastAsia" w:eastAsiaTheme="minorEastAsia" w:hAnsiTheme="minorEastAsia"/>
          <w:spacing w:val="-10"/>
        </w:rPr>
        <w:t>年</w:t>
      </w:r>
      <w:r w:rsidRPr="00401DEE">
        <w:rPr>
          <w:rFonts w:asciiTheme="minorEastAsia" w:eastAsiaTheme="minorEastAsia" w:hAnsiTheme="minorEastAsia"/>
        </w:rPr>
        <w:tab/>
      </w:r>
      <w:r w:rsidRPr="00401DEE">
        <w:rPr>
          <w:rFonts w:asciiTheme="minorEastAsia" w:eastAsiaTheme="minorEastAsia" w:hAnsiTheme="minorEastAsia"/>
          <w:spacing w:val="-10"/>
        </w:rPr>
        <w:t>月</w:t>
      </w:r>
      <w:r w:rsidRPr="00401DEE">
        <w:rPr>
          <w:rFonts w:asciiTheme="minorEastAsia" w:eastAsiaTheme="minorEastAsia" w:hAnsiTheme="minorEastAsia"/>
        </w:rPr>
        <w:tab/>
      </w:r>
      <w:r w:rsidRPr="00401DEE">
        <w:rPr>
          <w:rFonts w:asciiTheme="minorEastAsia" w:eastAsiaTheme="minorEastAsia" w:hAnsiTheme="minorEastAsia"/>
          <w:spacing w:val="-10"/>
        </w:rPr>
        <w:t>日</w:t>
      </w:r>
    </w:p>
    <w:p w14:paraId="5CD430B7" w14:textId="77777777" w:rsidR="00D64692" w:rsidRPr="00401DEE" w:rsidRDefault="00D64692" w:rsidP="00D64692">
      <w:pPr>
        <w:jc w:val="right"/>
        <w:rPr>
          <w:rFonts w:asciiTheme="minorEastAsia" w:eastAsiaTheme="minorEastAsia" w:hAnsiTheme="minorEastAsia"/>
        </w:rPr>
      </w:pPr>
    </w:p>
    <w:p w14:paraId="2C6F5634" w14:textId="77777777" w:rsidR="00767C0E" w:rsidRPr="00401DEE" w:rsidRDefault="00767C0E" w:rsidP="00767C0E">
      <w:pPr>
        <w:ind w:firstLineChars="800" w:firstLine="1920"/>
        <w:rPr>
          <w:rFonts w:asciiTheme="minorEastAsia" w:eastAsiaTheme="minorEastAsia" w:hAnsiTheme="minorEastAsia"/>
        </w:rPr>
      </w:pPr>
      <w:r w:rsidRPr="00401DEE">
        <w:rPr>
          <w:rFonts w:asciiTheme="minorEastAsia" w:eastAsiaTheme="minorEastAsia" w:hAnsiTheme="minorEastAsia" w:hint="eastAsia"/>
        </w:rPr>
        <w:t>殿</w:t>
      </w:r>
    </w:p>
    <w:p w14:paraId="4D920B02" w14:textId="77777777" w:rsidR="0069456A" w:rsidRPr="00401DEE" w:rsidRDefault="0069456A" w:rsidP="0069456A">
      <w:pPr>
        <w:wordWrap w:val="0"/>
        <w:jc w:val="right"/>
        <w:rPr>
          <w:rFonts w:asciiTheme="minorEastAsia" w:eastAsiaTheme="minorEastAsia" w:hAnsiTheme="minorEastAsia"/>
        </w:rPr>
      </w:pPr>
      <w:r w:rsidRPr="00401DEE">
        <w:rPr>
          <w:rFonts w:asciiTheme="minorEastAsia" w:eastAsiaTheme="minorEastAsia" w:hAnsiTheme="minorEastAsia" w:hint="eastAsia"/>
        </w:rPr>
        <w:t xml:space="preserve">住所　　　　　　　　　　　　　　　　　　</w:t>
      </w:r>
    </w:p>
    <w:p w14:paraId="76BD3154" w14:textId="77777777" w:rsidR="0069456A" w:rsidRPr="00401DEE" w:rsidRDefault="0069456A" w:rsidP="0069456A">
      <w:pPr>
        <w:wordWrap w:val="0"/>
        <w:jc w:val="right"/>
        <w:rPr>
          <w:rFonts w:asciiTheme="minorEastAsia" w:eastAsiaTheme="minorEastAsia" w:hAnsiTheme="minorEastAsia"/>
        </w:rPr>
      </w:pPr>
      <w:r w:rsidRPr="00401DEE">
        <w:rPr>
          <w:rFonts w:asciiTheme="minorEastAsia" w:eastAsiaTheme="minorEastAsia" w:hAnsiTheme="minorEastAsia" w:hint="eastAsia"/>
        </w:rPr>
        <w:t xml:space="preserve">氏名（名称及び代表者の氏名）　　</w:t>
      </w:r>
    </w:p>
    <w:p w14:paraId="1C339FE1" w14:textId="77777777" w:rsidR="00F41190" w:rsidRPr="00401DEE" w:rsidRDefault="00F41190" w:rsidP="00F41190">
      <w:pPr>
        <w:pStyle w:val="af3"/>
        <w:spacing w:before="64" w:after="33"/>
        <w:ind w:left="324"/>
        <w:rPr>
          <w:rFonts w:asciiTheme="minorEastAsia" w:eastAsiaTheme="minorEastAsia" w:hAnsiTheme="minorEastAsia"/>
        </w:rPr>
      </w:pPr>
      <w:r w:rsidRPr="00401DEE">
        <w:rPr>
          <w:rFonts w:asciiTheme="minorEastAsia" w:eastAsiaTheme="minorEastAsia" w:hAnsiTheme="minorEastAsia"/>
          <w:spacing w:val="-9"/>
        </w:rPr>
        <w:t xml:space="preserve">電気事業法第 </w:t>
      </w:r>
      <w:r w:rsidRPr="00401DEE">
        <w:rPr>
          <w:rFonts w:asciiTheme="minorEastAsia" w:eastAsiaTheme="minorEastAsia" w:hAnsiTheme="minorEastAsia"/>
          <w:spacing w:val="-2"/>
        </w:rPr>
        <w:t>27</w:t>
      </w:r>
      <w:r w:rsidRPr="00401DEE">
        <w:rPr>
          <w:rFonts w:asciiTheme="minorEastAsia" w:eastAsiaTheme="minorEastAsia" w:hAnsiTheme="minorEastAsia"/>
          <w:spacing w:val="-26"/>
        </w:rPr>
        <w:t xml:space="preserve"> 条の </w:t>
      </w:r>
      <w:r w:rsidRPr="00401DEE">
        <w:rPr>
          <w:rFonts w:asciiTheme="minorEastAsia" w:eastAsiaTheme="minorEastAsia" w:hAnsiTheme="minorEastAsia"/>
          <w:spacing w:val="-2"/>
        </w:rPr>
        <w:t>15</w:t>
      </w:r>
      <w:r w:rsidRPr="00401DEE">
        <w:rPr>
          <w:rFonts w:asciiTheme="minorEastAsia" w:eastAsiaTheme="minorEastAsia" w:hAnsiTheme="minorEastAsia"/>
          <w:spacing w:val="-10"/>
        </w:rPr>
        <w:t xml:space="preserve"> の規定により、小売供給の登録を受けたいので、次のとおり申請します。</w:t>
      </w: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425"/>
        <w:gridCol w:w="1133"/>
        <w:gridCol w:w="1136"/>
        <w:gridCol w:w="142"/>
        <w:gridCol w:w="992"/>
        <w:gridCol w:w="1136"/>
        <w:gridCol w:w="850"/>
        <w:gridCol w:w="284"/>
        <w:gridCol w:w="142"/>
        <w:gridCol w:w="995"/>
        <w:gridCol w:w="992"/>
        <w:gridCol w:w="992"/>
      </w:tblGrid>
      <w:tr w:rsidR="00E81F4B" w:rsidRPr="00401DEE" w14:paraId="07987E67" w14:textId="77777777" w:rsidTr="00C6053C">
        <w:trPr>
          <w:trHeight w:val="335"/>
        </w:trPr>
        <w:tc>
          <w:tcPr>
            <w:tcW w:w="1986" w:type="dxa"/>
            <w:gridSpan w:val="3"/>
            <w:vMerge w:val="restart"/>
          </w:tcPr>
          <w:p w14:paraId="43C1DA4D" w14:textId="77777777" w:rsidR="00E81F4B" w:rsidRPr="00401DEE" w:rsidRDefault="00E81F4B" w:rsidP="0094382D">
            <w:pPr>
              <w:pStyle w:val="TableParagraph"/>
              <w:spacing w:before="34"/>
              <w:ind w:left="108"/>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主たる営業所</w:t>
            </w:r>
            <w:proofErr w:type="spellEnd"/>
          </w:p>
        </w:tc>
        <w:tc>
          <w:tcPr>
            <w:tcW w:w="1278" w:type="dxa"/>
            <w:gridSpan w:val="2"/>
          </w:tcPr>
          <w:p w14:paraId="7EE08746" w14:textId="77777777" w:rsidR="00E81F4B" w:rsidRPr="00401DEE" w:rsidRDefault="00E81F4B" w:rsidP="0094382D">
            <w:pPr>
              <w:pStyle w:val="TableParagraph"/>
              <w:spacing w:before="34"/>
              <w:ind w:left="109"/>
              <w:rPr>
                <w:rFonts w:asciiTheme="minorEastAsia" w:eastAsiaTheme="minorEastAsia" w:hAnsiTheme="minorEastAsia"/>
                <w:sz w:val="21"/>
              </w:rPr>
            </w:pPr>
            <w:proofErr w:type="spellStart"/>
            <w:r w:rsidRPr="00401DEE">
              <w:rPr>
                <w:rFonts w:asciiTheme="minorEastAsia" w:eastAsiaTheme="minorEastAsia" w:hAnsiTheme="minorEastAsia"/>
                <w:spacing w:val="-5"/>
                <w:sz w:val="21"/>
              </w:rPr>
              <w:t>名称</w:t>
            </w:r>
            <w:proofErr w:type="spellEnd"/>
          </w:p>
        </w:tc>
        <w:tc>
          <w:tcPr>
            <w:tcW w:w="6383" w:type="dxa"/>
            <w:gridSpan w:val="8"/>
          </w:tcPr>
          <w:p w14:paraId="06B27754" w14:textId="77777777" w:rsidR="00E81F4B" w:rsidRPr="00401DEE" w:rsidRDefault="00E81F4B" w:rsidP="0094382D">
            <w:pPr>
              <w:pStyle w:val="TableParagraph"/>
              <w:rPr>
                <w:rFonts w:asciiTheme="minorEastAsia" w:eastAsiaTheme="minorEastAsia" w:hAnsiTheme="minorEastAsia"/>
                <w:sz w:val="20"/>
              </w:rPr>
            </w:pPr>
          </w:p>
        </w:tc>
      </w:tr>
      <w:tr w:rsidR="00E81F4B" w:rsidRPr="00401DEE" w14:paraId="58D119FA" w14:textId="77777777" w:rsidTr="00C6053C">
        <w:trPr>
          <w:trHeight w:val="333"/>
        </w:trPr>
        <w:tc>
          <w:tcPr>
            <w:tcW w:w="1986" w:type="dxa"/>
            <w:gridSpan w:val="3"/>
            <w:vMerge/>
            <w:tcBorders>
              <w:top w:val="nil"/>
            </w:tcBorders>
          </w:tcPr>
          <w:p w14:paraId="0035E155" w14:textId="77777777" w:rsidR="00E81F4B" w:rsidRPr="00401DEE" w:rsidRDefault="00E81F4B" w:rsidP="0094382D">
            <w:pPr>
              <w:rPr>
                <w:rFonts w:asciiTheme="minorEastAsia" w:eastAsiaTheme="minorEastAsia" w:hAnsiTheme="minorEastAsia"/>
                <w:sz w:val="2"/>
                <w:szCs w:val="2"/>
              </w:rPr>
            </w:pPr>
          </w:p>
        </w:tc>
        <w:tc>
          <w:tcPr>
            <w:tcW w:w="1278" w:type="dxa"/>
            <w:gridSpan w:val="2"/>
          </w:tcPr>
          <w:p w14:paraId="2E1217ED" w14:textId="77777777" w:rsidR="00E81F4B" w:rsidRPr="00401DEE" w:rsidRDefault="00E81F4B" w:rsidP="0094382D">
            <w:pPr>
              <w:pStyle w:val="TableParagraph"/>
              <w:spacing w:before="34"/>
              <w:ind w:left="109"/>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所在地</w:t>
            </w:r>
            <w:proofErr w:type="spellEnd"/>
          </w:p>
        </w:tc>
        <w:tc>
          <w:tcPr>
            <w:tcW w:w="6383" w:type="dxa"/>
            <w:gridSpan w:val="8"/>
          </w:tcPr>
          <w:p w14:paraId="072CB2B9" w14:textId="77777777" w:rsidR="00E81F4B" w:rsidRPr="00401DEE" w:rsidRDefault="00E81F4B" w:rsidP="0094382D">
            <w:pPr>
              <w:pStyle w:val="TableParagraph"/>
              <w:rPr>
                <w:rFonts w:asciiTheme="minorEastAsia" w:eastAsiaTheme="minorEastAsia" w:hAnsiTheme="minorEastAsia"/>
                <w:sz w:val="20"/>
              </w:rPr>
            </w:pPr>
          </w:p>
        </w:tc>
      </w:tr>
      <w:tr w:rsidR="00E81F4B" w:rsidRPr="00401DEE" w14:paraId="7C2D40CD" w14:textId="77777777" w:rsidTr="00C6053C">
        <w:trPr>
          <w:trHeight w:val="335"/>
        </w:trPr>
        <w:tc>
          <w:tcPr>
            <w:tcW w:w="1986" w:type="dxa"/>
            <w:gridSpan w:val="3"/>
            <w:vMerge w:val="restart"/>
          </w:tcPr>
          <w:p w14:paraId="68DE838E" w14:textId="77777777" w:rsidR="00E81F4B" w:rsidRPr="00401DEE" w:rsidRDefault="00E81F4B" w:rsidP="0094382D">
            <w:pPr>
              <w:pStyle w:val="TableParagraph"/>
              <w:spacing w:before="37"/>
              <w:ind w:left="108"/>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その他の営業所</w:t>
            </w:r>
            <w:proofErr w:type="spellEnd"/>
          </w:p>
        </w:tc>
        <w:tc>
          <w:tcPr>
            <w:tcW w:w="1278" w:type="dxa"/>
            <w:gridSpan w:val="2"/>
          </w:tcPr>
          <w:p w14:paraId="3B69C277" w14:textId="77777777" w:rsidR="00E81F4B" w:rsidRPr="00401DEE" w:rsidRDefault="00E81F4B" w:rsidP="0094382D">
            <w:pPr>
              <w:pStyle w:val="TableParagraph"/>
              <w:spacing w:before="37"/>
              <w:ind w:left="109"/>
              <w:rPr>
                <w:rFonts w:asciiTheme="minorEastAsia" w:eastAsiaTheme="minorEastAsia" w:hAnsiTheme="minorEastAsia"/>
                <w:sz w:val="21"/>
              </w:rPr>
            </w:pPr>
            <w:proofErr w:type="spellStart"/>
            <w:r w:rsidRPr="00401DEE">
              <w:rPr>
                <w:rFonts w:asciiTheme="minorEastAsia" w:eastAsiaTheme="minorEastAsia" w:hAnsiTheme="minorEastAsia"/>
                <w:spacing w:val="-5"/>
                <w:sz w:val="21"/>
              </w:rPr>
              <w:t>名称</w:t>
            </w:r>
            <w:proofErr w:type="spellEnd"/>
          </w:p>
        </w:tc>
        <w:tc>
          <w:tcPr>
            <w:tcW w:w="6383" w:type="dxa"/>
            <w:gridSpan w:val="8"/>
          </w:tcPr>
          <w:p w14:paraId="63562DF0" w14:textId="77777777" w:rsidR="00E81F4B" w:rsidRPr="00401DEE" w:rsidRDefault="00E81F4B" w:rsidP="0094382D">
            <w:pPr>
              <w:pStyle w:val="TableParagraph"/>
              <w:rPr>
                <w:rFonts w:asciiTheme="minorEastAsia" w:eastAsiaTheme="minorEastAsia" w:hAnsiTheme="minorEastAsia"/>
                <w:sz w:val="20"/>
              </w:rPr>
            </w:pPr>
          </w:p>
        </w:tc>
      </w:tr>
      <w:tr w:rsidR="00E81F4B" w:rsidRPr="00401DEE" w14:paraId="550BE33D" w14:textId="77777777" w:rsidTr="00C6053C">
        <w:trPr>
          <w:trHeight w:val="335"/>
        </w:trPr>
        <w:tc>
          <w:tcPr>
            <w:tcW w:w="1986" w:type="dxa"/>
            <w:gridSpan w:val="3"/>
            <w:vMerge/>
            <w:tcBorders>
              <w:top w:val="nil"/>
            </w:tcBorders>
          </w:tcPr>
          <w:p w14:paraId="6F1BF8E6" w14:textId="77777777" w:rsidR="00E81F4B" w:rsidRPr="00401DEE" w:rsidRDefault="00E81F4B" w:rsidP="0094382D">
            <w:pPr>
              <w:rPr>
                <w:rFonts w:asciiTheme="minorEastAsia" w:eastAsiaTheme="minorEastAsia" w:hAnsiTheme="minorEastAsia"/>
                <w:sz w:val="2"/>
                <w:szCs w:val="2"/>
              </w:rPr>
            </w:pPr>
          </w:p>
        </w:tc>
        <w:tc>
          <w:tcPr>
            <w:tcW w:w="1278" w:type="dxa"/>
            <w:gridSpan w:val="2"/>
          </w:tcPr>
          <w:p w14:paraId="1F287649" w14:textId="77777777" w:rsidR="00E81F4B" w:rsidRPr="00401DEE" w:rsidRDefault="00E81F4B" w:rsidP="0094382D">
            <w:pPr>
              <w:pStyle w:val="TableParagraph"/>
              <w:spacing w:before="34"/>
              <w:ind w:left="109"/>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所在地</w:t>
            </w:r>
            <w:proofErr w:type="spellEnd"/>
          </w:p>
        </w:tc>
        <w:tc>
          <w:tcPr>
            <w:tcW w:w="6383" w:type="dxa"/>
            <w:gridSpan w:val="8"/>
          </w:tcPr>
          <w:p w14:paraId="6E4E8331" w14:textId="77777777" w:rsidR="00E81F4B" w:rsidRPr="00401DEE" w:rsidRDefault="00E81F4B" w:rsidP="0094382D">
            <w:pPr>
              <w:pStyle w:val="TableParagraph"/>
              <w:rPr>
                <w:rFonts w:asciiTheme="minorEastAsia" w:eastAsiaTheme="minorEastAsia" w:hAnsiTheme="minorEastAsia"/>
                <w:sz w:val="20"/>
              </w:rPr>
            </w:pPr>
          </w:p>
        </w:tc>
      </w:tr>
      <w:tr w:rsidR="00E81F4B" w:rsidRPr="00401DEE" w14:paraId="32B45291" w14:textId="77777777" w:rsidTr="00C6053C">
        <w:trPr>
          <w:trHeight w:val="336"/>
        </w:trPr>
        <w:tc>
          <w:tcPr>
            <w:tcW w:w="3264" w:type="dxa"/>
            <w:gridSpan w:val="5"/>
          </w:tcPr>
          <w:p w14:paraId="44197F7D" w14:textId="77777777" w:rsidR="00E81F4B" w:rsidRPr="00401DEE" w:rsidRDefault="00E81F4B" w:rsidP="0094382D">
            <w:pPr>
              <w:pStyle w:val="TableParagraph"/>
              <w:spacing w:before="35"/>
              <w:ind w:left="108"/>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供給地点</w:t>
            </w:r>
            <w:proofErr w:type="spellEnd"/>
          </w:p>
        </w:tc>
        <w:tc>
          <w:tcPr>
            <w:tcW w:w="6383" w:type="dxa"/>
            <w:gridSpan w:val="8"/>
          </w:tcPr>
          <w:p w14:paraId="213CC092" w14:textId="77777777" w:rsidR="00E81F4B" w:rsidRPr="00401DEE" w:rsidRDefault="00E81F4B" w:rsidP="0094382D">
            <w:pPr>
              <w:pStyle w:val="TableParagraph"/>
              <w:rPr>
                <w:rFonts w:asciiTheme="minorEastAsia" w:eastAsiaTheme="minorEastAsia" w:hAnsiTheme="minorEastAsia"/>
                <w:sz w:val="20"/>
              </w:rPr>
            </w:pPr>
          </w:p>
        </w:tc>
      </w:tr>
      <w:tr w:rsidR="00E81F4B" w:rsidRPr="00401DEE" w14:paraId="5D37F4B2" w14:textId="77777777" w:rsidTr="00C6053C">
        <w:trPr>
          <w:trHeight w:val="669"/>
        </w:trPr>
        <w:tc>
          <w:tcPr>
            <w:tcW w:w="3264" w:type="dxa"/>
            <w:gridSpan w:val="5"/>
          </w:tcPr>
          <w:p w14:paraId="4AD060FD" w14:textId="77777777" w:rsidR="00E81F4B" w:rsidRPr="00401DEE" w:rsidRDefault="00E81F4B" w:rsidP="0094382D">
            <w:pPr>
              <w:pStyle w:val="TableParagraph"/>
              <w:spacing w:before="34"/>
              <w:ind w:left="108"/>
              <w:rPr>
                <w:rFonts w:asciiTheme="minorEastAsia" w:eastAsiaTheme="minorEastAsia" w:hAnsiTheme="minorEastAsia"/>
                <w:sz w:val="21"/>
                <w:lang w:eastAsia="ja-JP"/>
              </w:rPr>
            </w:pPr>
            <w:r w:rsidRPr="00401DEE">
              <w:rPr>
                <w:rFonts w:asciiTheme="minorEastAsia" w:eastAsiaTheme="minorEastAsia" w:hAnsiTheme="minorEastAsia"/>
                <w:spacing w:val="-1"/>
                <w:sz w:val="21"/>
                <w:lang w:eastAsia="ja-JP"/>
              </w:rPr>
              <w:t>最大需要電力が見込まれる月及</w:t>
            </w:r>
          </w:p>
          <w:p w14:paraId="37259B5C" w14:textId="77777777" w:rsidR="00E81F4B" w:rsidRPr="00401DEE" w:rsidRDefault="00E81F4B" w:rsidP="0094382D">
            <w:pPr>
              <w:pStyle w:val="TableParagraph"/>
              <w:spacing w:before="65"/>
              <w:ind w:left="108"/>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び時間帯</w:t>
            </w:r>
            <w:proofErr w:type="spellEnd"/>
          </w:p>
        </w:tc>
        <w:tc>
          <w:tcPr>
            <w:tcW w:w="992" w:type="dxa"/>
            <w:tcBorders>
              <w:right w:val="nil"/>
            </w:tcBorders>
          </w:tcPr>
          <w:p w14:paraId="38C5DCE8" w14:textId="77777777" w:rsidR="00E81F4B" w:rsidRPr="00401DEE" w:rsidRDefault="00E81F4B" w:rsidP="0094382D">
            <w:pPr>
              <w:pStyle w:val="TableParagraph"/>
              <w:spacing w:before="34"/>
              <w:ind w:right="2"/>
              <w:jc w:val="right"/>
              <w:rPr>
                <w:rFonts w:asciiTheme="minorEastAsia" w:eastAsiaTheme="minorEastAsia" w:hAnsiTheme="minorEastAsia"/>
                <w:sz w:val="21"/>
              </w:rPr>
            </w:pPr>
            <w:r w:rsidRPr="00401DEE">
              <w:rPr>
                <w:rFonts w:asciiTheme="minorEastAsia" w:eastAsiaTheme="minorEastAsia" w:hAnsiTheme="minorEastAsia"/>
                <w:sz w:val="21"/>
              </w:rPr>
              <w:t>月</w:t>
            </w:r>
          </w:p>
        </w:tc>
        <w:tc>
          <w:tcPr>
            <w:tcW w:w="1136" w:type="dxa"/>
            <w:tcBorders>
              <w:left w:val="nil"/>
              <w:right w:val="nil"/>
            </w:tcBorders>
          </w:tcPr>
          <w:p w14:paraId="19B88ADF" w14:textId="77777777" w:rsidR="00E81F4B" w:rsidRPr="00401DEE" w:rsidRDefault="00E81F4B" w:rsidP="0094382D">
            <w:pPr>
              <w:pStyle w:val="TableParagraph"/>
              <w:spacing w:before="34"/>
              <w:ind w:left="621"/>
              <w:rPr>
                <w:rFonts w:asciiTheme="minorEastAsia" w:eastAsiaTheme="minorEastAsia" w:hAnsiTheme="minorEastAsia"/>
                <w:sz w:val="21"/>
              </w:rPr>
            </w:pPr>
            <w:r w:rsidRPr="00401DEE">
              <w:rPr>
                <w:rFonts w:asciiTheme="minorEastAsia" w:eastAsiaTheme="minorEastAsia" w:hAnsiTheme="minorEastAsia"/>
                <w:spacing w:val="-3"/>
                <w:sz w:val="21"/>
              </w:rPr>
              <w:t>時</w:t>
            </w:r>
            <w:r w:rsidRPr="00401DEE">
              <w:rPr>
                <w:rFonts w:asciiTheme="minorEastAsia" w:eastAsiaTheme="minorEastAsia" w:hAnsiTheme="minorEastAsia"/>
                <w:spacing w:val="-10"/>
                <w:sz w:val="21"/>
              </w:rPr>
              <w:t>～</w:t>
            </w:r>
          </w:p>
        </w:tc>
        <w:tc>
          <w:tcPr>
            <w:tcW w:w="850" w:type="dxa"/>
            <w:tcBorders>
              <w:left w:val="nil"/>
            </w:tcBorders>
          </w:tcPr>
          <w:p w14:paraId="57B457A4" w14:textId="77777777" w:rsidR="00E81F4B" w:rsidRPr="00401DEE" w:rsidRDefault="00E81F4B" w:rsidP="0094382D">
            <w:pPr>
              <w:pStyle w:val="TableParagraph"/>
              <w:spacing w:before="34"/>
              <w:ind w:left="530"/>
              <w:rPr>
                <w:rFonts w:asciiTheme="minorEastAsia" w:eastAsiaTheme="minorEastAsia" w:hAnsiTheme="minorEastAsia"/>
                <w:sz w:val="21"/>
              </w:rPr>
            </w:pPr>
            <w:r w:rsidRPr="00401DEE">
              <w:rPr>
                <w:rFonts w:asciiTheme="minorEastAsia" w:eastAsiaTheme="minorEastAsia" w:hAnsiTheme="minorEastAsia"/>
                <w:sz w:val="21"/>
              </w:rPr>
              <w:t>時</w:t>
            </w:r>
          </w:p>
        </w:tc>
        <w:tc>
          <w:tcPr>
            <w:tcW w:w="426" w:type="dxa"/>
            <w:gridSpan w:val="2"/>
            <w:vMerge w:val="restart"/>
          </w:tcPr>
          <w:p w14:paraId="3C93051F" w14:textId="77777777" w:rsidR="00E81F4B" w:rsidRPr="00401DEE" w:rsidRDefault="00E81F4B" w:rsidP="0094382D">
            <w:pPr>
              <w:pStyle w:val="TableParagraph"/>
              <w:spacing w:before="13" w:line="420" w:lineRule="atLeast"/>
              <w:ind w:left="102" w:right="100"/>
              <w:rPr>
                <w:rFonts w:asciiTheme="minorEastAsia" w:eastAsiaTheme="minorEastAsia" w:hAnsiTheme="minorEastAsia"/>
                <w:sz w:val="21"/>
              </w:rPr>
            </w:pPr>
            <w:proofErr w:type="spellStart"/>
            <w:r w:rsidRPr="00401DEE">
              <w:rPr>
                <w:rFonts w:asciiTheme="minorEastAsia" w:eastAsiaTheme="minorEastAsia" w:hAnsiTheme="minorEastAsia"/>
                <w:spacing w:val="-10"/>
                <w:sz w:val="21"/>
              </w:rPr>
              <w:t>備考</w:t>
            </w:r>
            <w:proofErr w:type="spellEnd"/>
          </w:p>
        </w:tc>
        <w:tc>
          <w:tcPr>
            <w:tcW w:w="2979" w:type="dxa"/>
            <w:gridSpan w:val="3"/>
            <w:vMerge w:val="restart"/>
          </w:tcPr>
          <w:p w14:paraId="6F38483B" w14:textId="77777777" w:rsidR="00E81F4B" w:rsidRPr="00401DEE" w:rsidRDefault="00E81F4B" w:rsidP="0094382D">
            <w:pPr>
              <w:pStyle w:val="TableParagraph"/>
              <w:rPr>
                <w:rFonts w:asciiTheme="minorEastAsia" w:eastAsiaTheme="minorEastAsia" w:hAnsiTheme="minorEastAsia"/>
                <w:sz w:val="20"/>
              </w:rPr>
            </w:pPr>
          </w:p>
        </w:tc>
      </w:tr>
      <w:tr w:rsidR="00E81F4B" w:rsidRPr="00401DEE" w14:paraId="2A0801F0" w14:textId="77777777" w:rsidTr="00C6053C">
        <w:trPr>
          <w:trHeight w:val="338"/>
        </w:trPr>
        <w:tc>
          <w:tcPr>
            <w:tcW w:w="3264" w:type="dxa"/>
            <w:gridSpan w:val="5"/>
          </w:tcPr>
          <w:p w14:paraId="46B334D8" w14:textId="77777777" w:rsidR="00E81F4B" w:rsidRPr="00401DEE" w:rsidRDefault="00E81F4B" w:rsidP="0094382D">
            <w:pPr>
              <w:pStyle w:val="TableParagraph"/>
              <w:spacing w:before="34"/>
              <w:ind w:left="108"/>
              <w:rPr>
                <w:rFonts w:asciiTheme="minorEastAsia" w:eastAsiaTheme="minorEastAsia" w:hAnsiTheme="minorEastAsia"/>
                <w:sz w:val="21"/>
                <w:lang w:eastAsia="ja-JP"/>
              </w:rPr>
            </w:pPr>
            <w:r w:rsidRPr="00401DEE">
              <w:rPr>
                <w:rFonts w:asciiTheme="minorEastAsia" w:eastAsiaTheme="minorEastAsia" w:hAnsiTheme="minorEastAsia"/>
                <w:spacing w:val="-3"/>
                <w:sz w:val="21"/>
                <w:lang w:eastAsia="ja-JP"/>
              </w:rPr>
              <w:t>最大需要電力の見込み</w:t>
            </w:r>
          </w:p>
        </w:tc>
        <w:tc>
          <w:tcPr>
            <w:tcW w:w="2978" w:type="dxa"/>
            <w:gridSpan w:val="3"/>
          </w:tcPr>
          <w:p w14:paraId="63FF16B0" w14:textId="77777777" w:rsidR="00E81F4B" w:rsidRPr="00401DEE" w:rsidRDefault="00E81F4B" w:rsidP="0094382D">
            <w:pPr>
              <w:pStyle w:val="TableParagraph"/>
              <w:spacing w:before="34"/>
              <w:ind w:right="99"/>
              <w:jc w:val="right"/>
              <w:rPr>
                <w:rFonts w:asciiTheme="minorEastAsia" w:eastAsiaTheme="minorEastAsia" w:hAnsiTheme="minorEastAsia"/>
                <w:sz w:val="21"/>
              </w:rPr>
            </w:pPr>
            <w:r w:rsidRPr="00401DEE">
              <w:rPr>
                <w:rFonts w:asciiTheme="minorEastAsia" w:eastAsiaTheme="minorEastAsia" w:hAnsiTheme="minorEastAsia"/>
                <w:spacing w:val="-5"/>
                <w:sz w:val="21"/>
              </w:rPr>
              <w:t>kW</w:t>
            </w:r>
          </w:p>
        </w:tc>
        <w:tc>
          <w:tcPr>
            <w:tcW w:w="426" w:type="dxa"/>
            <w:gridSpan w:val="2"/>
            <w:vMerge/>
            <w:tcBorders>
              <w:top w:val="nil"/>
            </w:tcBorders>
          </w:tcPr>
          <w:p w14:paraId="4C163E12" w14:textId="77777777" w:rsidR="00E81F4B" w:rsidRPr="00401DEE" w:rsidRDefault="00E81F4B" w:rsidP="0094382D">
            <w:pPr>
              <w:rPr>
                <w:rFonts w:asciiTheme="minorEastAsia" w:eastAsiaTheme="minorEastAsia" w:hAnsiTheme="minorEastAsia"/>
                <w:sz w:val="2"/>
                <w:szCs w:val="2"/>
              </w:rPr>
            </w:pPr>
          </w:p>
        </w:tc>
        <w:tc>
          <w:tcPr>
            <w:tcW w:w="2979" w:type="dxa"/>
            <w:gridSpan w:val="3"/>
            <w:vMerge/>
            <w:tcBorders>
              <w:top w:val="nil"/>
            </w:tcBorders>
          </w:tcPr>
          <w:p w14:paraId="0C58141B" w14:textId="77777777" w:rsidR="00E81F4B" w:rsidRPr="00401DEE" w:rsidRDefault="00E81F4B" w:rsidP="0094382D">
            <w:pPr>
              <w:rPr>
                <w:rFonts w:asciiTheme="minorEastAsia" w:eastAsiaTheme="minorEastAsia" w:hAnsiTheme="minorEastAsia"/>
                <w:sz w:val="2"/>
                <w:szCs w:val="2"/>
              </w:rPr>
            </w:pPr>
          </w:p>
        </w:tc>
      </w:tr>
      <w:tr w:rsidR="00E81F4B" w:rsidRPr="00401DEE" w14:paraId="02BE2799" w14:textId="77777777" w:rsidTr="00C6053C">
        <w:trPr>
          <w:trHeight w:val="702"/>
        </w:trPr>
        <w:tc>
          <w:tcPr>
            <w:tcW w:w="3264" w:type="dxa"/>
            <w:gridSpan w:val="5"/>
          </w:tcPr>
          <w:p w14:paraId="103F1B86" w14:textId="77777777" w:rsidR="00E81F4B" w:rsidRPr="00401DEE" w:rsidRDefault="00E81F4B" w:rsidP="0094382D">
            <w:pPr>
              <w:pStyle w:val="TableParagraph"/>
              <w:spacing w:before="34"/>
              <w:ind w:left="108"/>
              <w:rPr>
                <w:rFonts w:asciiTheme="minorEastAsia" w:eastAsiaTheme="minorEastAsia" w:hAnsiTheme="minorEastAsia"/>
                <w:sz w:val="21"/>
                <w:lang w:eastAsia="ja-JP"/>
              </w:rPr>
            </w:pPr>
            <w:r w:rsidRPr="00401DEE">
              <w:rPr>
                <w:rFonts w:asciiTheme="minorEastAsia" w:eastAsiaTheme="minorEastAsia" w:hAnsiTheme="minorEastAsia"/>
                <w:spacing w:val="-3"/>
                <w:sz w:val="21"/>
                <w:lang w:eastAsia="ja-JP"/>
              </w:rPr>
              <w:t>供給能力の確保の見込み</w:t>
            </w:r>
          </w:p>
        </w:tc>
        <w:tc>
          <w:tcPr>
            <w:tcW w:w="2978" w:type="dxa"/>
            <w:gridSpan w:val="3"/>
          </w:tcPr>
          <w:p w14:paraId="600F9428" w14:textId="77777777" w:rsidR="00E81F4B" w:rsidRPr="00401DEE" w:rsidRDefault="00E81F4B" w:rsidP="0094382D">
            <w:pPr>
              <w:pStyle w:val="TableParagraph"/>
              <w:rPr>
                <w:rFonts w:asciiTheme="minorEastAsia" w:eastAsiaTheme="minorEastAsia" w:hAnsiTheme="minorEastAsia"/>
                <w:sz w:val="20"/>
                <w:lang w:eastAsia="ja-JP"/>
              </w:rPr>
            </w:pPr>
          </w:p>
          <w:p w14:paraId="50B3B060" w14:textId="77777777" w:rsidR="00E81F4B" w:rsidRPr="00401DEE" w:rsidRDefault="00E81F4B" w:rsidP="0094382D">
            <w:pPr>
              <w:pStyle w:val="TableParagraph"/>
              <w:spacing w:before="145"/>
              <w:ind w:right="99"/>
              <w:jc w:val="right"/>
              <w:rPr>
                <w:rFonts w:asciiTheme="minorEastAsia" w:eastAsiaTheme="minorEastAsia" w:hAnsiTheme="minorEastAsia"/>
                <w:sz w:val="21"/>
              </w:rPr>
            </w:pPr>
            <w:r w:rsidRPr="00401DEE">
              <w:rPr>
                <w:rFonts w:asciiTheme="minorEastAsia" w:eastAsiaTheme="minorEastAsia" w:hAnsiTheme="minorEastAsia"/>
                <w:spacing w:val="-5"/>
                <w:sz w:val="21"/>
              </w:rPr>
              <w:t>kW</w:t>
            </w:r>
          </w:p>
        </w:tc>
        <w:tc>
          <w:tcPr>
            <w:tcW w:w="426" w:type="dxa"/>
            <w:gridSpan w:val="2"/>
          </w:tcPr>
          <w:p w14:paraId="188237A8" w14:textId="77777777" w:rsidR="00E81F4B" w:rsidRPr="00401DEE" w:rsidRDefault="00E81F4B" w:rsidP="0094382D">
            <w:pPr>
              <w:pStyle w:val="TableParagraph"/>
              <w:spacing w:before="160" w:line="187" w:lineRule="auto"/>
              <w:ind w:left="102" w:right="100"/>
              <w:rPr>
                <w:rFonts w:asciiTheme="minorEastAsia" w:eastAsiaTheme="minorEastAsia" w:hAnsiTheme="minorEastAsia"/>
                <w:sz w:val="21"/>
              </w:rPr>
            </w:pPr>
            <w:proofErr w:type="spellStart"/>
            <w:r w:rsidRPr="00401DEE">
              <w:rPr>
                <w:rFonts w:asciiTheme="minorEastAsia" w:eastAsiaTheme="minorEastAsia" w:hAnsiTheme="minorEastAsia"/>
                <w:spacing w:val="-10"/>
                <w:sz w:val="21"/>
              </w:rPr>
              <w:t>備考</w:t>
            </w:r>
            <w:proofErr w:type="spellEnd"/>
          </w:p>
        </w:tc>
        <w:tc>
          <w:tcPr>
            <w:tcW w:w="2979" w:type="dxa"/>
            <w:gridSpan w:val="3"/>
          </w:tcPr>
          <w:p w14:paraId="569DE745" w14:textId="77777777" w:rsidR="00E81F4B" w:rsidRPr="00401DEE" w:rsidRDefault="00E81F4B" w:rsidP="0094382D">
            <w:pPr>
              <w:pStyle w:val="TableParagraph"/>
              <w:rPr>
                <w:rFonts w:asciiTheme="minorEastAsia" w:eastAsiaTheme="minorEastAsia" w:hAnsiTheme="minorEastAsia"/>
                <w:sz w:val="20"/>
              </w:rPr>
            </w:pPr>
          </w:p>
        </w:tc>
      </w:tr>
      <w:tr w:rsidR="00E81F4B" w:rsidRPr="00401DEE" w14:paraId="61641185" w14:textId="77777777" w:rsidTr="00C6053C">
        <w:trPr>
          <w:trHeight w:val="335"/>
        </w:trPr>
        <w:tc>
          <w:tcPr>
            <w:tcW w:w="428" w:type="dxa"/>
            <w:vMerge w:val="restart"/>
          </w:tcPr>
          <w:p w14:paraId="5401D0C7" w14:textId="77777777" w:rsidR="00E81F4B" w:rsidRPr="00401DEE" w:rsidRDefault="00E81F4B" w:rsidP="0094382D">
            <w:pPr>
              <w:pStyle w:val="TableParagraph"/>
              <w:rPr>
                <w:rFonts w:asciiTheme="minorEastAsia" w:eastAsiaTheme="minorEastAsia" w:hAnsiTheme="minorEastAsia"/>
                <w:sz w:val="20"/>
              </w:rPr>
            </w:pPr>
          </w:p>
          <w:p w14:paraId="64B344F9" w14:textId="77777777" w:rsidR="00E81F4B" w:rsidRPr="00401DEE" w:rsidRDefault="00E81F4B" w:rsidP="0094382D">
            <w:pPr>
              <w:pStyle w:val="TableParagraph"/>
              <w:rPr>
                <w:rFonts w:asciiTheme="minorEastAsia" w:eastAsiaTheme="minorEastAsia" w:hAnsiTheme="minorEastAsia"/>
                <w:sz w:val="20"/>
              </w:rPr>
            </w:pPr>
          </w:p>
          <w:p w14:paraId="4C69FDC4" w14:textId="77777777" w:rsidR="00E81F4B" w:rsidRPr="00401DEE" w:rsidRDefault="00E81F4B" w:rsidP="0094382D">
            <w:pPr>
              <w:pStyle w:val="TableParagraph"/>
              <w:rPr>
                <w:rFonts w:asciiTheme="minorEastAsia" w:eastAsiaTheme="minorEastAsia" w:hAnsiTheme="minorEastAsia"/>
                <w:sz w:val="20"/>
              </w:rPr>
            </w:pPr>
          </w:p>
          <w:p w14:paraId="193924F8" w14:textId="77777777" w:rsidR="00E81F4B" w:rsidRPr="00401DEE" w:rsidRDefault="00E81F4B" w:rsidP="0094382D">
            <w:pPr>
              <w:pStyle w:val="TableParagraph"/>
              <w:rPr>
                <w:rFonts w:asciiTheme="minorEastAsia" w:eastAsiaTheme="minorEastAsia" w:hAnsiTheme="minorEastAsia"/>
                <w:sz w:val="20"/>
              </w:rPr>
            </w:pPr>
          </w:p>
          <w:p w14:paraId="404BECA0" w14:textId="77777777" w:rsidR="00E81F4B" w:rsidRPr="00401DEE" w:rsidRDefault="00E81F4B" w:rsidP="0094382D">
            <w:pPr>
              <w:pStyle w:val="TableParagraph"/>
              <w:rPr>
                <w:rFonts w:asciiTheme="minorEastAsia" w:eastAsiaTheme="minorEastAsia" w:hAnsiTheme="minorEastAsia"/>
                <w:sz w:val="20"/>
              </w:rPr>
            </w:pPr>
          </w:p>
          <w:p w14:paraId="3BC1883F" w14:textId="77777777" w:rsidR="00E81F4B" w:rsidRPr="00401DEE" w:rsidRDefault="00E81F4B" w:rsidP="0094382D">
            <w:pPr>
              <w:pStyle w:val="TableParagraph"/>
              <w:rPr>
                <w:rFonts w:asciiTheme="minorEastAsia" w:eastAsiaTheme="minorEastAsia" w:hAnsiTheme="minorEastAsia"/>
                <w:sz w:val="20"/>
              </w:rPr>
            </w:pPr>
          </w:p>
          <w:p w14:paraId="0A94B5BA" w14:textId="77777777" w:rsidR="00E81F4B" w:rsidRPr="00401DEE" w:rsidRDefault="00E81F4B" w:rsidP="0094382D">
            <w:pPr>
              <w:pStyle w:val="TableParagraph"/>
              <w:rPr>
                <w:rFonts w:asciiTheme="minorEastAsia" w:eastAsiaTheme="minorEastAsia" w:hAnsiTheme="minorEastAsia"/>
                <w:sz w:val="20"/>
              </w:rPr>
            </w:pPr>
          </w:p>
          <w:p w14:paraId="060C5613" w14:textId="77777777" w:rsidR="00E81F4B" w:rsidRPr="00401DEE" w:rsidRDefault="00E81F4B" w:rsidP="0094382D">
            <w:pPr>
              <w:pStyle w:val="TableParagraph"/>
              <w:rPr>
                <w:rFonts w:asciiTheme="minorEastAsia" w:eastAsiaTheme="minorEastAsia" w:hAnsiTheme="minorEastAsia"/>
                <w:sz w:val="20"/>
              </w:rPr>
            </w:pPr>
          </w:p>
          <w:p w14:paraId="224EBE8B" w14:textId="77777777" w:rsidR="00E81F4B" w:rsidRPr="00401DEE" w:rsidRDefault="00E81F4B" w:rsidP="0094382D">
            <w:pPr>
              <w:pStyle w:val="TableParagraph"/>
              <w:spacing w:before="3"/>
              <w:rPr>
                <w:rFonts w:asciiTheme="minorEastAsia" w:eastAsiaTheme="minorEastAsia" w:hAnsiTheme="minorEastAsia"/>
                <w:sz w:val="18"/>
              </w:rPr>
            </w:pPr>
          </w:p>
          <w:p w14:paraId="41F09158" w14:textId="77777777" w:rsidR="00E81F4B" w:rsidRPr="00401DEE" w:rsidRDefault="00E81F4B" w:rsidP="0094382D">
            <w:pPr>
              <w:pStyle w:val="TableParagraph"/>
              <w:ind w:left="108"/>
              <w:rPr>
                <w:rFonts w:asciiTheme="minorEastAsia" w:eastAsiaTheme="minorEastAsia" w:hAnsiTheme="minorEastAsia"/>
                <w:sz w:val="21"/>
              </w:rPr>
            </w:pPr>
            <w:r w:rsidRPr="00401DEE">
              <w:rPr>
                <w:rFonts w:asciiTheme="minorEastAsia" w:eastAsiaTheme="minorEastAsia" w:hAnsiTheme="minorEastAsia"/>
                <w:sz w:val="21"/>
              </w:rPr>
              <w:t>内</w:t>
            </w:r>
          </w:p>
          <w:p w14:paraId="4504B54F" w14:textId="77777777" w:rsidR="00E81F4B" w:rsidRPr="00401DEE" w:rsidRDefault="00E81F4B" w:rsidP="0094382D">
            <w:pPr>
              <w:pStyle w:val="TableParagraph"/>
              <w:rPr>
                <w:rFonts w:asciiTheme="minorEastAsia" w:eastAsiaTheme="minorEastAsia" w:hAnsiTheme="minorEastAsia"/>
                <w:sz w:val="20"/>
              </w:rPr>
            </w:pPr>
          </w:p>
          <w:p w14:paraId="60AC7775" w14:textId="77777777" w:rsidR="00E81F4B" w:rsidRPr="00401DEE" w:rsidRDefault="00E81F4B" w:rsidP="0094382D">
            <w:pPr>
              <w:pStyle w:val="TableParagraph"/>
              <w:rPr>
                <w:rFonts w:asciiTheme="minorEastAsia" w:eastAsiaTheme="minorEastAsia" w:hAnsiTheme="minorEastAsia"/>
                <w:sz w:val="20"/>
              </w:rPr>
            </w:pPr>
          </w:p>
          <w:p w14:paraId="536FA296" w14:textId="77777777" w:rsidR="00E81F4B" w:rsidRPr="00401DEE" w:rsidRDefault="00E81F4B" w:rsidP="0094382D">
            <w:pPr>
              <w:pStyle w:val="TableParagraph"/>
              <w:rPr>
                <w:rFonts w:asciiTheme="minorEastAsia" w:eastAsiaTheme="minorEastAsia" w:hAnsiTheme="minorEastAsia"/>
                <w:sz w:val="20"/>
              </w:rPr>
            </w:pPr>
          </w:p>
          <w:p w14:paraId="7CBD4196" w14:textId="77777777" w:rsidR="00E81F4B" w:rsidRPr="00401DEE" w:rsidRDefault="00E81F4B" w:rsidP="0094382D">
            <w:pPr>
              <w:pStyle w:val="TableParagraph"/>
              <w:rPr>
                <w:rFonts w:asciiTheme="minorEastAsia" w:eastAsiaTheme="minorEastAsia" w:hAnsiTheme="minorEastAsia"/>
                <w:sz w:val="20"/>
              </w:rPr>
            </w:pPr>
          </w:p>
          <w:p w14:paraId="038A0351" w14:textId="77777777" w:rsidR="00E81F4B" w:rsidRPr="00401DEE" w:rsidRDefault="00E81F4B" w:rsidP="0094382D">
            <w:pPr>
              <w:pStyle w:val="TableParagraph"/>
              <w:rPr>
                <w:rFonts w:asciiTheme="minorEastAsia" w:eastAsiaTheme="minorEastAsia" w:hAnsiTheme="minorEastAsia"/>
                <w:sz w:val="20"/>
              </w:rPr>
            </w:pPr>
          </w:p>
          <w:p w14:paraId="60ADFC96" w14:textId="77777777" w:rsidR="00E81F4B" w:rsidRPr="00401DEE" w:rsidRDefault="00E81F4B" w:rsidP="0094382D">
            <w:pPr>
              <w:pStyle w:val="TableParagraph"/>
              <w:rPr>
                <w:rFonts w:asciiTheme="minorEastAsia" w:eastAsiaTheme="minorEastAsia" w:hAnsiTheme="minorEastAsia"/>
                <w:sz w:val="20"/>
              </w:rPr>
            </w:pPr>
          </w:p>
          <w:p w14:paraId="0DBFEF3F" w14:textId="77777777" w:rsidR="00E81F4B" w:rsidRPr="00401DEE" w:rsidRDefault="00E81F4B" w:rsidP="0094382D">
            <w:pPr>
              <w:pStyle w:val="TableParagraph"/>
              <w:rPr>
                <w:rFonts w:asciiTheme="minorEastAsia" w:eastAsiaTheme="minorEastAsia" w:hAnsiTheme="minorEastAsia"/>
                <w:sz w:val="20"/>
              </w:rPr>
            </w:pPr>
          </w:p>
          <w:p w14:paraId="1749F4D1" w14:textId="77777777" w:rsidR="00E81F4B" w:rsidRPr="00401DEE" w:rsidRDefault="00E81F4B" w:rsidP="0094382D">
            <w:pPr>
              <w:pStyle w:val="TableParagraph"/>
              <w:spacing w:before="5"/>
              <w:rPr>
                <w:rFonts w:asciiTheme="minorEastAsia" w:eastAsiaTheme="minorEastAsia" w:hAnsiTheme="minorEastAsia"/>
                <w:sz w:val="19"/>
              </w:rPr>
            </w:pPr>
          </w:p>
          <w:p w14:paraId="0B41C0DC" w14:textId="77777777" w:rsidR="00E81F4B" w:rsidRPr="00401DEE" w:rsidRDefault="00E81F4B" w:rsidP="0094382D">
            <w:pPr>
              <w:pStyle w:val="TableParagraph"/>
              <w:ind w:left="108"/>
              <w:rPr>
                <w:rFonts w:asciiTheme="minorEastAsia" w:eastAsiaTheme="minorEastAsia" w:hAnsiTheme="minorEastAsia"/>
                <w:sz w:val="21"/>
              </w:rPr>
            </w:pPr>
            <w:r w:rsidRPr="00401DEE">
              <w:rPr>
                <w:rFonts w:asciiTheme="minorEastAsia" w:eastAsiaTheme="minorEastAsia" w:hAnsiTheme="minorEastAsia"/>
                <w:sz w:val="21"/>
              </w:rPr>
              <w:t>訳</w:t>
            </w:r>
          </w:p>
        </w:tc>
        <w:tc>
          <w:tcPr>
            <w:tcW w:w="9219" w:type="dxa"/>
            <w:gridSpan w:val="12"/>
            <w:tcBorders>
              <w:bottom w:val="nil"/>
            </w:tcBorders>
          </w:tcPr>
          <w:p w14:paraId="74905D9C" w14:textId="05F51202" w:rsidR="00E81F4B" w:rsidRPr="00401DEE" w:rsidRDefault="00E81F4B" w:rsidP="0094382D">
            <w:pPr>
              <w:pStyle w:val="TableParagraph"/>
              <w:spacing w:before="34"/>
              <w:ind w:left="107"/>
              <w:rPr>
                <w:rFonts w:asciiTheme="minorEastAsia" w:eastAsiaTheme="minorEastAsia" w:hAnsiTheme="minorEastAsia"/>
                <w:sz w:val="21"/>
              </w:rPr>
            </w:pPr>
            <w:r w:rsidRPr="00401DEE">
              <w:rPr>
                <w:rFonts w:asciiTheme="minorEastAsia" w:eastAsiaTheme="minorEastAsia" w:hAnsiTheme="minorEastAsia"/>
                <w:spacing w:val="-2"/>
                <w:sz w:val="21"/>
              </w:rPr>
              <w:t>(</w:t>
            </w:r>
            <w:r w:rsidR="00353A33">
              <w:rPr>
                <w:rFonts w:asciiTheme="minorEastAsia" w:eastAsiaTheme="minorEastAsia" w:hAnsiTheme="minorEastAsia" w:hint="eastAsia"/>
                <w:spacing w:val="-2"/>
                <w:sz w:val="21"/>
                <w:lang w:eastAsia="ja-JP"/>
              </w:rPr>
              <w:t>１</w:t>
            </w:r>
            <w:r w:rsidRPr="00401DEE">
              <w:rPr>
                <w:rFonts w:asciiTheme="minorEastAsia" w:eastAsiaTheme="minorEastAsia" w:hAnsiTheme="minorEastAsia"/>
                <w:spacing w:val="-2"/>
                <w:sz w:val="21"/>
              </w:rPr>
              <w:t>)</w:t>
            </w:r>
            <w:proofErr w:type="spellStart"/>
            <w:r w:rsidRPr="00401DEE">
              <w:rPr>
                <w:rFonts w:asciiTheme="minorEastAsia" w:eastAsiaTheme="minorEastAsia" w:hAnsiTheme="minorEastAsia"/>
                <w:spacing w:val="-4"/>
                <w:sz w:val="21"/>
              </w:rPr>
              <w:t>自社電源</w:t>
            </w:r>
            <w:proofErr w:type="spellEnd"/>
          </w:p>
        </w:tc>
      </w:tr>
      <w:tr w:rsidR="00E81F4B" w:rsidRPr="00401DEE" w14:paraId="3B56B515" w14:textId="77777777" w:rsidTr="00C6053C">
        <w:trPr>
          <w:trHeight w:val="669"/>
        </w:trPr>
        <w:tc>
          <w:tcPr>
            <w:tcW w:w="428" w:type="dxa"/>
            <w:vMerge/>
            <w:tcBorders>
              <w:top w:val="nil"/>
            </w:tcBorders>
          </w:tcPr>
          <w:p w14:paraId="5701123A" w14:textId="77777777" w:rsidR="00E81F4B" w:rsidRPr="00401DEE" w:rsidRDefault="00E81F4B" w:rsidP="0094382D">
            <w:pPr>
              <w:rPr>
                <w:rFonts w:asciiTheme="minorEastAsia" w:eastAsiaTheme="minorEastAsia" w:hAnsiTheme="minorEastAsia"/>
                <w:sz w:val="2"/>
                <w:szCs w:val="2"/>
              </w:rPr>
            </w:pPr>
          </w:p>
        </w:tc>
        <w:tc>
          <w:tcPr>
            <w:tcW w:w="425" w:type="dxa"/>
            <w:vMerge w:val="restart"/>
            <w:tcBorders>
              <w:top w:val="nil"/>
            </w:tcBorders>
          </w:tcPr>
          <w:p w14:paraId="5F251F06" w14:textId="77777777" w:rsidR="00E81F4B" w:rsidRPr="00401DEE" w:rsidRDefault="00E81F4B" w:rsidP="0094382D">
            <w:pPr>
              <w:pStyle w:val="TableParagraph"/>
              <w:rPr>
                <w:rFonts w:asciiTheme="minorEastAsia" w:eastAsiaTheme="minorEastAsia" w:hAnsiTheme="minorEastAsia"/>
                <w:sz w:val="20"/>
              </w:rPr>
            </w:pPr>
          </w:p>
        </w:tc>
        <w:tc>
          <w:tcPr>
            <w:tcW w:w="2411" w:type="dxa"/>
            <w:gridSpan w:val="3"/>
          </w:tcPr>
          <w:p w14:paraId="2E240EDC" w14:textId="77777777" w:rsidR="00E81F4B" w:rsidRPr="00401DEE" w:rsidRDefault="00E81F4B" w:rsidP="0094382D">
            <w:pPr>
              <w:pStyle w:val="TableParagraph"/>
              <w:spacing w:before="34"/>
              <w:ind w:left="107"/>
              <w:rPr>
                <w:rFonts w:asciiTheme="minorEastAsia" w:eastAsiaTheme="minorEastAsia" w:hAnsiTheme="minorEastAsia"/>
                <w:sz w:val="21"/>
                <w:lang w:eastAsia="ja-JP"/>
              </w:rPr>
            </w:pPr>
            <w:r w:rsidRPr="00401DEE">
              <w:rPr>
                <w:rFonts w:asciiTheme="minorEastAsia" w:eastAsiaTheme="minorEastAsia" w:hAnsiTheme="minorEastAsia"/>
                <w:spacing w:val="-1"/>
                <w:sz w:val="21"/>
                <w:lang w:eastAsia="ja-JP"/>
              </w:rPr>
              <w:t>確保する電源の出力の</w:t>
            </w:r>
          </w:p>
          <w:p w14:paraId="385AD40E" w14:textId="77777777" w:rsidR="00E81F4B" w:rsidRPr="00401DEE" w:rsidRDefault="00E81F4B" w:rsidP="0094382D">
            <w:pPr>
              <w:pStyle w:val="TableParagraph"/>
              <w:spacing w:before="67"/>
              <w:ind w:left="107"/>
              <w:rPr>
                <w:rFonts w:asciiTheme="minorEastAsia" w:eastAsiaTheme="minorEastAsia" w:hAnsiTheme="minorEastAsia"/>
                <w:sz w:val="21"/>
                <w:lang w:eastAsia="ja-JP"/>
              </w:rPr>
            </w:pPr>
            <w:r w:rsidRPr="00401DEE">
              <w:rPr>
                <w:rFonts w:asciiTheme="minorEastAsia" w:eastAsiaTheme="minorEastAsia" w:hAnsiTheme="minorEastAsia"/>
                <w:spacing w:val="-4"/>
                <w:sz w:val="21"/>
                <w:lang w:eastAsia="ja-JP"/>
              </w:rPr>
              <w:t>見込み</w:t>
            </w:r>
          </w:p>
        </w:tc>
        <w:tc>
          <w:tcPr>
            <w:tcW w:w="6383" w:type="dxa"/>
            <w:gridSpan w:val="8"/>
          </w:tcPr>
          <w:p w14:paraId="0F85F787" w14:textId="77777777" w:rsidR="00E81F4B" w:rsidRPr="00401DEE" w:rsidRDefault="00E81F4B" w:rsidP="0094382D">
            <w:pPr>
              <w:pStyle w:val="TableParagraph"/>
              <w:spacing w:before="11"/>
              <w:rPr>
                <w:rFonts w:asciiTheme="minorEastAsia" w:eastAsiaTheme="minorEastAsia" w:hAnsiTheme="minorEastAsia"/>
                <w:sz w:val="28"/>
                <w:lang w:eastAsia="ja-JP"/>
              </w:rPr>
            </w:pPr>
          </w:p>
          <w:p w14:paraId="2175B2BD" w14:textId="77777777" w:rsidR="00E81F4B" w:rsidRPr="00401DEE" w:rsidRDefault="00E81F4B" w:rsidP="0094382D">
            <w:pPr>
              <w:pStyle w:val="TableParagraph"/>
              <w:spacing w:before="1"/>
              <w:ind w:right="100"/>
              <w:jc w:val="right"/>
              <w:rPr>
                <w:rFonts w:asciiTheme="minorEastAsia" w:eastAsiaTheme="minorEastAsia" w:hAnsiTheme="minorEastAsia"/>
                <w:sz w:val="21"/>
              </w:rPr>
            </w:pPr>
            <w:r w:rsidRPr="00401DEE">
              <w:rPr>
                <w:rFonts w:asciiTheme="minorEastAsia" w:eastAsiaTheme="minorEastAsia" w:hAnsiTheme="minorEastAsia"/>
                <w:spacing w:val="-5"/>
                <w:sz w:val="21"/>
              </w:rPr>
              <w:t>kW</w:t>
            </w:r>
          </w:p>
        </w:tc>
      </w:tr>
      <w:tr w:rsidR="00E81F4B" w:rsidRPr="00401DEE" w14:paraId="058AA29C" w14:textId="77777777" w:rsidTr="00C6053C">
        <w:trPr>
          <w:trHeight w:val="669"/>
        </w:trPr>
        <w:tc>
          <w:tcPr>
            <w:tcW w:w="428" w:type="dxa"/>
            <w:vMerge/>
            <w:tcBorders>
              <w:top w:val="nil"/>
            </w:tcBorders>
          </w:tcPr>
          <w:p w14:paraId="086DB7DB" w14:textId="77777777" w:rsidR="00E81F4B" w:rsidRPr="00401DEE" w:rsidRDefault="00E81F4B" w:rsidP="0094382D">
            <w:pPr>
              <w:rPr>
                <w:rFonts w:asciiTheme="minorEastAsia" w:eastAsiaTheme="minorEastAsia" w:hAnsiTheme="minorEastAsia"/>
                <w:sz w:val="2"/>
                <w:szCs w:val="2"/>
              </w:rPr>
            </w:pPr>
          </w:p>
        </w:tc>
        <w:tc>
          <w:tcPr>
            <w:tcW w:w="425" w:type="dxa"/>
            <w:vMerge/>
            <w:tcBorders>
              <w:top w:val="nil"/>
            </w:tcBorders>
          </w:tcPr>
          <w:p w14:paraId="7432FC23" w14:textId="77777777" w:rsidR="00E81F4B" w:rsidRPr="00401DEE" w:rsidRDefault="00E81F4B" w:rsidP="0094382D">
            <w:pPr>
              <w:rPr>
                <w:rFonts w:asciiTheme="minorEastAsia" w:eastAsiaTheme="minorEastAsia" w:hAnsiTheme="minorEastAsia"/>
                <w:sz w:val="2"/>
                <w:szCs w:val="2"/>
              </w:rPr>
            </w:pPr>
          </w:p>
        </w:tc>
        <w:tc>
          <w:tcPr>
            <w:tcW w:w="2411" w:type="dxa"/>
            <w:gridSpan w:val="3"/>
          </w:tcPr>
          <w:p w14:paraId="62FFB1AA" w14:textId="77777777" w:rsidR="00E81F4B" w:rsidRPr="00401DEE" w:rsidRDefault="00E81F4B" w:rsidP="0094382D">
            <w:pPr>
              <w:pStyle w:val="TableParagraph"/>
              <w:spacing w:before="34"/>
              <w:ind w:left="107"/>
              <w:rPr>
                <w:rFonts w:asciiTheme="minorEastAsia" w:eastAsiaTheme="minorEastAsia" w:hAnsiTheme="minorEastAsia"/>
                <w:sz w:val="21"/>
                <w:lang w:eastAsia="ja-JP"/>
              </w:rPr>
            </w:pPr>
            <w:r w:rsidRPr="00401DEE">
              <w:rPr>
                <w:rFonts w:asciiTheme="minorEastAsia" w:eastAsiaTheme="minorEastAsia" w:hAnsiTheme="minorEastAsia"/>
                <w:spacing w:val="-1"/>
                <w:sz w:val="21"/>
                <w:lang w:eastAsia="ja-JP"/>
              </w:rPr>
              <w:t>自社電源による供給能</w:t>
            </w:r>
          </w:p>
          <w:p w14:paraId="064FB6C8" w14:textId="77777777" w:rsidR="00E81F4B" w:rsidRPr="00401DEE" w:rsidRDefault="00E81F4B" w:rsidP="0094382D">
            <w:pPr>
              <w:pStyle w:val="TableParagraph"/>
              <w:spacing w:before="67"/>
              <w:ind w:left="107"/>
              <w:rPr>
                <w:rFonts w:asciiTheme="minorEastAsia" w:eastAsiaTheme="minorEastAsia" w:hAnsiTheme="minorEastAsia"/>
                <w:sz w:val="21"/>
                <w:lang w:eastAsia="ja-JP"/>
              </w:rPr>
            </w:pPr>
            <w:r w:rsidRPr="00401DEE">
              <w:rPr>
                <w:rFonts w:asciiTheme="minorEastAsia" w:eastAsiaTheme="minorEastAsia" w:hAnsiTheme="minorEastAsia"/>
                <w:spacing w:val="-4"/>
                <w:sz w:val="21"/>
                <w:lang w:eastAsia="ja-JP"/>
              </w:rPr>
              <w:t>力の確保の見込み</w:t>
            </w:r>
          </w:p>
        </w:tc>
        <w:tc>
          <w:tcPr>
            <w:tcW w:w="6383" w:type="dxa"/>
            <w:gridSpan w:val="8"/>
          </w:tcPr>
          <w:p w14:paraId="3B23B8F9" w14:textId="77777777" w:rsidR="00E81F4B" w:rsidRPr="00401DEE" w:rsidRDefault="00E81F4B" w:rsidP="0094382D">
            <w:pPr>
              <w:pStyle w:val="TableParagraph"/>
              <w:spacing w:before="11"/>
              <w:rPr>
                <w:rFonts w:asciiTheme="minorEastAsia" w:eastAsiaTheme="minorEastAsia" w:hAnsiTheme="minorEastAsia"/>
                <w:sz w:val="28"/>
                <w:lang w:eastAsia="ja-JP"/>
              </w:rPr>
            </w:pPr>
          </w:p>
          <w:p w14:paraId="647C09A3" w14:textId="77777777" w:rsidR="00E81F4B" w:rsidRPr="00401DEE" w:rsidRDefault="00E81F4B" w:rsidP="0094382D">
            <w:pPr>
              <w:pStyle w:val="TableParagraph"/>
              <w:spacing w:before="1"/>
              <w:ind w:right="100"/>
              <w:jc w:val="right"/>
              <w:rPr>
                <w:rFonts w:asciiTheme="minorEastAsia" w:eastAsiaTheme="minorEastAsia" w:hAnsiTheme="minorEastAsia"/>
                <w:sz w:val="21"/>
              </w:rPr>
            </w:pPr>
            <w:r w:rsidRPr="00401DEE">
              <w:rPr>
                <w:rFonts w:asciiTheme="minorEastAsia" w:eastAsiaTheme="minorEastAsia" w:hAnsiTheme="minorEastAsia"/>
                <w:spacing w:val="-5"/>
                <w:sz w:val="21"/>
              </w:rPr>
              <w:t>kW</w:t>
            </w:r>
          </w:p>
        </w:tc>
      </w:tr>
      <w:tr w:rsidR="00E81F4B" w:rsidRPr="00401DEE" w14:paraId="08A78233" w14:textId="77777777" w:rsidTr="00C6053C">
        <w:trPr>
          <w:trHeight w:val="335"/>
        </w:trPr>
        <w:tc>
          <w:tcPr>
            <w:tcW w:w="428" w:type="dxa"/>
            <w:vMerge/>
            <w:tcBorders>
              <w:top w:val="nil"/>
            </w:tcBorders>
          </w:tcPr>
          <w:p w14:paraId="328CFFD5" w14:textId="77777777" w:rsidR="00E81F4B" w:rsidRPr="00401DEE" w:rsidRDefault="00E81F4B" w:rsidP="0094382D">
            <w:pPr>
              <w:rPr>
                <w:rFonts w:asciiTheme="minorEastAsia" w:eastAsiaTheme="minorEastAsia" w:hAnsiTheme="minorEastAsia"/>
                <w:sz w:val="2"/>
                <w:szCs w:val="2"/>
              </w:rPr>
            </w:pPr>
          </w:p>
        </w:tc>
        <w:tc>
          <w:tcPr>
            <w:tcW w:w="425" w:type="dxa"/>
            <w:vMerge/>
            <w:tcBorders>
              <w:top w:val="nil"/>
            </w:tcBorders>
          </w:tcPr>
          <w:p w14:paraId="663F5AF4" w14:textId="77777777" w:rsidR="00E81F4B" w:rsidRPr="00401DEE" w:rsidRDefault="00E81F4B" w:rsidP="0094382D">
            <w:pPr>
              <w:rPr>
                <w:rFonts w:asciiTheme="minorEastAsia" w:eastAsiaTheme="minorEastAsia" w:hAnsiTheme="minorEastAsia"/>
                <w:sz w:val="2"/>
                <w:szCs w:val="2"/>
              </w:rPr>
            </w:pPr>
          </w:p>
        </w:tc>
        <w:tc>
          <w:tcPr>
            <w:tcW w:w="8794" w:type="dxa"/>
            <w:gridSpan w:val="11"/>
          </w:tcPr>
          <w:p w14:paraId="279134E8" w14:textId="77777777" w:rsidR="00E81F4B" w:rsidRPr="00401DEE" w:rsidRDefault="00E81F4B" w:rsidP="0094382D">
            <w:pPr>
              <w:pStyle w:val="TableParagraph"/>
              <w:spacing w:before="37"/>
              <w:ind w:left="107"/>
              <w:rPr>
                <w:rFonts w:asciiTheme="minorEastAsia" w:eastAsiaTheme="minorEastAsia" w:hAnsiTheme="minorEastAsia"/>
                <w:sz w:val="21"/>
                <w:lang w:eastAsia="ja-JP"/>
              </w:rPr>
            </w:pPr>
            <w:r w:rsidRPr="00401DEE">
              <w:rPr>
                <w:rFonts w:asciiTheme="minorEastAsia" w:eastAsiaTheme="minorEastAsia" w:hAnsiTheme="minorEastAsia"/>
                <w:spacing w:val="-3"/>
                <w:sz w:val="21"/>
                <w:lang w:eastAsia="ja-JP"/>
              </w:rPr>
              <w:t>電源の名称・所在地・原動力の種類等</w:t>
            </w:r>
          </w:p>
        </w:tc>
      </w:tr>
      <w:tr w:rsidR="00E81F4B" w:rsidRPr="00401DEE" w14:paraId="306AFCC6" w14:textId="77777777" w:rsidTr="00C6053C">
        <w:trPr>
          <w:trHeight w:val="1005"/>
        </w:trPr>
        <w:tc>
          <w:tcPr>
            <w:tcW w:w="428" w:type="dxa"/>
            <w:vMerge/>
            <w:tcBorders>
              <w:top w:val="nil"/>
            </w:tcBorders>
          </w:tcPr>
          <w:p w14:paraId="1D3A90CF" w14:textId="77777777" w:rsidR="00E81F4B" w:rsidRPr="00401DEE" w:rsidRDefault="00E81F4B" w:rsidP="0094382D">
            <w:pPr>
              <w:rPr>
                <w:rFonts w:asciiTheme="minorEastAsia" w:eastAsiaTheme="minorEastAsia" w:hAnsiTheme="minorEastAsia"/>
                <w:sz w:val="2"/>
                <w:szCs w:val="2"/>
                <w:lang w:eastAsia="ja-JP"/>
              </w:rPr>
            </w:pPr>
          </w:p>
        </w:tc>
        <w:tc>
          <w:tcPr>
            <w:tcW w:w="425" w:type="dxa"/>
            <w:vMerge/>
            <w:tcBorders>
              <w:top w:val="nil"/>
            </w:tcBorders>
          </w:tcPr>
          <w:p w14:paraId="6AD2041A" w14:textId="77777777" w:rsidR="00E81F4B" w:rsidRPr="00401DEE" w:rsidRDefault="00E81F4B" w:rsidP="0094382D">
            <w:pPr>
              <w:rPr>
                <w:rFonts w:asciiTheme="minorEastAsia" w:eastAsiaTheme="minorEastAsia" w:hAnsiTheme="minorEastAsia"/>
                <w:sz w:val="2"/>
                <w:szCs w:val="2"/>
                <w:lang w:eastAsia="ja-JP"/>
              </w:rPr>
            </w:pPr>
          </w:p>
        </w:tc>
        <w:tc>
          <w:tcPr>
            <w:tcW w:w="1133" w:type="dxa"/>
          </w:tcPr>
          <w:p w14:paraId="15F44E69" w14:textId="77777777" w:rsidR="00E81F4B" w:rsidRPr="00401DEE" w:rsidRDefault="00E81F4B" w:rsidP="0094382D">
            <w:pPr>
              <w:pStyle w:val="TableParagraph"/>
              <w:spacing w:before="11"/>
              <w:rPr>
                <w:rFonts w:asciiTheme="minorEastAsia" w:eastAsiaTheme="minorEastAsia" w:hAnsiTheme="minorEastAsia"/>
                <w:sz w:val="28"/>
                <w:lang w:eastAsia="ja-JP"/>
              </w:rPr>
            </w:pPr>
          </w:p>
          <w:p w14:paraId="5870DA73" w14:textId="77777777" w:rsidR="00E81F4B" w:rsidRPr="00401DEE" w:rsidRDefault="00E81F4B" w:rsidP="0094382D">
            <w:pPr>
              <w:pStyle w:val="TableParagraph"/>
              <w:spacing w:before="1"/>
              <w:ind w:left="354"/>
              <w:rPr>
                <w:rFonts w:asciiTheme="minorEastAsia" w:eastAsiaTheme="minorEastAsia" w:hAnsiTheme="minorEastAsia"/>
                <w:sz w:val="21"/>
              </w:rPr>
            </w:pPr>
            <w:proofErr w:type="spellStart"/>
            <w:r w:rsidRPr="00401DEE">
              <w:rPr>
                <w:rFonts w:asciiTheme="minorEastAsia" w:eastAsiaTheme="minorEastAsia" w:hAnsiTheme="minorEastAsia"/>
                <w:spacing w:val="-5"/>
                <w:sz w:val="21"/>
              </w:rPr>
              <w:t>名称</w:t>
            </w:r>
            <w:proofErr w:type="spellEnd"/>
          </w:p>
        </w:tc>
        <w:tc>
          <w:tcPr>
            <w:tcW w:w="1136" w:type="dxa"/>
          </w:tcPr>
          <w:p w14:paraId="7C79527A" w14:textId="77777777" w:rsidR="00E81F4B" w:rsidRPr="00401DEE" w:rsidRDefault="00E81F4B" w:rsidP="0094382D">
            <w:pPr>
              <w:pStyle w:val="TableParagraph"/>
              <w:spacing w:before="11"/>
              <w:rPr>
                <w:rFonts w:asciiTheme="minorEastAsia" w:eastAsiaTheme="minorEastAsia" w:hAnsiTheme="minorEastAsia"/>
                <w:sz w:val="28"/>
              </w:rPr>
            </w:pPr>
          </w:p>
          <w:p w14:paraId="555E1751" w14:textId="77777777" w:rsidR="00E81F4B" w:rsidRPr="00401DEE" w:rsidRDefault="00E81F4B" w:rsidP="0094382D">
            <w:pPr>
              <w:pStyle w:val="TableParagraph"/>
              <w:spacing w:before="1"/>
              <w:ind w:left="250"/>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所在地</w:t>
            </w:r>
            <w:proofErr w:type="spellEnd"/>
          </w:p>
        </w:tc>
        <w:tc>
          <w:tcPr>
            <w:tcW w:w="1134" w:type="dxa"/>
            <w:gridSpan w:val="2"/>
          </w:tcPr>
          <w:p w14:paraId="15B16827" w14:textId="77777777" w:rsidR="00E81F4B" w:rsidRPr="00401DEE" w:rsidRDefault="00E81F4B" w:rsidP="0094382D">
            <w:pPr>
              <w:pStyle w:val="TableParagraph"/>
              <w:spacing w:before="10"/>
              <w:rPr>
                <w:rFonts w:asciiTheme="minorEastAsia" w:eastAsiaTheme="minorEastAsia" w:hAnsiTheme="minorEastAsia"/>
                <w:sz w:val="15"/>
              </w:rPr>
            </w:pPr>
          </w:p>
          <w:p w14:paraId="51F55EF5" w14:textId="77777777" w:rsidR="00E81F4B" w:rsidRPr="00401DEE" w:rsidRDefault="00E81F4B" w:rsidP="0094382D">
            <w:pPr>
              <w:pStyle w:val="TableParagraph"/>
              <w:spacing w:line="300" w:lineRule="auto"/>
              <w:ind w:left="248" w:right="241" w:firstLine="2"/>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原動力の種類</w:t>
            </w:r>
            <w:proofErr w:type="spellEnd"/>
          </w:p>
        </w:tc>
        <w:tc>
          <w:tcPr>
            <w:tcW w:w="1136" w:type="dxa"/>
          </w:tcPr>
          <w:p w14:paraId="4D48BF16" w14:textId="77777777" w:rsidR="00E81F4B" w:rsidRPr="00401DEE" w:rsidRDefault="00E81F4B" w:rsidP="0094382D">
            <w:pPr>
              <w:pStyle w:val="TableParagraph"/>
              <w:spacing w:before="10"/>
              <w:rPr>
                <w:rFonts w:asciiTheme="minorEastAsia" w:eastAsiaTheme="minorEastAsia" w:hAnsiTheme="minorEastAsia"/>
                <w:sz w:val="15"/>
              </w:rPr>
            </w:pPr>
          </w:p>
          <w:p w14:paraId="7AD77FE9" w14:textId="77777777" w:rsidR="00E81F4B" w:rsidRPr="00401DEE" w:rsidRDefault="00E81F4B" w:rsidP="0094382D">
            <w:pPr>
              <w:pStyle w:val="TableParagraph"/>
              <w:spacing w:line="300" w:lineRule="auto"/>
              <w:ind w:left="249" w:right="240" w:firstLine="108"/>
              <w:rPr>
                <w:rFonts w:asciiTheme="minorEastAsia" w:eastAsiaTheme="minorEastAsia" w:hAnsiTheme="minorEastAsia"/>
                <w:sz w:val="21"/>
              </w:rPr>
            </w:pPr>
            <w:proofErr w:type="spellStart"/>
            <w:r w:rsidRPr="00401DEE">
              <w:rPr>
                <w:rFonts w:asciiTheme="minorEastAsia" w:eastAsiaTheme="minorEastAsia" w:hAnsiTheme="minorEastAsia"/>
                <w:spacing w:val="-6"/>
                <w:sz w:val="21"/>
              </w:rPr>
              <w:t>運転</w:t>
            </w:r>
            <w:r w:rsidRPr="00401DEE">
              <w:rPr>
                <w:rFonts w:asciiTheme="minorEastAsia" w:eastAsiaTheme="minorEastAsia" w:hAnsiTheme="minorEastAsia"/>
                <w:spacing w:val="-4"/>
                <w:sz w:val="21"/>
              </w:rPr>
              <w:t>開始日</w:t>
            </w:r>
            <w:proofErr w:type="spellEnd"/>
          </w:p>
        </w:tc>
        <w:tc>
          <w:tcPr>
            <w:tcW w:w="1134" w:type="dxa"/>
            <w:gridSpan w:val="2"/>
          </w:tcPr>
          <w:p w14:paraId="38531471" w14:textId="77777777" w:rsidR="00E81F4B" w:rsidRPr="00401DEE" w:rsidRDefault="00E81F4B" w:rsidP="0094382D">
            <w:pPr>
              <w:pStyle w:val="TableParagraph"/>
              <w:spacing w:before="11"/>
              <w:rPr>
                <w:rFonts w:asciiTheme="minorEastAsia" w:eastAsiaTheme="minorEastAsia" w:hAnsiTheme="minorEastAsia"/>
                <w:sz w:val="28"/>
              </w:rPr>
            </w:pPr>
          </w:p>
          <w:p w14:paraId="66440432" w14:textId="77777777" w:rsidR="00E81F4B" w:rsidRPr="00401DEE" w:rsidRDefault="00E81F4B" w:rsidP="0094382D">
            <w:pPr>
              <w:pStyle w:val="TableParagraph"/>
              <w:spacing w:before="1"/>
              <w:ind w:left="352"/>
              <w:rPr>
                <w:rFonts w:asciiTheme="minorEastAsia" w:eastAsiaTheme="minorEastAsia" w:hAnsiTheme="minorEastAsia"/>
                <w:sz w:val="21"/>
              </w:rPr>
            </w:pPr>
            <w:proofErr w:type="spellStart"/>
            <w:r w:rsidRPr="00401DEE">
              <w:rPr>
                <w:rFonts w:asciiTheme="minorEastAsia" w:eastAsiaTheme="minorEastAsia" w:hAnsiTheme="minorEastAsia"/>
                <w:spacing w:val="-5"/>
                <w:sz w:val="21"/>
              </w:rPr>
              <w:t>出力</w:t>
            </w:r>
            <w:proofErr w:type="spellEnd"/>
          </w:p>
        </w:tc>
        <w:tc>
          <w:tcPr>
            <w:tcW w:w="1137" w:type="dxa"/>
            <w:gridSpan w:val="2"/>
          </w:tcPr>
          <w:p w14:paraId="5A61E780" w14:textId="77777777" w:rsidR="00E81F4B" w:rsidRPr="00401DEE" w:rsidRDefault="00E81F4B" w:rsidP="0094382D">
            <w:pPr>
              <w:pStyle w:val="TableParagraph"/>
              <w:spacing w:before="34" w:line="300" w:lineRule="auto"/>
              <w:ind w:left="144" w:right="137"/>
              <w:rPr>
                <w:rFonts w:asciiTheme="minorEastAsia" w:eastAsiaTheme="minorEastAsia" w:hAnsiTheme="minorEastAsia"/>
                <w:sz w:val="21"/>
                <w:lang w:eastAsia="ja-JP"/>
              </w:rPr>
            </w:pPr>
            <w:r w:rsidRPr="00401DEE">
              <w:rPr>
                <w:rFonts w:asciiTheme="minorEastAsia" w:eastAsiaTheme="minorEastAsia" w:hAnsiTheme="minorEastAsia"/>
                <w:spacing w:val="-4"/>
                <w:sz w:val="21"/>
                <w:lang w:eastAsia="ja-JP"/>
              </w:rPr>
              <w:t>供給能力の確保の</w:t>
            </w:r>
          </w:p>
          <w:p w14:paraId="78FB0492" w14:textId="77777777" w:rsidR="00E81F4B" w:rsidRPr="00401DEE" w:rsidRDefault="00E81F4B" w:rsidP="0094382D">
            <w:pPr>
              <w:pStyle w:val="TableParagraph"/>
              <w:spacing w:line="268" w:lineRule="exact"/>
              <w:ind w:left="248"/>
              <w:rPr>
                <w:rFonts w:asciiTheme="minorEastAsia" w:eastAsiaTheme="minorEastAsia" w:hAnsiTheme="minorEastAsia"/>
                <w:sz w:val="21"/>
                <w:lang w:eastAsia="ja-JP"/>
              </w:rPr>
            </w:pPr>
            <w:r w:rsidRPr="00401DEE">
              <w:rPr>
                <w:rFonts w:asciiTheme="minorEastAsia" w:eastAsiaTheme="minorEastAsia" w:hAnsiTheme="minorEastAsia"/>
                <w:spacing w:val="-4"/>
                <w:sz w:val="21"/>
                <w:lang w:eastAsia="ja-JP"/>
              </w:rPr>
              <w:t>見込み</w:t>
            </w:r>
          </w:p>
        </w:tc>
        <w:tc>
          <w:tcPr>
            <w:tcW w:w="992" w:type="dxa"/>
            <w:tcBorders>
              <w:right w:val="nil"/>
            </w:tcBorders>
          </w:tcPr>
          <w:p w14:paraId="50EB4488" w14:textId="77777777" w:rsidR="00E81F4B" w:rsidRPr="00401DEE" w:rsidRDefault="00E81F4B" w:rsidP="0094382D">
            <w:pPr>
              <w:pStyle w:val="TableParagraph"/>
              <w:spacing w:before="11"/>
              <w:rPr>
                <w:rFonts w:asciiTheme="minorEastAsia" w:eastAsiaTheme="minorEastAsia" w:hAnsiTheme="minorEastAsia"/>
                <w:sz w:val="28"/>
                <w:lang w:eastAsia="ja-JP"/>
              </w:rPr>
            </w:pPr>
          </w:p>
          <w:p w14:paraId="6CB0FA08" w14:textId="77777777" w:rsidR="00E81F4B" w:rsidRPr="00401DEE" w:rsidRDefault="00E81F4B" w:rsidP="0094382D">
            <w:pPr>
              <w:pStyle w:val="TableParagraph"/>
              <w:spacing w:before="1"/>
              <w:ind w:right="308"/>
              <w:jc w:val="right"/>
              <w:rPr>
                <w:rFonts w:asciiTheme="minorEastAsia" w:eastAsiaTheme="minorEastAsia" w:hAnsiTheme="minorEastAsia"/>
                <w:sz w:val="21"/>
              </w:rPr>
            </w:pPr>
            <w:r w:rsidRPr="00401DEE">
              <w:rPr>
                <w:rFonts w:asciiTheme="minorEastAsia" w:eastAsiaTheme="minorEastAsia" w:hAnsiTheme="minorEastAsia"/>
                <w:sz w:val="21"/>
              </w:rPr>
              <w:t>備</w:t>
            </w:r>
          </w:p>
        </w:tc>
        <w:tc>
          <w:tcPr>
            <w:tcW w:w="992" w:type="dxa"/>
            <w:tcBorders>
              <w:left w:val="nil"/>
            </w:tcBorders>
          </w:tcPr>
          <w:p w14:paraId="5C7502EF" w14:textId="77777777" w:rsidR="00E81F4B" w:rsidRPr="00401DEE" w:rsidRDefault="00E81F4B" w:rsidP="0094382D">
            <w:pPr>
              <w:pStyle w:val="TableParagraph"/>
              <w:spacing w:before="11"/>
              <w:rPr>
                <w:rFonts w:asciiTheme="minorEastAsia" w:eastAsiaTheme="minorEastAsia" w:hAnsiTheme="minorEastAsia"/>
                <w:sz w:val="28"/>
              </w:rPr>
            </w:pPr>
          </w:p>
          <w:p w14:paraId="0FFE78BF" w14:textId="77777777" w:rsidR="00E81F4B" w:rsidRPr="00401DEE" w:rsidRDefault="00E81F4B" w:rsidP="0094382D">
            <w:pPr>
              <w:pStyle w:val="TableParagraph"/>
              <w:spacing w:before="1"/>
              <w:ind w:left="308"/>
              <w:rPr>
                <w:rFonts w:asciiTheme="minorEastAsia" w:eastAsiaTheme="minorEastAsia" w:hAnsiTheme="minorEastAsia"/>
                <w:sz w:val="21"/>
              </w:rPr>
            </w:pPr>
            <w:r w:rsidRPr="00401DEE">
              <w:rPr>
                <w:rFonts w:asciiTheme="minorEastAsia" w:eastAsiaTheme="minorEastAsia" w:hAnsiTheme="minorEastAsia"/>
                <w:sz w:val="21"/>
              </w:rPr>
              <w:t>考</w:t>
            </w:r>
          </w:p>
        </w:tc>
      </w:tr>
      <w:tr w:rsidR="00E81F4B" w:rsidRPr="00401DEE" w14:paraId="3C957EF3" w14:textId="77777777" w:rsidTr="00C6053C">
        <w:trPr>
          <w:trHeight w:val="501"/>
        </w:trPr>
        <w:tc>
          <w:tcPr>
            <w:tcW w:w="428" w:type="dxa"/>
            <w:vMerge/>
            <w:tcBorders>
              <w:top w:val="nil"/>
            </w:tcBorders>
          </w:tcPr>
          <w:p w14:paraId="136FF30D" w14:textId="77777777" w:rsidR="00E81F4B" w:rsidRPr="00401DEE" w:rsidRDefault="00E81F4B" w:rsidP="0094382D">
            <w:pPr>
              <w:rPr>
                <w:rFonts w:asciiTheme="minorEastAsia" w:eastAsiaTheme="minorEastAsia" w:hAnsiTheme="minorEastAsia"/>
                <w:sz w:val="2"/>
                <w:szCs w:val="2"/>
              </w:rPr>
            </w:pPr>
          </w:p>
        </w:tc>
        <w:tc>
          <w:tcPr>
            <w:tcW w:w="425" w:type="dxa"/>
            <w:vMerge/>
            <w:tcBorders>
              <w:top w:val="nil"/>
            </w:tcBorders>
          </w:tcPr>
          <w:p w14:paraId="48CBF943" w14:textId="77777777" w:rsidR="00E81F4B" w:rsidRPr="00401DEE" w:rsidRDefault="00E81F4B" w:rsidP="0094382D">
            <w:pPr>
              <w:rPr>
                <w:rFonts w:asciiTheme="minorEastAsia" w:eastAsiaTheme="minorEastAsia" w:hAnsiTheme="minorEastAsia"/>
                <w:sz w:val="2"/>
                <w:szCs w:val="2"/>
              </w:rPr>
            </w:pPr>
          </w:p>
        </w:tc>
        <w:tc>
          <w:tcPr>
            <w:tcW w:w="1133" w:type="dxa"/>
          </w:tcPr>
          <w:p w14:paraId="54265A60" w14:textId="77777777" w:rsidR="00E81F4B" w:rsidRPr="00401DEE" w:rsidRDefault="00E81F4B" w:rsidP="0094382D">
            <w:pPr>
              <w:pStyle w:val="TableParagraph"/>
              <w:rPr>
                <w:rFonts w:asciiTheme="minorEastAsia" w:eastAsiaTheme="minorEastAsia" w:hAnsiTheme="minorEastAsia"/>
                <w:sz w:val="20"/>
              </w:rPr>
            </w:pPr>
          </w:p>
        </w:tc>
        <w:tc>
          <w:tcPr>
            <w:tcW w:w="1136" w:type="dxa"/>
          </w:tcPr>
          <w:p w14:paraId="5E660950" w14:textId="77777777" w:rsidR="00E81F4B" w:rsidRPr="00401DEE" w:rsidRDefault="00E81F4B" w:rsidP="0094382D">
            <w:pPr>
              <w:pStyle w:val="TableParagraph"/>
              <w:rPr>
                <w:rFonts w:asciiTheme="minorEastAsia" w:eastAsiaTheme="minorEastAsia" w:hAnsiTheme="minorEastAsia"/>
                <w:sz w:val="20"/>
              </w:rPr>
            </w:pPr>
          </w:p>
        </w:tc>
        <w:tc>
          <w:tcPr>
            <w:tcW w:w="1134" w:type="dxa"/>
            <w:gridSpan w:val="2"/>
          </w:tcPr>
          <w:p w14:paraId="0B80263F" w14:textId="77777777" w:rsidR="00E81F4B" w:rsidRPr="00401DEE" w:rsidRDefault="00E81F4B" w:rsidP="0094382D">
            <w:pPr>
              <w:pStyle w:val="TableParagraph"/>
              <w:rPr>
                <w:rFonts w:asciiTheme="minorEastAsia" w:eastAsiaTheme="minorEastAsia" w:hAnsiTheme="minorEastAsia"/>
                <w:sz w:val="20"/>
              </w:rPr>
            </w:pPr>
          </w:p>
        </w:tc>
        <w:tc>
          <w:tcPr>
            <w:tcW w:w="1136" w:type="dxa"/>
          </w:tcPr>
          <w:p w14:paraId="4E47ECBE" w14:textId="77777777" w:rsidR="00E81F4B" w:rsidRPr="00401DEE" w:rsidRDefault="00E81F4B" w:rsidP="0094382D">
            <w:pPr>
              <w:pStyle w:val="TableParagraph"/>
              <w:rPr>
                <w:rFonts w:asciiTheme="minorEastAsia" w:eastAsiaTheme="minorEastAsia" w:hAnsiTheme="minorEastAsia"/>
                <w:sz w:val="20"/>
              </w:rPr>
            </w:pPr>
          </w:p>
        </w:tc>
        <w:tc>
          <w:tcPr>
            <w:tcW w:w="1134" w:type="dxa"/>
            <w:gridSpan w:val="2"/>
          </w:tcPr>
          <w:p w14:paraId="38521528" w14:textId="77777777" w:rsidR="00E81F4B" w:rsidRPr="00401DEE" w:rsidRDefault="00E81F4B" w:rsidP="0094382D">
            <w:pPr>
              <w:pStyle w:val="TableParagraph"/>
              <w:rPr>
                <w:rFonts w:asciiTheme="minorEastAsia" w:eastAsiaTheme="minorEastAsia" w:hAnsiTheme="minorEastAsia"/>
                <w:sz w:val="20"/>
              </w:rPr>
            </w:pPr>
          </w:p>
        </w:tc>
        <w:tc>
          <w:tcPr>
            <w:tcW w:w="1137" w:type="dxa"/>
            <w:gridSpan w:val="2"/>
          </w:tcPr>
          <w:p w14:paraId="40027B18" w14:textId="77777777" w:rsidR="00E81F4B" w:rsidRPr="00401DEE" w:rsidRDefault="00E81F4B" w:rsidP="0094382D">
            <w:pPr>
              <w:pStyle w:val="TableParagraph"/>
              <w:rPr>
                <w:rFonts w:asciiTheme="minorEastAsia" w:eastAsiaTheme="minorEastAsia" w:hAnsiTheme="minorEastAsia"/>
                <w:sz w:val="20"/>
              </w:rPr>
            </w:pPr>
          </w:p>
        </w:tc>
        <w:tc>
          <w:tcPr>
            <w:tcW w:w="1984" w:type="dxa"/>
            <w:gridSpan w:val="2"/>
          </w:tcPr>
          <w:p w14:paraId="3A392036" w14:textId="77777777" w:rsidR="00E81F4B" w:rsidRPr="00401DEE" w:rsidRDefault="00E81F4B" w:rsidP="0094382D">
            <w:pPr>
              <w:pStyle w:val="TableParagraph"/>
              <w:rPr>
                <w:rFonts w:asciiTheme="minorEastAsia" w:eastAsiaTheme="minorEastAsia" w:hAnsiTheme="minorEastAsia"/>
                <w:sz w:val="20"/>
              </w:rPr>
            </w:pPr>
          </w:p>
        </w:tc>
      </w:tr>
      <w:tr w:rsidR="00E81F4B" w:rsidRPr="00401DEE" w14:paraId="1B6C1EE5" w14:textId="77777777" w:rsidTr="00C6053C">
        <w:trPr>
          <w:trHeight w:val="503"/>
        </w:trPr>
        <w:tc>
          <w:tcPr>
            <w:tcW w:w="428" w:type="dxa"/>
            <w:vMerge/>
            <w:tcBorders>
              <w:top w:val="nil"/>
            </w:tcBorders>
          </w:tcPr>
          <w:p w14:paraId="4E34071E" w14:textId="77777777" w:rsidR="00E81F4B" w:rsidRPr="00401DEE" w:rsidRDefault="00E81F4B" w:rsidP="0094382D">
            <w:pPr>
              <w:rPr>
                <w:rFonts w:asciiTheme="minorEastAsia" w:eastAsiaTheme="minorEastAsia" w:hAnsiTheme="minorEastAsia"/>
                <w:sz w:val="2"/>
                <w:szCs w:val="2"/>
              </w:rPr>
            </w:pPr>
          </w:p>
        </w:tc>
        <w:tc>
          <w:tcPr>
            <w:tcW w:w="425" w:type="dxa"/>
            <w:vMerge/>
            <w:tcBorders>
              <w:top w:val="nil"/>
            </w:tcBorders>
          </w:tcPr>
          <w:p w14:paraId="3D01F7BE" w14:textId="77777777" w:rsidR="00E81F4B" w:rsidRPr="00401DEE" w:rsidRDefault="00E81F4B" w:rsidP="0094382D">
            <w:pPr>
              <w:rPr>
                <w:rFonts w:asciiTheme="minorEastAsia" w:eastAsiaTheme="minorEastAsia" w:hAnsiTheme="minorEastAsia"/>
                <w:sz w:val="2"/>
                <w:szCs w:val="2"/>
              </w:rPr>
            </w:pPr>
          </w:p>
        </w:tc>
        <w:tc>
          <w:tcPr>
            <w:tcW w:w="1133" w:type="dxa"/>
          </w:tcPr>
          <w:p w14:paraId="0F8A18CE" w14:textId="77777777" w:rsidR="00E81F4B" w:rsidRPr="00401DEE" w:rsidRDefault="00E81F4B" w:rsidP="0094382D">
            <w:pPr>
              <w:pStyle w:val="TableParagraph"/>
              <w:rPr>
                <w:rFonts w:asciiTheme="minorEastAsia" w:eastAsiaTheme="minorEastAsia" w:hAnsiTheme="minorEastAsia"/>
                <w:sz w:val="20"/>
              </w:rPr>
            </w:pPr>
          </w:p>
        </w:tc>
        <w:tc>
          <w:tcPr>
            <w:tcW w:w="1136" w:type="dxa"/>
          </w:tcPr>
          <w:p w14:paraId="3FE65613" w14:textId="77777777" w:rsidR="00E81F4B" w:rsidRPr="00401DEE" w:rsidRDefault="00E81F4B" w:rsidP="0094382D">
            <w:pPr>
              <w:pStyle w:val="TableParagraph"/>
              <w:rPr>
                <w:rFonts w:asciiTheme="minorEastAsia" w:eastAsiaTheme="minorEastAsia" w:hAnsiTheme="minorEastAsia"/>
                <w:sz w:val="20"/>
              </w:rPr>
            </w:pPr>
          </w:p>
        </w:tc>
        <w:tc>
          <w:tcPr>
            <w:tcW w:w="1134" w:type="dxa"/>
            <w:gridSpan w:val="2"/>
          </w:tcPr>
          <w:p w14:paraId="0280FC6F" w14:textId="77777777" w:rsidR="00E81F4B" w:rsidRPr="00401DEE" w:rsidRDefault="00E81F4B" w:rsidP="0094382D">
            <w:pPr>
              <w:pStyle w:val="TableParagraph"/>
              <w:rPr>
                <w:rFonts w:asciiTheme="minorEastAsia" w:eastAsiaTheme="minorEastAsia" w:hAnsiTheme="minorEastAsia"/>
                <w:sz w:val="20"/>
              </w:rPr>
            </w:pPr>
          </w:p>
        </w:tc>
        <w:tc>
          <w:tcPr>
            <w:tcW w:w="1136" w:type="dxa"/>
          </w:tcPr>
          <w:p w14:paraId="2960E686" w14:textId="77777777" w:rsidR="00E81F4B" w:rsidRPr="00401DEE" w:rsidRDefault="00E81F4B" w:rsidP="0094382D">
            <w:pPr>
              <w:pStyle w:val="TableParagraph"/>
              <w:rPr>
                <w:rFonts w:asciiTheme="minorEastAsia" w:eastAsiaTheme="minorEastAsia" w:hAnsiTheme="minorEastAsia"/>
                <w:sz w:val="20"/>
              </w:rPr>
            </w:pPr>
          </w:p>
        </w:tc>
        <w:tc>
          <w:tcPr>
            <w:tcW w:w="1134" w:type="dxa"/>
            <w:gridSpan w:val="2"/>
          </w:tcPr>
          <w:p w14:paraId="05785F01" w14:textId="77777777" w:rsidR="00E81F4B" w:rsidRPr="00401DEE" w:rsidRDefault="00E81F4B" w:rsidP="0094382D">
            <w:pPr>
              <w:pStyle w:val="TableParagraph"/>
              <w:rPr>
                <w:rFonts w:asciiTheme="minorEastAsia" w:eastAsiaTheme="minorEastAsia" w:hAnsiTheme="minorEastAsia"/>
                <w:sz w:val="20"/>
              </w:rPr>
            </w:pPr>
          </w:p>
        </w:tc>
        <w:tc>
          <w:tcPr>
            <w:tcW w:w="1137" w:type="dxa"/>
            <w:gridSpan w:val="2"/>
          </w:tcPr>
          <w:p w14:paraId="75E155F1" w14:textId="77777777" w:rsidR="00E81F4B" w:rsidRPr="00401DEE" w:rsidRDefault="00E81F4B" w:rsidP="0094382D">
            <w:pPr>
              <w:pStyle w:val="TableParagraph"/>
              <w:rPr>
                <w:rFonts w:asciiTheme="minorEastAsia" w:eastAsiaTheme="minorEastAsia" w:hAnsiTheme="minorEastAsia"/>
                <w:sz w:val="20"/>
              </w:rPr>
            </w:pPr>
          </w:p>
        </w:tc>
        <w:tc>
          <w:tcPr>
            <w:tcW w:w="1984" w:type="dxa"/>
            <w:gridSpan w:val="2"/>
          </w:tcPr>
          <w:p w14:paraId="60AB01AC" w14:textId="77777777" w:rsidR="00E81F4B" w:rsidRPr="00401DEE" w:rsidRDefault="00E81F4B" w:rsidP="0094382D">
            <w:pPr>
              <w:pStyle w:val="TableParagraph"/>
              <w:rPr>
                <w:rFonts w:asciiTheme="minorEastAsia" w:eastAsiaTheme="minorEastAsia" w:hAnsiTheme="minorEastAsia"/>
                <w:sz w:val="20"/>
              </w:rPr>
            </w:pPr>
          </w:p>
        </w:tc>
      </w:tr>
      <w:tr w:rsidR="00E81F4B" w:rsidRPr="00401DEE" w14:paraId="32276110" w14:textId="77777777" w:rsidTr="00C6053C">
        <w:trPr>
          <w:trHeight w:val="335"/>
        </w:trPr>
        <w:tc>
          <w:tcPr>
            <w:tcW w:w="428" w:type="dxa"/>
            <w:vMerge/>
            <w:tcBorders>
              <w:top w:val="nil"/>
            </w:tcBorders>
          </w:tcPr>
          <w:p w14:paraId="1DE9F0E3" w14:textId="77777777" w:rsidR="00E81F4B" w:rsidRPr="00401DEE" w:rsidRDefault="00E81F4B" w:rsidP="0094382D">
            <w:pPr>
              <w:rPr>
                <w:rFonts w:asciiTheme="minorEastAsia" w:eastAsiaTheme="minorEastAsia" w:hAnsiTheme="minorEastAsia"/>
                <w:sz w:val="2"/>
                <w:szCs w:val="2"/>
              </w:rPr>
            </w:pPr>
          </w:p>
        </w:tc>
        <w:tc>
          <w:tcPr>
            <w:tcW w:w="9219" w:type="dxa"/>
            <w:gridSpan w:val="12"/>
            <w:tcBorders>
              <w:bottom w:val="nil"/>
            </w:tcBorders>
          </w:tcPr>
          <w:p w14:paraId="32CB090F" w14:textId="74CF3AF2" w:rsidR="00E81F4B" w:rsidRPr="00401DEE" w:rsidRDefault="00E81F4B" w:rsidP="0094382D">
            <w:pPr>
              <w:pStyle w:val="TableParagraph"/>
              <w:spacing w:before="34"/>
              <w:ind w:left="107"/>
              <w:rPr>
                <w:rFonts w:asciiTheme="minorEastAsia" w:eastAsiaTheme="minorEastAsia" w:hAnsiTheme="minorEastAsia"/>
                <w:sz w:val="21"/>
              </w:rPr>
            </w:pPr>
            <w:r w:rsidRPr="00401DEE">
              <w:rPr>
                <w:rFonts w:asciiTheme="minorEastAsia" w:eastAsiaTheme="minorEastAsia" w:hAnsiTheme="minorEastAsia"/>
                <w:spacing w:val="-2"/>
                <w:sz w:val="21"/>
              </w:rPr>
              <w:t>(</w:t>
            </w:r>
            <w:r w:rsidR="00353A33">
              <w:rPr>
                <w:rFonts w:asciiTheme="minorEastAsia" w:eastAsiaTheme="minorEastAsia" w:hAnsiTheme="minorEastAsia" w:hint="eastAsia"/>
                <w:spacing w:val="-2"/>
                <w:sz w:val="21"/>
                <w:lang w:eastAsia="ja-JP"/>
              </w:rPr>
              <w:t>２</w:t>
            </w:r>
            <w:r w:rsidRPr="00401DEE">
              <w:rPr>
                <w:rFonts w:asciiTheme="minorEastAsia" w:eastAsiaTheme="minorEastAsia" w:hAnsiTheme="minorEastAsia"/>
                <w:spacing w:val="-2"/>
                <w:sz w:val="21"/>
              </w:rPr>
              <w:t>)</w:t>
            </w:r>
            <w:proofErr w:type="spellStart"/>
            <w:r w:rsidRPr="00401DEE">
              <w:rPr>
                <w:rFonts w:asciiTheme="minorEastAsia" w:eastAsiaTheme="minorEastAsia" w:hAnsiTheme="minorEastAsia"/>
                <w:spacing w:val="-4"/>
                <w:sz w:val="21"/>
              </w:rPr>
              <w:t>相対契約</w:t>
            </w:r>
            <w:proofErr w:type="spellEnd"/>
          </w:p>
        </w:tc>
      </w:tr>
      <w:tr w:rsidR="00E81F4B" w:rsidRPr="00401DEE" w14:paraId="33F8BA11" w14:textId="77777777" w:rsidTr="00C6053C">
        <w:trPr>
          <w:trHeight w:val="669"/>
        </w:trPr>
        <w:tc>
          <w:tcPr>
            <w:tcW w:w="428" w:type="dxa"/>
            <w:vMerge/>
            <w:tcBorders>
              <w:top w:val="nil"/>
            </w:tcBorders>
          </w:tcPr>
          <w:p w14:paraId="2BC369C5" w14:textId="77777777" w:rsidR="00E81F4B" w:rsidRPr="00401DEE" w:rsidRDefault="00E81F4B" w:rsidP="0094382D">
            <w:pPr>
              <w:rPr>
                <w:rFonts w:asciiTheme="minorEastAsia" w:eastAsiaTheme="minorEastAsia" w:hAnsiTheme="minorEastAsia"/>
                <w:sz w:val="2"/>
                <w:szCs w:val="2"/>
              </w:rPr>
            </w:pPr>
          </w:p>
        </w:tc>
        <w:tc>
          <w:tcPr>
            <w:tcW w:w="425" w:type="dxa"/>
            <w:vMerge w:val="restart"/>
            <w:tcBorders>
              <w:top w:val="nil"/>
            </w:tcBorders>
          </w:tcPr>
          <w:p w14:paraId="02BD84EF" w14:textId="77777777" w:rsidR="00E81F4B" w:rsidRPr="00401DEE" w:rsidRDefault="00E81F4B" w:rsidP="0094382D">
            <w:pPr>
              <w:pStyle w:val="TableParagraph"/>
              <w:rPr>
                <w:rFonts w:asciiTheme="minorEastAsia" w:eastAsiaTheme="minorEastAsia" w:hAnsiTheme="minorEastAsia"/>
                <w:sz w:val="20"/>
              </w:rPr>
            </w:pPr>
          </w:p>
        </w:tc>
        <w:tc>
          <w:tcPr>
            <w:tcW w:w="2411" w:type="dxa"/>
            <w:gridSpan w:val="3"/>
          </w:tcPr>
          <w:p w14:paraId="3BA17A8C" w14:textId="77777777" w:rsidR="00E81F4B" w:rsidRPr="00401DEE" w:rsidRDefault="00E81F4B" w:rsidP="0094382D">
            <w:pPr>
              <w:pStyle w:val="TableParagraph"/>
              <w:spacing w:before="34"/>
              <w:ind w:left="107"/>
              <w:rPr>
                <w:rFonts w:asciiTheme="minorEastAsia" w:eastAsiaTheme="minorEastAsia" w:hAnsiTheme="minorEastAsia"/>
                <w:sz w:val="21"/>
                <w:lang w:eastAsia="ja-JP"/>
              </w:rPr>
            </w:pPr>
            <w:r w:rsidRPr="00401DEE">
              <w:rPr>
                <w:rFonts w:asciiTheme="minorEastAsia" w:eastAsiaTheme="minorEastAsia" w:hAnsiTheme="minorEastAsia"/>
                <w:spacing w:val="-1"/>
                <w:sz w:val="21"/>
                <w:lang w:eastAsia="ja-JP"/>
              </w:rPr>
              <w:t>確保する契約電力の見</w:t>
            </w:r>
          </w:p>
          <w:p w14:paraId="3CE72FC4" w14:textId="77777777" w:rsidR="00E81F4B" w:rsidRPr="00401DEE" w:rsidRDefault="00E81F4B" w:rsidP="0094382D">
            <w:pPr>
              <w:pStyle w:val="TableParagraph"/>
              <w:spacing w:before="65"/>
              <w:ind w:left="107"/>
              <w:rPr>
                <w:rFonts w:asciiTheme="minorEastAsia" w:eastAsiaTheme="minorEastAsia" w:hAnsiTheme="minorEastAsia"/>
                <w:sz w:val="21"/>
                <w:lang w:eastAsia="ja-JP"/>
              </w:rPr>
            </w:pPr>
            <w:r w:rsidRPr="00401DEE">
              <w:rPr>
                <w:rFonts w:asciiTheme="minorEastAsia" w:eastAsiaTheme="minorEastAsia" w:hAnsiTheme="minorEastAsia"/>
                <w:spacing w:val="-5"/>
                <w:sz w:val="21"/>
                <w:lang w:eastAsia="ja-JP"/>
              </w:rPr>
              <w:t>込み</w:t>
            </w:r>
          </w:p>
        </w:tc>
        <w:tc>
          <w:tcPr>
            <w:tcW w:w="6383" w:type="dxa"/>
            <w:gridSpan w:val="8"/>
          </w:tcPr>
          <w:p w14:paraId="0C205A0F" w14:textId="77777777" w:rsidR="00E81F4B" w:rsidRPr="00401DEE" w:rsidRDefault="00E81F4B" w:rsidP="0094382D">
            <w:pPr>
              <w:pStyle w:val="TableParagraph"/>
              <w:spacing w:before="9"/>
              <w:rPr>
                <w:rFonts w:asciiTheme="minorEastAsia" w:eastAsiaTheme="minorEastAsia" w:hAnsiTheme="minorEastAsia"/>
                <w:sz w:val="28"/>
                <w:lang w:eastAsia="ja-JP"/>
              </w:rPr>
            </w:pPr>
          </w:p>
          <w:p w14:paraId="502B9B7C" w14:textId="77777777" w:rsidR="00E81F4B" w:rsidRPr="00401DEE" w:rsidRDefault="00E81F4B" w:rsidP="0094382D">
            <w:pPr>
              <w:pStyle w:val="TableParagraph"/>
              <w:ind w:right="100"/>
              <w:jc w:val="right"/>
              <w:rPr>
                <w:rFonts w:asciiTheme="minorEastAsia" w:eastAsiaTheme="minorEastAsia" w:hAnsiTheme="minorEastAsia"/>
                <w:sz w:val="21"/>
              </w:rPr>
            </w:pPr>
            <w:r w:rsidRPr="00401DEE">
              <w:rPr>
                <w:rFonts w:asciiTheme="minorEastAsia" w:eastAsiaTheme="minorEastAsia" w:hAnsiTheme="minorEastAsia"/>
                <w:spacing w:val="-5"/>
                <w:sz w:val="21"/>
              </w:rPr>
              <w:t>kW</w:t>
            </w:r>
          </w:p>
        </w:tc>
      </w:tr>
      <w:tr w:rsidR="00E81F4B" w:rsidRPr="00401DEE" w14:paraId="3B9DAB3A" w14:textId="77777777" w:rsidTr="00C6053C">
        <w:trPr>
          <w:trHeight w:val="669"/>
        </w:trPr>
        <w:tc>
          <w:tcPr>
            <w:tcW w:w="428" w:type="dxa"/>
            <w:vMerge/>
            <w:tcBorders>
              <w:top w:val="nil"/>
            </w:tcBorders>
          </w:tcPr>
          <w:p w14:paraId="6806E5BB" w14:textId="77777777" w:rsidR="00E81F4B" w:rsidRPr="00401DEE" w:rsidRDefault="00E81F4B" w:rsidP="0094382D">
            <w:pPr>
              <w:rPr>
                <w:rFonts w:asciiTheme="minorEastAsia" w:eastAsiaTheme="minorEastAsia" w:hAnsiTheme="minorEastAsia"/>
                <w:sz w:val="2"/>
                <w:szCs w:val="2"/>
              </w:rPr>
            </w:pPr>
          </w:p>
        </w:tc>
        <w:tc>
          <w:tcPr>
            <w:tcW w:w="425" w:type="dxa"/>
            <w:vMerge/>
            <w:tcBorders>
              <w:top w:val="nil"/>
            </w:tcBorders>
          </w:tcPr>
          <w:p w14:paraId="6BA822AE" w14:textId="77777777" w:rsidR="00E81F4B" w:rsidRPr="00401DEE" w:rsidRDefault="00E81F4B" w:rsidP="0094382D">
            <w:pPr>
              <w:rPr>
                <w:rFonts w:asciiTheme="minorEastAsia" w:eastAsiaTheme="minorEastAsia" w:hAnsiTheme="minorEastAsia"/>
                <w:sz w:val="2"/>
                <w:szCs w:val="2"/>
              </w:rPr>
            </w:pPr>
          </w:p>
        </w:tc>
        <w:tc>
          <w:tcPr>
            <w:tcW w:w="2411" w:type="dxa"/>
            <w:gridSpan w:val="3"/>
          </w:tcPr>
          <w:p w14:paraId="2C474EB2" w14:textId="77777777" w:rsidR="00E81F4B" w:rsidRPr="00401DEE" w:rsidRDefault="00E81F4B" w:rsidP="0094382D">
            <w:pPr>
              <w:pStyle w:val="TableParagraph"/>
              <w:spacing w:before="34"/>
              <w:ind w:left="107"/>
              <w:rPr>
                <w:rFonts w:asciiTheme="minorEastAsia" w:eastAsiaTheme="minorEastAsia" w:hAnsiTheme="minorEastAsia"/>
                <w:sz w:val="21"/>
                <w:lang w:eastAsia="ja-JP"/>
              </w:rPr>
            </w:pPr>
            <w:r w:rsidRPr="00401DEE">
              <w:rPr>
                <w:rFonts w:asciiTheme="minorEastAsia" w:eastAsiaTheme="minorEastAsia" w:hAnsiTheme="minorEastAsia"/>
                <w:spacing w:val="-1"/>
                <w:sz w:val="21"/>
                <w:lang w:eastAsia="ja-JP"/>
              </w:rPr>
              <w:t>相対契約による供給能</w:t>
            </w:r>
          </w:p>
          <w:p w14:paraId="46A2C247" w14:textId="77777777" w:rsidR="00E81F4B" w:rsidRPr="00401DEE" w:rsidRDefault="00E81F4B" w:rsidP="0094382D">
            <w:pPr>
              <w:pStyle w:val="TableParagraph"/>
              <w:spacing w:before="68"/>
              <w:ind w:left="107"/>
              <w:rPr>
                <w:rFonts w:asciiTheme="minorEastAsia" w:eastAsiaTheme="minorEastAsia" w:hAnsiTheme="minorEastAsia"/>
                <w:sz w:val="21"/>
                <w:lang w:eastAsia="ja-JP"/>
              </w:rPr>
            </w:pPr>
            <w:r w:rsidRPr="00401DEE">
              <w:rPr>
                <w:rFonts w:asciiTheme="minorEastAsia" w:eastAsiaTheme="minorEastAsia" w:hAnsiTheme="minorEastAsia"/>
                <w:spacing w:val="-4"/>
                <w:sz w:val="21"/>
                <w:lang w:eastAsia="ja-JP"/>
              </w:rPr>
              <w:t>力の確保の見込み</w:t>
            </w:r>
          </w:p>
        </w:tc>
        <w:tc>
          <w:tcPr>
            <w:tcW w:w="6383" w:type="dxa"/>
            <w:gridSpan w:val="8"/>
          </w:tcPr>
          <w:p w14:paraId="6D03FFCC" w14:textId="77777777" w:rsidR="00E81F4B" w:rsidRPr="00401DEE" w:rsidRDefault="00E81F4B" w:rsidP="0094382D">
            <w:pPr>
              <w:pStyle w:val="TableParagraph"/>
              <w:spacing w:before="12"/>
              <w:rPr>
                <w:rFonts w:asciiTheme="minorEastAsia" w:eastAsiaTheme="minorEastAsia" w:hAnsiTheme="minorEastAsia"/>
                <w:sz w:val="28"/>
                <w:lang w:eastAsia="ja-JP"/>
              </w:rPr>
            </w:pPr>
          </w:p>
          <w:p w14:paraId="4D79256D" w14:textId="77777777" w:rsidR="00E81F4B" w:rsidRPr="00401DEE" w:rsidRDefault="00E81F4B" w:rsidP="0094382D">
            <w:pPr>
              <w:pStyle w:val="TableParagraph"/>
              <w:ind w:right="100"/>
              <w:jc w:val="right"/>
              <w:rPr>
                <w:rFonts w:asciiTheme="minorEastAsia" w:eastAsiaTheme="minorEastAsia" w:hAnsiTheme="minorEastAsia"/>
                <w:sz w:val="21"/>
              </w:rPr>
            </w:pPr>
            <w:r w:rsidRPr="00401DEE">
              <w:rPr>
                <w:rFonts w:asciiTheme="minorEastAsia" w:eastAsiaTheme="minorEastAsia" w:hAnsiTheme="minorEastAsia"/>
                <w:spacing w:val="-5"/>
                <w:sz w:val="21"/>
              </w:rPr>
              <w:t>kW</w:t>
            </w:r>
          </w:p>
        </w:tc>
      </w:tr>
      <w:tr w:rsidR="00E81F4B" w:rsidRPr="00401DEE" w14:paraId="380A7F46" w14:textId="77777777" w:rsidTr="00C6053C">
        <w:trPr>
          <w:trHeight w:val="335"/>
        </w:trPr>
        <w:tc>
          <w:tcPr>
            <w:tcW w:w="428" w:type="dxa"/>
            <w:vMerge/>
            <w:tcBorders>
              <w:top w:val="nil"/>
            </w:tcBorders>
          </w:tcPr>
          <w:p w14:paraId="2ABEA7BD" w14:textId="77777777" w:rsidR="00E81F4B" w:rsidRPr="00401DEE" w:rsidRDefault="00E81F4B" w:rsidP="0094382D">
            <w:pPr>
              <w:rPr>
                <w:rFonts w:asciiTheme="minorEastAsia" w:eastAsiaTheme="minorEastAsia" w:hAnsiTheme="minorEastAsia"/>
                <w:sz w:val="2"/>
                <w:szCs w:val="2"/>
              </w:rPr>
            </w:pPr>
          </w:p>
        </w:tc>
        <w:tc>
          <w:tcPr>
            <w:tcW w:w="425" w:type="dxa"/>
            <w:vMerge/>
            <w:tcBorders>
              <w:top w:val="nil"/>
            </w:tcBorders>
          </w:tcPr>
          <w:p w14:paraId="6F35C510" w14:textId="77777777" w:rsidR="00E81F4B" w:rsidRPr="00401DEE" w:rsidRDefault="00E81F4B" w:rsidP="0094382D">
            <w:pPr>
              <w:rPr>
                <w:rFonts w:asciiTheme="minorEastAsia" w:eastAsiaTheme="minorEastAsia" w:hAnsiTheme="minorEastAsia"/>
                <w:sz w:val="2"/>
                <w:szCs w:val="2"/>
              </w:rPr>
            </w:pPr>
          </w:p>
        </w:tc>
        <w:tc>
          <w:tcPr>
            <w:tcW w:w="8794" w:type="dxa"/>
            <w:gridSpan w:val="11"/>
          </w:tcPr>
          <w:p w14:paraId="7CD5FAFC" w14:textId="77777777" w:rsidR="00E81F4B" w:rsidRPr="00401DEE" w:rsidRDefault="00E81F4B" w:rsidP="0094382D">
            <w:pPr>
              <w:pStyle w:val="TableParagraph"/>
              <w:spacing w:before="34"/>
              <w:ind w:left="107"/>
              <w:rPr>
                <w:rFonts w:asciiTheme="minorEastAsia" w:eastAsiaTheme="minorEastAsia" w:hAnsiTheme="minorEastAsia"/>
                <w:sz w:val="21"/>
                <w:lang w:eastAsia="ja-JP"/>
              </w:rPr>
            </w:pPr>
            <w:r w:rsidRPr="00401DEE">
              <w:rPr>
                <w:rFonts w:asciiTheme="minorEastAsia" w:eastAsiaTheme="minorEastAsia" w:hAnsiTheme="minorEastAsia"/>
                <w:spacing w:val="-3"/>
                <w:sz w:val="21"/>
                <w:lang w:eastAsia="ja-JP"/>
              </w:rPr>
              <w:t>契約の相手方の事業者名・所在地・契約締結日等</w:t>
            </w:r>
          </w:p>
        </w:tc>
      </w:tr>
      <w:tr w:rsidR="00E81F4B" w:rsidRPr="00401DEE" w14:paraId="20B2045A" w14:textId="77777777" w:rsidTr="00C6053C">
        <w:trPr>
          <w:trHeight w:val="1005"/>
        </w:trPr>
        <w:tc>
          <w:tcPr>
            <w:tcW w:w="428" w:type="dxa"/>
            <w:vMerge/>
            <w:tcBorders>
              <w:top w:val="nil"/>
            </w:tcBorders>
          </w:tcPr>
          <w:p w14:paraId="05C15F4C" w14:textId="77777777" w:rsidR="00E81F4B" w:rsidRPr="00401DEE" w:rsidRDefault="00E81F4B" w:rsidP="0094382D">
            <w:pPr>
              <w:rPr>
                <w:rFonts w:asciiTheme="minorEastAsia" w:eastAsiaTheme="minorEastAsia" w:hAnsiTheme="minorEastAsia"/>
                <w:sz w:val="2"/>
                <w:szCs w:val="2"/>
                <w:lang w:eastAsia="ja-JP"/>
              </w:rPr>
            </w:pPr>
          </w:p>
        </w:tc>
        <w:tc>
          <w:tcPr>
            <w:tcW w:w="425" w:type="dxa"/>
            <w:vMerge/>
            <w:tcBorders>
              <w:top w:val="nil"/>
            </w:tcBorders>
          </w:tcPr>
          <w:p w14:paraId="6671A94B" w14:textId="77777777" w:rsidR="00E81F4B" w:rsidRPr="00401DEE" w:rsidRDefault="00E81F4B" w:rsidP="0094382D">
            <w:pPr>
              <w:rPr>
                <w:rFonts w:asciiTheme="minorEastAsia" w:eastAsiaTheme="minorEastAsia" w:hAnsiTheme="minorEastAsia"/>
                <w:sz w:val="2"/>
                <w:szCs w:val="2"/>
                <w:lang w:eastAsia="ja-JP"/>
              </w:rPr>
            </w:pPr>
          </w:p>
        </w:tc>
        <w:tc>
          <w:tcPr>
            <w:tcW w:w="1133" w:type="dxa"/>
          </w:tcPr>
          <w:p w14:paraId="31789569" w14:textId="77777777" w:rsidR="00E81F4B" w:rsidRPr="00401DEE" w:rsidRDefault="00E81F4B" w:rsidP="0094382D">
            <w:pPr>
              <w:pStyle w:val="TableParagraph"/>
              <w:spacing w:before="10"/>
              <w:rPr>
                <w:rFonts w:asciiTheme="minorEastAsia" w:eastAsiaTheme="minorEastAsia" w:hAnsiTheme="minorEastAsia"/>
                <w:sz w:val="15"/>
                <w:lang w:eastAsia="ja-JP"/>
              </w:rPr>
            </w:pPr>
          </w:p>
          <w:p w14:paraId="7A08BDF3" w14:textId="77777777" w:rsidR="00E81F4B" w:rsidRPr="00401DEE" w:rsidRDefault="00E81F4B" w:rsidP="0094382D">
            <w:pPr>
              <w:pStyle w:val="TableParagraph"/>
              <w:spacing w:line="297" w:lineRule="auto"/>
              <w:ind w:left="354" w:right="344" w:firstLine="2"/>
              <w:rPr>
                <w:rFonts w:asciiTheme="minorEastAsia" w:eastAsiaTheme="minorEastAsia" w:hAnsiTheme="minorEastAsia"/>
                <w:sz w:val="21"/>
              </w:rPr>
            </w:pPr>
            <w:proofErr w:type="spellStart"/>
            <w:r w:rsidRPr="00401DEE">
              <w:rPr>
                <w:rFonts w:asciiTheme="minorEastAsia" w:eastAsiaTheme="minorEastAsia" w:hAnsiTheme="minorEastAsia"/>
                <w:spacing w:val="-6"/>
                <w:sz w:val="21"/>
              </w:rPr>
              <w:t>事業</w:t>
            </w:r>
            <w:r w:rsidRPr="00401DEE">
              <w:rPr>
                <w:rFonts w:asciiTheme="minorEastAsia" w:eastAsiaTheme="minorEastAsia" w:hAnsiTheme="minorEastAsia"/>
                <w:spacing w:val="-5"/>
                <w:sz w:val="21"/>
              </w:rPr>
              <w:t>者名</w:t>
            </w:r>
            <w:proofErr w:type="spellEnd"/>
          </w:p>
        </w:tc>
        <w:tc>
          <w:tcPr>
            <w:tcW w:w="1136" w:type="dxa"/>
          </w:tcPr>
          <w:p w14:paraId="3C6C0731" w14:textId="77777777" w:rsidR="00E81F4B" w:rsidRPr="00401DEE" w:rsidRDefault="00E81F4B" w:rsidP="0094382D">
            <w:pPr>
              <w:pStyle w:val="TableParagraph"/>
              <w:spacing w:before="10"/>
              <w:rPr>
                <w:rFonts w:asciiTheme="minorEastAsia" w:eastAsiaTheme="minorEastAsia" w:hAnsiTheme="minorEastAsia"/>
                <w:sz w:val="15"/>
              </w:rPr>
            </w:pPr>
          </w:p>
          <w:p w14:paraId="175CBCA5" w14:textId="77777777" w:rsidR="00E81F4B" w:rsidRPr="00401DEE" w:rsidRDefault="00E81F4B" w:rsidP="0094382D">
            <w:pPr>
              <w:pStyle w:val="TableParagraph"/>
              <w:spacing w:line="297" w:lineRule="auto"/>
              <w:ind w:left="250" w:right="133" w:hanging="104"/>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事業者の所在地</w:t>
            </w:r>
            <w:proofErr w:type="spellEnd"/>
          </w:p>
        </w:tc>
        <w:tc>
          <w:tcPr>
            <w:tcW w:w="1134" w:type="dxa"/>
            <w:gridSpan w:val="2"/>
          </w:tcPr>
          <w:p w14:paraId="5BBDB140" w14:textId="77777777" w:rsidR="00E81F4B" w:rsidRPr="00401DEE" w:rsidRDefault="00E81F4B" w:rsidP="0094382D">
            <w:pPr>
              <w:pStyle w:val="TableParagraph"/>
              <w:spacing w:before="10"/>
              <w:rPr>
                <w:rFonts w:asciiTheme="minorEastAsia" w:eastAsiaTheme="minorEastAsia" w:hAnsiTheme="minorEastAsia"/>
                <w:sz w:val="15"/>
              </w:rPr>
            </w:pPr>
          </w:p>
          <w:p w14:paraId="1745BDA4" w14:textId="77777777" w:rsidR="00E81F4B" w:rsidRPr="00401DEE" w:rsidRDefault="00E81F4B" w:rsidP="0094382D">
            <w:pPr>
              <w:pStyle w:val="TableParagraph"/>
              <w:spacing w:line="297" w:lineRule="auto"/>
              <w:ind w:left="248" w:right="241" w:firstLine="108"/>
              <w:rPr>
                <w:rFonts w:asciiTheme="minorEastAsia" w:eastAsiaTheme="minorEastAsia" w:hAnsiTheme="minorEastAsia"/>
                <w:sz w:val="21"/>
              </w:rPr>
            </w:pPr>
            <w:proofErr w:type="spellStart"/>
            <w:r w:rsidRPr="00401DEE">
              <w:rPr>
                <w:rFonts w:asciiTheme="minorEastAsia" w:eastAsiaTheme="minorEastAsia" w:hAnsiTheme="minorEastAsia"/>
                <w:spacing w:val="-6"/>
                <w:sz w:val="21"/>
              </w:rPr>
              <w:t>契約</w:t>
            </w:r>
            <w:r w:rsidRPr="00401DEE">
              <w:rPr>
                <w:rFonts w:asciiTheme="minorEastAsia" w:eastAsiaTheme="minorEastAsia" w:hAnsiTheme="minorEastAsia"/>
                <w:spacing w:val="-4"/>
                <w:sz w:val="21"/>
              </w:rPr>
              <w:t>締結日</w:t>
            </w:r>
            <w:proofErr w:type="spellEnd"/>
          </w:p>
        </w:tc>
        <w:tc>
          <w:tcPr>
            <w:tcW w:w="1136" w:type="dxa"/>
          </w:tcPr>
          <w:p w14:paraId="69890ACD" w14:textId="77777777" w:rsidR="00E81F4B" w:rsidRPr="00401DEE" w:rsidRDefault="00E81F4B" w:rsidP="0094382D">
            <w:pPr>
              <w:pStyle w:val="TableParagraph"/>
              <w:spacing w:before="10"/>
              <w:rPr>
                <w:rFonts w:asciiTheme="minorEastAsia" w:eastAsiaTheme="minorEastAsia" w:hAnsiTheme="minorEastAsia"/>
                <w:sz w:val="15"/>
              </w:rPr>
            </w:pPr>
          </w:p>
          <w:p w14:paraId="49704C97" w14:textId="77777777" w:rsidR="00E81F4B" w:rsidRPr="00401DEE" w:rsidRDefault="00E81F4B" w:rsidP="0094382D">
            <w:pPr>
              <w:pStyle w:val="TableParagraph"/>
              <w:spacing w:line="297" w:lineRule="auto"/>
              <w:ind w:left="355" w:right="346" w:firstLine="2"/>
              <w:rPr>
                <w:rFonts w:asciiTheme="minorEastAsia" w:eastAsiaTheme="minorEastAsia" w:hAnsiTheme="minorEastAsia"/>
                <w:sz w:val="21"/>
              </w:rPr>
            </w:pPr>
            <w:proofErr w:type="spellStart"/>
            <w:r w:rsidRPr="00401DEE">
              <w:rPr>
                <w:rFonts w:asciiTheme="minorEastAsia" w:eastAsiaTheme="minorEastAsia" w:hAnsiTheme="minorEastAsia"/>
                <w:spacing w:val="-6"/>
                <w:sz w:val="21"/>
              </w:rPr>
              <w:t>契約</w:t>
            </w:r>
            <w:r w:rsidRPr="00401DEE">
              <w:rPr>
                <w:rFonts w:asciiTheme="minorEastAsia" w:eastAsiaTheme="minorEastAsia" w:hAnsiTheme="minorEastAsia"/>
                <w:spacing w:val="-5"/>
                <w:sz w:val="21"/>
              </w:rPr>
              <w:t>期間</w:t>
            </w:r>
            <w:proofErr w:type="spellEnd"/>
          </w:p>
        </w:tc>
        <w:tc>
          <w:tcPr>
            <w:tcW w:w="1134" w:type="dxa"/>
            <w:gridSpan w:val="2"/>
          </w:tcPr>
          <w:p w14:paraId="743708D4" w14:textId="77777777" w:rsidR="00E81F4B" w:rsidRPr="00401DEE" w:rsidRDefault="00E81F4B" w:rsidP="0094382D">
            <w:pPr>
              <w:pStyle w:val="TableParagraph"/>
              <w:spacing w:before="10"/>
              <w:rPr>
                <w:rFonts w:asciiTheme="minorEastAsia" w:eastAsiaTheme="minorEastAsia" w:hAnsiTheme="minorEastAsia"/>
                <w:sz w:val="15"/>
              </w:rPr>
            </w:pPr>
          </w:p>
          <w:p w14:paraId="7E5AB442" w14:textId="77777777" w:rsidR="00E81F4B" w:rsidRPr="00401DEE" w:rsidRDefault="00E81F4B" w:rsidP="0094382D">
            <w:pPr>
              <w:pStyle w:val="TableParagraph"/>
              <w:spacing w:line="297" w:lineRule="auto"/>
              <w:ind w:left="352" w:right="347" w:firstLine="2"/>
              <w:rPr>
                <w:rFonts w:asciiTheme="minorEastAsia" w:eastAsiaTheme="minorEastAsia" w:hAnsiTheme="minorEastAsia"/>
                <w:sz w:val="21"/>
              </w:rPr>
            </w:pPr>
            <w:proofErr w:type="spellStart"/>
            <w:r w:rsidRPr="00401DEE">
              <w:rPr>
                <w:rFonts w:asciiTheme="minorEastAsia" w:eastAsiaTheme="minorEastAsia" w:hAnsiTheme="minorEastAsia"/>
                <w:spacing w:val="-6"/>
                <w:sz w:val="21"/>
              </w:rPr>
              <w:t>契約</w:t>
            </w:r>
            <w:r w:rsidRPr="00401DEE">
              <w:rPr>
                <w:rFonts w:asciiTheme="minorEastAsia" w:eastAsiaTheme="minorEastAsia" w:hAnsiTheme="minorEastAsia"/>
                <w:spacing w:val="-5"/>
                <w:sz w:val="21"/>
              </w:rPr>
              <w:t>電力</w:t>
            </w:r>
            <w:proofErr w:type="spellEnd"/>
          </w:p>
        </w:tc>
        <w:tc>
          <w:tcPr>
            <w:tcW w:w="1137" w:type="dxa"/>
            <w:gridSpan w:val="2"/>
          </w:tcPr>
          <w:p w14:paraId="78C242EE" w14:textId="77777777" w:rsidR="00E81F4B" w:rsidRPr="00401DEE" w:rsidRDefault="00E81F4B" w:rsidP="0094382D">
            <w:pPr>
              <w:pStyle w:val="TableParagraph"/>
              <w:spacing w:before="34"/>
              <w:ind w:left="144"/>
              <w:rPr>
                <w:rFonts w:asciiTheme="minorEastAsia" w:eastAsiaTheme="minorEastAsia" w:hAnsiTheme="minorEastAsia"/>
                <w:sz w:val="21"/>
                <w:lang w:eastAsia="ja-JP"/>
              </w:rPr>
            </w:pPr>
            <w:r w:rsidRPr="00401DEE">
              <w:rPr>
                <w:rFonts w:asciiTheme="minorEastAsia" w:eastAsiaTheme="minorEastAsia" w:hAnsiTheme="minorEastAsia"/>
                <w:spacing w:val="-4"/>
                <w:sz w:val="21"/>
                <w:lang w:eastAsia="ja-JP"/>
              </w:rPr>
              <w:t>供給能力</w:t>
            </w:r>
          </w:p>
          <w:p w14:paraId="4F8EA783" w14:textId="77777777" w:rsidR="00E81F4B" w:rsidRPr="00401DEE" w:rsidRDefault="00E81F4B" w:rsidP="0094382D">
            <w:pPr>
              <w:pStyle w:val="TableParagraph"/>
              <w:spacing w:before="6" w:line="330" w:lineRule="atLeast"/>
              <w:ind w:left="248" w:right="137" w:hanging="104"/>
              <w:rPr>
                <w:rFonts w:asciiTheme="minorEastAsia" w:eastAsiaTheme="minorEastAsia" w:hAnsiTheme="minorEastAsia"/>
                <w:sz w:val="21"/>
                <w:lang w:eastAsia="ja-JP"/>
              </w:rPr>
            </w:pPr>
            <w:r w:rsidRPr="00401DEE">
              <w:rPr>
                <w:rFonts w:asciiTheme="minorEastAsia" w:eastAsiaTheme="minorEastAsia" w:hAnsiTheme="minorEastAsia"/>
                <w:spacing w:val="-4"/>
                <w:sz w:val="21"/>
                <w:lang w:eastAsia="ja-JP"/>
              </w:rPr>
              <w:t>の確保の見込み</w:t>
            </w:r>
          </w:p>
        </w:tc>
        <w:tc>
          <w:tcPr>
            <w:tcW w:w="992" w:type="dxa"/>
            <w:tcBorders>
              <w:right w:val="nil"/>
            </w:tcBorders>
          </w:tcPr>
          <w:p w14:paraId="2EBD1A97" w14:textId="77777777" w:rsidR="00E81F4B" w:rsidRPr="00401DEE" w:rsidRDefault="00E81F4B" w:rsidP="0094382D">
            <w:pPr>
              <w:pStyle w:val="TableParagraph"/>
              <w:spacing w:before="11"/>
              <w:rPr>
                <w:rFonts w:asciiTheme="minorEastAsia" w:eastAsiaTheme="minorEastAsia" w:hAnsiTheme="minorEastAsia"/>
                <w:sz w:val="28"/>
                <w:lang w:eastAsia="ja-JP"/>
              </w:rPr>
            </w:pPr>
          </w:p>
          <w:p w14:paraId="27B1F011" w14:textId="77777777" w:rsidR="00E81F4B" w:rsidRPr="00401DEE" w:rsidRDefault="00E81F4B" w:rsidP="0094382D">
            <w:pPr>
              <w:pStyle w:val="TableParagraph"/>
              <w:spacing w:before="1"/>
              <w:ind w:right="308"/>
              <w:jc w:val="right"/>
              <w:rPr>
                <w:rFonts w:asciiTheme="minorEastAsia" w:eastAsiaTheme="minorEastAsia" w:hAnsiTheme="minorEastAsia"/>
                <w:sz w:val="21"/>
              </w:rPr>
            </w:pPr>
            <w:r w:rsidRPr="00401DEE">
              <w:rPr>
                <w:rFonts w:asciiTheme="minorEastAsia" w:eastAsiaTheme="minorEastAsia" w:hAnsiTheme="minorEastAsia"/>
                <w:sz w:val="21"/>
              </w:rPr>
              <w:t>備</w:t>
            </w:r>
          </w:p>
        </w:tc>
        <w:tc>
          <w:tcPr>
            <w:tcW w:w="992" w:type="dxa"/>
            <w:tcBorders>
              <w:left w:val="nil"/>
            </w:tcBorders>
          </w:tcPr>
          <w:p w14:paraId="70539483" w14:textId="77777777" w:rsidR="00E81F4B" w:rsidRPr="00401DEE" w:rsidRDefault="00E81F4B" w:rsidP="0094382D">
            <w:pPr>
              <w:pStyle w:val="TableParagraph"/>
              <w:spacing w:before="11"/>
              <w:rPr>
                <w:rFonts w:asciiTheme="minorEastAsia" w:eastAsiaTheme="minorEastAsia" w:hAnsiTheme="minorEastAsia"/>
                <w:sz w:val="28"/>
              </w:rPr>
            </w:pPr>
          </w:p>
          <w:p w14:paraId="51756BB6" w14:textId="77777777" w:rsidR="00E81F4B" w:rsidRPr="00401DEE" w:rsidRDefault="00E81F4B" w:rsidP="0094382D">
            <w:pPr>
              <w:pStyle w:val="TableParagraph"/>
              <w:spacing w:before="1"/>
              <w:ind w:left="308"/>
              <w:rPr>
                <w:rFonts w:asciiTheme="minorEastAsia" w:eastAsiaTheme="minorEastAsia" w:hAnsiTheme="minorEastAsia"/>
                <w:sz w:val="21"/>
              </w:rPr>
            </w:pPr>
            <w:r w:rsidRPr="00401DEE">
              <w:rPr>
                <w:rFonts w:asciiTheme="minorEastAsia" w:eastAsiaTheme="minorEastAsia" w:hAnsiTheme="minorEastAsia"/>
                <w:sz w:val="21"/>
              </w:rPr>
              <w:t>考</w:t>
            </w:r>
          </w:p>
        </w:tc>
      </w:tr>
    </w:tbl>
    <w:p w14:paraId="685DC55D" w14:textId="77777777" w:rsidR="00E81F4B" w:rsidRPr="00401DEE" w:rsidRDefault="00E81F4B" w:rsidP="00E81F4B">
      <w:pPr>
        <w:rPr>
          <w:rFonts w:asciiTheme="minorEastAsia" w:eastAsiaTheme="minorEastAsia" w:hAnsiTheme="minorEastAsia"/>
          <w:sz w:val="21"/>
        </w:rPr>
        <w:sectPr w:rsidR="00E81F4B" w:rsidRPr="00401DEE" w:rsidSect="00E81F4B">
          <w:pgSz w:w="11910" w:h="16840"/>
          <w:pgMar w:top="1660" w:right="1020" w:bottom="280" w:left="1020" w:header="720" w:footer="720" w:gutter="0"/>
          <w:cols w:space="720"/>
        </w:sect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425"/>
        <w:gridCol w:w="1133"/>
        <w:gridCol w:w="1136"/>
        <w:gridCol w:w="142"/>
        <w:gridCol w:w="992"/>
        <w:gridCol w:w="1136"/>
        <w:gridCol w:w="1133"/>
        <w:gridCol w:w="425"/>
        <w:gridCol w:w="711"/>
        <w:gridCol w:w="1982"/>
      </w:tblGrid>
      <w:tr w:rsidR="00E81F4B" w:rsidRPr="00401DEE" w14:paraId="51DC6A9A" w14:textId="77777777" w:rsidTr="00C6053C">
        <w:trPr>
          <w:trHeight w:val="501"/>
        </w:trPr>
        <w:tc>
          <w:tcPr>
            <w:tcW w:w="428" w:type="dxa"/>
            <w:vMerge w:val="restart"/>
          </w:tcPr>
          <w:p w14:paraId="7069645D" w14:textId="77777777" w:rsidR="00E81F4B" w:rsidRPr="00401DEE" w:rsidRDefault="00E81F4B" w:rsidP="0094382D">
            <w:pPr>
              <w:pStyle w:val="TableParagraph"/>
              <w:rPr>
                <w:rFonts w:asciiTheme="minorEastAsia" w:eastAsiaTheme="minorEastAsia" w:hAnsiTheme="minorEastAsia"/>
                <w:sz w:val="20"/>
              </w:rPr>
            </w:pPr>
          </w:p>
        </w:tc>
        <w:tc>
          <w:tcPr>
            <w:tcW w:w="425" w:type="dxa"/>
            <w:vMerge w:val="restart"/>
          </w:tcPr>
          <w:p w14:paraId="163C2CFD" w14:textId="77777777" w:rsidR="00E81F4B" w:rsidRPr="00401DEE" w:rsidRDefault="00E81F4B" w:rsidP="0094382D">
            <w:pPr>
              <w:pStyle w:val="TableParagraph"/>
              <w:rPr>
                <w:rFonts w:asciiTheme="minorEastAsia" w:eastAsiaTheme="minorEastAsia" w:hAnsiTheme="minorEastAsia"/>
                <w:sz w:val="20"/>
              </w:rPr>
            </w:pPr>
          </w:p>
        </w:tc>
        <w:tc>
          <w:tcPr>
            <w:tcW w:w="1133" w:type="dxa"/>
          </w:tcPr>
          <w:p w14:paraId="1D969A4A" w14:textId="77777777" w:rsidR="00E81F4B" w:rsidRPr="00401DEE" w:rsidRDefault="00E81F4B" w:rsidP="0094382D">
            <w:pPr>
              <w:pStyle w:val="TableParagraph"/>
              <w:rPr>
                <w:rFonts w:asciiTheme="minorEastAsia" w:eastAsiaTheme="minorEastAsia" w:hAnsiTheme="minorEastAsia"/>
                <w:sz w:val="20"/>
              </w:rPr>
            </w:pPr>
          </w:p>
        </w:tc>
        <w:tc>
          <w:tcPr>
            <w:tcW w:w="1136" w:type="dxa"/>
          </w:tcPr>
          <w:p w14:paraId="35A9BB16" w14:textId="77777777" w:rsidR="00E81F4B" w:rsidRPr="00401DEE" w:rsidRDefault="00E81F4B" w:rsidP="0094382D">
            <w:pPr>
              <w:pStyle w:val="TableParagraph"/>
              <w:rPr>
                <w:rFonts w:asciiTheme="minorEastAsia" w:eastAsiaTheme="minorEastAsia" w:hAnsiTheme="minorEastAsia"/>
                <w:sz w:val="20"/>
              </w:rPr>
            </w:pPr>
          </w:p>
        </w:tc>
        <w:tc>
          <w:tcPr>
            <w:tcW w:w="1134" w:type="dxa"/>
            <w:gridSpan w:val="2"/>
          </w:tcPr>
          <w:p w14:paraId="4B7B094B" w14:textId="77777777" w:rsidR="00E81F4B" w:rsidRPr="00401DEE" w:rsidRDefault="00E81F4B" w:rsidP="0094382D">
            <w:pPr>
              <w:pStyle w:val="TableParagraph"/>
              <w:rPr>
                <w:rFonts w:asciiTheme="minorEastAsia" w:eastAsiaTheme="minorEastAsia" w:hAnsiTheme="minorEastAsia"/>
                <w:sz w:val="20"/>
              </w:rPr>
            </w:pPr>
          </w:p>
        </w:tc>
        <w:tc>
          <w:tcPr>
            <w:tcW w:w="1136" w:type="dxa"/>
          </w:tcPr>
          <w:p w14:paraId="4A2054F7" w14:textId="77777777" w:rsidR="00E81F4B" w:rsidRPr="00401DEE" w:rsidRDefault="00E81F4B" w:rsidP="0094382D">
            <w:pPr>
              <w:pStyle w:val="TableParagraph"/>
              <w:rPr>
                <w:rFonts w:asciiTheme="minorEastAsia" w:eastAsiaTheme="minorEastAsia" w:hAnsiTheme="minorEastAsia"/>
                <w:sz w:val="20"/>
              </w:rPr>
            </w:pPr>
          </w:p>
        </w:tc>
        <w:tc>
          <w:tcPr>
            <w:tcW w:w="1133" w:type="dxa"/>
          </w:tcPr>
          <w:p w14:paraId="556875F3" w14:textId="77777777" w:rsidR="00E81F4B" w:rsidRPr="00401DEE" w:rsidRDefault="00E81F4B" w:rsidP="0094382D">
            <w:pPr>
              <w:pStyle w:val="TableParagraph"/>
              <w:rPr>
                <w:rFonts w:asciiTheme="minorEastAsia" w:eastAsiaTheme="minorEastAsia" w:hAnsiTheme="minorEastAsia"/>
                <w:sz w:val="20"/>
              </w:rPr>
            </w:pPr>
          </w:p>
        </w:tc>
        <w:tc>
          <w:tcPr>
            <w:tcW w:w="1136" w:type="dxa"/>
            <w:gridSpan w:val="2"/>
          </w:tcPr>
          <w:p w14:paraId="2381CC89" w14:textId="77777777" w:rsidR="00E81F4B" w:rsidRPr="00401DEE" w:rsidRDefault="00E81F4B" w:rsidP="0094382D">
            <w:pPr>
              <w:pStyle w:val="TableParagraph"/>
              <w:rPr>
                <w:rFonts w:asciiTheme="minorEastAsia" w:eastAsiaTheme="minorEastAsia" w:hAnsiTheme="minorEastAsia"/>
                <w:sz w:val="20"/>
              </w:rPr>
            </w:pPr>
          </w:p>
        </w:tc>
        <w:tc>
          <w:tcPr>
            <w:tcW w:w="1982" w:type="dxa"/>
          </w:tcPr>
          <w:p w14:paraId="459074C4" w14:textId="77777777" w:rsidR="00E81F4B" w:rsidRPr="00401DEE" w:rsidRDefault="00E81F4B" w:rsidP="0094382D">
            <w:pPr>
              <w:pStyle w:val="TableParagraph"/>
              <w:rPr>
                <w:rFonts w:asciiTheme="minorEastAsia" w:eastAsiaTheme="minorEastAsia" w:hAnsiTheme="minorEastAsia"/>
                <w:sz w:val="20"/>
              </w:rPr>
            </w:pPr>
          </w:p>
        </w:tc>
      </w:tr>
      <w:tr w:rsidR="00E81F4B" w:rsidRPr="00401DEE" w14:paraId="75D08AB2" w14:textId="77777777" w:rsidTr="00C6053C">
        <w:trPr>
          <w:trHeight w:val="501"/>
        </w:trPr>
        <w:tc>
          <w:tcPr>
            <w:tcW w:w="428" w:type="dxa"/>
            <w:vMerge/>
            <w:tcBorders>
              <w:top w:val="nil"/>
            </w:tcBorders>
          </w:tcPr>
          <w:p w14:paraId="0FF28943" w14:textId="77777777" w:rsidR="00E81F4B" w:rsidRPr="00401DEE" w:rsidRDefault="00E81F4B" w:rsidP="0094382D">
            <w:pPr>
              <w:rPr>
                <w:rFonts w:asciiTheme="minorEastAsia" w:eastAsiaTheme="minorEastAsia" w:hAnsiTheme="minorEastAsia"/>
                <w:sz w:val="2"/>
                <w:szCs w:val="2"/>
              </w:rPr>
            </w:pPr>
          </w:p>
        </w:tc>
        <w:tc>
          <w:tcPr>
            <w:tcW w:w="425" w:type="dxa"/>
            <w:vMerge/>
            <w:tcBorders>
              <w:top w:val="nil"/>
            </w:tcBorders>
          </w:tcPr>
          <w:p w14:paraId="668897B8" w14:textId="77777777" w:rsidR="00E81F4B" w:rsidRPr="00401DEE" w:rsidRDefault="00E81F4B" w:rsidP="0094382D">
            <w:pPr>
              <w:rPr>
                <w:rFonts w:asciiTheme="minorEastAsia" w:eastAsiaTheme="minorEastAsia" w:hAnsiTheme="minorEastAsia"/>
                <w:sz w:val="2"/>
                <w:szCs w:val="2"/>
              </w:rPr>
            </w:pPr>
          </w:p>
        </w:tc>
        <w:tc>
          <w:tcPr>
            <w:tcW w:w="1133" w:type="dxa"/>
          </w:tcPr>
          <w:p w14:paraId="21315985" w14:textId="77777777" w:rsidR="00E81F4B" w:rsidRPr="00401DEE" w:rsidRDefault="00E81F4B" w:rsidP="0094382D">
            <w:pPr>
              <w:pStyle w:val="TableParagraph"/>
              <w:rPr>
                <w:rFonts w:asciiTheme="minorEastAsia" w:eastAsiaTheme="minorEastAsia" w:hAnsiTheme="minorEastAsia"/>
                <w:sz w:val="20"/>
              </w:rPr>
            </w:pPr>
          </w:p>
        </w:tc>
        <w:tc>
          <w:tcPr>
            <w:tcW w:w="1136" w:type="dxa"/>
          </w:tcPr>
          <w:p w14:paraId="7D43F777" w14:textId="77777777" w:rsidR="00E81F4B" w:rsidRPr="00401DEE" w:rsidRDefault="00E81F4B" w:rsidP="0094382D">
            <w:pPr>
              <w:pStyle w:val="TableParagraph"/>
              <w:rPr>
                <w:rFonts w:asciiTheme="minorEastAsia" w:eastAsiaTheme="minorEastAsia" w:hAnsiTheme="minorEastAsia"/>
                <w:sz w:val="20"/>
              </w:rPr>
            </w:pPr>
          </w:p>
        </w:tc>
        <w:tc>
          <w:tcPr>
            <w:tcW w:w="1134" w:type="dxa"/>
            <w:gridSpan w:val="2"/>
          </w:tcPr>
          <w:p w14:paraId="33797A41" w14:textId="77777777" w:rsidR="00E81F4B" w:rsidRPr="00401DEE" w:rsidRDefault="00E81F4B" w:rsidP="0094382D">
            <w:pPr>
              <w:pStyle w:val="TableParagraph"/>
              <w:rPr>
                <w:rFonts w:asciiTheme="minorEastAsia" w:eastAsiaTheme="minorEastAsia" w:hAnsiTheme="minorEastAsia"/>
                <w:sz w:val="20"/>
              </w:rPr>
            </w:pPr>
          </w:p>
        </w:tc>
        <w:tc>
          <w:tcPr>
            <w:tcW w:w="1136" w:type="dxa"/>
          </w:tcPr>
          <w:p w14:paraId="5653EA5A" w14:textId="77777777" w:rsidR="00E81F4B" w:rsidRPr="00401DEE" w:rsidRDefault="00E81F4B" w:rsidP="0094382D">
            <w:pPr>
              <w:pStyle w:val="TableParagraph"/>
              <w:rPr>
                <w:rFonts w:asciiTheme="minorEastAsia" w:eastAsiaTheme="minorEastAsia" w:hAnsiTheme="minorEastAsia"/>
                <w:sz w:val="20"/>
              </w:rPr>
            </w:pPr>
          </w:p>
        </w:tc>
        <w:tc>
          <w:tcPr>
            <w:tcW w:w="1133" w:type="dxa"/>
          </w:tcPr>
          <w:p w14:paraId="6C525742" w14:textId="77777777" w:rsidR="00E81F4B" w:rsidRPr="00401DEE" w:rsidRDefault="00E81F4B" w:rsidP="0094382D">
            <w:pPr>
              <w:pStyle w:val="TableParagraph"/>
              <w:rPr>
                <w:rFonts w:asciiTheme="minorEastAsia" w:eastAsiaTheme="minorEastAsia" w:hAnsiTheme="minorEastAsia"/>
                <w:sz w:val="20"/>
              </w:rPr>
            </w:pPr>
          </w:p>
        </w:tc>
        <w:tc>
          <w:tcPr>
            <w:tcW w:w="1136" w:type="dxa"/>
            <w:gridSpan w:val="2"/>
          </w:tcPr>
          <w:p w14:paraId="2DEA73A4" w14:textId="77777777" w:rsidR="00E81F4B" w:rsidRPr="00401DEE" w:rsidRDefault="00E81F4B" w:rsidP="0094382D">
            <w:pPr>
              <w:pStyle w:val="TableParagraph"/>
              <w:rPr>
                <w:rFonts w:asciiTheme="minorEastAsia" w:eastAsiaTheme="minorEastAsia" w:hAnsiTheme="minorEastAsia"/>
                <w:sz w:val="20"/>
              </w:rPr>
            </w:pPr>
          </w:p>
        </w:tc>
        <w:tc>
          <w:tcPr>
            <w:tcW w:w="1982" w:type="dxa"/>
          </w:tcPr>
          <w:p w14:paraId="16632D60" w14:textId="77777777" w:rsidR="00E81F4B" w:rsidRPr="00401DEE" w:rsidRDefault="00E81F4B" w:rsidP="0094382D">
            <w:pPr>
              <w:pStyle w:val="TableParagraph"/>
              <w:rPr>
                <w:rFonts w:asciiTheme="minorEastAsia" w:eastAsiaTheme="minorEastAsia" w:hAnsiTheme="minorEastAsia"/>
                <w:sz w:val="20"/>
              </w:rPr>
            </w:pPr>
          </w:p>
        </w:tc>
      </w:tr>
      <w:tr w:rsidR="00E81F4B" w:rsidRPr="00401DEE" w14:paraId="2D3CF23D" w14:textId="77777777" w:rsidTr="00C6053C">
        <w:trPr>
          <w:trHeight w:val="335"/>
        </w:trPr>
        <w:tc>
          <w:tcPr>
            <w:tcW w:w="428" w:type="dxa"/>
            <w:vMerge/>
            <w:tcBorders>
              <w:top w:val="nil"/>
            </w:tcBorders>
          </w:tcPr>
          <w:p w14:paraId="5C65D229" w14:textId="77777777" w:rsidR="00E81F4B" w:rsidRPr="00401DEE" w:rsidRDefault="00E81F4B" w:rsidP="0094382D">
            <w:pPr>
              <w:rPr>
                <w:rFonts w:asciiTheme="minorEastAsia" w:eastAsiaTheme="minorEastAsia" w:hAnsiTheme="minorEastAsia"/>
                <w:sz w:val="2"/>
                <w:szCs w:val="2"/>
              </w:rPr>
            </w:pPr>
          </w:p>
        </w:tc>
        <w:tc>
          <w:tcPr>
            <w:tcW w:w="9215" w:type="dxa"/>
            <w:gridSpan w:val="10"/>
            <w:tcBorders>
              <w:bottom w:val="nil"/>
            </w:tcBorders>
          </w:tcPr>
          <w:p w14:paraId="493C66B4" w14:textId="32EC2CF6" w:rsidR="00E81F4B" w:rsidRPr="00401DEE" w:rsidRDefault="00E81F4B" w:rsidP="0094382D">
            <w:pPr>
              <w:pStyle w:val="TableParagraph"/>
              <w:spacing w:before="37"/>
              <w:ind w:left="107"/>
              <w:rPr>
                <w:rFonts w:asciiTheme="minorEastAsia" w:eastAsiaTheme="minorEastAsia" w:hAnsiTheme="minorEastAsia"/>
                <w:sz w:val="21"/>
                <w:lang w:eastAsia="ja-JP"/>
              </w:rPr>
            </w:pPr>
            <w:r w:rsidRPr="00401DEE">
              <w:rPr>
                <w:rFonts w:asciiTheme="minorEastAsia" w:eastAsiaTheme="minorEastAsia" w:hAnsiTheme="minorEastAsia"/>
                <w:spacing w:val="-2"/>
                <w:sz w:val="21"/>
                <w:lang w:eastAsia="ja-JP"/>
              </w:rPr>
              <w:t>(</w:t>
            </w:r>
            <w:r w:rsidR="00353A33">
              <w:rPr>
                <w:rFonts w:asciiTheme="minorEastAsia" w:eastAsiaTheme="minorEastAsia" w:hAnsiTheme="minorEastAsia" w:hint="eastAsia"/>
                <w:spacing w:val="-2"/>
                <w:sz w:val="21"/>
                <w:lang w:eastAsia="ja-JP"/>
              </w:rPr>
              <w:t>３</w:t>
            </w:r>
            <w:r w:rsidRPr="00401DEE">
              <w:rPr>
                <w:rFonts w:asciiTheme="minorEastAsia" w:eastAsiaTheme="minorEastAsia" w:hAnsiTheme="minorEastAsia"/>
                <w:spacing w:val="-2"/>
                <w:sz w:val="21"/>
                <w:lang w:eastAsia="ja-JP"/>
              </w:rPr>
              <w:t>)</w:t>
            </w:r>
            <w:r w:rsidRPr="00401DEE">
              <w:rPr>
                <w:rFonts w:asciiTheme="minorEastAsia" w:eastAsiaTheme="minorEastAsia" w:hAnsiTheme="minorEastAsia"/>
                <w:spacing w:val="-3"/>
                <w:sz w:val="21"/>
                <w:lang w:eastAsia="ja-JP"/>
              </w:rPr>
              <w:t>卸電力取引市場からの調達</w:t>
            </w:r>
          </w:p>
        </w:tc>
      </w:tr>
      <w:tr w:rsidR="00E81F4B" w:rsidRPr="00401DEE" w14:paraId="11F5C0D5" w14:textId="77777777" w:rsidTr="00C6053C">
        <w:trPr>
          <w:trHeight w:val="1005"/>
        </w:trPr>
        <w:tc>
          <w:tcPr>
            <w:tcW w:w="428" w:type="dxa"/>
            <w:vMerge/>
            <w:tcBorders>
              <w:top w:val="nil"/>
            </w:tcBorders>
          </w:tcPr>
          <w:p w14:paraId="1625E8C0" w14:textId="77777777" w:rsidR="00E81F4B" w:rsidRPr="00401DEE" w:rsidRDefault="00E81F4B" w:rsidP="0094382D">
            <w:pPr>
              <w:rPr>
                <w:rFonts w:asciiTheme="minorEastAsia" w:eastAsiaTheme="minorEastAsia" w:hAnsiTheme="minorEastAsia"/>
                <w:sz w:val="2"/>
                <w:szCs w:val="2"/>
                <w:lang w:eastAsia="ja-JP"/>
              </w:rPr>
            </w:pPr>
          </w:p>
        </w:tc>
        <w:tc>
          <w:tcPr>
            <w:tcW w:w="425" w:type="dxa"/>
            <w:tcBorders>
              <w:top w:val="nil"/>
            </w:tcBorders>
          </w:tcPr>
          <w:p w14:paraId="475ED861" w14:textId="77777777" w:rsidR="00E81F4B" w:rsidRPr="00401DEE" w:rsidRDefault="00E81F4B" w:rsidP="0094382D">
            <w:pPr>
              <w:pStyle w:val="TableParagraph"/>
              <w:rPr>
                <w:rFonts w:asciiTheme="minorEastAsia" w:eastAsiaTheme="minorEastAsia" w:hAnsiTheme="minorEastAsia"/>
                <w:sz w:val="20"/>
                <w:lang w:eastAsia="ja-JP"/>
              </w:rPr>
            </w:pPr>
          </w:p>
        </w:tc>
        <w:tc>
          <w:tcPr>
            <w:tcW w:w="2411" w:type="dxa"/>
            <w:gridSpan w:val="3"/>
          </w:tcPr>
          <w:p w14:paraId="1C9FD7C8" w14:textId="77777777" w:rsidR="00E81F4B" w:rsidRPr="00401DEE" w:rsidRDefault="00E81F4B" w:rsidP="0094382D">
            <w:pPr>
              <w:pStyle w:val="TableParagraph"/>
              <w:spacing w:before="34" w:line="300" w:lineRule="auto"/>
              <w:ind w:left="107" w:right="95"/>
              <w:rPr>
                <w:rFonts w:asciiTheme="minorEastAsia" w:eastAsiaTheme="minorEastAsia" w:hAnsiTheme="minorEastAsia"/>
                <w:sz w:val="21"/>
                <w:lang w:eastAsia="ja-JP"/>
              </w:rPr>
            </w:pPr>
            <w:r w:rsidRPr="00401DEE">
              <w:rPr>
                <w:rFonts w:asciiTheme="minorEastAsia" w:eastAsiaTheme="minorEastAsia" w:hAnsiTheme="minorEastAsia"/>
                <w:spacing w:val="-2"/>
                <w:sz w:val="21"/>
                <w:lang w:eastAsia="ja-JP"/>
              </w:rPr>
              <w:t>最大需要電力が見込ま</w:t>
            </w:r>
            <w:r w:rsidRPr="00401DEE">
              <w:rPr>
                <w:rFonts w:asciiTheme="minorEastAsia" w:eastAsiaTheme="minorEastAsia" w:hAnsiTheme="minorEastAsia"/>
                <w:spacing w:val="-1"/>
                <w:sz w:val="21"/>
                <w:lang w:eastAsia="ja-JP"/>
              </w:rPr>
              <w:t>れる時間帯における調</w:t>
            </w:r>
          </w:p>
          <w:p w14:paraId="3B25E5A1" w14:textId="77777777" w:rsidR="00E81F4B" w:rsidRPr="00401DEE" w:rsidRDefault="00E81F4B" w:rsidP="0094382D">
            <w:pPr>
              <w:pStyle w:val="TableParagraph"/>
              <w:spacing w:line="268" w:lineRule="exact"/>
              <w:ind w:left="107"/>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達量の見込み</w:t>
            </w:r>
            <w:proofErr w:type="spellEnd"/>
          </w:p>
        </w:tc>
        <w:tc>
          <w:tcPr>
            <w:tcW w:w="3261" w:type="dxa"/>
            <w:gridSpan w:val="3"/>
          </w:tcPr>
          <w:p w14:paraId="37E72063" w14:textId="77777777" w:rsidR="00E81F4B" w:rsidRPr="00401DEE" w:rsidRDefault="00E81F4B" w:rsidP="0094382D">
            <w:pPr>
              <w:pStyle w:val="TableParagraph"/>
              <w:rPr>
                <w:rFonts w:asciiTheme="minorEastAsia" w:eastAsiaTheme="minorEastAsia" w:hAnsiTheme="minorEastAsia"/>
                <w:sz w:val="20"/>
              </w:rPr>
            </w:pPr>
          </w:p>
          <w:p w14:paraId="38D25A12" w14:textId="77777777" w:rsidR="00E81F4B" w:rsidRPr="00401DEE" w:rsidRDefault="00E81F4B" w:rsidP="0094382D">
            <w:pPr>
              <w:pStyle w:val="TableParagraph"/>
              <w:rPr>
                <w:rFonts w:asciiTheme="minorEastAsia" w:eastAsiaTheme="minorEastAsia" w:hAnsiTheme="minorEastAsia"/>
                <w:sz w:val="20"/>
              </w:rPr>
            </w:pPr>
          </w:p>
          <w:p w14:paraId="78D631C9" w14:textId="77777777" w:rsidR="00E81F4B" w:rsidRPr="00401DEE" w:rsidRDefault="00E81F4B" w:rsidP="0094382D">
            <w:pPr>
              <w:pStyle w:val="TableParagraph"/>
              <w:spacing w:before="1"/>
              <w:rPr>
                <w:rFonts w:asciiTheme="minorEastAsia" w:eastAsiaTheme="minorEastAsia" w:hAnsiTheme="minorEastAsia"/>
                <w:sz w:val="15"/>
              </w:rPr>
            </w:pPr>
          </w:p>
          <w:p w14:paraId="4C40F6A3" w14:textId="77777777" w:rsidR="00E81F4B" w:rsidRPr="00401DEE" w:rsidRDefault="00E81F4B" w:rsidP="0094382D">
            <w:pPr>
              <w:pStyle w:val="TableParagraph"/>
              <w:spacing w:before="1"/>
              <w:ind w:right="100"/>
              <w:jc w:val="right"/>
              <w:rPr>
                <w:rFonts w:asciiTheme="minorEastAsia" w:eastAsiaTheme="minorEastAsia" w:hAnsiTheme="minorEastAsia"/>
                <w:sz w:val="21"/>
              </w:rPr>
            </w:pPr>
            <w:r w:rsidRPr="00401DEE">
              <w:rPr>
                <w:rFonts w:asciiTheme="minorEastAsia" w:eastAsiaTheme="minorEastAsia" w:hAnsiTheme="minorEastAsia"/>
                <w:spacing w:val="-5"/>
                <w:sz w:val="21"/>
              </w:rPr>
              <w:t>kW</w:t>
            </w:r>
          </w:p>
        </w:tc>
        <w:tc>
          <w:tcPr>
            <w:tcW w:w="425" w:type="dxa"/>
          </w:tcPr>
          <w:p w14:paraId="7342A68D" w14:textId="77777777" w:rsidR="00E81F4B" w:rsidRPr="00401DEE" w:rsidRDefault="00E81F4B" w:rsidP="0094382D">
            <w:pPr>
              <w:pStyle w:val="TableParagraph"/>
              <w:spacing w:before="8" w:line="420" w:lineRule="atLeast"/>
              <w:ind w:left="105" w:right="96"/>
              <w:rPr>
                <w:rFonts w:asciiTheme="minorEastAsia" w:eastAsiaTheme="minorEastAsia" w:hAnsiTheme="minorEastAsia"/>
                <w:sz w:val="21"/>
              </w:rPr>
            </w:pPr>
            <w:proofErr w:type="spellStart"/>
            <w:r w:rsidRPr="00401DEE">
              <w:rPr>
                <w:rFonts w:asciiTheme="minorEastAsia" w:eastAsiaTheme="minorEastAsia" w:hAnsiTheme="minorEastAsia"/>
                <w:spacing w:val="-10"/>
                <w:sz w:val="21"/>
              </w:rPr>
              <w:t>備考</w:t>
            </w:r>
            <w:proofErr w:type="spellEnd"/>
          </w:p>
        </w:tc>
        <w:tc>
          <w:tcPr>
            <w:tcW w:w="2693" w:type="dxa"/>
            <w:gridSpan w:val="2"/>
          </w:tcPr>
          <w:p w14:paraId="5EFC592B" w14:textId="77777777" w:rsidR="00E81F4B" w:rsidRPr="00401DEE" w:rsidRDefault="00E81F4B" w:rsidP="0094382D">
            <w:pPr>
              <w:pStyle w:val="TableParagraph"/>
              <w:rPr>
                <w:rFonts w:asciiTheme="minorEastAsia" w:eastAsiaTheme="minorEastAsia" w:hAnsiTheme="minorEastAsia"/>
                <w:sz w:val="20"/>
              </w:rPr>
            </w:pPr>
          </w:p>
        </w:tc>
      </w:tr>
      <w:tr w:rsidR="00E81F4B" w:rsidRPr="00401DEE" w14:paraId="6F5EE57F" w14:textId="77777777" w:rsidTr="00C6053C">
        <w:trPr>
          <w:trHeight w:val="335"/>
        </w:trPr>
        <w:tc>
          <w:tcPr>
            <w:tcW w:w="428" w:type="dxa"/>
            <w:vMerge/>
            <w:tcBorders>
              <w:top w:val="nil"/>
            </w:tcBorders>
          </w:tcPr>
          <w:p w14:paraId="1BF368AC" w14:textId="77777777" w:rsidR="00E81F4B" w:rsidRPr="00401DEE" w:rsidRDefault="00E81F4B" w:rsidP="0094382D">
            <w:pPr>
              <w:rPr>
                <w:rFonts w:asciiTheme="minorEastAsia" w:eastAsiaTheme="minorEastAsia" w:hAnsiTheme="minorEastAsia"/>
                <w:sz w:val="2"/>
                <w:szCs w:val="2"/>
              </w:rPr>
            </w:pPr>
          </w:p>
        </w:tc>
        <w:tc>
          <w:tcPr>
            <w:tcW w:w="9215" w:type="dxa"/>
            <w:gridSpan w:val="10"/>
            <w:tcBorders>
              <w:bottom w:val="nil"/>
            </w:tcBorders>
          </w:tcPr>
          <w:p w14:paraId="64035849" w14:textId="0E3FAD50" w:rsidR="00E81F4B" w:rsidRPr="00401DEE" w:rsidRDefault="00E81F4B" w:rsidP="0094382D">
            <w:pPr>
              <w:pStyle w:val="TableParagraph"/>
              <w:spacing w:before="34"/>
              <w:ind w:left="107"/>
              <w:rPr>
                <w:rFonts w:asciiTheme="minorEastAsia" w:eastAsiaTheme="minorEastAsia" w:hAnsiTheme="minorEastAsia"/>
                <w:sz w:val="21"/>
              </w:rPr>
            </w:pPr>
            <w:r w:rsidRPr="00401DEE">
              <w:rPr>
                <w:rFonts w:asciiTheme="minorEastAsia" w:eastAsiaTheme="minorEastAsia" w:hAnsiTheme="minorEastAsia"/>
                <w:spacing w:val="-2"/>
                <w:sz w:val="21"/>
              </w:rPr>
              <w:t>(</w:t>
            </w:r>
            <w:r w:rsidR="00353A33">
              <w:rPr>
                <w:rFonts w:asciiTheme="minorEastAsia" w:eastAsiaTheme="minorEastAsia" w:hAnsiTheme="minorEastAsia" w:hint="eastAsia"/>
                <w:spacing w:val="-2"/>
                <w:sz w:val="21"/>
                <w:lang w:eastAsia="ja-JP"/>
              </w:rPr>
              <w:t>４</w:t>
            </w:r>
            <w:r w:rsidRPr="00401DEE">
              <w:rPr>
                <w:rFonts w:asciiTheme="minorEastAsia" w:eastAsiaTheme="minorEastAsia" w:hAnsiTheme="minorEastAsia"/>
                <w:spacing w:val="-2"/>
                <w:sz w:val="21"/>
              </w:rPr>
              <w:t>)</w:t>
            </w:r>
            <w:proofErr w:type="spellStart"/>
            <w:r w:rsidRPr="00401DEE">
              <w:rPr>
                <w:rFonts w:asciiTheme="minorEastAsia" w:eastAsiaTheme="minorEastAsia" w:hAnsiTheme="minorEastAsia"/>
                <w:spacing w:val="-5"/>
                <w:sz w:val="21"/>
              </w:rPr>
              <w:t>その他</w:t>
            </w:r>
            <w:proofErr w:type="spellEnd"/>
          </w:p>
        </w:tc>
      </w:tr>
      <w:tr w:rsidR="00E81F4B" w:rsidRPr="00401DEE" w14:paraId="564391DA" w14:textId="77777777" w:rsidTr="00C6053C">
        <w:trPr>
          <w:trHeight w:val="1675"/>
        </w:trPr>
        <w:tc>
          <w:tcPr>
            <w:tcW w:w="428" w:type="dxa"/>
            <w:vMerge/>
            <w:tcBorders>
              <w:top w:val="nil"/>
            </w:tcBorders>
          </w:tcPr>
          <w:p w14:paraId="26973871" w14:textId="77777777" w:rsidR="00E81F4B" w:rsidRPr="00401DEE" w:rsidRDefault="00E81F4B" w:rsidP="0094382D">
            <w:pPr>
              <w:rPr>
                <w:rFonts w:asciiTheme="minorEastAsia" w:eastAsiaTheme="minorEastAsia" w:hAnsiTheme="minorEastAsia"/>
                <w:sz w:val="2"/>
                <w:szCs w:val="2"/>
              </w:rPr>
            </w:pPr>
          </w:p>
        </w:tc>
        <w:tc>
          <w:tcPr>
            <w:tcW w:w="425" w:type="dxa"/>
            <w:tcBorders>
              <w:top w:val="nil"/>
            </w:tcBorders>
          </w:tcPr>
          <w:p w14:paraId="125D11E8" w14:textId="77777777" w:rsidR="00E81F4B" w:rsidRPr="00401DEE" w:rsidRDefault="00E81F4B" w:rsidP="0094382D">
            <w:pPr>
              <w:pStyle w:val="TableParagraph"/>
              <w:rPr>
                <w:rFonts w:asciiTheme="minorEastAsia" w:eastAsiaTheme="minorEastAsia" w:hAnsiTheme="minorEastAsia"/>
                <w:sz w:val="20"/>
              </w:rPr>
            </w:pPr>
          </w:p>
        </w:tc>
        <w:tc>
          <w:tcPr>
            <w:tcW w:w="2411" w:type="dxa"/>
            <w:gridSpan w:val="3"/>
          </w:tcPr>
          <w:p w14:paraId="1784B65E" w14:textId="77777777" w:rsidR="00E81F4B" w:rsidRPr="00401DEE" w:rsidRDefault="00E81F4B" w:rsidP="0094382D">
            <w:pPr>
              <w:pStyle w:val="TableParagraph"/>
              <w:spacing w:before="34" w:line="300" w:lineRule="auto"/>
              <w:ind w:left="107" w:right="95"/>
              <w:jc w:val="both"/>
              <w:rPr>
                <w:rFonts w:asciiTheme="minorEastAsia" w:eastAsiaTheme="minorEastAsia" w:hAnsiTheme="minorEastAsia"/>
                <w:sz w:val="21"/>
                <w:lang w:eastAsia="ja-JP"/>
              </w:rPr>
            </w:pPr>
            <w:r w:rsidRPr="00401DEE">
              <w:rPr>
                <w:rFonts w:asciiTheme="minorEastAsia" w:eastAsiaTheme="minorEastAsia" w:hAnsiTheme="minorEastAsia"/>
                <w:spacing w:val="-2"/>
                <w:sz w:val="21"/>
                <w:lang w:eastAsia="ja-JP"/>
              </w:rPr>
              <w:t>最大需要電力が見込まれる時間帯において供給能力に相当する能力</w:t>
            </w:r>
            <w:r w:rsidRPr="00401DEE">
              <w:rPr>
                <w:rFonts w:asciiTheme="minorEastAsia" w:eastAsiaTheme="minorEastAsia" w:hAnsiTheme="minorEastAsia"/>
                <w:spacing w:val="-1"/>
                <w:sz w:val="21"/>
                <w:lang w:eastAsia="ja-JP"/>
              </w:rPr>
              <w:t>として見込むことがで</w:t>
            </w:r>
          </w:p>
          <w:p w14:paraId="5954F9C1" w14:textId="77777777" w:rsidR="00E81F4B" w:rsidRPr="00401DEE" w:rsidRDefault="00E81F4B" w:rsidP="0094382D">
            <w:pPr>
              <w:pStyle w:val="TableParagraph"/>
              <w:spacing w:line="264" w:lineRule="exact"/>
              <w:ind w:left="107"/>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きる値</w:t>
            </w:r>
            <w:proofErr w:type="spellEnd"/>
          </w:p>
        </w:tc>
        <w:tc>
          <w:tcPr>
            <w:tcW w:w="3261" w:type="dxa"/>
            <w:gridSpan w:val="3"/>
          </w:tcPr>
          <w:p w14:paraId="2BFE5780" w14:textId="77777777" w:rsidR="00E81F4B" w:rsidRPr="00401DEE" w:rsidRDefault="00E81F4B" w:rsidP="0094382D">
            <w:pPr>
              <w:pStyle w:val="TableParagraph"/>
              <w:rPr>
                <w:rFonts w:asciiTheme="minorEastAsia" w:eastAsiaTheme="minorEastAsia" w:hAnsiTheme="minorEastAsia"/>
                <w:sz w:val="20"/>
              </w:rPr>
            </w:pPr>
          </w:p>
          <w:p w14:paraId="576FA30A" w14:textId="77777777" w:rsidR="00E81F4B" w:rsidRPr="00401DEE" w:rsidRDefault="00E81F4B" w:rsidP="0094382D">
            <w:pPr>
              <w:pStyle w:val="TableParagraph"/>
              <w:rPr>
                <w:rFonts w:asciiTheme="minorEastAsia" w:eastAsiaTheme="minorEastAsia" w:hAnsiTheme="minorEastAsia"/>
                <w:sz w:val="20"/>
              </w:rPr>
            </w:pPr>
          </w:p>
          <w:p w14:paraId="70CE92CB" w14:textId="77777777" w:rsidR="00E81F4B" w:rsidRPr="00401DEE" w:rsidRDefault="00E81F4B" w:rsidP="0094382D">
            <w:pPr>
              <w:pStyle w:val="TableParagraph"/>
              <w:rPr>
                <w:rFonts w:asciiTheme="minorEastAsia" w:eastAsiaTheme="minorEastAsia" w:hAnsiTheme="minorEastAsia"/>
                <w:sz w:val="20"/>
              </w:rPr>
            </w:pPr>
          </w:p>
          <w:p w14:paraId="3FE25F9F" w14:textId="77777777" w:rsidR="00E81F4B" w:rsidRPr="00401DEE" w:rsidRDefault="00E81F4B" w:rsidP="0094382D">
            <w:pPr>
              <w:pStyle w:val="TableParagraph"/>
              <w:rPr>
                <w:rFonts w:asciiTheme="minorEastAsia" w:eastAsiaTheme="minorEastAsia" w:hAnsiTheme="minorEastAsia"/>
                <w:sz w:val="20"/>
              </w:rPr>
            </w:pPr>
          </w:p>
          <w:p w14:paraId="6A7B2390" w14:textId="77777777" w:rsidR="00E81F4B" w:rsidRPr="00401DEE" w:rsidRDefault="00E81F4B" w:rsidP="0094382D">
            <w:pPr>
              <w:pStyle w:val="TableParagraph"/>
              <w:spacing w:before="3"/>
              <w:rPr>
                <w:rFonts w:asciiTheme="minorEastAsia" w:eastAsiaTheme="minorEastAsia" w:hAnsiTheme="minorEastAsia"/>
                <w:sz w:val="27"/>
              </w:rPr>
            </w:pPr>
          </w:p>
          <w:p w14:paraId="11102C1F" w14:textId="77777777" w:rsidR="00E81F4B" w:rsidRPr="00401DEE" w:rsidRDefault="00E81F4B" w:rsidP="0094382D">
            <w:pPr>
              <w:pStyle w:val="TableParagraph"/>
              <w:ind w:right="100"/>
              <w:jc w:val="right"/>
              <w:rPr>
                <w:rFonts w:asciiTheme="minorEastAsia" w:eastAsiaTheme="minorEastAsia" w:hAnsiTheme="minorEastAsia"/>
                <w:sz w:val="21"/>
              </w:rPr>
            </w:pPr>
            <w:r w:rsidRPr="00401DEE">
              <w:rPr>
                <w:rFonts w:asciiTheme="minorEastAsia" w:eastAsiaTheme="minorEastAsia" w:hAnsiTheme="minorEastAsia"/>
                <w:spacing w:val="-5"/>
                <w:sz w:val="21"/>
              </w:rPr>
              <w:t>kW</w:t>
            </w:r>
          </w:p>
        </w:tc>
        <w:tc>
          <w:tcPr>
            <w:tcW w:w="425" w:type="dxa"/>
          </w:tcPr>
          <w:p w14:paraId="34796ED0" w14:textId="77777777" w:rsidR="00E81F4B" w:rsidRPr="00401DEE" w:rsidRDefault="00E81F4B" w:rsidP="0094382D">
            <w:pPr>
              <w:pStyle w:val="TableParagraph"/>
              <w:rPr>
                <w:rFonts w:asciiTheme="minorEastAsia" w:eastAsiaTheme="minorEastAsia" w:hAnsiTheme="minorEastAsia"/>
                <w:sz w:val="20"/>
              </w:rPr>
            </w:pPr>
          </w:p>
          <w:p w14:paraId="319CFB54" w14:textId="77777777" w:rsidR="00E81F4B" w:rsidRPr="00401DEE" w:rsidRDefault="00E81F4B" w:rsidP="0094382D">
            <w:pPr>
              <w:pStyle w:val="TableParagraph"/>
              <w:spacing w:before="133" w:line="564" w:lineRule="auto"/>
              <w:ind w:left="105" w:right="96"/>
              <w:rPr>
                <w:rFonts w:asciiTheme="minorEastAsia" w:eastAsiaTheme="minorEastAsia" w:hAnsiTheme="minorEastAsia"/>
                <w:sz w:val="21"/>
              </w:rPr>
            </w:pPr>
            <w:proofErr w:type="spellStart"/>
            <w:r w:rsidRPr="00401DEE">
              <w:rPr>
                <w:rFonts w:asciiTheme="minorEastAsia" w:eastAsiaTheme="minorEastAsia" w:hAnsiTheme="minorEastAsia"/>
                <w:spacing w:val="-10"/>
                <w:sz w:val="21"/>
              </w:rPr>
              <w:t>備考</w:t>
            </w:r>
            <w:proofErr w:type="spellEnd"/>
          </w:p>
        </w:tc>
        <w:tc>
          <w:tcPr>
            <w:tcW w:w="2693" w:type="dxa"/>
            <w:gridSpan w:val="2"/>
          </w:tcPr>
          <w:p w14:paraId="6E629037" w14:textId="77777777" w:rsidR="00E81F4B" w:rsidRPr="00401DEE" w:rsidRDefault="00E81F4B" w:rsidP="0094382D">
            <w:pPr>
              <w:pStyle w:val="TableParagraph"/>
              <w:rPr>
                <w:rFonts w:asciiTheme="minorEastAsia" w:eastAsiaTheme="minorEastAsia" w:hAnsiTheme="minorEastAsia"/>
                <w:sz w:val="20"/>
              </w:rPr>
            </w:pPr>
          </w:p>
        </w:tc>
      </w:tr>
      <w:tr w:rsidR="00E81F4B" w:rsidRPr="00401DEE" w14:paraId="52EC149A" w14:textId="77777777" w:rsidTr="00C6053C">
        <w:trPr>
          <w:trHeight w:val="335"/>
        </w:trPr>
        <w:tc>
          <w:tcPr>
            <w:tcW w:w="3264" w:type="dxa"/>
            <w:gridSpan w:val="5"/>
          </w:tcPr>
          <w:p w14:paraId="793F4C68" w14:textId="77777777" w:rsidR="00E81F4B" w:rsidRPr="00401DEE" w:rsidRDefault="00E81F4B" w:rsidP="0094382D">
            <w:pPr>
              <w:pStyle w:val="TableParagraph"/>
              <w:spacing w:before="34"/>
              <w:ind w:left="108"/>
              <w:rPr>
                <w:rFonts w:asciiTheme="minorEastAsia" w:eastAsiaTheme="minorEastAsia" w:hAnsiTheme="minorEastAsia"/>
                <w:sz w:val="21"/>
                <w:lang w:eastAsia="ja-JP"/>
              </w:rPr>
            </w:pPr>
            <w:r w:rsidRPr="00401DEE">
              <w:rPr>
                <w:rFonts w:asciiTheme="minorEastAsia" w:eastAsiaTheme="minorEastAsia" w:hAnsiTheme="minorEastAsia"/>
                <w:spacing w:val="-3"/>
                <w:sz w:val="21"/>
                <w:lang w:eastAsia="ja-JP"/>
              </w:rPr>
              <w:t>事業開始の予定年月日</w:t>
            </w:r>
          </w:p>
        </w:tc>
        <w:tc>
          <w:tcPr>
            <w:tcW w:w="6379" w:type="dxa"/>
            <w:gridSpan w:val="6"/>
          </w:tcPr>
          <w:p w14:paraId="0C63276C" w14:textId="77777777" w:rsidR="00E81F4B" w:rsidRPr="00401DEE" w:rsidRDefault="00E81F4B" w:rsidP="0094382D">
            <w:pPr>
              <w:pStyle w:val="TableParagraph"/>
              <w:rPr>
                <w:rFonts w:asciiTheme="minorEastAsia" w:eastAsiaTheme="minorEastAsia" w:hAnsiTheme="minorEastAsia"/>
                <w:sz w:val="20"/>
                <w:lang w:eastAsia="ja-JP"/>
              </w:rPr>
            </w:pPr>
          </w:p>
        </w:tc>
      </w:tr>
      <w:tr w:rsidR="00E81F4B" w:rsidRPr="00401DEE" w14:paraId="501D203B" w14:textId="77777777" w:rsidTr="00C6053C">
        <w:trPr>
          <w:trHeight w:val="669"/>
        </w:trPr>
        <w:tc>
          <w:tcPr>
            <w:tcW w:w="3264" w:type="dxa"/>
            <w:gridSpan w:val="5"/>
          </w:tcPr>
          <w:p w14:paraId="45DF44E4" w14:textId="77777777" w:rsidR="00E81F4B" w:rsidRPr="00401DEE" w:rsidRDefault="00E81F4B" w:rsidP="0094382D">
            <w:pPr>
              <w:pStyle w:val="TableParagraph"/>
              <w:spacing w:before="34"/>
              <w:ind w:left="108"/>
              <w:rPr>
                <w:rFonts w:asciiTheme="minorEastAsia" w:eastAsiaTheme="minorEastAsia" w:hAnsiTheme="minorEastAsia"/>
                <w:sz w:val="21"/>
                <w:lang w:eastAsia="ja-JP"/>
              </w:rPr>
            </w:pPr>
            <w:r w:rsidRPr="00401DEE">
              <w:rPr>
                <w:rFonts w:asciiTheme="minorEastAsia" w:eastAsiaTheme="minorEastAsia" w:hAnsiTheme="minorEastAsia"/>
                <w:spacing w:val="3"/>
                <w:sz w:val="21"/>
                <w:lang w:eastAsia="ja-JP"/>
              </w:rPr>
              <w:t>電話番号、電子メールアドレス</w:t>
            </w:r>
          </w:p>
          <w:p w14:paraId="2162BCB7" w14:textId="77777777" w:rsidR="00E81F4B" w:rsidRPr="00401DEE" w:rsidRDefault="00E81F4B" w:rsidP="0094382D">
            <w:pPr>
              <w:pStyle w:val="TableParagraph"/>
              <w:spacing w:before="65"/>
              <w:ind w:left="108"/>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その他の連絡先</w:t>
            </w:r>
            <w:proofErr w:type="spellEnd"/>
          </w:p>
        </w:tc>
        <w:tc>
          <w:tcPr>
            <w:tcW w:w="6379" w:type="dxa"/>
            <w:gridSpan w:val="6"/>
          </w:tcPr>
          <w:p w14:paraId="63EE82CF" w14:textId="77777777" w:rsidR="00E81F4B" w:rsidRPr="00401DEE" w:rsidRDefault="00E81F4B" w:rsidP="0094382D">
            <w:pPr>
              <w:pStyle w:val="TableParagraph"/>
              <w:rPr>
                <w:rFonts w:asciiTheme="minorEastAsia" w:eastAsiaTheme="minorEastAsia" w:hAnsiTheme="minorEastAsia"/>
                <w:sz w:val="20"/>
              </w:rPr>
            </w:pPr>
          </w:p>
        </w:tc>
      </w:tr>
      <w:tr w:rsidR="00E81F4B" w:rsidRPr="00401DEE" w14:paraId="4FB98949" w14:textId="77777777" w:rsidTr="00C6053C">
        <w:trPr>
          <w:trHeight w:val="671"/>
        </w:trPr>
        <w:tc>
          <w:tcPr>
            <w:tcW w:w="3264" w:type="dxa"/>
            <w:gridSpan w:val="5"/>
          </w:tcPr>
          <w:p w14:paraId="086A59E5" w14:textId="77777777" w:rsidR="00E81F4B" w:rsidRPr="00401DEE" w:rsidRDefault="00E81F4B" w:rsidP="0094382D">
            <w:pPr>
              <w:pStyle w:val="TableParagraph"/>
              <w:spacing w:before="34"/>
              <w:ind w:left="108"/>
              <w:rPr>
                <w:rFonts w:asciiTheme="minorEastAsia" w:eastAsiaTheme="minorEastAsia" w:hAnsiTheme="minorEastAsia"/>
                <w:sz w:val="21"/>
                <w:lang w:eastAsia="ja-JP"/>
              </w:rPr>
            </w:pPr>
            <w:r w:rsidRPr="00401DEE">
              <w:rPr>
                <w:rFonts w:asciiTheme="minorEastAsia" w:eastAsiaTheme="minorEastAsia" w:hAnsiTheme="minorEastAsia"/>
                <w:spacing w:val="-1"/>
                <w:sz w:val="21"/>
                <w:lang w:eastAsia="ja-JP"/>
              </w:rPr>
              <w:t>その行う小売供給を行う事業以</w:t>
            </w:r>
          </w:p>
          <w:p w14:paraId="73074D3A" w14:textId="77777777" w:rsidR="00E81F4B" w:rsidRPr="00401DEE" w:rsidRDefault="00E81F4B" w:rsidP="0094382D">
            <w:pPr>
              <w:pStyle w:val="TableParagraph"/>
              <w:spacing w:before="67"/>
              <w:ind w:left="108"/>
              <w:rPr>
                <w:rFonts w:asciiTheme="minorEastAsia" w:eastAsiaTheme="minorEastAsia" w:hAnsiTheme="minorEastAsia"/>
                <w:sz w:val="21"/>
              </w:rPr>
            </w:pPr>
            <w:proofErr w:type="spellStart"/>
            <w:r w:rsidRPr="00401DEE">
              <w:rPr>
                <w:rFonts w:asciiTheme="minorEastAsia" w:eastAsiaTheme="minorEastAsia" w:hAnsiTheme="minorEastAsia"/>
                <w:spacing w:val="-4"/>
                <w:sz w:val="21"/>
              </w:rPr>
              <w:t>外の事業の概要</w:t>
            </w:r>
            <w:proofErr w:type="spellEnd"/>
          </w:p>
        </w:tc>
        <w:tc>
          <w:tcPr>
            <w:tcW w:w="6379" w:type="dxa"/>
            <w:gridSpan w:val="6"/>
          </w:tcPr>
          <w:p w14:paraId="7A2A9C42" w14:textId="77777777" w:rsidR="00E81F4B" w:rsidRPr="00401DEE" w:rsidRDefault="00E81F4B" w:rsidP="0094382D">
            <w:pPr>
              <w:pStyle w:val="TableParagraph"/>
              <w:rPr>
                <w:rFonts w:asciiTheme="minorEastAsia" w:eastAsiaTheme="minorEastAsia" w:hAnsiTheme="minorEastAsia"/>
                <w:sz w:val="20"/>
              </w:rPr>
            </w:pPr>
          </w:p>
        </w:tc>
      </w:tr>
    </w:tbl>
    <w:p w14:paraId="110D0AC3" w14:textId="77777777" w:rsidR="00877961" w:rsidRDefault="00E81F4B" w:rsidP="00877961">
      <w:pPr>
        <w:jc w:val="both"/>
        <w:rPr>
          <w:rFonts w:asciiTheme="minorEastAsia" w:eastAsiaTheme="minorEastAsia" w:hAnsiTheme="minorEastAsia"/>
          <w:spacing w:val="-1"/>
          <w:sz w:val="21"/>
          <w:szCs w:val="21"/>
        </w:rPr>
      </w:pPr>
      <w:r w:rsidRPr="00401DEE">
        <w:rPr>
          <w:rFonts w:asciiTheme="minorEastAsia" w:eastAsiaTheme="minorEastAsia" w:hAnsiTheme="minorEastAsia" w:hint="eastAsia"/>
          <w:sz w:val="21"/>
          <w:szCs w:val="21"/>
        </w:rPr>
        <w:t>備考</w:t>
      </w:r>
      <w:r w:rsidR="00877961">
        <w:rPr>
          <w:rFonts w:asciiTheme="minorEastAsia" w:eastAsiaTheme="minorEastAsia" w:hAnsiTheme="minorEastAsia" w:hint="eastAsia"/>
          <w:sz w:val="21"/>
          <w:szCs w:val="21"/>
        </w:rPr>
        <w:t xml:space="preserve">　</w:t>
      </w:r>
      <w:r w:rsidR="00353A33">
        <w:rPr>
          <w:rFonts w:asciiTheme="minorEastAsia" w:eastAsiaTheme="minorEastAsia" w:hAnsiTheme="minorEastAsia" w:hint="eastAsia"/>
          <w:sz w:val="21"/>
          <w:szCs w:val="21"/>
        </w:rPr>
        <w:t>１</w:t>
      </w:r>
      <w:r w:rsidR="00877961">
        <w:rPr>
          <w:rFonts w:asciiTheme="minorEastAsia" w:eastAsiaTheme="minorEastAsia" w:hAnsiTheme="minorEastAsia" w:hint="eastAsia"/>
          <w:sz w:val="21"/>
          <w:szCs w:val="21"/>
        </w:rPr>
        <w:t xml:space="preserve">　</w:t>
      </w:r>
      <w:r w:rsidR="004B4CB6" w:rsidRPr="00401DEE">
        <w:rPr>
          <w:rFonts w:asciiTheme="minorEastAsia" w:eastAsiaTheme="minorEastAsia" w:hAnsiTheme="minorEastAsia"/>
          <w:spacing w:val="-1"/>
          <w:sz w:val="21"/>
          <w:szCs w:val="21"/>
        </w:rPr>
        <w:t>最大需要電力とは、当面見込まれる小売供給の相手方の電気の需要の最大値をいう。</w:t>
      </w:r>
    </w:p>
    <w:p w14:paraId="6B0778BC" w14:textId="73294370" w:rsidR="00353A33" w:rsidRPr="00877961" w:rsidRDefault="00353A33" w:rsidP="00877961">
      <w:pPr>
        <w:ind w:firstLineChars="300" w:firstLine="624"/>
        <w:jc w:val="both"/>
        <w:rPr>
          <w:rFonts w:asciiTheme="minorEastAsia" w:eastAsiaTheme="minorEastAsia" w:hAnsiTheme="minorEastAsia"/>
          <w:spacing w:val="-1"/>
          <w:sz w:val="21"/>
          <w:szCs w:val="21"/>
        </w:rPr>
      </w:pPr>
      <w:r>
        <w:rPr>
          <w:rFonts w:asciiTheme="minorEastAsia" w:eastAsiaTheme="minorEastAsia" w:hAnsiTheme="minorEastAsia" w:hint="eastAsia"/>
          <w:spacing w:val="-1"/>
          <w:sz w:val="21"/>
          <w:szCs w:val="21"/>
        </w:rPr>
        <w:t>２</w:t>
      </w:r>
      <w:r w:rsidR="00F351BF" w:rsidRPr="00401DEE">
        <w:rPr>
          <w:rFonts w:asciiTheme="minorEastAsia" w:eastAsiaTheme="minorEastAsia" w:hAnsiTheme="minorEastAsia" w:hint="eastAsia"/>
          <w:spacing w:val="-1"/>
          <w:sz w:val="21"/>
          <w:szCs w:val="21"/>
        </w:rPr>
        <w:t xml:space="preserve">　</w:t>
      </w:r>
      <w:r w:rsidR="009670FC" w:rsidRPr="00401DEE">
        <w:rPr>
          <w:rFonts w:asciiTheme="minorEastAsia" w:eastAsiaTheme="minorEastAsia" w:hAnsiTheme="minorEastAsia"/>
          <w:spacing w:val="-2"/>
          <w:sz w:val="21"/>
          <w:szCs w:val="21"/>
        </w:rPr>
        <w:t>「最大需要電力が見込まれる月及び時間帯」及び「最大需要電力の見込み」の「備考」の欄に</w:t>
      </w:r>
    </w:p>
    <w:p w14:paraId="317B0BC4" w14:textId="77777777" w:rsidR="00877961" w:rsidRDefault="009670FC" w:rsidP="00877961">
      <w:pPr>
        <w:ind w:firstLineChars="400" w:firstLine="824"/>
        <w:jc w:val="both"/>
        <w:rPr>
          <w:rFonts w:asciiTheme="minorEastAsia" w:eastAsiaTheme="minorEastAsia" w:hAnsiTheme="minorEastAsia"/>
          <w:spacing w:val="-2"/>
          <w:sz w:val="21"/>
          <w:szCs w:val="21"/>
        </w:rPr>
      </w:pPr>
      <w:r w:rsidRPr="00401DEE">
        <w:rPr>
          <w:rFonts w:asciiTheme="minorEastAsia" w:eastAsiaTheme="minorEastAsia" w:hAnsiTheme="minorEastAsia"/>
          <w:spacing w:val="-2"/>
          <w:sz w:val="21"/>
          <w:szCs w:val="21"/>
        </w:rPr>
        <w:t>は、これらをどのように見込んだかの説明を記載すること。</w:t>
      </w:r>
    </w:p>
    <w:p w14:paraId="20E10ED6" w14:textId="77777777" w:rsidR="00877961" w:rsidRDefault="00353A33" w:rsidP="00877961">
      <w:pPr>
        <w:ind w:leftChars="100" w:left="240" w:firstLineChars="200" w:firstLine="412"/>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３</w:t>
      </w:r>
      <w:r w:rsidR="002775C0" w:rsidRPr="00401DEE">
        <w:rPr>
          <w:rFonts w:asciiTheme="minorEastAsia" w:eastAsiaTheme="minorEastAsia" w:hAnsiTheme="minorEastAsia" w:hint="eastAsia"/>
          <w:spacing w:val="-2"/>
          <w:sz w:val="21"/>
          <w:szCs w:val="21"/>
        </w:rPr>
        <w:t xml:space="preserve">　「供給能力の確保の見込み」の欄には、最大需要電力が見込まれる時間帯における当該最大需</w:t>
      </w:r>
    </w:p>
    <w:p w14:paraId="3B284ED4" w14:textId="77777777" w:rsidR="00877961" w:rsidRDefault="002775C0" w:rsidP="00877961">
      <w:pPr>
        <w:ind w:leftChars="100" w:left="240" w:firstLineChars="300" w:firstLine="618"/>
        <w:jc w:val="both"/>
        <w:rPr>
          <w:rFonts w:asciiTheme="minorEastAsia" w:eastAsiaTheme="minorEastAsia" w:hAnsiTheme="minorEastAsia"/>
          <w:spacing w:val="-2"/>
          <w:sz w:val="21"/>
          <w:szCs w:val="21"/>
        </w:rPr>
      </w:pPr>
      <w:r w:rsidRPr="00401DEE">
        <w:rPr>
          <w:rFonts w:asciiTheme="minorEastAsia" w:eastAsiaTheme="minorEastAsia" w:hAnsiTheme="minorEastAsia" w:hint="eastAsia"/>
          <w:spacing w:val="-2"/>
          <w:sz w:val="21"/>
          <w:szCs w:val="21"/>
        </w:rPr>
        <w:t>要電力の見込みに応ずるための供給能力の確保の見込みを記載すること。</w:t>
      </w:r>
    </w:p>
    <w:p w14:paraId="00C47F37" w14:textId="77777777" w:rsidR="00877961" w:rsidRDefault="00353A33" w:rsidP="00877961">
      <w:pPr>
        <w:ind w:leftChars="100" w:left="240" w:firstLineChars="200" w:firstLine="412"/>
        <w:jc w:val="both"/>
        <w:rPr>
          <w:rFonts w:asciiTheme="minorEastAsia" w:eastAsiaTheme="minorEastAsia" w:hAnsiTheme="minorEastAsia"/>
          <w:sz w:val="21"/>
          <w:szCs w:val="21"/>
        </w:rPr>
      </w:pPr>
      <w:r>
        <w:rPr>
          <w:rFonts w:asciiTheme="minorEastAsia" w:eastAsiaTheme="minorEastAsia" w:hAnsiTheme="minorEastAsia" w:hint="eastAsia"/>
          <w:spacing w:val="-2"/>
          <w:sz w:val="21"/>
          <w:szCs w:val="21"/>
        </w:rPr>
        <w:t>４</w:t>
      </w:r>
      <w:r w:rsidR="00FA348F" w:rsidRPr="00401DEE">
        <w:rPr>
          <w:rFonts w:asciiTheme="minorEastAsia" w:eastAsiaTheme="minorEastAsia" w:hAnsiTheme="minorEastAsia" w:hint="eastAsia"/>
          <w:spacing w:val="-2"/>
          <w:sz w:val="21"/>
          <w:szCs w:val="21"/>
        </w:rPr>
        <w:t xml:space="preserve">　</w:t>
      </w:r>
      <w:r w:rsidR="00FA348F" w:rsidRPr="00401DEE">
        <w:rPr>
          <w:rFonts w:asciiTheme="minorEastAsia" w:eastAsiaTheme="minorEastAsia" w:hAnsiTheme="minorEastAsia"/>
          <w:sz w:val="21"/>
          <w:szCs w:val="21"/>
        </w:rPr>
        <w:t>他の電気事業者に対して電気を供給する見込みがあることその他の理由により、</w:t>
      </w:r>
      <w:r w:rsidR="009A4998" w:rsidRPr="00401DEE">
        <w:rPr>
          <w:rFonts w:asciiTheme="minorEastAsia" w:eastAsiaTheme="minorEastAsia" w:hAnsiTheme="minorEastAsia" w:hint="eastAsia"/>
          <w:sz w:val="21"/>
          <w:szCs w:val="21"/>
        </w:rPr>
        <w:t>供給能力の</w:t>
      </w:r>
    </w:p>
    <w:p w14:paraId="7C6D8872" w14:textId="77777777" w:rsidR="00877961" w:rsidRDefault="00FA348F" w:rsidP="00877961">
      <w:pPr>
        <w:ind w:leftChars="100" w:left="240" w:firstLineChars="300" w:firstLine="630"/>
        <w:jc w:val="both"/>
        <w:rPr>
          <w:rFonts w:asciiTheme="minorEastAsia" w:eastAsiaTheme="minorEastAsia" w:hAnsiTheme="minorEastAsia"/>
          <w:sz w:val="21"/>
          <w:szCs w:val="21"/>
        </w:rPr>
      </w:pPr>
      <w:r w:rsidRPr="00401DEE">
        <w:rPr>
          <w:rFonts w:asciiTheme="minorEastAsia" w:eastAsiaTheme="minorEastAsia" w:hAnsiTheme="minorEastAsia"/>
          <w:sz w:val="21"/>
          <w:szCs w:val="21"/>
        </w:rPr>
        <w:t>確保の見込み」の欄に記載する値と、その内訳の合計値(「自社電源による供給能力の確保の見</w:t>
      </w:r>
    </w:p>
    <w:p w14:paraId="74FAE835" w14:textId="77777777" w:rsidR="00877961" w:rsidRDefault="00FA348F" w:rsidP="00877961">
      <w:pPr>
        <w:ind w:leftChars="100" w:left="240" w:firstLineChars="300" w:firstLine="630"/>
        <w:jc w:val="both"/>
        <w:rPr>
          <w:rFonts w:asciiTheme="minorEastAsia" w:eastAsiaTheme="minorEastAsia" w:hAnsiTheme="minorEastAsia"/>
          <w:sz w:val="21"/>
          <w:szCs w:val="21"/>
        </w:rPr>
      </w:pPr>
      <w:r w:rsidRPr="00401DEE">
        <w:rPr>
          <w:rFonts w:asciiTheme="minorEastAsia" w:eastAsiaTheme="minorEastAsia" w:hAnsiTheme="minorEastAsia"/>
          <w:sz w:val="21"/>
          <w:szCs w:val="21"/>
        </w:rPr>
        <w:t>込み」、「相対契約による供給能力の確保の見込み」、「最大需要電力が見込まれる時間帯にお</w:t>
      </w:r>
    </w:p>
    <w:p w14:paraId="3BBF6F90" w14:textId="77777777" w:rsidR="00877961" w:rsidRDefault="00FA348F" w:rsidP="00877961">
      <w:pPr>
        <w:ind w:leftChars="100" w:left="240" w:firstLineChars="300" w:firstLine="630"/>
        <w:jc w:val="both"/>
        <w:rPr>
          <w:rFonts w:asciiTheme="minorEastAsia" w:eastAsiaTheme="minorEastAsia" w:hAnsiTheme="minorEastAsia"/>
          <w:sz w:val="21"/>
          <w:szCs w:val="21"/>
        </w:rPr>
      </w:pPr>
      <w:r w:rsidRPr="00401DEE">
        <w:rPr>
          <w:rFonts w:asciiTheme="minorEastAsia" w:eastAsiaTheme="minorEastAsia" w:hAnsiTheme="minorEastAsia"/>
          <w:sz w:val="21"/>
          <w:szCs w:val="21"/>
        </w:rPr>
        <w:t>ける調達量の見込み」及び「最大需要電力が見込まれる時間帯において供給能力に相当する能</w:t>
      </w:r>
    </w:p>
    <w:p w14:paraId="23F2D247" w14:textId="77777777" w:rsidR="00877961" w:rsidRDefault="00FA348F" w:rsidP="00877961">
      <w:pPr>
        <w:ind w:leftChars="100" w:left="240" w:firstLineChars="300" w:firstLine="630"/>
        <w:jc w:val="both"/>
        <w:rPr>
          <w:rFonts w:asciiTheme="minorEastAsia" w:eastAsiaTheme="minorEastAsia" w:hAnsiTheme="minorEastAsia"/>
          <w:sz w:val="21"/>
          <w:szCs w:val="21"/>
        </w:rPr>
      </w:pPr>
      <w:r w:rsidRPr="00401DEE">
        <w:rPr>
          <w:rFonts w:asciiTheme="minorEastAsia" w:eastAsiaTheme="minorEastAsia" w:hAnsiTheme="minorEastAsia"/>
          <w:sz w:val="21"/>
          <w:szCs w:val="21"/>
        </w:rPr>
        <w:t>力として見込むことができる値」の合計値)が一致しない場合には、「供給能力の確保の見込み」</w:t>
      </w:r>
    </w:p>
    <w:p w14:paraId="17C57436" w14:textId="77777777" w:rsidR="00877961" w:rsidRDefault="00FA348F" w:rsidP="00877961">
      <w:pPr>
        <w:ind w:leftChars="100" w:left="240" w:firstLineChars="300" w:firstLine="630"/>
        <w:jc w:val="both"/>
        <w:rPr>
          <w:rFonts w:asciiTheme="minorEastAsia" w:eastAsiaTheme="minorEastAsia" w:hAnsiTheme="minorEastAsia"/>
          <w:spacing w:val="-2"/>
          <w:sz w:val="21"/>
          <w:szCs w:val="21"/>
        </w:rPr>
      </w:pPr>
      <w:r w:rsidRPr="00401DEE">
        <w:rPr>
          <w:rFonts w:asciiTheme="minorEastAsia" w:eastAsiaTheme="minorEastAsia" w:hAnsiTheme="minorEastAsia"/>
          <w:sz w:val="21"/>
          <w:szCs w:val="21"/>
        </w:rPr>
        <w:t>の「備考」の欄にその理由を記載すること。</w:t>
      </w:r>
    </w:p>
    <w:p w14:paraId="5C55D0CF" w14:textId="77777777" w:rsidR="00877961" w:rsidRDefault="00353A33" w:rsidP="00877961">
      <w:pPr>
        <w:ind w:leftChars="100" w:left="240" w:firstLineChars="200" w:firstLine="420"/>
        <w:jc w:val="both"/>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620D99" w:rsidRPr="00401DEE">
        <w:rPr>
          <w:rFonts w:asciiTheme="minorEastAsia" w:eastAsiaTheme="minorEastAsia" w:hAnsiTheme="minorEastAsia" w:hint="eastAsia"/>
          <w:sz w:val="21"/>
          <w:szCs w:val="21"/>
        </w:rPr>
        <w:t xml:space="preserve">　</w:t>
      </w:r>
      <w:r w:rsidR="00620D99" w:rsidRPr="00401DEE">
        <w:rPr>
          <w:rFonts w:asciiTheme="minorEastAsia" w:eastAsiaTheme="minorEastAsia" w:hAnsiTheme="minorEastAsia"/>
          <w:spacing w:val="-2"/>
          <w:sz w:val="21"/>
          <w:szCs w:val="21"/>
        </w:rPr>
        <w:t>「電源の名称・所在地・原動力の種類等」の「原動力の種類」の欄には</w:t>
      </w:r>
      <w:r w:rsidR="00DF4501" w:rsidRPr="00401DEE">
        <w:rPr>
          <w:rFonts w:asciiTheme="minorEastAsia" w:eastAsiaTheme="minorEastAsia" w:hAnsiTheme="minorEastAsia" w:hint="eastAsia"/>
          <w:spacing w:val="-2"/>
          <w:sz w:val="21"/>
          <w:szCs w:val="21"/>
        </w:rPr>
        <w:t>、</w:t>
      </w:r>
      <w:r w:rsidR="00E7298A" w:rsidRPr="00401DEE">
        <w:rPr>
          <w:rFonts w:asciiTheme="minorEastAsia" w:eastAsiaTheme="minorEastAsia" w:hAnsiTheme="minorEastAsia" w:hint="eastAsia"/>
          <w:sz w:val="21"/>
          <w:szCs w:val="21"/>
        </w:rPr>
        <w:t>自社電源が発電用の</w:t>
      </w:r>
    </w:p>
    <w:p w14:paraId="07D79AFF" w14:textId="77777777" w:rsidR="00877961" w:rsidRDefault="00E7298A" w:rsidP="00877961">
      <w:pPr>
        <w:ind w:leftChars="100" w:left="240" w:firstLineChars="300" w:firstLine="630"/>
        <w:jc w:val="both"/>
        <w:rPr>
          <w:rFonts w:asciiTheme="minorEastAsia" w:eastAsiaTheme="minorEastAsia" w:hAnsiTheme="minorEastAsia"/>
          <w:spacing w:val="-2"/>
          <w:sz w:val="21"/>
          <w:szCs w:val="21"/>
        </w:rPr>
      </w:pPr>
      <w:r w:rsidRPr="00401DEE">
        <w:rPr>
          <w:rFonts w:asciiTheme="minorEastAsia" w:eastAsiaTheme="minorEastAsia" w:hAnsiTheme="minorEastAsia" w:hint="eastAsia"/>
          <w:sz w:val="21"/>
          <w:szCs w:val="21"/>
        </w:rPr>
        <w:t>電気工作物の場合においては</w:t>
      </w:r>
      <w:r w:rsidR="00620D99" w:rsidRPr="00401DEE">
        <w:rPr>
          <w:rFonts w:asciiTheme="minorEastAsia" w:eastAsiaTheme="minorEastAsia" w:hAnsiTheme="minorEastAsia" w:hint="eastAsia"/>
          <w:spacing w:val="-2"/>
          <w:sz w:val="21"/>
          <w:szCs w:val="21"/>
        </w:rPr>
        <w:t>、</w:t>
      </w:r>
      <w:r w:rsidR="00620D99" w:rsidRPr="00401DEE">
        <w:rPr>
          <w:rFonts w:asciiTheme="minorEastAsia" w:eastAsiaTheme="minorEastAsia" w:hAnsiTheme="minorEastAsia"/>
          <w:spacing w:val="-2"/>
          <w:sz w:val="21"/>
          <w:szCs w:val="21"/>
        </w:rPr>
        <w:t>水力、火力、新エネルギー又はその他の別を記載することとし、</w:t>
      </w:r>
    </w:p>
    <w:p w14:paraId="47BBC565" w14:textId="77777777" w:rsidR="00877961" w:rsidRDefault="00620D99" w:rsidP="00877961">
      <w:pPr>
        <w:ind w:leftChars="100" w:left="240" w:firstLineChars="300" w:firstLine="618"/>
        <w:jc w:val="both"/>
        <w:rPr>
          <w:rFonts w:asciiTheme="minorEastAsia" w:eastAsiaTheme="minorEastAsia" w:hAnsiTheme="minorEastAsia"/>
          <w:spacing w:val="-4"/>
          <w:sz w:val="21"/>
          <w:szCs w:val="21"/>
        </w:rPr>
      </w:pPr>
      <w:r w:rsidRPr="00401DEE">
        <w:rPr>
          <w:rFonts w:asciiTheme="minorEastAsia" w:eastAsiaTheme="minorEastAsia" w:hAnsiTheme="minorEastAsia"/>
          <w:spacing w:val="-2"/>
          <w:sz w:val="21"/>
          <w:szCs w:val="21"/>
        </w:rPr>
        <w:t>火力と記載するに当たっては、燃料電</w:t>
      </w:r>
      <w:r w:rsidRPr="00401DEE">
        <w:rPr>
          <w:rFonts w:asciiTheme="minorEastAsia" w:eastAsiaTheme="minorEastAsia" w:hAnsiTheme="minorEastAsia"/>
          <w:spacing w:val="-4"/>
          <w:sz w:val="21"/>
          <w:szCs w:val="21"/>
        </w:rPr>
        <w:t>池発電設備を含み、廃棄物を除くものとすること。また、火</w:t>
      </w:r>
    </w:p>
    <w:p w14:paraId="09B4EA88" w14:textId="1895FBD4" w:rsidR="00877961" w:rsidRDefault="00620D99" w:rsidP="00877961">
      <w:pPr>
        <w:ind w:leftChars="100" w:left="240" w:firstLineChars="300" w:firstLine="606"/>
        <w:jc w:val="both"/>
        <w:rPr>
          <w:rFonts w:asciiTheme="minorEastAsia" w:eastAsiaTheme="minorEastAsia" w:hAnsiTheme="minorEastAsia"/>
          <w:spacing w:val="-4"/>
          <w:sz w:val="21"/>
          <w:szCs w:val="21"/>
        </w:rPr>
      </w:pPr>
      <w:r w:rsidRPr="00401DEE">
        <w:rPr>
          <w:rFonts w:asciiTheme="minorEastAsia" w:eastAsiaTheme="minorEastAsia" w:hAnsiTheme="minorEastAsia"/>
          <w:spacing w:val="-4"/>
          <w:sz w:val="21"/>
          <w:szCs w:val="21"/>
        </w:rPr>
        <w:t>力と記載する場合には石炭、LNG、石油、LPG、その他ガス、歴青質混合物の別を、水力と記載する</w:t>
      </w:r>
    </w:p>
    <w:p w14:paraId="3A905C62" w14:textId="77777777" w:rsidR="00877961" w:rsidRDefault="00620D99" w:rsidP="00877961">
      <w:pPr>
        <w:ind w:leftChars="100" w:left="240" w:firstLineChars="300" w:firstLine="606"/>
        <w:jc w:val="both"/>
        <w:rPr>
          <w:rFonts w:asciiTheme="minorEastAsia" w:eastAsiaTheme="minorEastAsia" w:hAnsiTheme="minorEastAsia"/>
          <w:spacing w:val="-2"/>
          <w:sz w:val="21"/>
          <w:szCs w:val="21"/>
        </w:rPr>
      </w:pPr>
      <w:r w:rsidRPr="00401DEE">
        <w:rPr>
          <w:rFonts w:asciiTheme="minorEastAsia" w:eastAsiaTheme="minorEastAsia" w:hAnsiTheme="minorEastAsia"/>
          <w:spacing w:val="-4"/>
          <w:sz w:val="21"/>
          <w:szCs w:val="21"/>
        </w:rPr>
        <w:t>場合には一般と揚水の</w:t>
      </w:r>
      <w:r w:rsidRPr="00401DEE">
        <w:rPr>
          <w:rFonts w:asciiTheme="minorEastAsia" w:eastAsiaTheme="minorEastAsia" w:hAnsiTheme="minorEastAsia"/>
          <w:spacing w:val="-2"/>
          <w:sz w:val="21"/>
          <w:szCs w:val="21"/>
        </w:rPr>
        <w:t>別を、新エネルギー等と記載する場合には風力、太陽光、地熱、バイオマス、</w:t>
      </w:r>
    </w:p>
    <w:p w14:paraId="4D282FAD" w14:textId="77777777" w:rsidR="00877961" w:rsidRDefault="00620D99" w:rsidP="00877961">
      <w:pPr>
        <w:ind w:leftChars="100" w:left="240" w:firstLineChars="300" w:firstLine="618"/>
        <w:jc w:val="both"/>
        <w:rPr>
          <w:rFonts w:asciiTheme="minorEastAsia" w:eastAsiaTheme="minorEastAsia" w:hAnsiTheme="minorEastAsia"/>
          <w:spacing w:val="-2"/>
          <w:sz w:val="21"/>
          <w:szCs w:val="21"/>
        </w:rPr>
      </w:pPr>
      <w:r w:rsidRPr="00401DEE">
        <w:rPr>
          <w:rFonts w:asciiTheme="minorEastAsia" w:eastAsiaTheme="minorEastAsia" w:hAnsiTheme="minorEastAsia"/>
          <w:spacing w:val="-2"/>
          <w:sz w:val="21"/>
          <w:szCs w:val="21"/>
        </w:rPr>
        <w:t>廃棄物の別を記載すること。</w:t>
      </w:r>
    </w:p>
    <w:p w14:paraId="4051460D" w14:textId="77777777" w:rsidR="00877961" w:rsidRDefault="00BE0ED9" w:rsidP="00877961">
      <w:pPr>
        <w:ind w:firstLineChars="300" w:firstLine="624"/>
        <w:jc w:val="both"/>
        <w:rPr>
          <w:rFonts w:asciiTheme="minorEastAsia" w:eastAsiaTheme="minorEastAsia" w:hAnsiTheme="minorEastAsia"/>
          <w:spacing w:val="-1"/>
          <w:sz w:val="21"/>
          <w:szCs w:val="21"/>
        </w:rPr>
      </w:pPr>
      <w:r>
        <w:rPr>
          <w:rFonts w:asciiTheme="minorEastAsia" w:eastAsiaTheme="minorEastAsia" w:hAnsiTheme="minorEastAsia" w:hint="eastAsia"/>
          <w:spacing w:val="-1"/>
          <w:sz w:val="21"/>
          <w:szCs w:val="21"/>
        </w:rPr>
        <w:t>６</w:t>
      </w:r>
      <w:r w:rsidR="00E7298A" w:rsidRPr="00401DEE">
        <w:rPr>
          <w:rFonts w:asciiTheme="minorEastAsia" w:eastAsiaTheme="minorEastAsia" w:hAnsiTheme="minorEastAsia"/>
          <w:spacing w:val="-1"/>
          <w:sz w:val="21"/>
          <w:szCs w:val="21"/>
        </w:rPr>
        <w:t xml:space="preserve"> </w:t>
      </w:r>
      <w:r w:rsidR="00E7298A" w:rsidRPr="00401DEE">
        <w:rPr>
          <w:rFonts w:asciiTheme="minorEastAsia" w:eastAsiaTheme="minorEastAsia" w:hAnsiTheme="minorEastAsia" w:hint="eastAsia"/>
          <w:spacing w:val="-1"/>
          <w:sz w:val="21"/>
          <w:szCs w:val="21"/>
        </w:rPr>
        <w:t>「電源の名称・所在地・原動力の種類等」の「原動力の種類」の欄は、自社電源が蓄電用の電気</w:t>
      </w:r>
    </w:p>
    <w:p w14:paraId="183D7D29" w14:textId="77777777" w:rsidR="00877961" w:rsidRDefault="00E7298A" w:rsidP="00877961">
      <w:pPr>
        <w:ind w:firstLineChars="400" w:firstLine="832"/>
        <w:jc w:val="both"/>
        <w:rPr>
          <w:rFonts w:asciiTheme="minorEastAsia" w:eastAsiaTheme="minorEastAsia" w:hAnsiTheme="minorEastAsia"/>
          <w:spacing w:val="-2"/>
          <w:sz w:val="21"/>
          <w:szCs w:val="21"/>
        </w:rPr>
      </w:pPr>
      <w:r w:rsidRPr="00401DEE">
        <w:rPr>
          <w:rFonts w:asciiTheme="minorEastAsia" w:eastAsiaTheme="minorEastAsia" w:hAnsiTheme="minorEastAsia" w:hint="eastAsia"/>
          <w:spacing w:val="-1"/>
          <w:sz w:val="21"/>
          <w:szCs w:val="21"/>
        </w:rPr>
        <w:t>工作物の場合は、省略すること。</w:t>
      </w:r>
    </w:p>
    <w:p w14:paraId="19BD2085" w14:textId="449BC973" w:rsidR="00877961" w:rsidRDefault="0090444F" w:rsidP="00877961">
      <w:pPr>
        <w:ind w:firstLineChars="300" w:firstLine="618"/>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７</w:t>
      </w:r>
      <w:r w:rsidR="000D540E" w:rsidRPr="00401DEE">
        <w:rPr>
          <w:rFonts w:asciiTheme="minorEastAsia" w:eastAsiaTheme="minorEastAsia" w:hAnsiTheme="minorEastAsia"/>
          <w:spacing w:val="-2"/>
          <w:sz w:val="21"/>
          <w:szCs w:val="21"/>
        </w:rPr>
        <w:t xml:space="preserve"> </w:t>
      </w:r>
      <w:r w:rsidR="00AC5E18" w:rsidRPr="00401DEE">
        <w:rPr>
          <w:rFonts w:asciiTheme="minorEastAsia" w:eastAsiaTheme="minorEastAsia" w:hAnsiTheme="minorEastAsia"/>
          <w:spacing w:val="-2"/>
          <w:sz w:val="21"/>
          <w:szCs w:val="21"/>
        </w:rPr>
        <w:t>「電源の名称・所在地・原動力の種類等」の欄に記載するに当たっては、出力が 1000kW</w:t>
      </w:r>
      <w:r w:rsidR="00AC5E18" w:rsidRPr="00401DEE">
        <w:rPr>
          <w:rFonts w:asciiTheme="minorEastAsia" w:eastAsiaTheme="minorEastAsia" w:hAnsiTheme="minorEastAsia" w:hint="eastAsia"/>
          <w:spacing w:val="-2"/>
          <w:sz w:val="21"/>
          <w:szCs w:val="21"/>
        </w:rPr>
        <w:t>以下の</w:t>
      </w:r>
    </w:p>
    <w:p w14:paraId="0EC1C075" w14:textId="77777777" w:rsidR="00877961" w:rsidRDefault="00AC5E18" w:rsidP="00877961">
      <w:pPr>
        <w:ind w:firstLineChars="400" w:firstLine="824"/>
        <w:jc w:val="both"/>
        <w:rPr>
          <w:rFonts w:asciiTheme="minorEastAsia" w:eastAsiaTheme="minorEastAsia" w:hAnsiTheme="minorEastAsia"/>
          <w:spacing w:val="-2"/>
          <w:sz w:val="21"/>
          <w:szCs w:val="21"/>
        </w:rPr>
      </w:pPr>
      <w:r w:rsidRPr="00401DEE">
        <w:rPr>
          <w:rFonts w:asciiTheme="minorEastAsia" w:eastAsiaTheme="minorEastAsia" w:hAnsiTheme="minorEastAsia" w:hint="eastAsia"/>
          <w:spacing w:val="-2"/>
          <w:sz w:val="21"/>
          <w:szCs w:val="21"/>
        </w:rPr>
        <w:lastRenderedPageBreak/>
        <w:t>電源については、原動力の種類ごとに一括して記載することができる。</w:t>
      </w:r>
    </w:p>
    <w:p w14:paraId="4CF92BD5" w14:textId="278C06E9" w:rsidR="00877961" w:rsidRDefault="0090444F" w:rsidP="00877961">
      <w:pPr>
        <w:ind w:firstLineChars="300" w:firstLine="618"/>
        <w:jc w:val="both"/>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８</w:t>
      </w:r>
      <w:r w:rsidR="00106D06" w:rsidRPr="00401DEE">
        <w:rPr>
          <w:rFonts w:asciiTheme="minorEastAsia" w:eastAsiaTheme="minorEastAsia" w:hAnsiTheme="minorEastAsia"/>
          <w:spacing w:val="-2"/>
          <w:sz w:val="21"/>
          <w:szCs w:val="21"/>
        </w:rPr>
        <w:t xml:space="preserve"> </w:t>
      </w:r>
      <w:r w:rsidR="00DD54F0" w:rsidRPr="00401DEE">
        <w:rPr>
          <w:rFonts w:asciiTheme="minorEastAsia" w:eastAsiaTheme="minorEastAsia" w:hAnsiTheme="minorEastAsia" w:hint="eastAsia"/>
          <w:spacing w:val="-2"/>
          <w:sz w:val="21"/>
          <w:szCs w:val="21"/>
        </w:rPr>
        <w:t>「</w:t>
      </w:r>
      <w:r w:rsidR="00106D06" w:rsidRPr="00401DEE">
        <w:rPr>
          <w:rFonts w:asciiTheme="minorEastAsia" w:eastAsiaTheme="minorEastAsia" w:hAnsiTheme="minorEastAsia"/>
          <w:spacing w:val="-2"/>
          <w:sz w:val="21"/>
          <w:szCs w:val="21"/>
        </w:rPr>
        <w:t>電源の名称・所在地・原動力の種類等」の「運転開始日」の欄にこの申請書の提出日より先の</w:t>
      </w:r>
    </w:p>
    <w:p w14:paraId="7A6854F6" w14:textId="77777777" w:rsidR="00E510DC" w:rsidRDefault="00106D06" w:rsidP="00E510DC">
      <w:pPr>
        <w:ind w:firstLineChars="400" w:firstLine="824"/>
        <w:jc w:val="both"/>
        <w:rPr>
          <w:rFonts w:asciiTheme="minorEastAsia" w:eastAsiaTheme="minorEastAsia" w:hAnsiTheme="minorEastAsia"/>
          <w:spacing w:val="-2"/>
          <w:sz w:val="21"/>
          <w:szCs w:val="21"/>
        </w:rPr>
      </w:pPr>
      <w:r w:rsidRPr="00401DEE">
        <w:rPr>
          <w:rFonts w:asciiTheme="minorEastAsia" w:eastAsiaTheme="minorEastAsia" w:hAnsiTheme="minorEastAsia"/>
          <w:spacing w:val="-2"/>
          <w:sz w:val="21"/>
          <w:szCs w:val="21"/>
        </w:rPr>
        <w:t>日を記載する場合には、当該欄に当該電源の工事着工日も記載すること。</w:t>
      </w:r>
    </w:p>
    <w:p w14:paraId="2E866C09" w14:textId="41F1F315" w:rsidR="00E510DC" w:rsidRDefault="0090444F" w:rsidP="00E510DC">
      <w:pPr>
        <w:ind w:firstLineChars="300" w:firstLine="618"/>
        <w:jc w:val="both"/>
        <w:rPr>
          <w:rFonts w:asciiTheme="minorEastAsia" w:eastAsiaTheme="minorEastAsia" w:hAnsiTheme="minorEastAsia"/>
          <w:spacing w:val="-12"/>
          <w:sz w:val="21"/>
          <w:szCs w:val="21"/>
        </w:rPr>
      </w:pPr>
      <w:r>
        <w:rPr>
          <w:rFonts w:asciiTheme="minorEastAsia" w:eastAsiaTheme="minorEastAsia" w:hAnsiTheme="minorEastAsia" w:hint="eastAsia"/>
          <w:spacing w:val="-2"/>
          <w:sz w:val="21"/>
          <w:szCs w:val="21"/>
        </w:rPr>
        <w:t>９</w:t>
      </w:r>
      <w:r w:rsidR="00F661C6" w:rsidRPr="00401DEE">
        <w:rPr>
          <w:rFonts w:asciiTheme="minorEastAsia" w:eastAsiaTheme="minorEastAsia" w:hAnsiTheme="minorEastAsia"/>
          <w:spacing w:val="-2"/>
          <w:sz w:val="21"/>
          <w:szCs w:val="21"/>
        </w:rPr>
        <w:t xml:space="preserve"> 「電源の名称・所在地・原動力の種類等」の欄において、太陽電池発電設備又は風力発</w:t>
      </w:r>
      <w:r w:rsidR="00F661C6" w:rsidRPr="00401DEE">
        <w:rPr>
          <w:rFonts w:asciiTheme="minorEastAsia" w:eastAsiaTheme="minorEastAsia" w:hAnsiTheme="minorEastAsia"/>
          <w:spacing w:val="-12"/>
          <w:sz w:val="21"/>
          <w:szCs w:val="21"/>
        </w:rPr>
        <w:t>電設備を</w:t>
      </w:r>
    </w:p>
    <w:p w14:paraId="6146970B" w14:textId="77777777" w:rsidR="00E510DC" w:rsidRDefault="00F661C6" w:rsidP="00E510DC">
      <w:pPr>
        <w:ind w:firstLineChars="400" w:firstLine="744"/>
        <w:jc w:val="both"/>
        <w:rPr>
          <w:rFonts w:asciiTheme="minorEastAsia" w:eastAsiaTheme="minorEastAsia" w:hAnsiTheme="minorEastAsia"/>
          <w:spacing w:val="-2"/>
          <w:sz w:val="21"/>
          <w:szCs w:val="21"/>
        </w:rPr>
      </w:pPr>
      <w:r w:rsidRPr="00401DEE">
        <w:rPr>
          <w:rFonts w:asciiTheme="minorEastAsia" w:eastAsiaTheme="minorEastAsia" w:hAnsiTheme="minorEastAsia"/>
          <w:spacing w:val="-12"/>
          <w:sz w:val="21"/>
          <w:szCs w:val="21"/>
        </w:rPr>
        <w:t>供給能力として見込んでいる場合及び「出力」の欄と「供給能力の確保の見込み」</w:t>
      </w:r>
      <w:r w:rsidRPr="00401DEE">
        <w:rPr>
          <w:rFonts w:asciiTheme="minorEastAsia" w:eastAsiaTheme="minorEastAsia" w:hAnsiTheme="minorEastAsia"/>
          <w:spacing w:val="-2"/>
          <w:sz w:val="21"/>
          <w:szCs w:val="21"/>
        </w:rPr>
        <w:t>の欄に記載する値が一致</w:t>
      </w:r>
    </w:p>
    <w:p w14:paraId="26C79E6D" w14:textId="77777777" w:rsidR="00E510DC" w:rsidRDefault="00F661C6" w:rsidP="00E510DC">
      <w:pPr>
        <w:ind w:firstLineChars="400" w:firstLine="824"/>
        <w:jc w:val="both"/>
        <w:rPr>
          <w:rFonts w:asciiTheme="minorEastAsia" w:eastAsiaTheme="minorEastAsia" w:hAnsiTheme="minorEastAsia"/>
          <w:spacing w:val="-2"/>
          <w:sz w:val="21"/>
          <w:szCs w:val="21"/>
        </w:rPr>
      </w:pPr>
      <w:r w:rsidRPr="00401DEE">
        <w:rPr>
          <w:rFonts w:asciiTheme="minorEastAsia" w:eastAsiaTheme="minorEastAsia" w:hAnsiTheme="minorEastAsia"/>
          <w:spacing w:val="-2"/>
          <w:sz w:val="21"/>
          <w:szCs w:val="21"/>
        </w:rPr>
        <w:t>しない場合には</w:t>
      </w:r>
      <w:r w:rsidRPr="00401DEE">
        <w:rPr>
          <w:rFonts w:asciiTheme="minorEastAsia" w:eastAsiaTheme="minorEastAsia" w:hAnsiTheme="minorEastAsia"/>
          <w:spacing w:val="-18"/>
          <w:sz w:val="21"/>
          <w:szCs w:val="21"/>
        </w:rPr>
        <w:t>、「備考」の欄にこれらの供給能力の確保の見込み</w:t>
      </w:r>
      <w:r w:rsidRPr="00401DEE">
        <w:rPr>
          <w:rFonts w:asciiTheme="minorEastAsia" w:eastAsiaTheme="minorEastAsia" w:hAnsiTheme="minorEastAsia"/>
          <w:spacing w:val="-2"/>
          <w:sz w:val="21"/>
          <w:szCs w:val="21"/>
        </w:rPr>
        <w:t>の考え方を記載すること。</w:t>
      </w:r>
    </w:p>
    <w:p w14:paraId="7DB0FFC1" w14:textId="7A074FAE" w:rsidR="00E510DC" w:rsidRDefault="00E7298A" w:rsidP="00E510DC">
      <w:pPr>
        <w:ind w:firstLineChars="300" w:firstLine="618"/>
        <w:jc w:val="both"/>
        <w:rPr>
          <w:rFonts w:asciiTheme="minorEastAsia" w:eastAsiaTheme="minorEastAsia" w:hAnsiTheme="minorEastAsia"/>
          <w:spacing w:val="-2"/>
          <w:sz w:val="21"/>
          <w:szCs w:val="21"/>
        </w:rPr>
      </w:pPr>
      <w:r w:rsidRPr="00401DEE">
        <w:rPr>
          <w:rFonts w:asciiTheme="minorEastAsia" w:eastAsiaTheme="minorEastAsia" w:hAnsiTheme="minorEastAsia"/>
          <w:spacing w:val="-2"/>
          <w:sz w:val="21"/>
          <w:szCs w:val="21"/>
        </w:rPr>
        <w:t>10</w:t>
      </w:r>
      <w:r w:rsidR="00A37515" w:rsidRPr="00401DEE">
        <w:rPr>
          <w:rFonts w:asciiTheme="minorEastAsia" w:eastAsiaTheme="minorEastAsia" w:hAnsiTheme="minorEastAsia"/>
          <w:spacing w:val="-2"/>
          <w:sz w:val="21"/>
          <w:szCs w:val="21"/>
        </w:rPr>
        <w:t xml:space="preserve"> </w:t>
      </w:r>
      <w:r w:rsidR="00A37515" w:rsidRPr="00401DEE">
        <w:rPr>
          <w:rFonts w:asciiTheme="minorEastAsia" w:eastAsiaTheme="minorEastAsia" w:hAnsiTheme="minorEastAsia" w:hint="eastAsia"/>
          <w:spacing w:val="-2"/>
          <w:sz w:val="21"/>
          <w:szCs w:val="21"/>
        </w:rPr>
        <w:t>「契約の相手方の事業者名・所在地・契約締結日等」の欄に記載するに当たっては、契約電力が</w:t>
      </w:r>
    </w:p>
    <w:p w14:paraId="0A5EDF95" w14:textId="77777777" w:rsidR="00E510DC" w:rsidRDefault="00A37515" w:rsidP="00E510DC">
      <w:pPr>
        <w:ind w:firstLineChars="400" w:firstLine="824"/>
        <w:jc w:val="both"/>
        <w:rPr>
          <w:rFonts w:asciiTheme="minorEastAsia" w:eastAsiaTheme="minorEastAsia" w:hAnsiTheme="minorEastAsia"/>
          <w:spacing w:val="-2"/>
          <w:sz w:val="21"/>
          <w:szCs w:val="21"/>
        </w:rPr>
      </w:pPr>
      <w:r w:rsidRPr="00401DEE">
        <w:rPr>
          <w:rFonts w:asciiTheme="minorEastAsia" w:eastAsiaTheme="minorEastAsia" w:hAnsiTheme="minorEastAsia"/>
          <w:spacing w:val="-2"/>
          <w:sz w:val="21"/>
          <w:szCs w:val="21"/>
        </w:rPr>
        <w:t>1000kW 以下のものについては、一括して記載することができる。</w:t>
      </w:r>
    </w:p>
    <w:p w14:paraId="3816645B" w14:textId="0588CB5D" w:rsidR="00E510DC" w:rsidRDefault="008B14C2" w:rsidP="00E510DC">
      <w:pPr>
        <w:ind w:firstLineChars="300" w:firstLine="618"/>
        <w:jc w:val="both"/>
        <w:rPr>
          <w:rFonts w:asciiTheme="minorEastAsia" w:eastAsiaTheme="minorEastAsia" w:hAnsiTheme="minorEastAsia"/>
          <w:spacing w:val="-2"/>
          <w:sz w:val="21"/>
          <w:szCs w:val="21"/>
        </w:rPr>
      </w:pPr>
      <w:r w:rsidRPr="00401DEE">
        <w:rPr>
          <w:rFonts w:asciiTheme="minorEastAsia" w:eastAsiaTheme="minorEastAsia" w:hAnsiTheme="minorEastAsia" w:hint="eastAsia"/>
          <w:spacing w:val="-2"/>
          <w:sz w:val="21"/>
          <w:szCs w:val="21"/>
        </w:rPr>
        <w:t>1</w:t>
      </w:r>
      <w:r w:rsidR="00E7298A" w:rsidRPr="00401DEE">
        <w:rPr>
          <w:rFonts w:asciiTheme="minorEastAsia" w:eastAsiaTheme="minorEastAsia" w:hAnsiTheme="minorEastAsia"/>
          <w:spacing w:val="-2"/>
          <w:sz w:val="21"/>
          <w:szCs w:val="21"/>
        </w:rPr>
        <w:t>1</w:t>
      </w:r>
      <w:r w:rsidRPr="00401DEE">
        <w:rPr>
          <w:rFonts w:asciiTheme="minorEastAsia" w:eastAsiaTheme="minorEastAsia" w:hAnsiTheme="minorEastAsia" w:hint="eastAsia"/>
          <w:spacing w:val="-2"/>
          <w:sz w:val="21"/>
          <w:szCs w:val="21"/>
        </w:rPr>
        <w:t xml:space="preserve">　契約の相手方の事業者名・所在地・契約締結日等」の欄において、太陽電池発電設備又は風力</w:t>
      </w:r>
    </w:p>
    <w:p w14:paraId="0D2C356C" w14:textId="77777777" w:rsidR="00E510DC" w:rsidRDefault="008B14C2" w:rsidP="00E510DC">
      <w:pPr>
        <w:ind w:firstLineChars="400" w:firstLine="824"/>
        <w:jc w:val="both"/>
        <w:rPr>
          <w:rFonts w:asciiTheme="minorEastAsia" w:eastAsiaTheme="minorEastAsia" w:hAnsiTheme="minorEastAsia"/>
          <w:spacing w:val="-2"/>
          <w:sz w:val="21"/>
          <w:szCs w:val="21"/>
        </w:rPr>
      </w:pPr>
      <w:r w:rsidRPr="00401DEE">
        <w:rPr>
          <w:rFonts w:asciiTheme="minorEastAsia" w:eastAsiaTheme="minorEastAsia" w:hAnsiTheme="minorEastAsia" w:hint="eastAsia"/>
          <w:spacing w:val="-2"/>
          <w:sz w:val="21"/>
          <w:szCs w:val="21"/>
        </w:rPr>
        <w:t>発電設備を供給能力として見込んでいる場合及び「契約電力」の欄と「供給能力の確保の見込み」</w:t>
      </w:r>
    </w:p>
    <w:p w14:paraId="465EB3E4" w14:textId="77777777" w:rsidR="00E510DC" w:rsidRDefault="008B14C2" w:rsidP="00E510DC">
      <w:pPr>
        <w:ind w:firstLineChars="400" w:firstLine="824"/>
        <w:jc w:val="both"/>
        <w:rPr>
          <w:rFonts w:asciiTheme="minorEastAsia" w:eastAsiaTheme="minorEastAsia" w:hAnsiTheme="minorEastAsia"/>
          <w:spacing w:val="-2"/>
          <w:sz w:val="21"/>
          <w:szCs w:val="21"/>
        </w:rPr>
      </w:pPr>
      <w:r w:rsidRPr="00401DEE">
        <w:rPr>
          <w:rFonts w:asciiTheme="minorEastAsia" w:eastAsiaTheme="minorEastAsia" w:hAnsiTheme="minorEastAsia" w:hint="eastAsia"/>
          <w:spacing w:val="-2"/>
          <w:sz w:val="21"/>
          <w:szCs w:val="21"/>
        </w:rPr>
        <w:t>の欄に記載する値が一致しない場合には、「備考」の欄にこれらの供給能力の確保の見込みの考え</w:t>
      </w:r>
    </w:p>
    <w:p w14:paraId="11F580D2" w14:textId="77777777" w:rsidR="00E510DC" w:rsidRDefault="008B14C2" w:rsidP="00E510DC">
      <w:pPr>
        <w:ind w:firstLineChars="400" w:firstLine="824"/>
        <w:jc w:val="both"/>
        <w:rPr>
          <w:rFonts w:asciiTheme="minorEastAsia" w:eastAsiaTheme="minorEastAsia" w:hAnsiTheme="minorEastAsia"/>
          <w:spacing w:val="-2"/>
          <w:sz w:val="21"/>
          <w:szCs w:val="21"/>
        </w:rPr>
      </w:pPr>
      <w:r w:rsidRPr="00401DEE">
        <w:rPr>
          <w:rFonts w:asciiTheme="minorEastAsia" w:eastAsiaTheme="minorEastAsia" w:hAnsiTheme="minorEastAsia" w:hint="eastAsia"/>
          <w:spacing w:val="-2"/>
          <w:sz w:val="21"/>
          <w:szCs w:val="21"/>
        </w:rPr>
        <w:t>方</w:t>
      </w:r>
      <w:r w:rsidR="0090444F">
        <w:rPr>
          <w:rFonts w:asciiTheme="minorEastAsia" w:eastAsiaTheme="minorEastAsia" w:hAnsiTheme="minorEastAsia" w:hint="eastAsia"/>
          <w:spacing w:val="-2"/>
          <w:sz w:val="21"/>
          <w:szCs w:val="21"/>
        </w:rPr>
        <w:t>を</w:t>
      </w:r>
      <w:r w:rsidRPr="00401DEE">
        <w:rPr>
          <w:rFonts w:asciiTheme="minorEastAsia" w:eastAsiaTheme="minorEastAsia" w:hAnsiTheme="minorEastAsia" w:hint="eastAsia"/>
          <w:spacing w:val="-2"/>
          <w:sz w:val="21"/>
          <w:szCs w:val="21"/>
        </w:rPr>
        <w:t>記載すること。</w:t>
      </w:r>
    </w:p>
    <w:p w14:paraId="6D33CF5B" w14:textId="6BEE59B7" w:rsidR="00E510DC" w:rsidRDefault="0039005C" w:rsidP="00E510DC">
      <w:pPr>
        <w:ind w:firstLineChars="300" w:firstLine="618"/>
        <w:jc w:val="both"/>
        <w:rPr>
          <w:rFonts w:asciiTheme="minorEastAsia" w:eastAsiaTheme="minorEastAsia" w:hAnsiTheme="minorEastAsia"/>
          <w:spacing w:val="-2"/>
          <w:sz w:val="21"/>
          <w:szCs w:val="21"/>
        </w:rPr>
      </w:pPr>
      <w:r w:rsidRPr="00401DEE">
        <w:rPr>
          <w:rFonts w:asciiTheme="minorEastAsia" w:eastAsiaTheme="minorEastAsia" w:hAnsiTheme="minorEastAsia" w:hint="eastAsia"/>
          <w:spacing w:val="-2"/>
          <w:sz w:val="21"/>
          <w:szCs w:val="21"/>
        </w:rPr>
        <w:t>1</w:t>
      </w:r>
      <w:r w:rsidR="00E7298A" w:rsidRPr="00401DEE">
        <w:rPr>
          <w:rFonts w:asciiTheme="minorEastAsia" w:eastAsiaTheme="minorEastAsia" w:hAnsiTheme="minorEastAsia"/>
          <w:spacing w:val="-2"/>
          <w:sz w:val="21"/>
          <w:szCs w:val="21"/>
        </w:rPr>
        <w:t>2</w:t>
      </w:r>
      <w:r w:rsidRPr="00401DEE">
        <w:rPr>
          <w:rFonts w:asciiTheme="minorEastAsia" w:eastAsiaTheme="minorEastAsia" w:hAnsiTheme="minorEastAsia" w:hint="eastAsia"/>
          <w:spacing w:val="-2"/>
          <w:sz w:val="21"/>
          <w:szCs w:val="21"/>
        </w:rPr>
        <w:t xml:space="preserve">　</w:t>
      </w:r>
      <w:r w:rsidR="00417A17" w:rsidRPr="00401DEE">
        <w:rPr>
          <w:rFonts w:asciiTheme="minorEastAsia" w:eastAsiaTheme="minorEastAsia" w:hAnsiTheme="minorEastAsia" w:hint="eastAsia"/>
          <w:spacing w:val="-2"/>
          <w:sz w:val="21"/>
          <w:szCs w:val="21"/>
        </w:rPr>
        <w:t>「</w:t>
      </w:r>
      <w:r w:rsidRPr="00401DEE">
        <w:rPr>
          <w:rFonts w:asciiTheme="minorEastAsia" w:eastAsiaTheme="minorEastAsia" w:hAnsiTheme="minorEastAsia"/>
          <w:spacing w:val="-2"/>
          <w:sz w:val="21"/>
          <w:szCs w:val="21"/>
        </w:rPr>
        <w:t>卸電力取引市場からの調達」の「備考」の欄には、過去の卸電力取引市場における約定量等</w:t>
      </w:r>
    </w:p>
    <w:p w14:paraId="5493AFD0" w14:textId="77777777" w:rsidR="00E510DC" w:rsidRDefault="0039005C" w:rsidP="00E510DC">
      <w:pPr>
        <w:ind w:firstLineChars="400" w:firstLine="824"/>
        <w:jc w:val="both"/>
        <w:rPr>
          <w:rFonts w:asciiTheme="minorEastAsia" w:eastAsiaTheme="minorEastAsia" w:hAnsiTheme="minorEastAsia"/>
          <w:spacing w:val="-2"/>
          <w:sz w:val="21"/>
          <w:szCs w:val="21"/>
        </w:rPr>
      </w:pPr>
      <w:r w:rsidRPr="00401DEE">
        <w:rPr>
          <w:rFonts w:asciiTheme="minorEastAsia" w:eastAsiaTheme="minorEastAsia" w:hAnsiTheme="minorEastAsia"/>
          <w:spacing w:val="-2"/>
          <w:sz w:val="21"/>
          <w:szCs w:val="21"/>
        </w:rPr>
        <w:t>に照らして、その調達量を卸電力取引市場から調達することができると見込む根拠を記載するこ</w:t>
      </w:r>
    </w:p>
    <w:p w14:paraId="45585C37" w14:textId="77777777" w:rsidR="006C046F" w:rsidRDefault="0039005C" w:rsidP="006C046F">
      <w:pPr>
        <w:ind w:firstLineChars="400" w:firstLine="824"/>
        <w:jc w:val="both"/>
        <w:rPr>
          <w:rFonts w:asciiTheme="minorEastAsia" w:eastAsiaTheme="minorEastAsia" w:hAnsiTheme="minorEastAsia"/>
          <w:spacing w:val="-2"/>
          <w:sz w:val="21"/>
          <w:szCs w:val="21"/>
        </w:rPr>
      </w:pPr>
      <w:r w:rsidRPr="00401DEE">
        <w:rPr>
          <w:rFonts w:asciiTheme="minorEastAsia" w:eastAsiaTheme="minorEastAsia" w:hAnsiTheme="minorEastAsia"/>
          <w:spacing w:val="-2"/>
          <w:sz w:val="21"/>
          <w:szCs w:val="21"/>
        </w:rPr>
        <w:t>と。</w:t>
      </w:r>
    </w:p>
    <w:p w14:paraId="67B3138A" w14:textId="31F4C4C2" w:rsidR="006C046F" w:rsidRDefault="00022A8C" w:rsidP="006C046F">
      <w:pPr>
        <w:ind w:firstLineChars="300" w:firstLine="618"/>
        <w:jc w:val="both"/>
        <w:rPr>
          <w:rFonts w:asciiTheme="minorEastAsia" w:eastAsiaTheme="minorEastAsia" w:hAnsiTheme="minorEastAsia"/>
          <w:spacing w:val="-2"/>
          <w:sz w:val="21"/>
          <w:szCs w:val="21"/>
        </w:rPr>
      </w:pPr>
      <w:r w:rsidRPr="00401DEE">
        <w:rPr>
          <w:rFonts w:asciiTheme="minorEastAsia" w:eastAsiaTheme="minorEastAsia" w:hAnsiTheme="minorEastAsia"/>
          <w:spacing w:val="-2"/>
          <w:sz w:val="21"/>
          <w:szCs w:val="21"/>
        </w:rPr>
        <w:t>1</w:t>
      </w:r>
      <w:r w:rsidR="00E7298A" w:rsidRPr="00401DEE">
        <w:rPr>
          <w:rFonts w:asciiTheme="minorEastAsia" w:eastAsiaTheme="minorEastAsia" w:hAnsiTheme="minorEastAsia"/>
          <w:spacing w:val="-2"/>
          <w:sz w:val="21"/>
          <w:szCs w:val="21"/>
        </w:rPr>
        <w:t xml:space="preserve">3 </w:t>
      </w:r>
      <w:r w:rsidRPr="00401DEE">
        <w:rPr>
          <w:rFonts w:asciiTheme="minorEastAsia" w:eastAsiaTheme="minorEastAsia" w:hAnsiTheme="minorEastAsia"/>
          <w:spacing w:val="-2"/>
          <w:sz w:val="21"/>
          <w:szCs w:val="21"/>
        </w:rPr>
        <w:t>「最大需要電力が見込まれる時間帯において供給能力に相当する能力として見込むことができ</w:t>
      </w:r>
    </w:p>
    <w:p w14:paraId="5559CC82" w14:textId="77777777" w:rsidR="006C046F" w:rsidRDefault="00022A8C" w:rsidP="006C046F">
      <w:pPr>
        <w:ind w:firstLineChars="400" w:firstLine="824"/>
        <w:jc w:val="both"/>
        <w:rPr>
          <w:rFonts w:asciiTheme="minorEastAsia" w:eastAsiaTheme="minorEastAsia" w:hAnsiTheme="minorEastAsia"/>
          <w:spacing w:val="-2"/>
          <w:sz w:val="21"/>
          <w:szCs w:val="21"/>
        </w:rPr>
      </w:pPr>
      <w:r w:rsidRPr="00401DEE">
        <w:rPr>
          <w:rFonts w:asciiTheme="minorEastAsia" w:eastAsiaTheme="minorEastAsia" w:hAnsiTheme="minorEastAsia"/>
          <w:spacing w:val="-2"/>
          <w:sz w:val="21"/>
          <w:szCs w:val="21"/>
        </w:rPr>
        <w:t>る値」の欄には、デマンド・レスポンスなど、(1)～(3)に該当しないものを記載すること。</w:t>
      </w:r>
    </w:p>
    <w:p w14:paraId="48A886E5" w14:textId="162D02F2" w:rsidR="006C046F" w:rsidRDefault="00A3792E" w:rsidP="006C046F">
      <w:pPr>
        <w:ind w:firstLineChars="300" w:firstLine="618"/>
        <w:jc w:val="both"/>
        <w:rPr>
          <w:rFonts w:asciiTheme="minorEastAsia" w:eastAsiaTheme="minorEastAsia" w:hAnsiTheme="minorEastAsia"/>
          <w:spacing w:val="-2"/>
          <w:sz w:val="21"/>
          <w:szCs w:val="21"/>
        </w:rPr>
      </w:pPr>
      <w:r w:rsidRPr="00401DEE">
        <w:rPr>
          <w:rFonts w:asciiTheme="minorEastAsia" w:eastAsiaTheme="minorEastAsia" w:hAnsiTheme="minorEastAsia" w:hint="eastAsia"/>
          <w:spacing w:val="-2"/>
          <w:sz w:val="21"/>
          <w:szCs w:val="21"/>
        </w:rPr>
        <w:t>1</w:t>
      </w:r>
      <w:r w:rsidR="00E7298A" w:rsidRPr="00401DEE">
        <w:rPr>
          <w:rFonts w:asciiTheme="minorEastAsia" w:eastAsiaTheme="minorEastAsia" w:hAnsiTheme="minorEastAsia"/>
          <w:spacing w:val="-2"/>
          <w:sz w:val="21"/>
          <w:szCs w:val="21"/>
        </w:rPr>
        <w:t>4</w:t>
      </w:r>
      <w:r w:rsidRPr="00401DEE">
        <w:rPr>
          <w:rFonts w:asciiTheme="minorEastAsia" w:eastAsiaTheme="minorEastAsia" w:hAnsiTheme="minorEastAsia" w:hint="eastAsia"/>
          <w:spacing w:val="-2"/>
          <w:sz w:val="21"/>
          <w:szCs w:val="21"/>
        </w:rPr>
        <w:t xml:space="preserve">　</w:t>
      </w:r>
      <w:r w:rsidRPr="00401DEE">
        <w:rPr>
          <w:rFonts w:asciiTheme="minorEastAsia" w:eastAsiaTheme="minorEastAsia" w:hAnsiTheme="minorEastAsia"/>
          <w:spacing w:val="-2"/>
          <w:sz w:val="21"/>
          <w:szCs w:val="21"/>
        </w:rPr>
        <w:t>「その他」の「備考」の欄には、最大需要電力が見込まれる時間帯において、その値を供給能</w:t>
      </w:r>
    </w:p>
    <w:p w14:paraId="5732B4F7" w14:textId="77777777" w:rsidR="007F65FD" w:rsidRDefault="00A3792E" w:rsidP="007F65FD">
      <w:pPr>
        <w:ind w:firstLineChars="400" w:firstLine="824"/>
        <w:jc w:val="both"/>
        <w:rPr>
          <w:rFonts w:asciiTheme="minorEastAsia" w:eastAsiaTheme="minorEastAsia" w:hAnsiTheme="minorEastAsia"/>
          <w:spacing w:val="-2"/>
          <w:sz w:val="21"/>
          <w:szCs w:val="21"/>
        </w:rPr>
      </w:pPr>
      <w:r w:rsidRPr="00401DEE">
        <w:rPr>
          <w:rFonts w:asciiTheme="minorEastAsia" w:eastAsiaTheme="minorEastAsia" w:hAnsiTheme="minorEastAsia"/>
          <w:spacing w:val="-2"/>
          <w:sz w:val="21"/>
          <w:szCs w:val="21"/>
        </w:rPr>
        <w:t>力に相当する能力として見込むこととした理由を記載すること。</w:t>
      </w:r>
    </w:p>
    <w:p w14:paraId="5178B903" w14:textId="2000BBD6" w:rsidR="006E119D" w:rsidRPr="007F65FD" w:rsidRDefault="006E119D" w:rsidP="007F65FD">
      <w:pPr>
        <w:ind w:firstLineChars="300" w:firstLine="618"/>
        <w:jc w:val="both"/>
        <w:rPr>
          <w:rFonts w:asciiTheme="minorEastAsia" w:eastAsiaTheme="minorEastAsia" w:hAnsiTheme="minorEastAsia"/>
          <w:spacing w:val="-2"/>
          <w:sz w:val="21"/>
          <w:szCs w:val="21"/>
        </w:rPr>
      </w:pPr>
      <w:r w:rsidRPr="00401DEE">
        <w:rPr>
          <w:rFonts w:asciiTheme="minorEastAsia" w:eastAsiaTheme="minorEastAsia" w:hAnsiTheme="minorEastAsia" w:hint="eastAsia"/>
          <w:spacing w:val="-2"/>
          <w:sz w:val="21"/>
          <w:szCs w:val="21"/>
        </w:rPr>
        <w:t>1</w:t>
      </w:r>
      <w:r w:rsidR="00E7298A" w:rsidRPr="00401DEE">
        <w:rPr>
          <w:rFonts w:asciiTheme="minorEastAsia" w:eastAsiaTheme="minorEastAsia" w:hAnsiTheme="minorEastAsia"/>
          <w:spacing w:val="-2"/>
          <w:sz w:val="21"/>
          <w:szCs w:val="21"/>
        </w:rPr>
        <w:t>5</w:t>
      </w:r>
      <w:r w:rsidR="00D334E1" w:rsidRPr="00401DEE">
        <w:rPr>
          <w:rFonts w:asciiTheme="minorEastAsia" w:eastAsiaTheme="minorEastAsia" w:hAnsiTheme="minorEastAsia" w:hint="eastAsia"/>
          <w:spacing w:val="-2"/>
          <w:sz w:val="21"/>
          <w:szCs w:val="21"/>
        </w:rPr>
        <w:t xml:space="preserve">　</w:t>
      </w:r>
      <w:r w:rsidRPr="00401DEE">
        <w:rPr>
          <w:rFonts w:asciiTheme="minorEastAsia" w:eastAsiaTheme="minorEastAsia" w:hAnsiTheme="minorEastAsia"/>
          <w:spacing w:val="-2"/>
          <w:sz w:val="21"/>
          <w:szCs w:val="21"/>
        </w:rPr>
        <w:t>用紙の大きさは、日本産業規格 A4 とすること。</w:t>
      </w:r>
    </w:p>
    <w:p w14:paraId="7437550E" w14:textId="3CDD81FC" w:rsidR="00737315" w:rsidRDefault="00737315">
      <w:pPr>
        <w:rPr>
          <w:rFonts w:asciiTheme="minorEastAsia" w:eastAsiaTheme="minorEastAsia" w:hAnsiTheme="minorEastAsia"/>
        </w:rPr>
      </w:pPr>
    </w:p>
    <w:sectPr w:rsidR="00737315" w:rsidSect="007A7F6B">
      <w:headerReference w:type="default" r:id="rId11"/>
      <w:pgSz w:w="11906" w:h="16838"/>
      <w:pgMar w:top="1077" w:right="1077" w:bottom="1077" w:left="1077"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8261C" w14:textId="77777777" w:rsidR="00355571" w:rsidRDefault="00355571" w:rsidP="003C0825">
      <w:r>
        <w:separator/>
      </w:r>
    </w:p>
  </w:endnote>
  <w:endnote w:type="continuationSeparator" w:id="0">
    <w:p w14:paraId="49E3C46A" w14:textId="77777777" w:rsidR="00355571" w:rsidRDefault="00355571" w:rsidP="003C0825">
      <w:r>
        <w:continuationSeparator/>
      </w:r>
    </w:p>
  </w:endnote>
  <w:endnote w:type="continuationNotice" w:id="1">
    <w:p w14:paraId="1F743E16" w14:textId="77777777" w:rsidR="00355571" w:rsidRDefault="00355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4333" w14:textId="77777777" w:rsidR="00355571" w:rsidRDefault="00355571" w:rsidP="003C0825">
      <w:r>
        <w:separator/>
      </w:r>
    </w:p>
  </w:footnote>
  <w:footnote w:type="continuationSeparator" w:id="0">
    <w:p w14:paraId="1BDA5D75" w14:textId="77777777" w:rsidR="00355571" w:rsidRDefault="00355571" w:rsidP="003C0825">
      <w:r>
        <w:continuationSeparator/>
      </w:r>
    </w:p>
  </w:footnote>
  <w:footnote w:type="continuationNotice" w:id="1">
    <w:p w14:paraId="6E1F53E8" w14:textId="77777777" w:rsidR="00355571" w:rsidRDefault="00355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BBD6" w14:textId="77777777" w:rsidR="00A115F1" w:rsidRPr="003C0825" w:rsidRDefault="00A115F1"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4D5FC7"/>
    <w:multiLevelType w:val="hybridMultilevel"/>
    <w:tmpl w:val="42CAA2D6"/>
    <w:lvl w:ilvl="0" w:tplc="4350DD6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C6B7302"/>
    <w:multiLevelType w:val="hybridMultilevel"/>
    <w:tmpl w:val="1DD83166"/>
    <w:lvl w:ilvl="0" w:tplc="F890381E">
      <w:start w:val="1"/>
      <w:numFmt w:val="decimal"/>
      <w:lvlText w:val="(%1)"/>
      <w:lvlJc w:val="left"/>
      <w:pPr>
        <w:ind w:left="720" w:hanging="40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B9C4888"/>
    <w:multiLevelType w:val="hybridMultilevel"/>
    <w:tmpl w:val="EDDCA0FC"/>
    <w:lvl w:ilvl="0" w:tplc="75408814">
      <w:start w:val="1"/>
      <w:numFmt w:val="irohaFullWidth"/>
      <w:lvlText w:val="(%1)"/>
      <w:lvlJc w:val="left"/>
      <w:pPr>
        <w:ind w:left="1020" w:hanging="49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4ADE5F48"/>
    <w:multiLevelType w:val="hybridMultilevel"/>
    <w:tmpl w:val="24CE75CC"/>
    <w:lvl w:ilvl="0" w:tplc="73F88B9E">
      <w:start w:val="2"/>
      <w:numFmt w:val="decimal"/>
      <w:lvlText w:val="%1"/>
      <w:lvlJc w:val="left"/>
      <w:pPr>
        <w:ind w:left="1164" w:hanging="416"/>
      </w:pPr>
      <w:rPr>
        <w:rFonts w:ascii="ＭＳ 明朝" w:eastAsia="ＭＳ 明朝" w:hAnsi="ＭＳ 明朝" w:cs="ＭＳ 明朝" w:hint="default"/>
        <w:b w:val="0"/>
        <w:bCs w:val="0"/>
        <w:i w:val="0"/>
        <w:iCs w:val="0"/>
        <w:w w:val="100"/>
        <w:sz w:val="21"/>
        <w:szCs w:val="21"/>
        <w:lang w:val="en-US" w:eastAsia="ja-JP" w:bidi="ar-SA"/>
      </w:rPr>
    </w:lvl>
    <w:lvl w:ilvl="1" w:tplc="9104E5DA">
      <w:numFmt w:val="bullet"/>
      <w:lvlText w:val="•"/>
      <w:lvlJc w:val="left"/>
      <w:pPr>
        <w:ind w:left="2040" w:hanging="416"/>
      </w:pPr>
      <w:rPr>
        <w:rFonts w:hint="default"/>
        <w:lang w:val="en-US" w:eastAsia="ja-JP" w:bidi="ar-SA"/>
      </w:rPr>
    </w:lvl>
    <w:lvl w:ilvl="2" w:tplc="624EE7DA">
      <w:numFmt w:val="bullet"/>
      <w:lvlText w:val="•"/>
      <w:lvlJc w:val="left"/>
      <w:pPr>
        <w:ind w:left="2921" w:hanging="416"/>
      </w:pPr>
      <w:rPr>
        <w:rFonts w:hint="default"/>
        <w:lang w:val="en-US" w:eastAsia="ja-JP" w:bidi="ar-SA"/>
      </w:rPr>
    </w:lvl>
    <w:lvl w:ilvl="3" w:tplc="3EE8CFC0">
      <w:numFmt w:val="bullet"/>
      <w:lvlText w:val="•"/>
      <w:lvlJc w:val="left"/>
      <w:pPr>
        <w:ind w:left="3801" w:hanging="416"/>
      </w:pPr>
      <w:rPr>
        <w:rFonts w:hint="default"/>
        <w:lang w:val="en-US" w:eastAsia="ja-JP" w:bidi="ar-SA"/>
      </w:rPr>
    </w:lvl>
    <w:lvl w:ilvl="4" w:tplc="835E228E">
      <w:numFmt w:val="bullet"/>
      <w:lvlText w:val="•"/>
      <w:lvlJc w:val="left"/>
      <w:pPr>
        <w:ind w:left="4682" w:hanging="416"/>
      </w:pPr>
      <w:rPr>
        <w:rFonts w:hint="default"/>
        <w:lang w:val="en-US" w:eastAsia="ja-JP" w:bidi="ar-SA"/>
      </w:rPr>
    </w:lvl>
    <w:lvl w:ilvl="5" w:tplc="FDC4DF6E">
      <w:numFmt w:val="bullet"/>
      <w:lvlText w:val="•"/>
      <w:lvlJc w:val="left"/>
      <w:pPr>
        <w:ind w:left="5563" w:hanging="416"/>
      </w:pPr>
      <w:rPr>
        <w:rFonts w:hint="default"/>
        <w:lang w:val="en-US" w:eastAsia="ja-JP" w:bidi="ar-SA"/>
      </w:rPr>
    </w:lvl>
    <w:lvl w:ilvl="6" w:tplc="3F482A9C">
      <w:numFmt w:val="bullet"/>
      <w:lvlText w:val="•"/>
      <w:lvlJc w:val="left"/>
      <w:pPr>
        <w:ind w:left="6443" w:hanging="416"/>
      </w:pPr>
      <w:rPr>
        <w:rFonts w:hint="default"/>
        <w:lang w:val="en-US" w:eastAsia="ja-JP" w:bidi="ar-SA"/>
      </w:rPr>
    </w:lvl>
    <w:lvl w:ilvl="7" w:tplc="E806EAE0">
      <w:numFmt w:val="bullet"/>
      <w:lvlText w:val="•"/>
      <w:lvlJc w:val="left"/>
      <w:pPr>
        <w:ind w:left="7324" w:hanging="416"/>
      </w:pPr>
      <w:rPr>
        <w:rFonts w:hint="default"/>
        <w:lang w:val="en-US" w:eastAsia="ja-JP" w:bidi="ar-SA"/>
      </w:rPr>
    </w:lvl>
    <w:lvl w:ilvl="8" w:tplc="1B588778">
      <w:numFmt w:val="bullet"/>
      <w:lvlText w:val="•"/>
      <w:lvlJc w:val="left"/>
      <w:pPr>
        <w:ind w:left="8205" w:hanging="416"/>
      </w:pPr>
      <w:rPr>
        <w:rFonts w:hint="default"/>
        <w:lang w:val="en-US" w:eastAsia="ja-JP" w:bidi="ar-SA"/>
      </w:rPr>
    </w:lvl>
  </w:abstractNum>
  <w:abstractNum w:abstractNumId="5" w15:restartNumberingAfterBreak="0">
    <w:nsid w:val="50D83AF6"/>
    <w:multiLevelType w:val="hybridMultilevel"/>
    <w:tmpl w:val="9968B33C"/>
    <w:lvl w:ilvl="0" w:tplc="1E446852">
      <w:start w:val="2"/>
      <w:numFmt w:val="bullet"/>
      <w:lvlText w:val="-"/>
      <w:lvlJc w:val="left"/>
      <w:pPr>
        <w:ind w:left="109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7B456450"/>
    <w:multiLevelType w:val="hybridMultilevel"/>
    <w:tmpl w:val="0AEA0AFA"/>
    <w:lvl w:ilvl="0" w:tplc="5D20FDA4">
      <w:start w:val="1"/>
      <w:numFmt w:val="decimal"/>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8642206">
    <w:abstractNumId w:val="7"/>
  </w:num>
  <w:num w:numId="2" w16cid:durableId="663775481">
    <w:abstractNumId w:val="0"/>
  </w:num>
  <w:num w:numId="3" w16cid:durableId="701169726">
    <w:abstractNumId w:val="4"/>
  </w:num>
  <w:num w:numId="4" w16cid:durableId="505437822">
    <w:abstractNumId w:val="2"/>
  </w:num>
  <w:num w:numId="5" w16cid:durableId="1121411479">
    <w:abstractNumId w:val="3"/>
  </w:num>
  <w:num w:numId="6" w16cid:durableId="703333563">
    <w:abstractNumId w:val="6"/>
  </w:num>
  <w:num w:numId="7" w16cid:durableId="622885646">
    <w:abstractNumId w:val="1"/>
  </w:num>
  <w:num w:numId="8" w16cid:durableId="319576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60"/>
    <w:rsid w:val="00001F3D"/>
    <w:rsid w:val="00007657"/>
    <w:rsid w:val="0001337E"/>
    <w:rsid w:val="000204DE"/>
    <w:rsid w:val="00022A8C"/>
    <w:rsid w:val="0003066B"/>
    <w:rsid w:val="00033558"/>
    <w:rsid w:val="00036033"/>
    <w:rsid w:val="0003734C"/>
    <w:rsid w:val="0004352D"/>
    <w:rsid w:val="00046D97"/>
    <w:rsid w:val="000505FA"/>
    <w:rsid w:val="00062FFD"/>
    <w:rsid w:val="00071F25"/>
    <w:rsid w:val="00074380"/>
    <w:rsid w:val="00075E3D"/>
    <w:rsid w:val="00083B7C"/>
    <w:rsid w:val="00096DC6"/>
    <w:rsid w:val="000971F8"/>
    <w:rsid w:val="000A311E"/>
    <w:rsid w:val="000A3615"/>
    <w:rsid w:val="000A373E"/>
    <w:rsid w:val="000A4A35"/>
    <w:rsid w:val="000A5BB1"/>
    <w:rsid w:val="000C1176"/>
    <w:rsid w:val="000C4D27"/>
    <w:rsid w:val="000C77F6"/>
    <w:rsid w:val="000D3C0E"/>
    <w:rsid w:val="000D540E"/>
    <w:rsid w:val="000E1397"/>
    <w:rsid w:val="000E6118"/>
    <w:rsid w:val="000F34B5"/>
    <w:rsid w:val="000F5ECC"/>
    <w:rsid w:val="00105249"/>
    <w:rsid w:val="00106D06"/>
    <w:rsid w:val="00107932"/>
    <w:rsid w:val="00107D0D"/>
    <w:rsid w:val="00111218"/>
    <w:rsid w:val="0011247D"/>
    <w:rsid w:val="001152AF"/>
    <w:rsid w:val="00123300"/>
    <w:rsid w:val="00123308"/>
    <w:rsid w:val="00125A47"/>
    <w:rsid w:val="0012727F"/>
    <w:rsid w:val="001317D9"/>
    <w:rsid w:val="00146C8D"/>
    <w:rsid w:val="00150DFC"/>
    <w:rsid w:val="0015124F"/>
    <w:rsid w:val="00151939"/>
    <w:rsid w:val="00152211"/>
    <w:rsid w:val="00157C1E"/>
    <w:rsid w:val="001638D4"/>
    <w:rsid w:val="001661EF"/>
    <w:rsid w:val="00167F17"/>
    <w:rsid w:val="00176286"/>
    <w:rsid w:val="001765D1"/>
    <w:rsid w:val="001938F4"/>
    <w:rsid w:val="00193F0B"/>
    <w:rsid w:val="001A1F65"/>
    <w:rsid w:val="001B1179"/>
    <w:rsid w:val="001B2055"/>
    <w:rsid w:val="001B5797"/>
    <w:rsid w:val="001C1E1F"/>
    <w:rsid w:val="001D3CE2"/>
    <w:rsid w:val="001D7427"/>
    <w:rsid w:val="001E0655"/>
    <w:rsid w:val="001E5A99"/>
    <w:rsid w:val="001F29C1"/>
    <w:rsid w:val="00205520"/>
    <w:rsid w:val="002116A9"/>
    <w:rsid w:val="0021242A"/>
    <w:rsid w:val="00213D84"/>
    <w:rsid w:val="002212F4"/>
    <w:rsid w:val="002246C8"/>
    <w:rsid w:val="00224C63"/>
    <w:rsid w:val="002334A9"/>
    <w:rsid w:val="00235DB7"/>
    <w:rsid w:val="002364DE"/>
    <w:rsid w:val="00241EA0"/>
    <w:rsid w:val="00243CDF"/>
    <w:rsid w:val="00254026"/>
    <w:rsid w:val="0026532E"/>
    <w:rsid w:val="0026622F"/>
    <w:rsid w:val="00266388"/>
    <w:rsid w:val="00272835"/>
    <w:rsid w:val="00272B82"/>
    <w:rsid w:val="00272CA5"/>
    <w:rsid w:val="00277544"/>
    <w:rsid w:val="002775C0"/>
    <w:rsid w:val="00280367"/>
    <w:rsid w:val="0028526B"/>
    <w:rsid w:val="00287A90"/>
    <w:rsid w:val="00291003"/>
    <w:rsid w:val="002927C4"/>
    <w:rsid w:val="0029586E"/>
    <w:rsid w:val="002B2EF0"/>
    <w:rsid w:val="002B73D1"/>
    <w:rsid w:val="002C1646"/>
    <w:rsid w:val="002C2BED"/>
    <w:rsid w:val="002C3DDE"/>
    <w:rsid w:val="002C54BA"/>
    <w:rsid w:val="002D3DDB"/>
    <w:rsid w:val="002D5E71"/>
    <w:rsid w:val="002E2228"/>
    <w:rsid w:val="002E2E8F"/>
    <w:rsid w:val="002E3A33"/>
    <w:rsid w:val="002E4E7E"/>
    <w:rsid w:val="002E5515"/>
    <w:rsid w:val="002E663B"/>
    <w:rsid w:val="002E68F7"/>
    <w:rsid w:val="00300909"/>
    <w:rsid w:val="003121D2"/>
    <w:rsid w:val="00313499"/>
    <w:rsid w:val="00324A8A"/>
    <w:rsid w:val="00333101"/>
    <w:rsid w:val="00333623"/>
    <w:rsid w:val="00340A3B"/>
    <w:rsid w:val="003469CC"/>
    <w:rsid w:val="003527BC"/>
    <w:rsid w:val="00353A33"/>
    <w:rsid w:val="00355571"/>
    <w:rsid w:val="0035706F"/>
    <w:rsid w:val="00361D78"/>
    <w:rsid w:val="00363D62"/>
    <w:rsid w:val="003768C0"/>
    <w:rsid w:val="00382162"/>
    <w:rsid w:val="003853FA"/>
    <w:rsid w:val="00385625"/>
    <w:rsid w:val="00387B49"/>
    <w:rsid w:val="0039005C"/>
    <w:rsid w:val="00390D4D"/>
    <w:rsid w:val="0039110D"/>
    <w:rsid w:val="00393190"/>
    <w:rsid w:val="00394790"/>
    <w:rsid w:val="00395EBB"/>
    <w:rsid w:val="00396258"/>
    <w:rsid w:val="003A2EF4"/>
    <w:rsid w:val="003A5792"/>
    <w:rsid w:val="003B0C9A"/>
    <w:rsid w:val="003B1B87"/>
    <w:rsid w:val="003B31E5"/>
    <w:rsid w:val="003B3978"/>
    <w:rsid w:val="003C0825"/>
    <w:rsid w:val="003C27E7"/>
    <w:rsid w:val="003C28DF"/>
    <w:rsid w:val="003C3D91"/>
    <w:rsid w:val="003C4C5F"/>
    <w:rsid w:val="003C56C7"/>
    <w:rsid w:val="003C75C5"/>
    <w:rsid w:val="003D0513"/>
    <w:rsid w:val="003E019E"/>
    <w:rsid w:val="003E1423"/>
    <w:rsid w:val="003E690F"/>
    <w:rsid w:val="003F5210"/>
    <w:rsid w:val="003F76E6"/>
    <w:rsid w:val="00401DEE"/>
    <w:rsid w:val="004060FF"/>
    <w:rsid w:val="00411B7D"/>
    <w:rsid w:val="0041598C"/>
    <w:rsid w:val="00417A17"/>
    <w:rsid w:val="00420541"/>
    <w:rsid w:val="00437278"/>
    <w:rsid w:val="00442EFB"/>
    <w:rsid w:val="00443981"/>
    <w:rsid w:val="004473FE"/>
    <w:rsid w:val="00453BA0"/>
    <w:rsid w:val="00473817"/>
    <w:rsid w:val="004759FF"/>
    <w:rsid w:val="004814EB"/>
    <w:rsid w:val="0048267C"/>
    <w:rsid w:val="004930D1"/>
    <w:rsid w:val="004A349E"/>
    <w:rsid w:val="004A4360"/>
    <w:rsid w:val="004B4CB6"/>
    <w:rsid w:val="004B669D"/>
    <w:rsid w:val="004B7EB6"/>
    <w:rsid w:val="004C1FDC"/>
    <w:rsid w:val="004D18F7"/>
    <w:rsid w:val="004D3E7B"/>
    <w:rsid w:val="004D3E82"/>
    <w:rsid w:val="004D7F19"/>
    <w:rsid w:val="004E1BD9"/>
    <w:rsid w:val="004E28B3"/>
    <w:rsid w:val="004E727A"/>
    <w:rsid w:val="004E7711"/>
    <w:rsid w:val="004F0F4A"/>
    <w:rsid w:val="004F2207"/>
    <w:rsid w:val="004F5F58"/>
    <w:rsid w:val="00502F9B"/>
    <w:rsid w:val="00503E2F"/>
    <w:rsid w:val="00512DC9"/>
    <w:rsid w:val="0051412D"/>
    <w:rsid w:val="00540982"/>
    <w:rsid w:val="00550941"/>
    <w:rsid w:val="00552D99"/>
    <w:rsid w:val="00553CC8"/>
    <w:rsid w:val="0055491D"/>
    <w:rsid w:val="00555364"/>
    <w:rsid w:val="00556852"/>
    <w:rsid w:val="00563F90"/>
    <w:rsid w:val="005702BA"/>
    <w:rsid w:val="0057680B"/>
    <w:rsid w:val="00587C20"/>
    <w:rsid w:val="005901B2"/>
    <w:rsid w:val="005B06E0"/>
    <w:rsid w:val="005B30FC"/>
    <w:rsid w:val="005B31F2"/>
    <w:rsid w:val="005C1324"/>
    <w:rsid w:val="005C6D9D"/>
    <w:rsid w:val="005D2065"/>
    <w:rsid w:val="005D4C0B"/>
    <w:rsid w:val="005D5FBD"/>
    <w:rsid w:val="005D68BB"/>
    <w:rsid w:val="005D7DBF"/>
    <w:rsid w:val="005E1E86"/>
    <w:rsid w:val="005E427E"/>
    <w:rsid w:val="005F1E52"/>
    <w:rsid w:val="005F6C99"/>
    <w:rsid w:val="005F7B0C"/>
    <w:rsid w:val="00603A02"/>
    <w:rsid w:val="0060694B"/>
    <w:rsid w:val="00607BF7"/>
    <w:rsid w:val="00610396"/>
    <w:rsid w:val="006138DD"/>
    <w:rsid w:val="00613BCC"/>
    <w:rsid w:val="00620D99"/>
    <w:rsid w:val="006244E1"/>
    <w:rsid w:val="00645CE5"/>
    <w:rsid w:val="0065518D"/>
    <w:rsid w:val="00657943"/>
    <w:rsid w:val="006673E0"/>
    <w:rsid w:val="006714A4"/>
    <w:rsid w:val="00671922"/>
    <w:rsid w:val="00686A78"/>
    <w:rsid w:val="0068747B"/>
    <w:rsid w:val="00690EFA"/>
    <w:rsid w:val="0069456A"/>
    <w:rsid w:val="006978D5"/>
    <w:rsid w:val="006B5027"/>
    <w:rsid w:val="006C046F"/>
    <w:rsid w:val="006D3CEC"/>
    <w:rsid w:val="006D50E9"/>
    <w:rsid w:val="006D5687"/>
    <w:rsid w:val="006D795E"/>
    <w:rsid w:val="006E119D"/>
    <w:rsid w:val="006E11DF"/>
    <w:rsid w:val="006F0BC0"/>
    <w:rsid w:val="006F0F8B"/>
    <w:rsid w:val="006F168A"/>
    <w:rsid w:val="006F16E0"/>
    <w:rsid w:val="006F4CF9"/>
    <w:rsid w:val="00702D17"/>
    <w:rsid w:val="00707461"/>
    <w:rsid w:val="00711D33"/>
    <w:rsid w:val="0071692A"/>
    <w:rsid w:val="0072389B"/>
    <w:rsid w:val="00724622"/>
    <w:rsid w:val="0072791D"/>
    <w:rsid w:val="007331DA"/>
    <w:rsid w:val="00737315"/>
    <w:rsid w:val="00737330"/>
    <w:rsid w:val="007415F3"/>
    <w:rsid w:val="00742319"/>
    <w:rsid w:val="007453F3"/>
    <w:rsid w:val="00746681"/>
    <w:rsid w:val="007474A7"/>
    <w:rsid w:val="00751522"/>
    <w:rsid w:val="007555C8"/>
    <w:rsid w:val="007561FD"/>
    <w:rsid w:val="00762136"/>
    <w:rsid w:val="007636F3"/>
    <w:rsid w:val="00766360"/>
    <w:rsid w:val="00767C0E"/>
    <w:rsid w:val="007748BC"/>
    <w:rsid w:val="00775E3B"/>
    <w:rsid w:val="00785ABD"/>
    <w:rsid w:val="00791291"/>
    <w:rsid w:val="00791D12"/>
    <w:rsid w:val="00794A14"/>
    <w:rsid w:val="007A1656"/>
    <w:rsid w:val="007A7F6B"/>
    <w:rsid w:val="007A7FE5"/>
    <w:rsid w:val="007B3461"/>
    <w:rsid w:val="007B3849"/>
    <w:rsid w:val="007C2D6F"/>
    <w:rsid w:val="007C5B19"/>
    <w:rsid w:val="007D0E2A"/>
    <w:rsid w:val="007D1F60"/>
    <w:rsid w:val="007D3926"/>
    <w:rsid w:val="007D523F"/>
    <w:rsid w:val="007D5431"/>
    <w:rsid w:val="007D685B"/>
    <w:rsid w:val="007D787D"/>
    <w:rsid w:val="007E028F"/>
    <w:rsid w:val="007E06BA"/>
    <w:rsid w:val="007E7DA7"/>
    <w:rsid w:val="007F224A"/>
    <w:rsid w:val="007F528F"/>
    <w:rsid w:val="007F65FD"/>
    <w:rsid w:val="008018B8"/>
    <w:rsid w:val="00802F74"/>
    <w:rsid w:val="00810230"/>
    <w:rsid w:val="00812234"/>
    <w:rsid w:val="00812469"/>
    <w:rsid w:val="00813B0F"/>
    <w:rsid w:val="00817A83"/>
    <w:rsid w:val="00827BA7"/>
    <w:rsid w:val="0083212D"/>
    <w:rsid w:val="00837ABE"/>
    <w:rsid w:val="00841DFE"/>
    <w:rsid w:val="00841F19"/>
    <w:rsid w:val="008452CB"/>
    <w:rsid w:val="00867DF0"/>
    <w:rsid w:val="00876587"/>
    <w:rsid w:val="00877961"/>
    <w:rsid w:val="00880B44"/>
    <w:rsid w:val="008842A7"/>
    <w:rsid w:val="008858DA"/>
    <w:rsid w:val="008876EC"/>
    <w:rsid w:val="0088780A"/>
    <w:rsid w:val="00890F9E"/>
    <w:rsid w:val="008A5EDD"/>
    <w:rsid w:val="008B14C2"/>
    <w:rsid w:val="008B3051"/>
    <w:rsid w:val="008B6675"/>
    <w:rsid w:val="008B7BC5"/>
    <w:rsid w:val="008C0436"/>
    <w:rsid w:val="008C0B2C"/>
    <w:rsid w:val="008C38FC"/>
    <w:rsid w:val="008D4B43"/>
    <w:rsid w:val="008D6FE4"/>
    <w:rsid w:val="008E31EC"/>
    <w:rsid w:val="008E43C1"/>
    <w:rsid w:val="008E5CFF"/>
    <w:rsid w:val="008F256F"/>
    <w:rsid w:val="008F3C7A"/>
    <w:rsid w:val="008F69B2"/>
    <w:rsid w:val="00902E8F"/>
    <w:rsid w:val="00903835"/>
    <w:rsid w:val="00903D4E"/>
    <w:rsid w:val="0090444F"/>
    <w:rsid w:val="00907109"/>
    <w:rsid w:val="00910A6B"/>
    <w:rsid w:val="00911D3C"/>
    <w:rsid w:val="00915C23"/>
    <w:rsid w:val="00915C42"/>
    <w:rsid w:val="0092015E"/>
    <w:rsid w:val="00922682"/>
    <w:rsid w:val="00923FE7"/>
    <w:rsid w:val="00925CAD"/>
    <w:rsid w:val="00932A22"/>
    <w:rsid w:val="00936551"/>
    <w:rsid w:val="00936AF0"/>
    <w:rsid w:val="009405A6"/>
    <w:rsid w:val="00943F40"/>
    <w:rsid w:val="00957402"/>
    <w:rsid w:val="00960F89"/>
    <w:rsid w:val="00966F11"/>
    <w:rsid w:val="00966F8A"/>
    <w:rsid w:val="009670FC"/>
    <w:rsid w:val="00972103"/>
    <w:rsid w:val="0097671E"/>
    <w:rsid w:val="00977D5F"/>
    <w:rsid w:val="00981A9F"/>
    <w:rsid w:val="00984390"/>
    <w:rsid w:val="009A3C13"/>
    <w:rsid w:val="009A4998"/>
    <w:rsid w:val="009A694A"/>
    <w:rsid w:val="009B4A7C"/>
    <w:rsid w:val="009B64A5"/>
    <w:rsid w:val="009B78D4"/>
    <w:rsid w:val="009C0BB4"/>
    <w:rsid w:val="009C15DD"/>
    <w:rsid w:val="009C28E1"/>
    <w:rsid w:val="009C3461"/>
    <w:rsid w:val="009C4646"/>
    <w:rsid w:val="009C4F07"/>
    <w:rsid w:val="009C7B32"/>
    <w:rsid w:val="009D085A"/>
    <w:rsid w:val="009D2108"/>
    <w:rsid w:val="009D273B"/>
    <w:rsid w:val="009D43A1"/>
    <w:rsid w:val="009E6E4F"/>
    <w:rsid w:val="009F2970"/>
    <w:rsid w:val="00A03CED"/>
    <w:rsid w:val="00A06266"/>
    <w:rsid w:val="00A115F1"/>
    <w:rsid w:val="00A119B5"/>
    <w:rsid w:val="00A22AD1"/>
    <w:rsid w:val="00A22C47"/>
    <w:rsid w:val="00A32F2F"/>
    <w:rsid w:val="00A36462"/>
    <w:rsid w:val="00A37515"/>
    <w:rsid w:val="00A3792E"/>
    <w:rsid w:val="00A46280"/>
    <w:rsid w:val="00A53EB5"/>
    <w:rsid w:val="00A566F8"/>
    <w:rsid w:val="00A577C7"/>
    <w:rsid w:val="00A604B8"/>
    <w:rsid w:val="00A725EE"/>
    <w:rsid w:val="00A74431"/>
    <w:rsid w:val="00A837B0"/>
    <w:rsid w:val="00A846A7"/>
    <w:rsid w:val="00A92431"/>
    <w:rsid w:val="00A9312E"/>
    <w:rsid w:val="00A94837"/>
    <w:rsid w:val="00A963DC"/>
    <w:rsid w:val="00A96B2B"/>
    <w:rsid w:val="00A97431"/>
    <w:rsid w:val="00A9767F"/>
    <w:rsid w:val="00AA501A"/>
    <w:rsid w:val="00AB1544"/>
    <w:rsid w:val="00AB531B"/>
    <w:rsid w:val="00AB6201"/>
    <w:rsid w:val="00AB6EFA"/>
    <w:rsid w:val="00AB7E81"/>
    <w:rsid w:val="00AC5E18"/>
    <w:rsid w:val="00AC7735"/>
    <w:rsid w:val="00AD083C"/>
    <w:rsid w:val="00AD4469"/>
    <w:rsid w:val="00AE2D1D"/>
    <w:rsid w:val="00AF24A9"/>
    <w:rsid w:val="00AF3929"/>
    <w:rsid w:val="00AF7B6B"/>
    <w:rsid w:val="00B03B0B"/>
    <w:rsid w:val="00B06148"/>
    <w:rsid w:val="00B27061"/>
    <w:rsid w:val="00B320CD"/>
    <w:rsid w:val="00B366E7"/>
    <w:rsid w:val="00B37D8A"/>
    <w:rsid w:val="00B4118B"/>
    <w:rsid w:val="00B5029C"/>
    <w:rsid w:val="00B53AA0"/>
    <w:rsid w:val="00B60320"/>
    <w:rsid w:val="00B65A25"/>
    <w:rsid w:val="00B702CF"/>
    <w:rsid w:val="00B76752"/>
    <w:rsid w:val="00B77B7B"/>
    <w:rsid w:val="00B816CB"/>
    <w:rsid w:val="00B817B2"/>
    <w:rsid w:val="00B843CA"/>
    <w:rsid w:val="00B8735F"/>
    <w:rsid w:val="00B95AC0"/>
    <w:rsid w:val="00BA27EB"/>
    <w:rsid w:val="00BC7B85"/>
    <w:rsid w:val="00BD42FD"/>
    <w:rsid w:val="00BD6C39"/>
    <w:rsid w:val="00BD73E8"/>
    <w:rsid w:val="00BE0ED9"/>
    <w:rsid w:val="00BE5929"/>
    <w:rsid w:val="00BF4180"/>
    <w:rsid w:val="00C00397"/>
    <w:rsid w:val="00C01082"/>
    <w:rsid w:val="00C0181B"/>
    <w:rsid w:val="00C03D5D"/>
    <w:rsid w:val="00C07365"/>
    <w:rsid w:val="00C11C9F"/>
    <w:rsid w:val="00C13FD5"/>
    <w:rsid w:val="00C151DA"/>
    <w:rsid w:val="00C260B1"/>
    <w:rsid w:val="00C31B1B"/>
    <w:rsid w:val="00C33D11"/>
    <w:rsid w:val="00C355A3"/>
    <w:rsid w:val="00C35FB1"/>
    <w:rsid w:val="00C437BF"/>
    <w:rsid w:val="00C44556"/>
    <w:rsid w:val="00C476BA"/>
    <w:rsid w:val="00C51ABC"/>
    <w:rsid w:val="00C6053C"/>
    <w:rsid w:val="00C620D2"/>
    <w:rsid w:val="00C62737"/>
    <w:rsid w:val="00C70C40"/>
    <w:rsid w:val="00C742BE"/>
    <w:rsid w:val="00C76787"/>
    <w:rsid w:val="00C81255"/>
    <w:rsid w:val="00C81AF4"/>
    <w:rsid w:val="00C9155A"/>
    <w:rsid w:val="00C9290C"/>
    <w:rsid w:val="00CA1324"/>
    <w:rsid w:val="00CA2B35"/>
    <w:rsid w:val="00CA2E87"/>
    <w:rsid w:val="00CA31F0"/>
    <w:rsid w:val="00CA514E"/>
    <w:rsid w:val="00CA7C37"/>
    <w:rsid w:val="00CB029E"/>
    <w:rsid w:val="00CB57A3"/>
    <w:rsid w:val="00CD279B"/>
    <w:rsid w:val="00CD2E71"/>
    <w:rsid w:val="00CD71A3"/>
    <w:rsid w:val="00CF3B1D"/>
    <w:rsid w:val="00CF7A2C"/>
    <w:rsid w:val="00D007B5"/>
    <w:rsid w:val="00D02788"/>
    <w:rsid w:val="00D030DD"/>
    <w:rsid w:val="00D03CB6"/>
    <w:rsid w:val="00D0513E"/>
    <w:rsid w:val="00D05E58"/>
    <w:rsid w:val="00D13036"/>
    <w:rsid w:val="00D15D8B"/>
    <w:rsid w:val="00D334E1"/>
    <w:rsid w:val="00D338BA"/>
    <w:rsid w:val="00D44C8E"/>
    <w:rsid w:val="00D4528B"/>
    <w:rsid w:val="00D517B0"/>
    <w:rsid w:val="00D64692"/>
    <w:rsid w:val="00D67B86"/>
    <w:rsid w:val="00D71712"/>
    <w:rsid w:val="00D74E2D"/>
    <w:rsid w:val="00D76024"/>
    <w:rsid w:val="00D80E7E"/>
    <w:rsid w:val="00D921FB"/>
    <w:rsid w:val="00DA2FC1"/>
    <w:rsid w:val="00DA41EB"/>
    <w:rsid w:val="00DA62AD"/>
    <w:rsid w:val="00DA6E88"/>
    <w:rsid w:val="00DA6E92"/>
    <w:rsid w:val="00DB117C"/>
    <w:rsid w:val="00DB50C6"/>
    <w:rsid w:val="00DB59A5"/>
    <w:rsid w:val="00DC1A26"/>
    <w:rsid w:val="00DC7AC0"/>
    <w:rsid w:val="00DD44DF"/>
    <w:rsid w:val="00DD54F0"/>
    <w:rsid w:val="00DD7735"/>
    <w:rsid w:val="00DE3A08"/>
    <w:rsid w:val="00DE760B"/>
    <w:rsid w:val="00DF4501"/>
    <w:rsid w:val="00E021DA"/>
    <w:rsid w:val="00E11943"/>
    <w:rsid w:val="00E13222"/>
    <w:rsid w:val="00E26B13"/>
    <w:rsid w:val="00E31EA3"/>
    <w:rsid w:val="00E3243B"/>
    <w:rsid w:val="00E353D1"/>
    <w:rsid w:val="00E35465"/>
    <w:rsid w:val="00E40128"/>
    <w:rsid w:val="00E41317"/>
    <w:rsid w:val="00E41597"/>
    <w:rsid w:val="00E41767"/>
    <w:rsid w:val="00E4275D"/>
    <w:rsid w:val="00E47EC6"/>
    <w:rsid w:val="00E510DC"/>
    <w:rsid w:val="00E537CD"/>
    <w:rsid w:val="00E56557"/>
    <w:rsid w:val="00E57316"/>
    <w:rsid w:val="00E63150"/>
    <w:rsid w:val="00E63DB8"/>
    <w:rsid w:val="00E668A7"/>
    <w:rsid w:val="00E7208F"/>
    <w:rsid w:val="00E7298A"/>
    <w:rsid w:val="00E7411B"/>
    <w:rsid w:val="00E7734F"/>
    <w:rsid w:val="00E81F4B"/>
    <w:rsid w:val="00E91544"/>
    <w:rsid w:val="00E91BEA"/>
    <w:rsid w:val="00EA3EA9"/>
    <w:rsid w:val="00EA5BEA"/>
    <w:rsid w:val="00EB709E"/>
    <w:rsid w:val="00EC158E"/>
    <w:rsid w:val="00ED234B"/>
    <w:rsid w:val="00ED772D"/>
    <w:rsid w:val="00EE1024"/>
    <w:rsid w:val="00EE2B1D"/>
    <w:rsid w:val="00EE2DD1"/>
    <w:rsid w:val="00F0077D"/>
    <w:rsid w:val="00F019F9"/>
    <w:rsid w:val="00F02212"/>
    <w:rsid w:val="00F03285"/>
    <w:rsid w:val="00F05DF1"/>
    <w:rsid w:val="00F06B79"/>
    <w:rsid w:val="00F13CCF"/>
    <w:rsid w:val="00F2435C"/>
    <w:rsid w:val="00F25C69"/>
    <w:rsid w:val="00F351BF"/>
    <w:rsid w:val="00F37282"/>
    <w:rsid w:val="00F37448"/>
    <w:rsid w:val="00F37BD4"/>
    <w:rsid w:val="00F41190"/>
    <w:rsid w:val="00F429A3"/>
    <w:rsid w:val="00F45A35"/>
    <w:rsid w:val="00F520E1"/>
    <w:rsid w:val="00F60D3C"/>
    <w:rsid w:val="00F63712"/>
    <w:rsid w:val="00F6399E"/>
    <w:rsid w:val="00F646BF"/>
    <w:rsid w:val="00F661C6"/>
    <w:rsid w:val="00F76295"/>
    <w:rsid w:val="00F76ABC"/>
    <w:rsid w:val="00F83E62"/>
    <w:rsid w:val="00F83EA2"/>
    <w:rsid w:val="00F9003E"/>
    <w:rsid w:val="00F95418"/>
    <w:rsid w:val="00F95CC7"/>
    <w:rsid w:val="00F9602E"/>
    <w:rsid w:val="00FA0AAF"/>
    <w:rsid w:val="00FA184F"/>
    <w:rsid w:val="00FA348F"/>
    <w:rsid w:val="00FA50FD"/>
    <w:rsid w:val="00FA66CF"/>
    <w:rsid w:val="00FB024B"/>
    <w:rsid w:val="00FB1184"/>
    <w:rsid w:val="00FB2453"/>
    <w:rsid w:val="00FC730D"/>
    <w:rsid w:val="00FD25C0"/>
    <w:rsid w:val="00FD56A2"/>
    <w:rsid w:val="00FD77F7"/>
    <w:rsid w:val="00FE512B"/>
    <w:rsid w:val="00FF19EB"/>
    <w:rsid w:val="00FF32F8"/>
    <w:rsid w:val="52434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6C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544"/>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widowControl w:val="0"/>
      <w:jc w:val="right"/>
    </w:pPr>
    <w:rPr>
      <w:rFonts w:asciiTheme="minorHAnsi" w:eastAsiaTheme="minorEastAsia" w:hAnsiTheme="minorHAnsi" w:cstheme="minorBidi"/>
      <w:kern w:val="2"/>
      <w:sz w:val="21"/>
      <w:szCs w:val="22"/>
    </w:r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pPr>
      <w:widowControl w:val="0"/>
    </w:pPr>
    <w:rPr>
      <w:rFonts w:asciiTheme="minorHAnsi" w:eastAsiaTheme="minorEastAsia" w:hAnsiTheme="minorHAnsi" w:cstheme="minorBidi"/>
      <w:kern w:val="2"/>
      <w:sz w:val="21"/>
      <w:szCs w:val="22"/>
    </w:rPr>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pPr>
      <w:widowControl w:val="0"/>
      <w:jc w:val="both"/>
    </w:pPr>
    <w:rPr>
      <w:rFonts w:asciiTheme="majorHAnsi" w:eastAsiaTheme="majorEastAsia" w:hAnsiTheme="majorHAnsi" w:cstheme="majorBidi"/>
      <w:kern w:val="2"/>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widowControl w:val="0"/>
      <w:ind w:leftChars="400" w:left="840"/>
      <w:jc w:val="both"/>
    </w:pPr>
    <w:rPr>
      <w:rFonts w:asciiTheme="minorHAnsi" w:eastAsiaTheme="minorEastAsia" w:hAnsiTheme="minorHAnsi" w:cstheme="minorBidi"/>
      <w:kern w:val="2"/>
      <w:sz w:val="21"/>
      <w:szCs w:val="22"/>
    </w:rPr>
  </w:style>
  <w:style w:type="paragraph" w:styleId="2">
    <w:name w:val="Body Text Indent 2"/>
    <w:basedOn w:val="a"/>
    <w:link w:val="20"/>
    <w:rsid w:val="008E5CFF"/>
    <w:pPr>
      <w:widowControl w:val="0"/>
      <w:spacing w:line="400" w:lineRule="exact"/>
      <w:ind w:left="851" w:hanging="851"/>
      <w:jc w:val="both"/>
    </w:pPr>
    <w:rPr>
      <w:rFonts w:ascii="Century" w:eastAsia="ＭＳ 明朝" w:hAnsi="Century" w:cs="Times New Roman"/>
      <w:kern w:val="2"/>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paragraph" w:styleId="af2">
    <w:name w:val="Revision"/>
    <w:hidden/>
    <w:uiPriority w:val="99"/>
    <w:semiHidden/>
    <w:rsid w:val="007A7F6B"/>
  </w:style>
  <w:style w:type="paragraph" w:styleId="af3">
    <w:name w:val="Body Text"/>
    <w:basedOn w:val="a"/>
    <w:link w:val="af4"/>
    <w:uiPriority w:val="99"/>
    <w:unhideWhenUsed/>
    <w:rsid w:val="00A9312E"/>
  </w:style>
  <w:style w:type="character" w:customStyle="1" w:styleId="af4">
    <w:name w:val="本文 (文字)"/>
    <w:basedOn w:val="a0"/>
    <w:link w:val="af3"/>
    <w:uiPriority w:val="99"/>
    <w:rsid w:val="00A9312E"/>
    <w:rPr>
      <w:rFonts w:ascii="ＭＳ Ｐゴシック" w:eastAsia="ＭＳ Ｐゴシック" w:hAnsi="ＭＳ Ｐゴシック" w:cs="ＭＳ Ｐゴシック"/>
      <w:kern w:val="0"/>
      <w:sz w:val="24"/>
      <w:szCs w:val="24"/>
    </w:rPr>
  </w:style>
  <w:style w:type="paragraph" w:customStyle="1" w:styleId="TableParagraph">
    <w:name w:val="Table Paragraph"/>
    <w:basedOn w:val="a"/>
    <w:uiPriority w:val="1"/>
    <w:qFormat/>
    <w:rsid w:val="00960F89"/>
    <w:pPr>
      <w:widowControl w:val="0"/>
      <w:autoSpaceDE w:val="0"/>
      <w:autoSpaceDN w:val="0"/>
    </w:pPr>
    <w:rPr>
      <w:rFonts w:ascii="ＭＳ 明朝" w:eastAsia="ＭＳ 明朝" w:hAnsi="ＭＳ 明朝" w:cs="ＭＳ 明朝"/>
      <w:sz w:val="22"/>
      <w:szCs w:val="22"/>
    </w:rPr>
  </w:style>
  <w:style w:type="table" w:customStyle="1" w:styleId="TableNormal1">
    <w:name w:val="Table Normal1"/>
    <w:uiPriority w:val="2"/>
    <w:semiHidden/>
    <w:unhideWhenUsed/>
    <w:qFormat/>
    <w:rsid w:val="007D1F60"/>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73287096">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03492517">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287705550">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440732881">
      <w:bodyDiv w:val="1"/>
      <w:marLeft w:val="0"/>
      <w:marRight w:val="0"/>
      <w:marTop w:val="0"/>
      <w:marBottom w:val="0"/>
      <w:divBdr>
        <w:top w:val="none" w:sz="0" w:space="0" w:color="auto"/>
        <w:left w:val="none" w:sz="0" w:space="0" w:color="auto"/>
        <w:bottom w:val="none" w:sz="0" w:space="0" w:color="auto"/>
        <w:right w:val="none" w:sz="0" w:space="0" w:color="auto"/>
      </w:divBdr>
    </w:div>
    <w:div w:id="446126501">
      <w:bodyDiv w:val="1"/>
      <w:marLeft w:val="0"/>
      <w:marRight w:val="0"/>
      <w:marTop w:val="0"/>
      <w:marBottom w:val="0"/>
      <w:divBdr>
        <w:top w:val="none" w:sz="0" w:space="0" w:color="auto"/>
        <w:left w:val="none" w:sz="0" w:space="0" w:color="auto"/>
        <w:bottom w:val="none" w:sz="0" w:space="0" w:color="auto"/>
        <w:right w:val="none" w:sz="0" w:space="0" w:color="auto"/>
      </w:divBdr>
    </w:div>
    <w:div w:id="500395360">
      <w:bodyDiv w:val="1"/>
      <w:marLeft w:val="0"/>
      <w:marRight w:val="0"/>
      <w:marTop w:val="0"/>
      <w:marBottom w:val="0"/>
      <w:divBdr>
        <w:top w:val="none" w:sz="0" w:space="0" w:color="auto"/>
        <w:left w:val="none" w:sz="0" w:space="0" w:color="auto"/>
        <w:bottom w:val="none" w:sz="0" w:space="0" w:color="auto"/>
        <w:right w:val="none" w:sz="0" w:space="0" w:color="auto"/>
      </w:divBdr>
    </w:div>
    <w:div w:id="514542405">
      <w:bodyDiv w:val="1"/>
      <w:marLeft w:val="0"/>
      <w:marRight w:val="0"/>
      <w:marTop w:val="0"/>
      <w:marBottom w:val="0"/>
      <w:divBdr>
        <w:top w:val="none" w:sz="0" w:space="0" w:color="auto"/>
        <w:left w:val="none" w:sz="0" w:space="0" w:color="auto"/>
        <w:bottom w:val="none" w:sz="0" w:space="0" w:color="auto"/>
        <w:right w:val="none" w:sz="0" w:space="0" w:color="auto"/>
      </w:divBdr>
    </w:div>
    <w:div w:id="563685457">
      <w:bodyDiv w:val="1"/>
      <w:marLeft w:val="0"/>
      <w:marRight w:val="0"/>
      <w:marTop w:val="0"/>
      <w:marBottom w:val="0"/>
      <w:divBdr>
        <w:top w:val="none" w:sz="0" w:space="0" w:color="auto"/>
        <w:left w:val="none" w:sz="0" w:space="0" w:color="auto"/>
        <w:bottom w:val="none" w:sz="0" w:space="0" w:color="auto"/>
        <w:right w:val="none" w:sz="0" w:space="0" w:color="auto"/>
      </w:divBdr>
    </w:div>
    <w:div w:id="563837668">
      <w:bodyDiv w:val="1"/>
      <w:marLeft w:val="0"/>
      <w:marRight w:val="0"/>
      <w:marTop w:val="0"/>
      <w:marBottom w:val="0"/>
      <w:divBdr>
        <w:top w:val="none" w:sz="0" w:space="0" w:color="auto"/>
        <w:left w:val="none" w:sz="0" w:space="0" w:color="auto"/>
        <w:bottom w:val="none" w:sz="0" w:space="0" w:color="auto"/>
        <w:right w:val="none" w:sz="0" w:space="0" w:color="auto"/>
      </w:divBdr>
    </w:div>
    <w:div w:id="571886407">
      <w:bodyDiv w:val="1"/>
      <w:marLeft w:val="0"/>
      <w:marRight w:val="0"/>
      <w:marTop w:val="0"/>
      <w:marBottom w:val="0"/>
      <w:divBdr>
        <w:top w:val="none" w:sz="0" w:space="0" w:color="auto"/>
        <w:left w:val="none" w:sz="0" w:space="0" w:color="auto"/>
        <w:bottom w:val="none" w:sz="0" w:space="0" w:color="auto"/>
        <w:right w:val="none" w:sz="0" w:space="0" w:color="auto"/>
      </w:divBdr>
    </w:div>
    <w:div w:id="572550625">
      <w:bodyDiv w:val="1"/>
      <w:marLeft w:val="0"/>
      <w:marRight w:val="0"/>
      <w:marTop w:val="0"/>
      <w:marBottom w:val="0"/>
      <w:divBdr>
        <w:top w:val="none" w:sz="0" w:space="0" w:color="auto"/>
        <w:left w:val="none" w:sz="0" w:space="0" w:color="auto"/>
        <w:bottom w:val="none" w:sz="0" w:space="0" w:color="auto"/>
        <w:right w:val="none" w:sz="0" w:space="0" w:color="auto"/>
      </w:divBdr>
    </w:div>
    <w:div w:id="624822265">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664825140">
      <w:bodyDiv w:val="1"/>
      <w:marLeft w:val="0"/>
      <w:marRight w:val="0"/>
      <w:marTop w:val="0"/>
      <w:marBottom w:val="0"/>
      <w:divBdr>
        <w:top w:val="none" w:sz="0" w:space="0" w:color="auto"/>
        <w:left w:val="none" w:sz="0" w:space="0" w:color="auto"/>
        <w:bottom w:val="none" w:sz="0" w:space="0" w:color="auto"/>
        <w:right w:val="none" w:sz="0" w:space="0" w:color="auto"/>
      </w:divBdr>
    </w:div>
    <w:div w:id="686097405">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16528154">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868181255">
      <w:bodyDiv w:val="1"/>
      <w:marLeft w:val="0"/>
      <w:marRight w:val="0"/>
      <w:marTop w:val="0"/>
      <w:marBottom w:val="0"/>
      <w:divBdr>
        <w:top w:val="none" w:sz="0" w:space="0" w:color="auto"/>
        <w:left w:val="none" w:sz="0" w:space="0" w:color="auto"/>
        <w:bottom w:val="none" w:sz="0" w:space="0" w:color="auto"/>
        <w:right w:val="none" w:sz="0" w:space="0" w:color="auto"/>
      </w:divBdr>
    </w:div>
    <w:div w:id="900945597">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32402237">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18573324">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56918834">
      <w:bodyDiv w:val="1"/>
      <w:marLeft w:val="0"/>
      <w:marRight w:val="0"/>
      <w:marTop w:val="0"/>
      <w:marBottom w:val="0"/>
      <w:divBdr>
        <w:top w:val="none" w:sz="0" w:space="0" w:color="auto"/>
        <w:left w:val="none" w:sz="0" w:space="0" w:color="auto"/>
        <w:bottom w:val="none" w:sz="0" w:space="0" w:color="auto"/>
        <w:right w:val="none" w:sz="0" w:space="0" w:color="auto"/>
      </w:divBdr>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2973547">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47626919">
      <w:bodyDiv w:val="1"/>
      <w:marLeft w:val="0"/>
      <w:marRight w:val="0"/>
      <w:marTop w:val="0"/>
      <w:marBottom w:val="0"/>
      <w:divBdr>
        <w:top w:val="none" w:sz="0" w:space="0" w:color="auto"/>
        <w:left w:val="none" w:sz="0" w:space="0" w:color="auto"/>
        <w:bottom w:val="none" w:sz="0" w:space="0" w:color="auto"/>
        <w:right w:val="none" w:sz="0" w:space="0" w:color="auto"/>
      </w:divBdr>
    </w:div>
    <w:div w:id="1485046785">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05171255">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5642555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59059080">
      <w:bodyDiv w:val="1"/>
      <w:marLeft w:val="0"/>
      <w:marRight w:val="0"/>
      <w:marTop w:val="0"/>
      <w:marBottom w:val="0"/>
      <w:divBdr>
        <w:top w:val="none" w:sz="0" w:space="0" w:color="auto"/>
        <w:left w:val="none" w:sz="0" w:space="0" w:color="auto"/>
        <w:bottom w:val="none" w:sz="0" w:space="0" w:color="auto"/>
        <w:right w:val="none" w:sz="0" w:space="0" w:color="auto"/>
      </w:divBdr>
    </w:div>
    <w:div w:id="1765221492">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88058410">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1961916064">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38501081">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 w:id="2137746763">
      <w:bodyDiv w:val="1"/>
      <w:marLeft w:val="0"/>
      <w:marRight w:val="0"/>
      <w:marTop w:val="0"/>
      <w:marBottom w:val="0"/>
      <w:divBdr>
        <w:top w:val="none" w:sz="0" w:space="0" w:color="auto"/>
        <w:left w:val="none" w:sz="0" w:space="0" w:color="auto"/>
        <w:bottom w:val="none" w:sz="0" w:space="0" w:color="auto"/>
        <w:right w:val="none" w:sz="0" w:space="0" w:color="auto"/>
      </w:divBdr>
    </w:div>
    <w:div w:id="21396884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12" ma:contentTypeDescription="新しいドキュメントを作成します。" ma:contentTypeScope="" ma:versionID="f6251f4c279ec76d96fbbaed85adc4e8">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51931deca4206f3c42466c86fe3ad94"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0af3e129-4550-44c0-9a9a-1f8bcd6d4dd0" xsi:nil="true"/>
  </documentManagement>
</p:properties>
</file>

<file path=customXml/itemProps1.xml><?xml version="1.0" encoding="utf-8"?>
<ds:datastoreItem xmlns:ds="http://schemas.openxmlformats.org/officeDocument/2006/customXml" ds:itemID="{68B1C076-F184-4CD2-A134-7ABFF1C70CF5}">
  <ds:schemaRefs>
    <ds:schemaRef ds:uri="http://schemas.microsoft.com/sharepoint/v3/contenttype/forms"/>
  </ds:schemaRefs>
</ds:datastoreItem>
</file>

<file path=customXml/itemProps2.xml><?xml version="1.0" encoding="utf-8"?>
<ds:datastoreItem xmlns:ds="http://schemas.openxmlformats.org/officeDocument/2006/customXml" ds:itemID="{BD696965-A264-4BB5-A068-A656ED267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1B2EA-DBD6-4202-BA38-25BAB0CD18F5}">
  <ds:schemaRefs>
    <ds:schemaRef ds:uri="http://schemas.openxmlformats.org/officeDocument/2006/bibliography"/>
  </ds:schemaRefs>
</ds:datastoreItem>
</file>

<file path=customXml/itemProps4.xml><?xml version="1.0" encoding="utf-8"?>
<ds:datastoreItem xmlns:ds="http://schemas.openxmlformats.org/officeDocument/2006/customXml" ds:itemID="{74725156-908E-4083-9100-6F5DD9480EBE}">
  <ds:schemaRefs>
    <ds:schemaRef ds:uri="http://schemas.microsoft.com/office/2006/metadata/properties"/>
    <ds:schemaRef ds:uri="http://schemas.microsoft.com/office/infopath/2007/PartnerControls"/>
    <ds:schemaRef ds:uri="0af3e129-4550-44c0-9a9a-1f8bcd6d4dd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2023-04-04T01:49:00Z</dcterms:created>
  <dcterms:modified xsi:type="dcterms:W3CDTF">2023-04-04T01:50:00Z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0x0101003D5C390D2EB95945B9FCE27185A9C26E</vt:lpwstr>
  </property>
</Properties>
</file>