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D4AB" w14:textId="3A1A07FF" w:rsidR="00254A86" w:rsidRPr="00845BEC" w:rsidRDefault="00254A86" w:rsidP="00254A86">
      <w:pPr>
        <w:spacing w:line="269" w:lineRule="exact"/>
        <w:ind w:right="-35"/>
        <w:jc w:val="right"/>
        <w:rPr>
          <w:rFonts w:ascii="ＭＳ 明朝" w:hAnsi="ＭＳ 明朝"/>
          <w:szCs w:val="21"/>
          <w:lang w:eastAsia="zh-TW"/>
        </w:rPr>
      </w:pPr>
      <w:r w:rsidRPr="6D2F7882">
        <w:rPr>
          <w:rFonts w:ascii="ＭＳ 明朝" w:hAnsi="ＭＳ 明朝"/>
          <w:lang w:eastAsia="zh-TW"/>
        </w:rPr>
        <w:t>（資料番号２）</w:t>
      </w:r>
    </w:p>
    <w:p w14:paraId="6E8B6229" w14:textId="77777777" w:rsidR="00254A86" w:rsidRPr="00845BEC" w:rsidRDefault="00254A86" w:rsidP="00254A86">
      <w:pPr>
        <w:jc w:val="center"/>
        <w:rPr>
          <w:rFonts w:ascii="ＭＳ 明朝" w:hAnsi="ＭＳ 明朝"/>
          <w:sz w:val="28"/>
          <w:szCs w:val="32"/>
          <w:lang w:eastAsia="zh-TW"/>
        </w:rPr>
      </w:pPr>
      <w:r w:rsidRPr="00845BEC">
        <w:rPr>
          <w:rFonts w:ascii="ＭＳ 明朝" w:hAnsi="ＭＳ 明朝" w:hint="eastAsia"/>
          <w:sz w:val="28"/>
          <w:szCs w:val="32"/>
          <w:lang w:eastAsia="zh-TW"/>
        </w:rPr>
        <w:t>仕様書</w:t>
      </w:r>
    </w:p>
    <w:p w14:paraId="7441A804" w14:textId="77777777" w:rsidR="00254A86" w:rsidRPr="00845BEC" w:rsidRDefault="00254A86" w:rsidP="00254A86">
      <w:pPr>
        <w:spacing w:line="269" w:lineRule="exact"/>
        <w:jc w:val="left"/>
        <w:rPr>
          <w:rFonts w:ascii="ＭＳ 明朝" w:hAnsi="ＭＳ 明朝"/>
          <w:szCs w:val="21"/>
          <w:lang w:eastAsia="zh-TW"/>
        </w:rPr>
      </w:pPr>
    </w:p>
    <w:p w14:paraId="15D79BAA" w14:textId="77777777" w:rsidR="00254A86" w:rsidRPr="009F11BF" w:rsidRDefault="00254A86" w:rsidP="00254A86">
      <w:pPr>
        <w:rPr>
          <w:rFonts w:ascii="ＭＳ 明朝" w:hAnsi="ＭＳ 明朝"/>
          <w:szCs w:val="21"/>
          <w:lang w:eastAsia="zh-TW"/>
        </w:rPr>
      </w:pPr>
      <w:r w:rsidRPr="009F11BF">
        <w:rPr>
          <w:rFonts w:ascii="ＭＳ 明朝" w:hAnsi="ＭＳ 明朝" w:hint="eastAsia"/>
          <w:szCs w:val="21"/>
          <w:lang w:eastAsia="zh-TW"/>
        </w:rPr>
        <w:t>１．件名</w:t>
      </w:r>
    </w:p>
    <w:p w14:paraId="0B7B8621" w14:textId="6CE2EE8A" w:rsidR="00254A86" w:rsidRPr="009F11BF" w:rsidRDefault="00514EEF" w:rsidP="00254A86">
      <w:pPr>
        <w:ind w:firstLineChars="100" w:firstLine="210"/>
        <w:rPr>
          <w:rFonts w:ascii="ＭＳ 明朝" w:hAnsi="ＭＳ 明朝"/>
          <w:szCs w:val="21"/>
        </w:rPr>
      </w:pPr>
      <w:r w:rsidRPr="009F11BF">
        <w:rPr>
          <w:rFonts w:asciiTheme="minorEastAsia" w:eastAsiaTheme="minorEastAsia" w:hAnsiTheme="minorEastAsia" w:hint="eastAsia"/>
          <w:bCs/>
          <w:szCs w:val="21"/>
          <w:lang w:eastAsia="zh-TW"/>
        </w:rPr>
        <w:t>令和６年度</w:t>
      </w:r>
      <w:r w:rsidR="00FF6545">
        <w:rPr>
          <w:rFonts w:asciiTheme="minorEastAsia" w:eastAsiaTheme="minorEastAsia" w:hAnsiTheme="minorEastAsia" w:hint="eastAsia"/>
          <w:bCs/>
          <w:szCs w:val="21"/>
        </w:rPr>
        <w:t>先進的二酸化炭素回収・貯留支援事業費</w:t>
      </w:r>
    </w:p>
    <w:p w14:paraId="1CD54A66" w14:textId="77777777" w:rsidR="00254A86" w:rsidRPr="002E2CD7" w:rsidRDefault="00254A86" w:rsidP="00254A86">
      <w:pPr>
        <w:rPr>
          <w:rFonts w:ascii="ＭＳ 明朝" w:hAnsi="ＭＳ 明朝"/>
          <w:szCs w:val="21"/>
          <w:lang w:eastAsia="zh-TW"/>
        </w:rPr>
      </w:pPr>
    </w:p>
    <w:p w14:paraId="3D93FD8D" w14:textId="77777777" w:rsidR="00254A86" w:rsidRPr="009F11BF" w:rsidRDefault="00254A86" w:rsidP="00254A86">
      <w:pPr>
        <w:rPr>
          <w:rFonts w:ascii="ＭＳ 明朝" w:hAnsi="ＭＳ 明朝"/>
          <w:szCs w:val="21"/>
        </w:rPr>
      </w:pPr>
      <w:r w:rsidRPr="009F11BF">
        <w:rPr>
          <w:rFonts w:ascii="ＭＳ 明朝" w:hAnsi="ＭＳ 明朝" w:hint="eastAsia"/>
          <w:szCs w:val="21"/>
        </w:rPr>
        <w:t>２．事業の背景・目的</w:t>
      </w:r>
    </w:p>
    <w:p w14:paraId="1D9CE333" w14:textId="77777777" w:rsidR="004D25EF" w:rsidRDefault="00051935" w:rsidP="00051935">
      <w:pPr>
        <w:ind w:leftChars="100" w:left="210" w:firstLineChars="100" w:firstLine="210"/>
        <w:jc w:val="left"/>
        <w:rPr>
          <w:rFonts w:asciiTheme="minorEastAsia" w:eastAsiaTheme="minorEastAsia" w:hAnsiTheme="minorEastAsia"/>
          <w:bCs/>
          <w:szCs w:val="21"/>
        </w:rPr>
      </w:pPr>
      <w:r w:rsidRPr="009F11BF">
        <w:rPr>
          <w:rFonts w:asciiTheme="minorEastAsia" w:eastAsiaTheme="minorEastAsia" w:hAnsiTheme="minorEastAsia" w:hint="eastAsia"/>
          <w:bCs/>
          <w:szCs w:val="21"/>
        </w:rPr>
        <w:t>我が国においては、地球温暖化抑制のための有効な対策の一つとして期待されている二酸化炭素回収・貯留（</w:t>
      </w:r>
      <w:r w:rsidRPr="009F11BF">
        <w:rPr>
          <w:rFonts w:asciiTheme="minorEastAsia" w:eastAsiaTheme="minorEastAsia" w:hAnsiTheme="minorEastAsia"/>
          <w:bCs/>
          <w:szCs w:val="21"/>
        </w:rPr>
        <w:t>CCS：Carbon dioxide Capture and Storage）</w:t>
      </w:r>
      <w:r w:rsidR="004000B6">
        <w:rPr>
          <w:rFonts w:asciiTheme="minorEastAsia" w:eastAsiaTheme="minorEastAsia" w:hAnsiTheme="minorEastAsia" w:hint="eastAsia"/>
          <w:bCs/>
          <w:szCs w:val="21"/>
        </w:rPr>
        <w:t>の2030年までの事業化を目指している。2023年3月に取りまとめた</w:t>
      </w:r>
      <w:r w:rsidR="00F81B5C">
        <w:rPr>
          <w:rFonts w:asciiTheme="minorEastAsia" w:eastAsiaTheme="minorEastAsia" w:hAnsiTheme="minorEastAsia" w:hint="eastAsia"/>
          <w:bCs/>
          <w:szCs w:val="21"/>
        </w:rPr>
        <w:t>CCS長期ロードマップでは、2050年時点</w:t>
      </w:r>
      <w:r w:rsidR="003F28EC">
        <w:rPr>
          <w:rFonts w:asciiTheme="minorEastAsia" w:eastAsiaTheme="minorEastAsia" w:hAnsiTheme="minorEastAsia" w:hint="eastAsia"/>
          <w:bCs/>
          <w:szCs w:val="21"/>
        </w:rPr>
        <w:t>の日本のCCSによる</w:t>
      </w:r>
      <w:r w:rsidR="006E3E11">
        <w:rPr>
          <w:rFonts w:asciiTheme="minorEastAsia" w:eastAsiaTheme="minorEastAsia" w:hAnsiTheme="minorEastAsia" w:hint="eastAsia"/>
          <w:bCs/>
          <w:szCs w:val="21"/>
        </w:rPr>
        <w:t>年間</w:t>
      </w:r>
      <w:r w:rsidR="003F28EC">
        <w:rPr>
          <w:rFonts w:asciiTheme="minorEastAsia" w:eastAsiaTheme="minorEastAsia" w:hAnsiTheme="minorEastAsia" w:hint="eastAsia"/>
          <w:bCs/>
          <w:szCs w:val="21"/>
        </w:rPr>
        <w:t>貯留量を</w:t>
      </w:r>
      <w:r w:rsidR="00F81B5C">
        <w:rPr>
          <w:rFonts w:asciiTheme="minorEastAsia" w:eastAsiaTheme="minorEastAsia" w:hAnsiTheme="minorEastAsia" w:hint="eastAsia"/>
          <w:bCs/>
          <w:szCs w:val="21"/>
        </w:rPr>
        <w:t>1.2億トン～2.4億トン</w:t>
      </w:r>
      <w:r w:rsidR="004D25EF">
        <w:rPr>
          <w:rFonts w:asciiTheme="minorEastAsia" w:eastAsiaTheme="minorEastAsia" w:hAnsiTheme="minorEastAsia" w:hint="eastAsia"/>
          <w:bCs/>
          <w:szCs w:val="21"/>
        </w:rPr>
        <w:t>と試算している</w:t>
      </w:r>
      <w:r w:rsidR="00184BC6">
        <w:rPr>
          <w:rFonts w:asciiTheme="minorEastAsia" w:eastAsiaTheme="minorEastAsia" w:hAnsiTheme="minorEastAsia" w:hint="eastAsia"/>
          <w:bCs/>
          <w:szCs w:val="21"/>
        </w:rPr>
        <w:t>。</w:t>
      </w:r>
    </w:p>
    <w:p w14:paraId="25BD8A78" w14:textId="77777777" w:rsidR="004921F0" w:rsidRDefault="00F54217" w:rsidP="00051935">
      <w:pPr>
        <w:ind w:leftChars="100" w:left="210" w:firstLineChars="100" w:firstLine="210"/>
        <w:jc w:val="left"/>
        <w:rPr>
          <w:rFonts w:ascii="Noto Sans JP" w:hAnsi="Noto Sans JP" w:hint="eastAsia"/>
          <w:szCs w:val="21"/>
          <w:shd w:val="clear" w:color="auto" w:fill="FFFFFF"/>
        </w:rPr>
      </w:pPr>
      <w:r>
        <w:rPr>
          <w:rFonts w:asciiTheme="minorEastAsia" w:eastAsiaTheme="minorEastAsia" w:hAnsiTheme="minorEastAsia" w:hint="eastAsia"/>
          <w:bCs/>
          <w:szCs w:val="21"/>
        </w:rPr>
        <w:t>経済産業省・環境省が</w:t>
      </w:r>
      <w:r w:rsidR="006B4685">
        <w:rPr>
          <w:rFonts w:asciiTheme="minorEastAsia" w:eastAsiaTheme="minorEastAsia" w:hAnsiTheme="minorEastAsia" w:hint="eastAsia"/>
          <w:bCs/>
          <w:szCs w:val="21"/>
        </w:rPr>
        <w:t>令和5年度まで</w:t>
      </w:r>
      <w:r>
        <w:rPr>
          <w:rFonts w:asciiTheme="minorEastAsia" w:eastAsiaTheme="minorEastAsia" w:hAnsiTheme="minorEastAsia" w:hint="eastAsia"/>
          <w:bCs/>
          <w:szCs w:val="21"/>
        </w:rPr>
        <w:t>実施してきた</w:t>
      </w:r>
      <w:r w:rsidR="004D25EF">
        <w:rPr>
          <w:rFonts w:hAnsi="ＭＳ 明朝" w:hint="eastAsia"/>
        </w:rPr>
        <w:t>二酸化炭素貯留適地調査事業</w:t>
      </w:r>
      <w:r>
        <w:rPr>
          <w:rFonts w:hAnsi="ＭＳ 明朝" w:hint="eastAsia"/>
        </w:rPr>
        <w:t>では、</w:t>
      </w:r>
      <w:r w:rsidR="006B4685">
        <w:rPr>
          <w:rFonts w:hAnsi="ＭＳ 明朝" w:hint="eastAsia"/>
        </w:rPr>
        <w:t>日本周辺で</w:t>
      </w:r>
      <w:r w:rsidR="006B4685">
        <w:rPr>
          <w:rFonts w:hAnsi="ＭＳ 明朝" w:hint="eastAsia"/>
        </w:rPr>
        <w:t>11</w:t>
      </w:r>
      <w:r w:rsidR="006B4685">
        <w:rPr>
          <w:rFonts w:hAnsi="ＭＳ 明朝" w:hint="eastAsia"/>
        </w:rPr>
        <w:t>地点</w:t>
      </w:r>
      <w:r w:rsidR="006B4685">
        <w:rPr>
          <w:rFonts w:hAnsi="ＭＳ 明朝" w:hint="eastAsia"/>
        </w:rPr>
        <w:t>160</w:t>
      </w:r>
      <w:r w:rsidR="006B4685">
        <w:rPr>
          <w:rFonts w:hAnsi="ＭＳ 明朝" w:hint="eastAsia"/>
        </w:rPr>
        <w:t>億トンの</w:t>
      </w:r>
      <w:r w:rsidR="006B4685">
        <w:rPr>
          <w:rFonts w:hAnsi="ＭＳ 明朝" w:hint="eastAsia"/>
        </w:rPr>
        <w:t>CO2</w:t>
      </w:r>
      <w:r w:rsidR="006B4685">
        <w:rPr>
          <w:rFonts w:hAnsi="ＭＳ 明朝" w:hint="eastAsia"/>
        </w:rPr>
        <w:t>貯留ポテンシャルがあることが確認できていた。</w:t>
      </w:r>
      <w:r w:rsidR="004A3ACB">
        <w:rPr>
          <w:rFonts w:hAnsi="ＭＳ 明朝" w:hint="eastAsia"/>
        </w:rPr>
        <w:t>しかし、</w:t>
      </w:r>
      <w:r w:rsidR="00B60B60">
        <w:rPr>
          <w:rFonts w:hAnsi="ＭＳ 明朝" w:hint="eastAsia"/>
        </w:rPr>
        <w:t>これまでの調査では、</w:t>
      </w:r>
      <w:r w:rsidR="00FB024E">
        <w:rPr>
          <w:rFonts w:ascii="Noto Sans JP" w:hAnsi="Noto Sans JP"/>
          <w:szCs w:val="21"/>
          <w:shd w:val="clear" w:color="auto" w:fill="FFFFFF"/>
        </w:rPr>
        <w:t>貯留量を推定するために必要な詳細データ</w:t>
      </w:r>
      <w:r w:rsidR="009E627E">
        <w:rPr>
          <w:rFonts w:ascii="Noto Sans JP" w:hAnsi="Noto Sans JP" w:hint="eastAsia"/>
          <w:szCs w:val="21"/>
          <w:shd w:val="clear" w:color="auto" w:fill="FFFFFF"/>
        </w:rPr>
        <w:t>に</w:t>
      </w:r>
      <w:r w:rsidR="00FB024E">
        <w:rPr>
          <w:rFonts w:ascii="Noto Sans JP" w:hAnsi="Noto Sans JP"/>
          <w:szCs w:val="21"/>
          <w:shd w:val="clear" w:color="auto" w:fill="FFFFFF"/>
        </w:rPr>
        <w:t>地域偏在性がある他、</w:t>
      </w:r>
      <w:r w:rsidR="00FB024E">
        <w:rPr>
          <w:rFonts w:ascii="Noto Sans JP" w:hAnsi="Noto Sans JP"/>
          <w:szCs w:val="21"/>
          <w:shd w:val="clear" w:color="auto" w:fill="FFFFFF"/>
        </w:rPr>
        <w:t>CO2</w:t>
      </w:r>
      <w:r w:rsidR="00FB024E">
        <w:rPr>
          <w:rFonts w:ascii="Noto Sans JP" w:hAnsi="Noto Sans JP"/>
          <w:szCs w:val="21"/>
          <w:shd w:val="clear" w:color="auto" w:fill="FFFFFF"/>
        </w:rPr>
        <w:t>排出源との距離が近く輸送コストの低減を期待できる沿岸地域のデータは乏しいことから、これらの地域におけるデータ取得、評価を実施していく必要がある。</w:t>
      </w:r>
    </w:p>
    <w:p w14:paraId="7172E389" w14:textId="19D32061" w:rsidR="00254A86" w:rsidRPr="009F11BF" w:rsidRDefault="004921F0" w:rsidP="00051935">
      <w:pPr>
        <w:ind w:leftChars="100" w:left="210" w:firstLineChars="100" w:firstLine="210"/>
        <w:jc w:val="left"/>
        <w:rPr>
          <w:rFonts w:asciiTheme="minorEastAsia" w:eastAsiaTheme="minorEastAsia" w:hAnsiTheme="minorEastAsia"/>
          <w:szCs w:val="21"/>
          <w:highlight w:val="green"/>
        </w:rPr>
      </w:pPr>
      <w:r>
        <w:rPr>
          <w:rFonts w:asciiTheme="minorEastAsia" w:eastAsiaTheme="minorEastAsia" w:hAnsiTheme="minorEastAsia" w:hint="eastAsia"/>
          <w:bCs/>
          <w:szCs w:val="21"/>
        </w:rPr>
        <w:t>そのため、令和６年度</w:t>
      </w:r>
      <w:r w:rsidR="007B6F33">
        <w:rPr>
          <w:rFonts w:asciiTheme="minorEastAsia" w:eastAsiaTheme="minorEastAsia" w:hAnsiTheme="minorEastAsia" w:hint="eastAsia"/>
          <w:bCs/>
          <w:szCs w:val="21"/>
        </w:rPr>
        <w:t>では</w:t>
      </w:r>
      <w:r w:rsidR="00057121">
        <w:rPr>
          <w:rFonts w:asciiTheme="minorEastAsia" w:eastAsiaTheme="minorEastAsia" w:hAnsiTheme="minorEastAsia" w:hint="eastAsia"/>
          <w:bCs/>
          <w:szCs w:val="21"/>
        </w:rPr>
        <w:t>、これまでの調査からCO2貯留のポテンシャルを有する地域の適地調査を以下のとおり実施する。</w:t>
      </w:r>
    </w:p>
    <w:p w14:paraId="5F8FEC63" w14:textId="77777777" w:rsidR="00254A86" w:rsidRPr="009F11BF" w:rsidRDefault="00254A86" w:rsidP="00254A86">
      <w:pPr>
        <w:rPr>
          <w:rFonts w:ascii="ＭＳ 明朝" w:hAnsi="ＭＳ 明朝"/>
          <w:szCs w:val="21"/>
        </w:rPr>
      </w:pPr>
    </w:p>
    <w:p w14:paraId="2F6C8847" w14:textId="77777777" w:rsidR="00254A86" w:rsidRPr="009F11BF" w:rsidRDefault="00254A86" w:rsidP="00254A86">
      <w:pPr>
        <w:autoSpaceDE w:val="0"/>
        <w:autoSpaceDN w:val="0"/>
        <w:adjustRightInd w:val="0"/>
        <w:jc w:val="left"/>
        <w:textAlignment w:val="baseline"/>
        <w:rPr>
          <w:rFonts w:ascii="ＭＳ 明朝" w:hAnsi="ＭＳ 明朝"/>
          <w:szCs w:val="21"/>
        </w:rPr>
      </w:pPr>
      <w:r w:rsidRPr="009F11BF">
        <w:rPr>
          <w:rFonts w:ascii="ＭＳ 明朝" w:hAnsi="ＭＳ 明朝" w:hint="eastAsia"/>
          <w:szCs w:val="21"/>
        </w:rPr>
        <w:t>３．事業内容及び事業実施方法</w:t>
      </w:r>
    </w:p>
    <w:p w14:paraId="32507E34" w14:textId="77777777" w:rsidR="004F7373" w:rsidRPr="009F11BF" w:rsidRDefault="004F7373" w:rsidP="004F7373">
      <w:pPr>
        <w:rPr>
          <w:rFonts w:ascii="ＭＳ 明朝" w:hAnsi="ＭＳ 明朝"/>
          <w:szCs w:val="21"/>
        </w:rPr>
      </w:pPr>
      <w:r w:rsidRPr="009F11BF">
        <w:rPr>
          <w:rFonts w:ascii="ＭＳ 明朝" w:hAnsi="ＭＳ 明朝" w:hint="eastAsia"/>
          <w:szCs w:val="21"/>
        </w:rPr>
        <w:t>（１）基本要件</w:t>
      </w:r>
    </w:p>
    <w:p w14:paraId="550662B6" w14:textId="77777777" w:rsidR="004F7373" w:rsidRPr="009F11BF" w:rsidRDefault="004F7373" w:rsidP="004F7373">
      <w:pPr>
        <w:rPr>
          <w:rFonts w:ascii="ＭＳ 明朝" w:hAnsi="ＭＳ 明朝"/>
          <w:szCs w:val="21"/>
        </w:rPr>
      </w:pPr>
      <w:r w:rsidRPr="009F11BF">
        <w:rPr>
          <w:rFonts w:ascii="ＭＳ 明朝" w:hAnsi="ＭＳ 明朝" w:hint="eastAsia"/>
          <w:szCs w:val="21"/>
        </w:rPr>
        <w:t>当該適地調査事業における基本要件は下記の通りであり、本事業ではこれらを実現するための調査計画立案、事前調整支援、データ取得、データ処理を実施する。</w:t>
      </w:r>
    </w:p>
    <w:p w14:paraId="7105C771" w14:textId="044E2F37" w:rsidR="004F7373" w:rsidRPr="009F11BF" w:rsidRDefault="004F7373" w:rsidP="004F7373">
      <w:pPr>
        <w:rPr>
          <w:rFonts w:ascii="ＭＳ 明朝" w:hAnsi="ＭＳ 明朝"/>
          <w:szCs w:val="21"/>
        </w:rPr>
      </w:pPr>
      <w:r w:rsidRPr="009F11BF">
        <w:rPr>
          <w:rFonts w:ascii="ＭＳ 明朝" w:hAnsi="ＭＳ 明朝" w:hint="eastAsia"/>
          <w:szCs w:val="21"/>
        </w:rPr>
        <w:t>・調査海域の海域特性を考慮し、使用船舶は</w:t>
      </w:r>
      <w:r w:rsidR="00211322">
        <w:rPr>
          <w:rFonts w:ascii="ＭＳ 明朝" w:hAnsi="ＭＳ 明朝" w:hint="eastAsia"/>
          <w:szCs w:val="21"/>
        </w:rPr>
        <w:t>3,</w:t>
      </w:r>
      <w:r w:rsidRPr="009F11BF">
        <w:rPr>
          <w:rFonts w:ascii="ＭＳ 明朝" w:hAnsi="ＭＳ 明朝" w:hint="eastAsia"/>
          <w:szCs w:val="21"/>
        </w:rPr>
        <w:t>000トン程度より小型</w:t>
      </w:r>
      <w:r w:rsidR="00211322">
        <w:rPr>
          <w:rFonts w:ascii="ＭＳ 明朝" w:hAnsi="ＭＳ 明朝" w:hint="eastAsia"/>
          <w:szCs w:val="21"/>
        </w:rPr>
        <w:t>が望ましい</w:t>
      </w:r>
      <w:r w:rsidRPr="009F11BF">
        <w:rPr>
          <w:rFonts w:ascii="ＭＳ 明朝" w:hAnsi="ＭＳ 明朝" w:hint="eastAsia"/>
          <w:szCs w:val="21"/>
        </w:rPr>
        <w:t>。</w:t>
      </w:r>
    </w:p>
    <w:p w14:paraId="05C12667" w14:textId="538DF06C" w:rsidR="004F7373" w:rsidRPr="009F11BF" w:rsidRDefault="004F7373" w:rsidP="004F7373">
      <w:pPr>
        <w:rPr>
          <w:rFonts w:ascii="ＭＳ 明朝" w:hAnsi="ＭＳ 明朝"/>
          <w:szCs w:val="21"/>
        </w:rPr>
      </w:pPr>
      <w:r w:rsidRPr="009F11BF">
        <w:rPr>
          <w:rFonts w:ascii="ＭＳ 明朝" w:hAnsi="ＭＳ 明朝" w:hint="eastAsia"/>
          <w:szCs w:val="21"/>
        </w:rPr>
        <w:t>・本調査と漁業操業及び他機関が実施する調査との干渉を可能な限り避け、調査の影響を最低限にとどめる</w:t>
      </w:r>
      <w:r w:rsidR="006D5E07">
        <w:rPr>
          <w:rFonts w:ascii="ＭＳ 明朝" w:hAnsi="ＭＳ 明朝" w:hint="eastAsia"/>
          <w:szCs w:val="21"/>
        </w:rPr>
        <w:t>ように務めること。</w:t>
      </w:r>
    </w:p>
    <w:p w14:paraId="5DEAE3B4" w14:textId="37C2F8FD" w:rsidR="004F7373" w:rsidRPr="009F11BF" w:rsidRDefault="004F7373" w:rsidP="004F7373">
      <w:pPr>
        <w:rPr>
          <w:rFonts w:ascii="ＭＳ 明朝" w:hAnsi="ＭＳ 明朝"/>
          <w:szCs w:val="21"/>
        </w:rPr>
      </w:pPr>
      <w:r w:rsidRPr="009F11BF">
        <w:rPr>
          <w:rFonts w:ascii="ＭＳ 明朝" w:hAnsi="ＭＳ 明朝" w:hint="eastAsia"/>
          <w:szCs w:val="21"/>
        </w:rPr>
        <w:t>・最終的な調査エリアおよび調査仕様は経済産業省資源エネルギー庁（以下、「</w:t>
      </w:r>
      <w:r w:rsidR="00F50607">
        <w:rPr>
          <w:rFonts w:ascii="ＭＳ 明朝" w:hAnsi="ＭＳ 明朝" w:hint="eastAsia"/>
          <w:szCs w:val="21"/>
        </w:rPr>
        <w:t>当</w:t>
      </w:r>
      <w:r w:rsidR="00CF29CD">
        <w:rPr>
          <w:rFonts w:ascii="ＭＳ 明朝" w:hAnsi="ＭＳ 明朝" w:hint="eastAsia"/>
          <w:szCs w:val="21"/>
        </w:rPr>
        <w:t>当省</w:t>
      </w:r>
      <w:r w:rsidRPr="009F11BF">
        <w:rPr>
          <w:rFonts w:ascii="ＭＳ 明朝" w:hAnsi="ＭＳ 明朝" w:hint="eastAsia"/>
          <w:szCs w:val="21"/>
        </w:rPr>
        <w:t>」という。）との協議により確定されること。</w:t>
      </w:r>
    </w:p>
    <w:p w14:paraId="172E69A1" w14:textId="4DD6D6A7" w:rsidR="004F7373" w:rsidRPr="009F11BF" w:rsidRDefault="004F7373" w:rsidP="004F7373">
      <w:pPr>
        <w:rPr>
          <w:rFonts w:ascii="ＭＳ 明朝" w:hAnsi="ＭＳ 明朝"/>
          <w:szCs w:val="21"/>
        </w:rPr>
      </w:pPr>
      <w:r w:rsidRPr="009F11BF">
        <w:rPr>
          <w:rFonts w:ascii="ＭＳ 明朝" w:hAnsi="ＭＳ 明朝" w:hint="eastAsia"/>
          <w:szCs w:val="21"/>
        </w:rPr>
        <w:t>・調査エリア全体の海底面下約3,000mまでの構造イメージングができること。</w:t>
      </w:r>
    </w:p>
    <w:p w14:paraId="5EEE0814" w14:textId="6CB8D050" w:rsidR="004F7373" w:rsidRPr="009F11BF" w:rsidRDefault="004F7373" w:rsidP="004F7373">
      <w:pPr>
        <w:rPr>
          <w:rFonts w:ascii="ＭＳ 明朝" w:hAnsi="ＭＳ 明朝"/>
          <w:szCs w:val="21"/>
        </w:rPr>
      </w:pPr>
      <w:r w:rsidRPr="009F11BF">
        <w:rPr>
          <w:rFonts w:ascii="ＭＳ 明朝" w:hAnsi="ＭＳ 明朝" w:hint="eastAsia"/>
          <w:szCs w:val="21"/>
        </w:rPr>
        <w:t>・上記により、海底面下約3,000mまでの地質構造（地層・断層・岩相の分布、貯留層および遮蔽層の存在の可能性、活断層・活構造の存在・分布など）および詳細な速度構造を把握するためのデータが効率的かつ確実に取得できること。</w:t>
      </w:r>
    </w:p>
    <w:p w14:paraId="3C3EB463" w14:textId="77777777" w:rsidR="004F7373" w:rsidRPr="009F11BF" w:rsidRDefault="004F7373" w:rsidP="004F7373">
      <w:pPr>
        <w:rPr>
          <w:rFonts w:ascii="ＭＳ 明朝" w:hAnsi="ＭＳ 明朝"/>
          <w:szCs w:val="21"/>
        </w:rPr>
      </w:pPr>
    </w:p>
    <w:p w14:paraId="4C9B0BB6" w14:textId="77777777" w:rsidR="004F7373" w:rsidRPr="009F11BF" w:rsidRDefault="004F7373" w:rsidP="004F7373">
      <w:pPr>
        <w:rPr>
          <w:rFonts w:ascii="ＭＳ 明朝" w:hAnsi="ＭＳ 明朝"/>
          <w:szCs w:val="21"/>
        </w:rPr>
      </w:pPr>
      <w:r w:rsidRPr="009F11BF">
        <w:rPr>
          <w:rFonts w:ascii="ＭＳ 明朝" w:hAnsi="ＭＳ 明朝" w:hint="eastAsia"/>
          <w:szCs w:val="21"/>
        </w:rPr>
        <w:t>（２）調査エリア</w:t>
      </w:r>
    </w:p>
    <w:p w14:paraId="32F1669F" w14:textId="45722D93" w:rsidR="00254A86" w:rsidRPr="009F11BF" w:rsidRDefault="004F7373" w:rsidP="00DA6C36">
      <w:pPr>
        <w:ind w:firstLineChars="100" w:firstLine="210"/>
        <w:rPr>
          <w:rFonts w:ascii="ＭＳ 明朝" w:hAnsi="ＭＳ 明朝"/>
          <w:szCs w:val="21"/>
        </w:rPr>
      </w:pPr>
      <w:r w:rsidRPr="009F11BF">
        <w:rPr>
          <w:rFonts w:ascii="ＭＳ 明朝" w:hAnsi="ＭＳ 明朝" w:hint="eastAsia"/>
          <w:szCs w:val="21"/>
        </w:rPr>
        <w:t>二次元および三次元音波探査を実施する調査エリアの概要を表１に示す。また、今後の事前調整内容によっては、面積の増減や実施内容の変更を含め、ここで掲げた諸条件が変更となる場合がある。</w:t>
      </w:r>
    </w:p>
    <w:p w14:paraId="5DE00A9B" w14:textId="77777777" w:rsidR="004F7373" w:rsidRPr="009F11BF" w:rsidRDefault="004F7373" w:rsidP="004F7373">
      <w:pPr>
        <w:rPr>
          <w:rFonts w:ascii="ＭＳ 明朝" w:hAnsi="ＭＳ 明朝"/>
          <w:szCs w:val="21"/>
        </w:rPr>
      </w:pPr>
    </w:p>
    <w:p w14:paraId="448E3E63" w14:textId="77777777" w:rsidR="004F7373" w:rsidRPr="009F11BF" w:rsidRDefault="004F7373" w:rsidP="004F7373">
      <w:pPr>
        <w:pStyle w:val="af7"/>
        <w:rPr>
          <w:color w:val="000000" w:themeColor="text1"/>
          <w:szCs w:val="21"/>
        </w:rPr>
      </w:pPr>
      <w:bookmarkStart w:id="0" w:name="_Ref169518151"/>
      <w:r w:rsidRPr="009F11BF">
        <w:rPr>
          <w:rFonts w:hint="eastAsia"/>
          <w:szCs w:val="21"/>
        </w:rPr>
        <w:t>表</w:t>
      </w:r>
      <w:r w:rsidRPr="009F11BF">
        <w:rPr>
          <w:szCs w:val="21"/>
        </w:rPr>
        <w:fldChar w:fldCharType="begin"/>
      </w:r>
      <w:r w:rsidRPr="009F11BF">
        <w:rPr>
          <w:szCs w:val="21"/>
        </w:rPr>
        <w:instrText xml:space="preserve"> SEQ </w:instrText>
      </w:r>
      <w:r w:rsidRPr="009F11BF">
        <w:rPr>
          <w:rFonts w:hint="eastAsia"/>
          <w:szCs w:val="21"/>
        </w:rPr>
        <w:instrText>表</w:instrText>
      </w:r>
      <w:r w:rsidRPr="009F11BF">
        <w:rPr>
          <w:szCs w:val="21"/>
        </w:rPr>
        <w:instrText xml:space="preserve"> \* DBCHAR </w:instrText>
      </w:r>
      <w:r w:rsidRPr="009F11BF">
        <w:rPr>
          <w:szCs w:val="21"/>
        </w:rPr>
        <w:fldChar w:fldCharType="separate"/>
      </w:r>
      <w:r w:rsidRPr="009F11BF">
        <w:rPr>
          <w:rFonts w:hint="eastAsia"/>
          <w:szCs w:val="21"/>
        </w:rPr>
        <w:t>１</w:t>
      </w:r>
      <w:r w:rsidRPr="009F11BF">
        <w:rPr>
          <w:szCs w:val="21"/>
        </w:rPr>
        <w:fldChar w:fldCharType="end"/>
      </w:r>
      <w:bookmarkEnd w:id="0"/>
      <w:r w:rsidRPr="009F11BF">
        <w:rPr>
          <w:rFonts w:hint="eastAsia"/>
          <w:szCs w:val="21"/>
        </w:rPr>
        <w:t xml:space="preserve">　調査エリアの概要</w:t>
      </w:r>
    </w:p>
    <w:tbl>
      <w:tblPr>
        <w:tblW w:w="7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00"/>
        <w:gridCol w:w="5298"/>
      </w:tblGrid>
      <w:tr w:rsidR="004F7373" w:rsidRPr="009F11BF" w14:paraId="15B8E6D2" w14:textId="77777777" w:rsidTr="3B527397">
        <w:trPr>
          <w:trHeight w:val="164"/>
          <w:jc w:val="center"/>
        </w:trPr>
        <w:tc>
          <w:tcPr>
            <w:tcW w:w="2200" w:type="dxa"/>
            <w:tcBorders>
              <w:top w:val="single" w:sz="12" w:space="0" w:color="auto"/>
              <w:left w:val="single" w:sz="12" w:space="0" w:color="auto"/>
              <w:bottom w:val="double" w:sz="4" w:space="0" w:color="auto"/>
              <w:right w:val="single" w:sz="4" w:space="0" w:color="auto"/>
            </w:tcBorders>
            <w:vAlign w:val="center"/>
            <w:hideMark/>
          </w:tcPr>
          <w:p w14:paraId="1FFC3EB9" w14:textId="77777777" w:rsidR="004F7373" w:rsidRPr="009F11BF" w:rsidRDefault="004F7373">
            <w:pPr>
              <w:pStyle w:val="af9"/>
              <w:rPr>
                <w:kern w:val="2"/>
              </w:rPr>
            </w:pPr>
            <w:r w:rsidRPr="009F11BF">
              <w:rPr>
                <w:rFonts w:hint="eastAsia"/>
                <w:kern w:val="2"/>
              </w:rPr>
              <w:lastRenderedPageBreak/>
              <w:t>項　目</w:t>
            </w:r>
          </w:p>
        </w:tc>
        <w:tc>
          <w:tcPr>
            <w:tcW w:w="5298" w:type="dxa"/>
            <w:tcBorders>
              <w:top w:val="single" w:sz="12" w:space="0" w:color="auto"/>
              <w:left w:val="single" w:sz="4" w:space="0" w:color="auto"/>
              <w:bottom w:val="double" w:sz="4" w:space="0" w:color="auto"/>
              <w:right w:val="single" w:sz="12" w:space="0" w:color="auto"/>
            </w:tcBorders>
            <w:vAlign w:val="center"/>
            <w:hideMark/>
          </w:tcPr>
          <w:p w14:paraId="2AFF0D95" w14:textId="77777777" w:rsidR="004F7373" w:rsidRPr="009F11BF" w:rsidRDefault="004F7373">
            <w:pPr>
              <w:pStyle w:val="af9"/>
              <w:rPr>
                <w:kern w:val="2"/>
              </w:rPr>
            </w:pPr>
            <w:r w:rsidRPr="009F11BF">
              <w:rPr>
                <w:rFonts w:hint="eastAsia"/>
                <w:kern w:val="2"/>
              </w:rPr>
              <w:t>概　要</w:t>
            </w:r>
          </w:p>
        </w:tc>
      </w:tr>
      <w:tr w:rsidR="004F7373" w:rsidRPr="009F11BF" w14:paraId="4EF7D84C" w14:textId="77777777" w:rsidTr="3B527397">
        <w:trPr>
          <w:trHeight w:val="102"/>
          <w:jc w:val="center"/>
        </w:trPr>
        <w:tc>
          <w:tcPr>
            <w:tcW w:w="2200" w:type="dxa"/>
            <w:tcBorders>
              <w:top w:val="double" w:sz="4" w:space="0" w:color="auto"/>
              <w:left w:val="single" w:sz="12" w:space="0" w:color="auto"/>
              <w:bottom w:val="single" w:sz="4" w:space="0" w:color="auto"/>
              <w:right w:val="single" w:sz="4" w:space="0" w:color="auto"/>
            </w:tcBorders>
            <w:vAlign w:val="center"/>
            <w:hideMark/>
          </w:tcPr>
          <w:p w14:paraId="717BCA06" w14:textId="77777777" w:rsidR="004F7373" w:rsidRPr="009F11BF" w:rsidRDefault="004F7373">
            <w:pPr>
              <w:pStyle w:val="af8"/>
              <w:ind w:leftChars="0" w:left="63"/>
              <w:rPr>
                <w:kern w:val="2"/>
                <w:szCs w:val="21"/>
              </w:rPr>
            </w:pPr>
            <w:r w:rsidRPr="009F11BF">
              <w:rPr>
                <w:rFonts w:hint="eastAsia"/>
                <w:kern w:val="2"/>
                <w:szCs w:val="21"/>
              </w:rPr>
              <w:t>調査海域</w:t>
            </w:r>
          </w:p>
        </w:tc>
        <w:tc>
          <w:tcPr>
            <w:tcW w:w="5298" w:type="dxa"/>
            <w:tcBorders>
              <w:top w:val="double" w:sz="4" w:space="0" w:color="auto"/>
              <w:left w:val="single" w:sz="4" w:space="0" w:color="auto"/>
              <w:bottom w:val="single" w:sz="4" w:space="0" w:color="auto"/>
              <w:right w:val="single" w:sz="12" w:space="0" w:color="auto"/>
            </w:tcBorders>
            <w:vAlign w:val="center"/>
            <w:hideMark/>
          </w:tcPr>
          <w:p w14:paraId="350229D0" w14:textId="7AE77759" w:rsidR="004F7373" w:rsidRPr="009F11BF" w:rsidRDefault="004F7373" w:rsidP="3B527397">
            <w:pPr>
              <w:pStyle w:val="af8"/>
              <w:ind w:leftChars="0" w:left="63"/>
              <w:rPr>
                <w:kern w:val="2"/>
              </w:rPr>
            </w:pPr>
            <w:r w:rsidRPr="3B527397">
              <w:rPr>
                <w:kern w:val="2"/>
              </w:rPr>
              <w:t>九州北西部</w:t>
            </w:r>
            <w:r w:rsidR="7D4888B4" w:rsidRPr="3B527397">
              <w:rPr>
                <w:kern w:val="2"/>
              </w:rPr>
              <w:t>の東シナ海域</w:t>
            </w:r>
          </w:p>
          <w:p w14:paraId="2F0ADE1D" w14:textId="77777777" w:rsidR="004F7373" w:rsidRPr="009F11BF" w:rsidRDefault="004F7373">
            <w:pPr>
              <w:pStyle w:val="af8"/>
              <w:ind w:leftChars="0" w:left="63"/>
            </w:pPr>
            <w:r w:rsidRPr="3B527397">
              <w:rPr>
                <w:kern w:val="2"/>
              </w:rPr>
              <w:t>具体的な海域・エリアについては契約後に開示する</w:t>
            </w:r>
          </w:p>
        </w:tc>
      </w:tr>
      <w:tr w:rsidR="004F7373" w:rsidRPr="009F11BF" w14:paraId="55E32545" w14:textId="77777777" w:rsidTr="3B527397">
        <w:trPr>
          <w:trHeight w:val="102"/>
          <w:jc w:val="center"/>
        </w:trPr>
        <w:tc>
          <w:tcPr>
            <w:tcW w:w="2200" w:type="dxa"/>
            <w:tcBorders>
              <w:top w:val="single" w:sz="4" w:space="0" w:color="auto"/>
              <w:left w:val="single" w:sz="12" w:space="0" w:color="auto"/>
              <w:bottom w:val="single" w:sz="4" w:space="0" w:color="auto"/>
              <w:right w:val="single" w:sz="4" w:space="0" w:color="auto"/>
            </w:tcBorders>
            <w:vAlign w:val="center"/>
            <w:hideMark/>
          </w:tcPr>
          <w:p w14:paraId="1531CCAE" w14:textId="77777777" w:rsidR="004F7373" w:rsidRPr="009F11BF" w:rsidRDefault="004F7373">
            <w:pPr>
              <w:pStyle w:val="af8"/>
              <w:ind w:leftChars="0" w:left="63"/>
              <w:rPr>
                <w:kern w:val="2"/>
                <w:szCs w:val="21"/>
              </w:rPr>
            </w:pPr>
            <w:r w:rsidRPr="009F11BF">
              <w:rPr>
                <w:rFonts w:hint="eastAsia"/>
                <w:kern w:val="2"/>
                <w:szCs w:val="21"/>
              </w:rPr>
              <w:t>調査内容</w:t>
            </w:r>
          </w:p>
        </w:tc>
        <w:tc>
          <w:tcPr>
            <w:tcW w:w="5298" w:type="dxa"/>
            <w:tcBorders>
              <w:top w:val="single" w:sz="4" w:space="0" w:color="auto"/>
              <w:left w:val="single" w:sz="4" w:space="0" w:color="auto"/>
              <w:bottom w:val="single" w:sz="4" w:space="0" w:color="auto"/>
              <w:right w:val="single" w:sz="12" w:space="0" w:color="auto"/>
            </w:tcBorders>
            <w:vAlign w:val="center"/>
            <w:hideMark/>
          </w:tcPr>
          <w:p w14:paraId="3285E65C" w14:textId="77777777" w:rsidR="004F7373" w:rsidRPr="009F11BF" w:rsidRDefault="004F7373">
            <w:pPr>
              <w:pStyle w:val="af8"/>
              <w:ind w:leftChars="0" w:left="63"/>
              <w:rPr>
                <w:kern w:val="2"/>
                <w:szCs w:val="21"/>
              </w:rPr>
            </w:pPr>
            <w:r w:rsidRPr="009F11BF">
              <w:rPr>
                <w:rFonts w:hint="eastAsia"/>
                <w:kern w:val="2"/>
                <w:szCs w:val="21"/>
              </w:rPr>
              <w:t>二次元音波探査および三次元音波探査</w:t>
            </w:r>
          </w:p>
        </w:tc>
      </w:tr>
      <w:tr w:rsidR="004F7373" w:rsidRPr="009F11BF" w14:paraId="30A06978" w14:textId="77777777" w:rsidTr="3B527397">
        <w:trPr>
          <w:trHeight w:val="102"/>
          <w:jc w:val="center"/>
        </w:trPr>
        <w:tc>
          <w:tcPr>
            <w:tcW w:w="2200" w:type="dxa"/>
            <w:tcBorders>
              <w:top w:val="single" w:sz="4" w:space="0" w:color="auto"/>
              <w:left w:val="single" w:sz="12" w:space="0" w:color="auto"/>
              <w:bottom w:val="single" w:sz="4" w:space="0" w:color="auto"/>
              <w:right w:val="single" w:sz="4" w:space="0" w:color="auto"/>
            </w:tcBorders>
            <w:vAlign w:val="center"/>
            <w:hideMark/>
          </w:tcPr>
          <w:p w14:paraId="0619BDB5" w14:textId="77777777" w:rsidR="004F7373" w:rsidRPr="009F11BF" w:rsidRDefault="004F7373">
            <w:pPr>
              <w:pStyle w:val="af8"/>
              <w:ind w:leftChars="0" w:left="63"/>
              <w:rPr>
                <w:kern w:val="2"/>
                <w:szCs w:val="21"/>
              </w:rPr>
            </w:pPr>
            <w:r w:rsidRPr="009F11BF">
              <w:rPr>
                <w:rFonts w:hint="eastAsia"/>
                <w:kern w:val="2"/>
                <w:szCs w:val="21"/>
              </w:rPr>
              <w:t>二次元調査</w:t>
            </w:r>
            <w:r w:rsidRPr="009F11BF">
              <w:rPr>
                <w:rFonts w:hint="eastAsia"/>
                <w:kern w:val="2"/>
                <w:szCs w:val="21"/>
                <w:lang w:eastAsia="zh-TW"/>
              </w:rPr>
              <w:t>測線数</w:t>
            </w:r>
          </w:p>
        </w:tc>
        <w:tc>
          <w:tcPr>
            <w:tcW w:w="5298" w:type="dxa"/>
            <w:tcBorders>
              <w:top w:val="single" w:sz="4" w:space="0" w:color="auto"/>
              <w:left w:val="single" w:sz="4" w:space="0" w:color="auto"/>
              <w:bottom w:val="single" w:sz="4" w:space="0" w:color="auto"/>
              <w:right w:val="single" w:sz="12" w:space="0" w:color="auto"/>
            </w:tcBorders>
            <w:vAlign w:val="center"/>
            <w:hideMark/>
          </w:tcPr>
          <w:p w14:paraId="248F82FA" w14:textId="6B7BE8FC" w:rsidR="004F7373" w:rsidRPr="009F11BF" w:rsidRDefault="21BC2B85">
            <w:pPr>
              <w:pStyle w:val="af8"/>
              <w:ind w:leftChars="0" w:left="63"/>
            </w:pPr>
            <w:r w:rsidRPr="3B527397">
              <w:rPr>
                <w:kern w:val="2"/>
                <w:lang w:eastAsia="zh-TW"/>
              </w:rPr>
              <w:t>約</w:t>
            </w:r>
            <w:r w:rsidR="004F7373" w:rsidRPr="3B527397">
              <w:rPr>
                <w:kern w:val="2"/>
                <w:lang w:eastAsia="zh-TW"/>
              </w:rPr>
              <w:t>50</w:t>
            </w:r>
            <w:r w:rsidR="004F7373" w:rsidRPr="3B527397">
              <w:rPr>
                <w:kern w:val="2"/>
                <w:lang w:eastAsia="zh-TW"/>
              </w:rPr>
              <w:t>測線（総延長</w:t>
            </w:r>
            <w:r w:rsidR="004F7373" w:rsidRPr="3B527397">
              <w:rPr>
                <w:kern w:val="2"/>
                <w:lang w:eastAsia="zh-TW"/>
              </w:rPr>
              <w:t>200km</w:t>
            </w:r>
            <w:r w:rsidR="7B651956" w:rsidRPr="3B527397">
              <w:rPr>
                <w:kern w:val="2"/>
                <w:lang w:eastAsia="zh-TW"/>
              </w:rPr>
              <w:t>程度</w:t>
            </w:r>
            <w:r w:rsidR="004F7373" w:rsidRPr="3B527397">
              <w:rPr>
                <w:kern w:val="2"/>
                <w:lang w:eastAsia="zh-TW"/>
              </w:rPr>
              <w:t>）</w:t>
            </w:r>
          </w:p>
        </w:tc>
      </w:tr>
      <w:tr w:rsidR="004F7373" w:rsidRPr="009F11BF" w14:paraId="35E02F14" w14:textId="77777777" w:rsidTr="3B527397">
        <w:trPr>
          <w:trHeight w:val="102"/>
          <w:jc w:val="center"/>
        </w:trPr>
        <w:tc>
          <w:tcPr>
            <w:tcW w:w="2200" w:type="dxa"/>
            <w:tcBorders>
              <w:top w:val="single" w:sz="4" w:space="0" w:color="auto"/>
              <w:left w:val="single" w:sz="12" w:space="0" w:color="auto"/>
              <w:bottom w:val="single" w:sz="4" w:space="0" w:color="auto"/>
              <w:right w:val="single" w:sz="4" w:space="0" w:color="auto"/>
            </w:tcBorders>
            <w:vAlign w:val="center"/>
            <w:hideMark/>
          </w:tcPr>
          <w:p w14:paraId="14FAE05C" w14:textId="77777777" w:rsidR="004F7373" w:rsidRPr="009F11BF" w:rsidRDefault="004F7373">
            <w:pPr>
              <w:pStyle w:val="af8"/>
              <w:ind w:leftChars="0" w:left="63"/>
              <w:rPr>
                <w:kern w:val="2"/>
                <w:szCs w:val="21"/>
              </w:rPr>
            </w:pPr>
            <w:r w:rsidRPr="009F11BF">
              <w:rPr>
                <w:rFonts w:hint="eastAsia"/>
                <w:kern w:val="2"/>
                <w:szCs w:val="21"/>
              </w:rPr>
              <w:t>三次元調査面積</w:t>
            </w:r>
          </w:p>
        </w:tc>
        <w:tc>
          <w:tcPr>
            <w:tcW w:w="5298" w:type="dxa"/>
            <w:tcBorders>
              <w:top w:val="single" w:sz="4" w:space="0" w:color="auto"/>
              <w:left w:val="single" w:sz="4" w:space="0" w:color="auto"/>
              <w:bottom w:val="single" w:sz="4" w:space="0" w:color="auto"/>
              <w:right w:val="single" w:sz="12" w:space="0" w:color="auto"/>
            </w:tcBorders>
            <w:vAlign w:val="center"/>
            <w:hideMark/>
          </w:tcPr>
          <w:p w14:paraId="777DF300" w14:textId="77777777" w:rsidR="004F7373" w:rsidRPr="009F11BF" w:rsidRDefault="004F7373">
            <w:pPr>
              <w:pStyle w:val="af8"/>
              <w:ind w:leftChars="0" w:left="63"/>
              <w:rPr>
                <w:kern w:val="2"/>
                <w:szCs w:val="21"/>
              </w:rPr>
            </w:pPr>
            <w:r w:rsidRPr="009F11BF">
              <w:rPr>
                <w:rFonts w:hint="eastAsia"/>
                <w:kern w:val="2"/>
                <w:szCs w:val="21"/>
              </w:rPr>
              <w:t>最大</w:t>
            </w:r>
            <w:r w:rsidRPr="009F11BF">
              <w:rPr>
                <w:kern w:val="2"/>
                <w:szCs w:val="21"/>
              </w:rPr>
              <w:t>25km</w:t>
            </w:r>
            <w:r w:rsidRPr="009F11BF">
              <w:rPr>
                <w:rFonts w:hint="eastAsia"/>
                <w:kern w:val="2"/>
                <w:szCs w:val="21"/>
              </w:rPr>
              <w:t>×</w:t>
            </w:r>
            <w:r w:rsidRPr="009F11BF">
              <w:rPr>
                <w:kern w:val="2"/>
                <w:szCs w:val="21"/>
              </w:rPr>
              <w:t>30km</w:t>
            </w:r>
            <w:r w:rsidRPr="009F11BF">
              <w:rPr>
                <w:rFonts w:hint="eastAsia"/>
                <w:kern w:val="2"/>
                <w:szCs w:val="21"/>
              </w:rPr>
              <w:t>（約</w:t>
            </w:r>
            <w:r w:rsidRPr="009F11BF">
              <w:rPr>
                <w:kern w:val="2"/>
                <w:szCs w:val="21"/>
              </w:rPr>
              <w:t>750km</w:t>
            </w:r>
            <w:r w:rsidRPr="009F11BF">
              <w:rPr>
                <w:kern w:val="2"/>
                <w:szCs w:val="21"/>
                <w:vertAlign w:val="superscript"/>
              </w:rPr>
              <w:t>2</w:t>
            </w:r>
            <w:r w:rsidRPr="009F11BF">
              <w:rPr>
                <w:rFonts w:hint="eastAsia"/>
                <w:kern w:val="2"/>
                <w:szCs w:val="21"/>
              </w:rPr>
              <w:t>）：フル重合範囲</w:t>
            </w:r>
          </w:p>
        </w:tc>
      </w:tr>
      <w:tr w:rsidR="004F7373" w:rsidRPr="009F11BF" w14:paraId="0354C838" w14:textId="77777777" w:rsidTr="3B527397">
        <w:trPr>
          <w:trHeight w:val="70"/>
          <w:jc w:val="center"/>
        </w:trPr>
        <w:tc>
          <w:tcPr>
            <w:tcW w:w="2200" w:type="dxa"/>
            <w:tcBorders>
              <w:top w:val="single" w:sz="4" w:space="0" w:color="auto"/>
              <w:left w:val="single" w:sz="12" w:space="0" w:color="auto"/>
              <w:bottom w:val="single" w:sz="4" w:space="0" w:color="auto"/>
              <w:right w:val="single" w:sz="4" w:space="0" w:color="auto"/>
            </w:tcBorders>
            <w:vAlign w:val="center"/>
            <w:hideMark/>
          </w:tcPr>
          <w:p w14:paraId="747AD147" w14:textId="77777777" w:rsidR="004F7373" w:rsidRPr="009F11BF" w:rsidRDefault="004F7373">
            <w:pPr>
              <w:pStyle w:val="af8"/>
              <w:ind w:leftChars="0" w:left="63"/>
              <w:rPr>
                <w:kern w:val="2"/>
                <w:szCs w:val="21"/>
              </w:rPr>
            </w:pPr>
            <w:r w:rsidRPr="009F11BF">
              <w:rPr>
                <w:rFonts w:hint="eastAsia"/>
                <w:kern w:val="2"/>
                <w:szCs w:val="21"/>
              </w:rPr>
              <w:t>海域の水深</w:t>
            </w:r>
          </w:p>
        </w:tc>
        <w:tc>
          <w:tcPr>
            <w:tcW w:w="5298" w:type="dxa"/>
            <w:tcBorders>
              <w:top w:val="single" w:sz="4" w:space="0" w:color="auto"/>
              <w:left w:val="single" w:sz="4" w:space="0" w:color="auto"/>
              <w:bottom w:val="single" w:sz="4" w:space="0" w:color="auto"/>
              <w:right w:val="single" w:sz="12" w:space="0" w:color="auto"/>
            </w:tcBorders>
            <w:vAlign w:val="center"/>
            <w:hideMark/>
          </w:tcPr>
          <w:p w14:paraId="26BB87C8" w14:textId="77777777" w:rsidR="004F7373" w:rsidRPr="009F11BF" w:rsidRDefault="004F7373">
            <w:pPr>
              <w:pStyle w:val="af8"/>
              <w:ind w:leftChars="0" w:left="63"/>
              <w:rPr>
                <w:kern w:val="2"/>
                <w:szCs w:val="21"/>
              </w:rPr>
            </w:pPr>
            <w:r w:rsidRPr="009F11BF">
              <w:rPr>
                <w:rFonts w:hint="eastAsia"/>
                <w:kern w:val="2"/>
                <w:szCs w:val="21"/>
              </w:rPr>
              <w:t>主な水深は</w:t>
            </w:r>
            <w:r w:rsidRPr="009F11BF">
              <w:rPr>
                <w:kern w:val="2"/>
                <w:szCs w:val="21"/>
              </w:rPr>
              <w:t>70</w:t>
            </w:r>
            <w:r w:rsidRPr="009F11BF">
              <w:rPr>
                <w:rFonts w:hint="eastAsia"/>
                <w:kern w:val="2"/>
                <w:szCs w:val="21"/>
              </w:rPr>
              <w:t>～</w:t>
            </w:r>
            <w:r w:rsidRPr="009F11BF">
              <w:rPr>
                <w:kern w:val="2"/>
                <w:szCs w:val="21"/>
              </w:rPr>
              <w:t>120m</w:t>
            </w:r>
            <w:r w:rsidRPr="009F11BF">
              <w:rPr>
                <w:rFonts w:hint="eastAsia"/>
                <w:kern w:val="2"/>
                <w:szCs w:val="21"/>
              </w:rPr>
              <w:t>（最大水深</w:t>
            </w:r>
            <w:r w:rsidRPr="009F11BF">
              <w:rPr>
                <w:kern w:val="2"/>
                <w:szCs w:val="21"/>
              </w:rPr>
              <w:t>200m</w:t>
            </w:r>
            <w:r w:rsidRPr="009F11BF">
              <w:rPr>
                <w:rFonts w:hint="eastAsia"/>
                <w:kern w:val="2"/>
                <w:szCs w:val="21"/>
              </w:rPr>
              <w:t>）</w:t>
            </w:r>
          </w:p>
        </w:tc>
      </w:tr>
      <w:tr w:rsidR="004F7373" w:rsidRPr="009F11BF" w14:paraId="7E1EC7E2" w14:textId="77777777" w:rsidTr="3B527397">
        <w:trPr>
          <w:trHeight w:val="70"/>
          <w:jc w:val="center"/>
        </w:trPr>
        <w:tc>
          <w:tcPr>
            <w:tcW w:w="2200" w:type="dxa"/>
            <w:tcBorders>
              <w:top w:val="single" w:sz="4" w:space="0" w:color="auto"/>
              <w:left w:val="single" w:sz="12" w:space="0" w:color="auto"/>
              <w:bottom w:val="single" w:sz="4" w:space="0" w:color="auto"/>
              <w:right w:val="single" w:sz="4" w:space="0" w:color="auto"/>
            </w:tcBorders>
            <w:vAlign w:val="center"/>
            <w:hideMark/>
          </w:tcPr>
          <w:p w14:paraId="6691C789" w14:textId="77777777" w:rsidR="004F7373" w:rsidRPr="009F11BF" w:rsidRDefault="004F7373">
            <w:pPr>
              <w:pStyle w:val="af8"/>
              <w:ind w:leftChars="0" w:left="63"/>
              <w:rPr>
                <w:kern w:val="2"/>
                <w:szCs w:val="21"/>
              </w:rPr>
            </w:pPr>
            <w:r w:rsidRPr="009F11BF">
              <w:rPr>
                <w:rFonts w:hint="eastAsia"/>
                <w:kern w:val="2"/>
                <w:szCs w:val="21"/>
              </w:rPr>
              <w:t>探査深度</w:t>
            </w:r>
          </w:p>
        </w:tc>
        <w:tc>
          <w:tcPr>
            <w:tcW w:w="5298" w:type="dxa"/>
            <w:tcBorders>
              <w:top w:val="single" w:sz="4" w:space="0" w:color="auto"/>
              <w:left w:val="single" w:sz="4" w:space="0" w:color="auto"/>
              <w:bottom w:val="single" w:sz="4" w:space="0" w:color="auto"/>
              <w:right w:val="single" w:sz="12" w:space="0" w:color="auto"/>
            </w:tcBorders>
            <w:vAlign w:val="center"/>
            <w:hideMark/>
          </w:tcPr>
          <w:p w14:paraId="01A0BFA6" w14:textId="77777777" w:rsidR="004F7373" w:rsidRPr="009F11BF" w:rsidRDefault="004F7373">
            <w:pPr>
              <w:pStyle w:val="af8"/>
              <w:ind w:leftChars="0" w:left="63"/>
              <w:rPr>
                <w:kern w:val="2"/>
                <w:szCs w:val="21"/>
              </w:rPr>
            </w:pPr>
            <w:r w:rsidRPr="009F11BF">
              <w:rPr>
                <w:rFonts w:hint="eastAsia"/>
                <w:kern w:val="2"/>
                <w:szCs w:val="21"/>
              </w:rPr>
              <w:t>二次元音波探査：海底面下</w:t>
            </w:r>
            <w:r w:rsidRPr="009F11BF">
              <w:rPr>
                <w:kern w:val="2"/>
                <w:szCs w:val="21"/>
              </w:rPr>
              <w:t>500</w:t>
            </w:r>
            <w:r w:rsidRPr="009F11BF">
              <w:rPr>
                <w:rFonts w:hint="eastAsia"/>
                <w:kern w:val="2"/>
                <w:szCs w:val="21"/>
              </w:rPr>
              <w:t>～</w:t>
            </w:r>
            <w:r w:rsidRPr="009F11BF">
              <w:rPr>
                <w:kern w:val="2"/>
                <w:szCs w:val="21"/>
              </w:rPr>
              <w:t>1,000m</w:t>
            </w:r>
          </w:p>
          <w:p w14:paraId="0EE4E480" w14:textId="77777777" w:rsidR="004F7373" w:rsidRPr="009F11BF" w:rsidRDefault="004F7373">
            <w:pPr>
              <w:pStyle w:val="af8"/>
              <w:ind w:leftChars="0" w:left="63"/>
              <w:rPr>
                <w:kern w:val="2"/>
                <w:szCs w:val="21"/>
              </w:rPr>
            </w:pPr>
            <w:r w:rsidRPr="009F11BF">
              <w:rPr>
                <w:rFonts w:hint="eastAsia"/>
                <w:kern w:val="2"/>
                <w:szCs w:val="21"/>
              </w:rPr>
              <w:t>三次元音波探査：海底面下</w:t>
            </w:r>
            <w:r w:rsidRPr="009F11BF">
              <w:rPr>
                <w:kern w:val="2"/>
                <w:szCs w:val="21"/>
              </w:rPr>
              <w:t>3,000m</w:t>
            </w:r>
          </w:p>
        </w:tc>
      </w:tr>
      <w:tr w:rsidR="004F7373" w:rsidRPr="009F11BF" w14:paraId="2EB61CD2" w14:textId="77777777" w:rsidTr="3B527397">
        <w:trPr>
          <w:trHeight w:val="70"/>
          <w:jc w:val="center"/>
        </w:trPr>
        <w:tc>
          <w:tcPr>
            <w:tcW w:w="2200" w:type="dxa"/>
            <w:tcBorders>
              <w:top w:val="single" w:sz="4" w:space="0" w:color="auto"/>
              <w:left w:val="single" w:sz="12" w:space="0" w:color="auto"/>
              <w:bottom w:val="single" w:sz="4" w:space="0" w:color="auto"/>
              <w:right w:val="single" w:sz="4" w:space="0" w:color="auto"/>
            </w:tcBorders>
            <w:vAlign w:val="center"/>
            <w:hideMark/>
          </w:tcPr>
          <w:p w14:paraId="7DE71615" w14:textId="77777777" w:rsidR="004F7373" w:rsidRPr="009F11BF" w:rsidRDefault="004F7373">
            <w:pPr>
              <w:pStyle w:val="af8"/>
              <w:ind w:leftChars="0" w:left="63"/>
              <w:rPr>
                <w:kern w:val="2"/>
                <w:szCs w:val="21"/>
              </w:rPr>
            </w:pPr>
            <w:r w:rsidRPr="009F11BF">
              <w:rPr>
                <w:rFonts w:hint="eastAsia"/>
                <w:kern w:val="2"/>
                <w:szCs w:val="21"/>
              </w:rPr>
              <w:t>調査期間</w:t>
            </w:r>
          </w:p>
        </w:tc>
        <w:tc>
          <w:tcPr>
            <w:tcW w:w="5298" w:type="dxa"/>
            <w:tcBorders>
              <w:top w:val="single" w:sz="4" w:space="0" w:color="auto"/>
              <w:left w:val="single" w:sz="4" w:space="0" w:color="auto"/>
              <w:bottom w:val="single" w:sz="4" w:space="0" w:color="auto"/>
              <w:right w:val="single" w:sz="12" w:space="0" w:color="auto"/>
            </w:tcBorders>
            <w:vAlign w:val="center"/>
            <w:hideMark/>
          </w:tcPr>
          <w:p w14:paraId="337BC80B" w14:textId="77777777" w:rsidR="004F7373" w:rsidRPr="009F11BF" w:rsidRDefault="004F7373">
            <w:pPr>
              <w:pStyle w:val="af8"/>
              <w:ind w:leftChars="0" w:left="63"/>
              <w:rPr>
                <w:kern w:val="2"/>
                <w:szCs w:val="21"/>
              </w:rPr>
            </w:pPr>
            <w:r w:rsidRPr="009F11BF">
              <w:rPr>
                <w:rFonts w:hint="eastAsia"/>
                <w:kern w:val="2"/>
                <w:szCs w:val="21"/>
              </w:rPr>
              <w:t>実施時期は事前調整状況を踏まえて判断</w:t>
            </w:r>
          </w:p>
        </w:tc>
      </w:tr>
      <w:tr w:rsidR="004F7373" w:rsidRPr="009F11BF" w14:paraId="3476432B" w14:textId="77777777" w:rsidTr="3B527397">
        <w:trPr>
          <w:trHeight w:val="70"/>
          <w:jc w:val="center"/>
        </w:trPr>
        <w:tc>
          <w:tcPr>
            <w:tcW w:w="2200" w:type="dxa"/>
            <w:tcBorders>
              <w:top w:val="single" w:sz="4" w:space="0" w:color="auto"/>
              <w:left w:val="single" w:sz="12" w:space="0" w:color="auto"/>
              <w:bottom w:val="single" w:sz="12" w:space="0" w:color="auto"/>
              <w:right w:val="single" w:sz="4" w:space="0" w:color="auto"/>
            </w:tcBorders>
            <w:vAlign w:val="center"/>
            <w:hideMark/>
          </w:tcPr>
          <w:p w14:paraId="1B7C816D" w14:textId="77777777" w:rsidR="004F7373" w:rsidRPr="009F11BF" w:rsidRDefault="004F7373">
            <w:pPr>
              <w:pStyle w:val="af8"/>
              <w:ind w:leftChars="0" w:left="63"/>
              <w:rPr>
                <w:kern w:val="2"/>
                <w:szCs w:val="21"/>
              </w:rPr>
            </w:pPr>
            <w:r w:rsidRPr="009F11BF">
              <w:rPr>
                <w:rFonts w:hint="eastAsia"/>
                <w:kern w:val="2"/>
                <w:szCs w:val="21"/>
              </w:rPr>
              <w:t>条件</w:t>
            </w:r>
          </w:p>
        </w:tc>
        <w:tc>
          <w:tcPr>
            <w:tcW w:w="5298" w:type="dxa"/>
            <w:tcBorders>
              <w:top w:val="single" w:sz="4" w:space="0" w:color="auto"/>
              <w:left w:val="single" w:sz="4" w:space="0" w:color="auto"/>
              <w:bottom w:val="single" w:sz="12" w:space="0" w:color="auto"/>
              <w:right w:val="single" w:sz="12" w:space="0" w:color="auto"/>
            </w:tcBorders>
            <w:vAlign w:val="center"/>
            <w:hideMark/>
          </w:tcPr>
          <w:p w14:paraId="127E03F9" w14:textId="73D79E18" w:rsidR="004F7373" w:rsidRPr="009F11BF" w:rsidRDefault="004F7373" w:rsidP="004F7373">
            <w:pPr>
              <w:pStyle w:val="af8"/>
              <w:numPr>
                <w:ilvl w:val="0"/>
                <w:numId w:val="6"/>
              </w:numPr>
              <w:ind w:leftChars="0" w:left="329" w:hanging="266"/>
              <w:rPr>
                <w:kern w:val="2"/>
                <w:szCs w:val="21"/>
              </w:rPr>
            </w:pPr>
            <w:r w:rsidRPr="009F11BF">
              <w:rPr>
                <w:rFonts w:hint="eastAsia"/>
                <w:kern w:val="2"/>
                <w:szCs w:val="21"/>
              </w:rPr>
              <w:t>データ取得は</w:t>
            </w:r>
            <w:r w:rsidR="00B200AC" w:rsidRPr="009F11BF">
              <w:rPr>
                <w:rFonts w:hint="eastAsia"/>
                <w:kern w:val="2"/>
                <w:szCs w:val="21"/>
              </w:rPr>
              <w:t>通常</w:t>
            </w:r>
            <w:r w:rsidRPr="009F11BF">
              <w:rPr>
                <w:kern w:val="2"/>
                <w:szCs w:val="21"/>
              </w:rPr>
              <w:t>24</w:t>
            </w:r>
            <w:r w:rsidRPr="009F11BF">
              <w:rPr>
                <w:rFonts w:hint="eastAsia"/>
                <w:kern w:val="2"/>
                <w:szCs w:val="21"/>
              </w:rPr>
              <w:t>時間連続での実施</w:t>
            </w:r>
          </w:p>
          <w:p w14:paraId="076B24FA" w14:textId="287CEF47" w:rsidR="004F7373" w:rsidRPr="009F11BF" w:rsidRDefault="004F7373" w:rsidP="00F343FF">
            <w:pPr>
              <w:pStyle w:val="af8"/>
              <w:ind w:leftChars="0" w:left="329"/>
              <w:rPr>
                <w:kern w:val="2"/>
                <w:szCs w:val="21"/>
              </w:rPr>
            </w:pPr>
          </w:p>
        </w:tc>
      </w:tr>
    </w:tbl>
    <w:p w14:paraId="49F87356" w14:textId="77777777" w:rsidR="004F7373" w:rsidRPr="009F11BF" w:rsidRDefault="004F7373" w:rsidP="004F7373">
      <w:pPr>
        <w:rPr>
          <w:rFonts w:ascii="ＭＳ 明朝" w:hAnsi="ＭＳ 明朝"/>
          <w:szCs w:val="21"/>
        </w:rPr>
      </w:pPr>
    </w:p>
    <w:p w14:paraId="6CC2EF07" w14:textId="551D4B13" w:rsidR="004F7373" w:rsidRPr="009F11BF" w:rsidRDefault="004F7373" w:rsidP="004F7373">
      <w:pPr>
        <w:rPr>
          <w:rFonts w:ascii="ＭＳ 明朝" w:hAnsi="ＭＳ 明朝"/>
          <w:szCs w:val="21"/>
        </w:rPr>
      </w:pPr>
      <w:r w:rsidRPr="009F11BF">
        <w:rPr>
          <w:rFonts w:ascii="ＭＳ 明朝" w:hAnsi="ＭＳ 明朝" w:hint="eastAsia"/>
          <w:szCs w:val="21"/>
        </w:rPr>
        <w:t>（３）データ関する仕様</w:t>
      </w:r>
    </w:p>
    <w:p w14:paraId="2CCE82BA" w14:textId="3EB29B17" w:rsidR="00A85C89" w:rsidRDefault="00A85C89" w:rsidP="004F7373">
      <w:pPr>
        <w:rPr>
          <w:rFonts w:ascii="ＭＳ 明朝" w:hAnsi="ＭＳ 明朝"/>
          <w:szCs w:val="21"/>
        </w:rPr>
      </w:pPr>
      <w:r>
        <w:rPr>
          <w:rFonts w:ascii="ＭＳ 明朝" w:hAnsi="ＭＳ 明朝" w:hint="eastAsia"/>
          <w:szCs w:val="21"/>
        </w:rPr>
        <w:t>（３）－１データ取得に関する仕様</w:t>
      </w:r>
    </w:p>
    <w:p w14:paraId="0D58CE24" w14:textId="451AB640" w:rsidR="004F7373" w:rsidRPr="009F11BF" w:rsidRDefault="004F7373" w:rsidP="004F7373">
      <w:pPr>
        <w:rPr>
          <w:rFonts w:ascii="ＭＳ 明朝" w:hAnsi="ＭＳ 明朝"/>
          <w:szCs w:val="21"/>
        </w:rPr>
      </w:pPr>
      <w:r w:rsidRPr="009F11BF">
        <w:rPr>
          <w:rFonts w:ascii="ＭＳ 明朝" w:hAnsi="ＭＳ 明朝" w:hint="eastAsia"/>
          <w:szCs w:val="21"/>
        </w:rPr>
        <w:t>二次元および三次元音波探査のデータ取得に関する仕様を表２に示す。提案書では下記仕様に基づく提案を基本とするが、（１）に示した基本要件を確実に満たす、あるいはより高度な成果を提供可能であれば、下記に限定されない仕様も可能とする。</w:t>
      </w:r>
    </w:p>
    <w:p w14:paraId="0A6CFCE0" w14:textId="22E8F274" w:rsidR="004F7373" w:rsidRPr="009F11BF" w:rsidRDefault="004F7373" w:rsidP="004F7373">
      <w:pPr>
        <w:rPr>
          <w:rFonts w:ascii="ＭＳ 明朝" w:hAnsi="ＭＳ 明朝"/>
          <w:szCs w:val="21"/>
        </w:rPr>
      </w:pPr>
      <w:r w:rsidRPr="009F11BF">
        <w:rPr>
          <w:rFonts w:ascii="ＭＳ 明朝" w:hAnsi="ＭＳ 明朝" w:hint="eastAsia"/>
          <w:szCs w:val="21"/>
        </w:rPr>
        <w:t>なお、最終的なデータ取得仕様はモデリング等の検討結果を実施したうえで、最適な仕様を決定することとする。</w:t>
      </w:r>
    </w:p>
    <w:p w14:paraId="5F1632AE" w14:textId="77777777" w:rsidR="004F7373" w:rsidRPr="009F11BF" w:rsidRDefault="004F7373" w:rsidP="004F7373">
      <w:pPr>
        <w:rPr>
          <w:rFonts w:ascii="ＭＳ 明朝" w:hAnsi="ＭＳ 明朝"/>
          <w:szCs w:val="21"/>
        </w:rPr>
      </w:pPr>
    </w:p>
    <w:p w14:paraId="6AF77E9B" w14:textId="77777777" w:rsidR="004F7373" w:rsidRPr="009F11BF" w:rsidRDefault="004F7373" w:rsidP="004F7373">
      <w:pPr>
        <w:pStyle w:val="af7"/>
        <w:rPr>
          <w:b/>
          <w:bCs/>
          <w:color w:val="000000" w:themeColor="text1"/>
          <w:szCs w:val="21"/>
        </w:rPr>
      </w:pPr>
      <w:bookmarkStart w:id="1" w:name="_Ref163723968"/>
      <w:r w:rsidRPr="009F11BF">
        <w:rPr>
          <w:rFonts w:hint="eastAsia"/>
          <w:szCs w:val="21"/>
        </w:rPr>
        <w:t>表</w:t>
      </w:r>
      <w:r w:rsidRPr="009F11BF">
        <w:rPr>
          <w:szCs w:val="21"/>
        </w:rPr>
        <w:fldChar w:fldCharType="begin"/>
      </w:r>
      <w:r w:rsidRPr="009F11BF">
        <w:rPr>
          <w:szCs w:val="21"/>
        </w:rPr>
        <w:instrText xml:space="preserve"> SEQ </w:instrText>
      </w:r>
      <w:r w:rsidRPr="009F11BF">
        <w:rPr>
          <w:rFonts w:hint="eastAsia"/>
          <w:szCs w:val="21"/>
        </w:rPr>
        <w:instrText>表</w:instrText>
      </w:r>
      <w:r w:rsidRPr="009F11BF">
        <w:rPr>
          <w:szCs w:val="21"/>
        </w:rPr>
        <w:instrText xml:space="preserve"> \* DBCHAR </w:instrText>
      </w:r>
      <w:r w:rsidRPr="009F11BF">
        <w:rPr>
          <w:szCs w:val="21"/>
        </w:rPr>
        <w:fldChar w:fldCharType="separate"/>
      </w:r>
      <w:r w:rsidRPr="009F11BF">
        <w:rPr>
          <w:rFonts w:hint="eastAsia"/>
          <w:szCs w:val="21"/>
        </w:rPr>
        <w:t>２</w:t>
      </w:r>
      <w:r w:rsidRPr="009F11BF">
        <w:rPr>
          <w:szCs w:val="21"/>
        </w:rPr>
        <w:fldChar w:fldCharType="end"/>
      </w:r>
      <w:bookmarkEnd w:id="1"/>
      <w:r w:rsidRPr="009F11BF">
        <w:rPr>
          <w:rFonts w:hint="eastAsia"/>
          <w:szCs w:val="21"/>
        </w:rPr>
        <w:t xml:space="preserve">　データ取得に関する仕様</w:t>
      </w: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2172"/>
        <w:gridCol w:w="5471"/>
      </w:tblGrid>
      <w:tr w:rsidR="004F7373" w:rsidRPr="009F11BF" w14:paraId="66A08793" w14:textId="77777777" w:rsidTr="004F7373">
        <w:trPr>
          <w:trHeight w:val="50"/>
          <w:jc w:val="center"/>
        </w:trPr>
        <w:tc>
          <w:tcPr>
            <w:tcW w:w="2736" w:type="dxa"/>
            <w:gridSpan w:val="2"/>
            <w:tcBorders>
              <w:top w:val="single" w:sz="12" w:space="0" w:color="auto"/>
              <w:left w:val="single" w:sz="12" w:space="0" w:color="auto"/>
              <w:bottom w:val="double" w:sz="4" w:space="0" w:color="auto"/>
              <w:right w:val="single" w:sz="4" w:space="0" w:color="auto"/>
            </w:tcBorders>
            <w:vAlign w:val="center"/>
            <w:hideMark/>
          </w:tcPr>
          <w:p w14:paraId="33C0FBA4" w14:textId="77777777" w:rsidR="004F7373" w:rsidRPr="009F11BF" w:rsidRDefault="004F7373">
            <w:pPr>
              <w:pStyle w:val="af9"/>
              <w:rPr>
                <w:kern w:val="2"/>
              </w:rPr>
            </w:pPr>
            <w:r w:rsidRPr="009F11BF">
              <w:rPr>
                <w:rFonts w:hint="eastAsia"/>
                <w:kern w:val="2"/>
              </w:rPr>
              <w:t>項　目</w:t>
            </w:r>
          </w:p>
        </w:tc>
        <w:tc>
          <w:tcPr>
            <w:tcW w:w="5471" w:type="dxa"/>
            <w:tcBorders>
              <w:top w:val="single" w:sz="12" w:space="0" w:color="auto"/>
              <w:left w:val="single" w:sz="4" w:space="0" w:color="auto"/>
              <w:bottom w:val="double" w:sz="4" w:space="0" w:color="auto"/>
              <w:right w:val="single" w:sz="12" w:space="0" w:color="auto"/>
            </w:tcBorders>
            <w:vAlign w:val="center"/>
            <w:hideMark/>
          </w:tcPr>
          <w:p w14:paraId="0D829BD2" w14:textId="77777777" w:rsidR="004F7373" w:rsidRPr="009F11BF" w:rsidRDefault="004F7373">
            <w:pPr>
              <w:pStyle w:val="af9"/>
              <w:rPr>
                <w:kern w:val="2"/>
              </w:rPr>
            </w:pPr>
            <w:r w:rsidRPr="009F11BF">
              <w:rPr>
                <w:rFonts w:hint="eastAsia"/>
                <w:kern w:val="2"/>
              </w:rPr>
              <w:t>仕　様</w:t>
            </w:r>
          </w:p>
        </w:tc>
      </w:tr>
      <w:tr w:rsidR="004F7373" w:rsidRPr="009F11BF" w14:paraId="02AD40E4" w14:textId="77777777" w:rsidTr="004F7373">
        <w:trPr>
          <w:trHeight w:val="88"/>
          <w:jc w:val="center"/>
        </w:trPr>
        <w:tc>
          <w:tcPr>
            <w:tcW w:w="564" w:type="dxa"/>
            <w:vMerge w:val="restart"/>
            <w:tcBorders>
              <w:top w:val="double" w:sz="4" w:space="0" w:color="auto"/>
              <w:left w:val="single" w:sz="12" w:space="0" w:color="auto"/>
              <w:bottom w:val="single" w:sz="4" w:space="0" w:color="auto"/>
              <w:right w:val="single" w:sz="4" w:space="0" w:color="auto"/>
            </w:tcBorders>
            <w:textDirection w:val="tbRlV"/>
            <w:vAlign w:val="center"/>
            <w:hideMark/>
          </w:tcPr>
          <w:p w14:paraId="377E0CC3" w14:textId="77777777" w:rsidR="004F7373" w:rsidRPr="009F11BF" w:rsidRDefault="004F7373">
            <w:pPr>
              <w:pStyle w:val="af8"/>
              <w:ind w:leftChars="0" w:left="63" w:right="113"/>
              <w:jc w:val="center"/>
              <w:rPr>
                <w:kern w:val="2"/>
                <w:szCs w:val="21"/>
              </w:rPr>
            </w:pPr>
            <w:r w:rsidRPr="009F11BF">
              <w:rPr>
                <w:rFonts w:hint="eastAsia"/>
                <w:kern w:val="2"/>
                <w:szCs w:val="21"/>
              </w:rPr>
              <w:t>共通</w:t>
            </w:r>
          </w:p>
        </w:tc>
        <w:tc>
          <w:tcPr>
            <w:tcW w:w="2172" w:type="dxa"/>
            <w:tcBorders>
              <w:top w:val="double" w:sz="4" w:space="0" w:color="auto"/>
              <w:left w:val="single" w:sz="4" w:space="0" w:color="auto"/>
              <w:bottom w:val="single" w:sz="4" w:space="0" w:color="auto"/>
              <w:right w:val="single" w:sz="4" w:space="0" w:color="auto"/>
            </w:tcBorders>
            <w:vAlign w:val="center"/>
            <w:hideMark/>
          </w:tcPr>
          <w:p w14:paraId="79BC6011" w14:textId="77777777" w:rsidR="004F7373" w:rsidRPr="009F11BF" w:rsidRDefault="004F7373">
            <w:pPr>
              <w:pStyle w:val="af8"/>
              <w:ind w:leftChars="0" w:left="63"/>
              <w:rPr>
                <w:kern w:val="2"/>
                <w:szCs w:val="21"/>
              </w:rPr>
            </w:pPr>
            <w:r w:rsidRPr="009F11BF">
              <w:rPr>
                <w:rFonts w:hint="eastAsia"/>
                <w:kern w:val="2"/>
                <w:szCs w:val="21"/>
              </w:rPr>
              <w:t>震源</w:t>
            </w:r>
          </w:p>
        </w:tc>
        <w:tc>
          <w:tcPr>
            <w:tcW w:w="5471" w:type="dxa"/>
            <w:tcBorders>
              <w:top w:val="double" w:sz="4" w:space="0" w:color="auto"/>
              <w:left w:val="single" w:sz="4" w:space="0" w:color="auto"/>
              <w:bottom w:val="single" w:sz="4" w:space="0" w:color="auto"/>
              <w:right w:val="single" w:sz="12" w:space="0" w:color="auto"/>
            </w:tcBorders>
            <w:vAlign w:val="center"/>
            <w:hideMark/>
          </w:tcPr>
          <w:p w14:paraId="4ABE541A" w14:textId="77777777" w:rsidR="004F7373" w:rsidRPr="009F11BF" w:rsidRDefault="004F7373">
            <w:pPr>
              <w:pStyle w:val="af8"/>
              <w:ind w:leftChars="0" w:left="63"/>
              <w:rPr>
                <w:kern w:val="2"/>
                <w:szCs w:val="21"/>
              </w:rPr>
            </w:pPr>
            <w:r w:rsidRPr="009F11BF">
              <w:rPr>
                <w:rFonts w:hint="eastAsia"/>
                <w:kern w:val="2"/>
                <w:szCs w:val="21"/>
              </w:rPr>
              <w:t>エアガン（容量</w:t>
            </w:r>
            <w:r w:rsidRPr="009F11BF">
              <w:rPr>
                <w:kern w:val="2"/>
                <w:szCs w:val="21"/>
              </w:rPr>
              <w:t>700inch</w:t>
            </w:r>
            <w:r w:rsidRPr="009F11BF">
              <w:rPr>
                <w:kern w:val="2"/>
                <w:szCs w:val="21"/>
                <w:vertAlign w:val="superscript"/>
              </w:rPr>
              <w:t>3</w:t>
            </w:r>
            <w:r w:rsidRPr="009F11BF">
              <w:rPr>
                <w:rFonts w:hint="eastAsia"/>
                <w:kern w:val="2"/>
                <w:szCs w:val="21"/>
              </w:rPr>
              <w:t>以上）もしくは同等品</w:t>
            </w:r>
          </w:p>
        </w:tc>
      </w:tr>
      <w:tr w:rsidR="004F7373" w:rsidRPr="009F11BF" w14:paraId="1AD228CA" w14:textId="77777777" w:rsidTr="004F7373">
        <w:trPr>
          <w:trHeight w:val="70"/>
          <w:jc w:val="center"/>
        </w:trPr>
        <w:tc>
          <w:tcPr>
            <w:tcW w:w="0" w:type="auto"/>
            <w:vMerge/>
            <w:tcBorders>
              <w:top w:val="double" w:sz="4" w:space="0" w:color="auto"/>
              <w:left w:val="single" w:sz="12" w:space="0" w:color="auto"/>
              <w:bottom w:val="single" w:sz="4" w:space="0" w:color="auto"/>
              <w:right w:val="single" w:sz="4" w:space="0" w:color="auto"/>
            </w:tcBorders>
            <w:vAlign w:val="center"/>
            <w:hideMark/>
          </w:tcPr>
          <w:p w14:paraId="4B9F1D54" w14:textId="77777777" w:rsidR="004F7373" w:rsidRPr="009F11BF" w:rsidRDefault="004F7373">
            <w:pPr>
              <w:widowControl/>
              <w:spacing w:beforeAutospacing="1" w:afterAutospacing="1"/>
              <w:jc w:val="left"/>
              <w:rPr>
                <w:rFonts w:ascii="Times New Roman" w:hAnsi="Times New Roman" w:cs="ＭＳ 明朝"/>
                <w:w w:val="105"/>
                <w:szCs w:val="21"/>
              </w:rPr>
            </w:pPr>
          </w:p>
        </w:tc>
        <w:tc>
          <w:tcPr>
            <w:tcW w:w="2172" w:type="dxa"/>
            <w:tcBorders>
              <w:top w:val="single" w:sz="4" w:space="0" w:color="auto"/>
              <w:left w:val="single" w:sz="4" w:space="0" w:color="auto"/>
              <w:bottom w:val="single" w:sz="4" w:space="0" w:color="auto"/>
              <w:right w:val="single" w:sz="4" w:space="0" w:color="auto"/>
            </w:tcBorders>
            <w:vAlign w:val="center"/>
            <w:hideMark/>
          </w:tcPr>
          <w:p w14:paraId="323509B1" w14:textId="77777777" w:rsidR="004F7373" w:rsidRPr="009F11BF" w:rsidRDefault="004F7373">
            <w:pPr>
              <w:pStyle w:val="af8"/>
              <w:ind w:leftChars="0" w:left="63"/>
              <w:rPr>
                <w:kern w:val="2"/>
                <w:szCs w:val="21"/>
              </w:rPr>
            </w:pPr>
            <w:r w:rsidRPr="009F11BF">
              <w:rPr>
                <w:rFonts w:hint="eastAsia"/>
                <w:kern w:val="2"/>
                <w:szCs w:val="21"/>
              </w:rPr>
              <w:t>サンプリング間隔</w:t>
            </w:r>
          </w:p>
        </w:tc>
        <w:tc>
          <w:tcPr>
            <w:tcW w:w="5471" w:type="dxa"/>
            <w:tcBorders>
              <w:top w:val="single" w:sz="4" w:space="0" w:color="auto"/>
              <w:left w:val="single" w:sz="4" w:space="0" w:color="auto"/>
              <w:bottom w:val="single" w:sz="4" w:space="0" w:color="auto"/>
              <w:right w:val="single" w:sz="12" w:space="0" w:color="auto"/>
            </w:tcBorders>
            <w:vAlign w:val="center"/>
            <w:hideMark/>
          </w:tcPr>
          <w:p w14:paraId="37C1A48B" w14:textId="77777777" w:rsidR="004F7373" w:rsidRPr="009F11BF" w:rsidRDefault="004F7373">
            <w:pPr>
              <w:pStyle w:val="af8"/>
              <w:ind w:leftChars="0" w:left="63"/>
              <w:rPr>
                <w:kern w:val="2"/>
                <w:szCs w:val="21"/>
              </w:rPr>
            </w:pPr>
            <w:r w:rsidRPr="009F11BF">
              <w:rPr>
                <w:kern w:val="2"/>
                <w:szCs w:val="21"/>
              </w:rPr>
              <w:t>2</w:t>
            </w:r>
            <w:r w:rsidRPr="009F11BF">
              <w:rPr>
                <w:rFonts w:hint="eastAsia"/>
                <w:kern w:val="2"/>
                <w:szCs w:val="21"/>
              </w:rPr>
              <w:t>ミリ秒以下</w:t>
            </w:r>
          </w:p>
        </w:tc>
      </w:tr>
      <w:tr w:rsidR="004F7373" w:rsidRPr="009F11BF" w14:paraId="502E3015" w14:textId="77777777" w:rsidTr="004F7373">
        <w:trPr>
          <w:cantSplit/>
          <w:trHeight w:val="70"/>
          <w:jc w:val="center"/>
        </w:trPr>
        <w:tc>
          <w:tcPr>
            <w:tcW w:w="564"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0B737B05" w14:textId="77777777" w:rsidR="004F7373" w:rsidRPr="009F11BF" w:rsidRDefault="004F7373">
            <w:pPr>
              <w:pStyle w:val="af8"/>
              <w:ind w:leftChars="53" w:left="111" w:right="113"/>
              <w:jc w:val="center"/>
              <w:rPr>
                <w:kern w:val="2"/>
                <w:szCs w:val="21"/>
              </w:rPr>
            </w:pPr>
            <w:r w:rsidRPr="009F11BF">
              <w:rPr>
                <w:rFonts w:hint="eastAsia"/>
                <w:kern w:val="2"/>
                <w:szCs w:val="21"/>
              </w:rPr>
              <w:t>二次元</w:t>
            </w:r>
          </w:p>
        </w:tc>
        <w:tc>
          <w:tcPr>
            <w:tcW w:w="2172" w:type="dxa"/>
            <w:tcBorders>
              <w:top w:val="single" w:sz="4" w:space="0" w:color="auto"/>
              <w:left w:val="single" w:sz="4" w:space="0" w:color="auto"/>
              <w:bottom w:val="single" w:sz="4" w:space="0" w:color="auto"/>
              <w:right w:val="single" w:sz="4" w:space="0" w:color="auto"/>
            </w:tcBorders>
            <w:vAlign w:val="center"/>
            <w:hideMark/>
          </w:tcPr>
          <w:p w14:paraId="684313AE" w14:textId="77777777" w:rsidR="004F7373" w:rsidRPr="009F11BF" w:rsidRDefault="004F7373">
            <w:pPr>
              <w:pStyle w:val="af8"/>
              <w:ind w:leftChars="0" w:left="63"/>
              <w:rPr>
                <w:kern w:val="2"/>
                <w:szCs w:val="21"/>
              </w:rPr>
            </w:pPr>
            <w:r w:rsidRPr="009F11BF">
              <w:rPr>
                <w:rFonts w:hint="eastAsia"/>
                <w:kern w:val="2"/>
                <w:szCs w:val="21"/>
              </w:rPr>
              <w:t>記録長</w:t>
            </w:r>
          </w:p>
        </w:tc>
        <w:tc>
          <w:tcPr>
            <w:tcW w:w="5471" w:type="dxa"/>
            <w:tcBorders>
              <w:top w:val="single" w:sz="4" w:space="0" w:color="auto"/>
              <w:left w:val="single" w:sz="4" w:space="0" w:color="auto"/>
              <w:bottom w:val="single" w:sz="4" w:space="0" w:color="auto"/>
              <w:right w:val="single" w:sz="12" w:space="0" w:color="auto"/>
            </w:tcBorders>
            <w:vAlign w:val="center"/>
            <w:hideMark/>
          </w:tcPr>
          <w:p w14:paraId="7056E222" w14:textId="77777777" w:rsidR="004F7373" w:rsidRPr="009F11BF" w:rsidRDefault="004F7373">
            <w:pPr>
              <w:pStyle w:val="af8"/>
              <w:ind w:leftChars="0" w:left="63"/>
              <w:rPr>
                <w:kern w:val="2"/>
                <w:szCs w:val="21"/>
              </w:rPr>
            </w:pPr>
            <w:r w:rsidRPr="009F11BF">
              <w:rPr>
                <w:kern w:val="2"/>
                <w:szCs w:val="21"/>
              </w:rPr>
              <w:t>3.0</w:t>
            </w:r>
            <w:r w:rsidRPr="009F11BF">
              <w:rPr>
                <w:rFonts w:hint="eastAsia"/>
                <w:kern w:val="2"/>
                <w:szCs w:val="21"/>
              </w:rPr>
              <w:t>秒以上</w:t>
            </w:r>
          </w:p>
        </w:tc>
      </w:tr>
      <w:tr w:rsidR="004F7373" w:rsidRPr="009F11BF" w14:paraId="40FF93DB" w14:textId="77777777" w:rsidTr="004F7373">
        <w:trPr>
          <w:cantSplit/>
          <w:trHeight w:val="345"/>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6F767AE" w14:textId="77777777" w:rsidR="004F7373" w:rsidRPr="009F11BF" w:rsidRDefault="004F7373">
            <w:pPr>
              <w:widowControl/>
              <w:spacing w:beforeAutospacing="1" w:afterAutospacing="1"/>
              <w:jc w:val="left"/>
              <w:rPr>
                <w:rFonts w:ascii="Times New Roman" w:hAnsi="Times New Roman" w:cs="ＭＳ 明朝"/>
                <w:w w:val="105"/>
                <w:szCs w:val="21"/>
              </w:rPr>
            </w:pPr>
          </w:p>
        </w:tc>
        <w:tc>
          <w:tcPr>
            <w:tcW w:w="2172" w:type="dxa"/>
            <w:tcBorders>
              <w:top w:val="single" w:sz="4" w:space="0" w:color="auto"/>
              <w:left w:val="single" w:sz="4" w:space="0" w:color="auto"/>
              <w:bottom w:val="single" w:sz="4" w:space="0" w:color="auto"/>
              <w:right w:val="single" w:sz="4" w:space="0" w:color="auto"/>
            </w:tcBorders>
            <w:vAlign w:val="center"/>
            <w:hideMark/>
          </w:tcPr>
          <w:p w14:paraId="2C512DB8" w14:textId="77777777" w:rsidR="004F7373" w:rsidRPr="009F11BF" w:rsidRDefault="004F7373">
            <w:pPr>
              <w:pStyle w:val="af8"/>
              <w:ind w:leftChars="0" w:left="63"/>
              <w:rPr>
                <w:kern w:val="2"/>
                <w:szCs w:val="21"/>
              </w:rPr>
            </w:pPr>
            <w:r w:rsidRPr="009F11BF">
              <w:rPr>
                <w:kern w:val="2"/>
                <w:szCs w:val="21"/>
              </w:rPr>
              <w:t>CMP</w:t>
            </w:r>
            <w:r w:rsidRPr="009F11BF">
              <w:rPr>
                <w:rFonts w:hint="eastAsia"/>
                <w:kern w:val="2"/>
                <w:szCs w:val="21"/>
              </w:rPr>
              <w:t>間隔</w:t>
            </w:r>
          </w:p>
        </w:tc>
        <w:tc>
          <w:tcPr>
            <w:tcW w:w="5471" w:type="dxa"/>
            <w:tcBorders>
              <w:top w:val="single" w:sz="4" w:space="0" w:color="auto"/>
              <w:left w:val="single" w:sz="4" w:space="0" w:color="auto"/>
              <w:bottom w:val="single" w:sz="4" w:space="0" w:color="auto"/>
              <w:right w:val="single" w:sz="12" w:space="0" w:color="auto"/>
            </w:tcBorders>
            <w:vAlign w:val="center"/>
            <w:hideMark/>
          </w:tcPr>
          <w:p w14:paraId="4153A577" w14:textId="77777777" w:rsidR="004F7373" w:rsidRPr="009F11BF" w:rsidRDefault="004F7373">
            <w:pPr>
              <w:pStyle w:val="af8"/>
              <w:ind w:leftChars="0" w:left="63"/>
              <w:rPr>
                <w:kern w:val="2"/>
                <w:szCs w:val="21"/>
              </w:rPr>
            </w:pPr>
            <w:r w:rsidRPr="009F11BF">
              <w:rPr>
                <w:kern w:val="2"/>
                <w:szCs w:val="21"/>
              </w:rPr>
              <w:t>6.25m</w:t>
            </w:r>
            <w:r w:rsidRPr="009F11BF">
              <w:rPr>
                <w:rFonts w:hint="eastAsia"/>
                <w:kern w:val="2"/>
                <w:szCs w:val="21"/>
              </w:rPr>
              <w:t>以下</w:t>
            </w:r>
          </w:p>
        </w:tc>
      </w:tr>
      <w:tr w:rsidR="004F7373" w:rsidRPr="009F11BF" w14:paraId="0D441A40" w14:textId="77777777" w:rsidTr="004F7373">
        <w:trPr>
          <w:cantSplit/>
          <w:trHeight w:val="345"/>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7D8194B" w14:textId="77777777" w:rsidR="004F7373" w:rsidRPr="009F11BF" w:rsidRDefault="004F7373">
            <w:pPr>
              <w:widowControl/>
              <w:spacing w:beforeAutospacing="1" w:afterAutospacing="1"/>
              <w:jc w:val="left"/>
              <w:rPr>
                <w:rFonts w:ascii="Times New Roman" w:hAnsi="Times New Roman" w:cs="ＭＳ 明朝"/>
                <w:w w:val="105"/>
                <w:szCs w:val="21"/>
              </w:rPr>
            </w:pPr>
          </w:p>
        </w:tc>
        <w:tc>
          <w:tcPr>
            <w:tcW w:w="2172" w:type="dxa"/>
            <w:tcBorders>
              <w:top w:val="single" w:sz="4" w:space="0" w:color="auto"/>
              <w:left w:val="single" w:sz="4" w:space="0" w:color="auto"/>
              <w:bottom w:val="single" w:sz="4" w:space="0" w:color="auto"/>
              <w:right w:val="single" w:sz="4" w:space="0" w:color="auto"/>
            </w:tcBorders>
            <w:vAlign w:val="center"/>
            <w:hideMark/>
          </w:tcPr>
          <w:p w14:paraId="284F18D5" w14:textId="77777777" w:rsidR="004F7373" w:rsidRPr="009F11BF" w:rsidRDefault="004F7373">
            <w:pPr>
              <w:pStyle w:val="af8"/>
              <w:ind w:leftChars="0" w:left="63"/>
              <w:rPr>
                <w:kern w:val="2"/>
                <w:szCs w:val="21"/>
              </w:rPr>
            </w:pPr>
            <w:r w:rsidRPr="009F11BF">
              <w:rPr>
                <w:rFonts w:hint="eastAsia"/>
                <w:kern w:val="2"/>
                <w:szCs w:val="21"/>
              </w:rPr>
              <w:t>受振器</w:t>
            </w:r>
          </w:p>
        </w:tc>
        <w:tc>
          <w:tcPr>
            <w:tcW w:w="5471" w:type="dxa"/>
            <w:tcBorders>
              <w:top w:val="single" w:sz="4" w:space="0" w:color="auto"/>
              <w:left w:val="single" w:sz="4" w:space="0" w:color="auto"/>
              <w:bottom w:val="single" w:sz="4" w:space="0" w:color="auto"/>
              <w:right w:val="single" w:sz="12" w:space="0" w:color="auto"/>
            </w:tcBorders>
            <w:vAlign w:val="center"/>
            <w:hideMark/>
          </w:tcPr>
          <w:p w14:paraId="7D785AE6" w14:textId="77777777" w:rsidR="004F7373" w:rsidRPr="009F11BF" w:rsidRDefault="004F7373">
            <w:pPr>
              <w:pStyle w:val="af8"/>
              <w:ind w:leftChars="0" w:left="63"/>
              <w:rPr>
                <w:kern w:val="2"/>
                <w:szCs w:val="21"/>
              </w:rPr>
            </w:pPr>
            <w:r w:rsidRPr="009F11BF">
              <w:rPr>
                <w:rFonts w:hint="eastAsia"/>
                <w:kern w:val="2"/>
                <w:szCs w:val="21"/>
              </w:rPr>
              <w:t>ストリーマ（</w:t>
            </w:r>
            <w:r w:rsidRPr="009F11BF">
              <w:rPr>
                <w:kern w:val="2"/>
                <w:szCs w:val="21"/>
              </w:rPr>
              <w:t>700m</w:t>
            </w:r>
            <w:r w:rsidRPr="009F11BF">
              <w:rPr>
                <w:rFonts w:hint="eastAsia"/>
                <w:kern w:val="2"/>
                <w:szCs w:val="21"/>
              </w:rPr>
              <w:t>以上）</w:t>
            </w:r>
          </w:p>
        </w:tc>
      </w:tr>
      <w:tr w:rsidR="004F7373" w:rsidRPr="009F11BF" w14:paraId="4EF94EB3" w14:textId="77777777" w:rsidTr="004F7373">
        <w:trPr>
          <w:cantSplit/>
          <w:trHeight w:val="70"/>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8AFC3EC" w14:textId="77777777" w:rsidR="004F7373" w:rsidRPr="009F11BF" w:rsidRDefault="004F7373">
            <w:pPr>
              <w:widowControl/>
              <w:spacing w:beforeAutospacing="1" w:afterAutospacing="1"/>
              <w:jc w:val="left"/>
              <w:rPr>
                <w:rFonts w:ascii="Times New Roman" w:hAnsi="Times New Roman" w:cs="ＭＳ 明朝"/>
                <w:w w:val="105"/>
                <w:szCs w:val="21"/>
              </w:rPr>
            </w:pPr>
          </w:p>
        </w:tc>
        <w:tc>
          <w:tcPr>
            <w:tcW w:w="2172" w:type="dxa"/>
            <w:tcBorders>
              <w:top w:val="single" w:sz="4" w:space="0" w:color="auto"/>
              <w:left w:val="single" w:sz="4" w:space="0" w:color="auto"/>
              <w:bottom w:val="single" w:sz="4" w:space="0" w:color="auto"/>
              <w:right w:val="single" w:sz="4" w:space="0" w:color="auto"/>
            </w:tcBorders>
            <w:vAlign w:val="center"/>
            <w:hideMark/>
          </w:tcPr>
          <w:p w14:paraId="59FBF0D3" w14:textId="77777777" w:rsidR="004F7373" w:rsidRPr="009F11BF" w:rsidRDefault="004F7373">
            <w:pPr>
              <w:pStyle w:val="af8"/>
              <w:ind w:leftChars="0" w:left="63"/>
              <w:rPr>
                <w:kern w:val="2"/>
                <w:szCs w:val="21"/>
              </w:rPr>
            </w:pPr>
            <w:r w:rsidRPr="009F11BF">
              <w:rPr>
                <w:rFonts w:hint="eastAsia"/>
                <w:kern w:val="2"/>
                <w:szCs w:val="21"/>
              </w:rPr>
              <w:t>その他要件</w:t>
            </w:r>
          </w:p>
        </w:tc>
        <w:tc>
          <w:tcPr>
            <w:tcW w:w="5471" w:type="dxa"/>
            <w:tcBorders>
              <w:top w:val="single" w:sz="4" w:space="0" w:color="auto"/>
              <w:left w:val="single" w:sz="4" w:space="0" w:color="auto"/>
              <w:bottom w:val="single" w:sz="4" w:space="0" w:color="auto"/>
              <w:right w:val="single" w:sz="12" w:space="0" w:color="auto"/>
            </w:tcBorders>
            <w:vAlign w:val="center"/>
            <w:hideMark/>
          </w:tcPr>
          <w:p w14:paraId="3152C26B" w14:textId="5FD5FCAE" w:rsidR="004F7373" w:rsidRPr="009F11BF" w:rsidRDefault="004F7373">
            <w:pPr>
              <w:pStyle w:val="af8"/>
              <w:ind w:leftChars="0" w:left="63"/>
              <w:rPr>
                <w:kern w:val="2"/>
                <w:szCs w:val="21"/>
              </w:rPr>
            </w:pPr>
            <w:r w:rsidRPr="009F11BF">
              <w:rPr>
                <w:rFonts w:hint="eastAsia"/>
                <w:kern w:val="2"/>
                <w:szCs w:val="21"/>
              </w:rPr>
              <w:t>マルチビームソナー、サブボトムプロファイラー等による水深測量を同時に実施</w:t>
            </w:r>
          </w:p>
        </w:tc>
      </w:tr>
      <w:tr w:rsidR="004F7373" w:rsidRPr="009F11BF" w14:paraId="1878E749" w14:textId="77777777" w:rsidTr="004F7373">
        <w:trPr>
          <w:cantSplit/>
          <w:trHeight w:val="180"/>
          <w:jc w:val="center"/>
        </w:trPr>
        <w:tc>
          <w:tcPr>
            <w:tcW w:w="564" w:type="dxa"/>
            <w:vMerge w:val="restart"/>
            <w:tcBorders>
              <w:top w:val="single" w:sz="4" w:space="0" w:color="auto"/>
              <w:left w:val="single" w:sz="12" w:space="0" w:color="auto"/>
              <w:bottom w:val="single" w:sz="12" w:space="0" w:color="auto"/>
              <w:right w:val="single" w:sz="4" w:space="0" w:color="auto"/>
            </w:tcBorders>
            <w:textDirection w:val="tbRlV"/>
            <w:vAlign w:val="center"/>
            <w:hideMark/>
          </w:tcPr>
          <w:p w14:paraId="4D4CFBF9" w14:textId="77777777" w:rsidR="004F7373" w:rsidRPr="009F11BF" w:rsidRDefault="004F7373">
            <w:pPr>
              <w:pStyle w:val="af8"/>
              <w:ind w:leftChars="53" w:left="111" w:right="113"/>
              <w:jc w:val="center"/>
              <w:rPr>
                <w:kern w:val="2"/>
                <w:szCs w:val="21"/>
              </w:rPr>
            </w:pPr>
            <w:r w:rsidRPr="009F11BF">
              <w:rPr>
                <w:rFonts w:hint="eastAsia"/>
                <w:w w:val="100"/>
                <w:kern w:val="2"/>
                <w:szCs w:val="21"/>
              </w:rPr>
              <w:t>三次元</w:t>
            </w:r>
          </w:p>
        </w:tc>
        <w:tc>
          <w:tcPr>
            <w:tcW w:w="2172" w:type="dxa"/>
            <w:tcBorders>
              <w:top w:val="single" w:sz="4" w:space="0" w:color="auto"/>
              <w:left w:val="single" w:sz="4" w:space="0" w:color="auto"/>
              <w:bottom w:val="single" w:sz="4" w:space="0" w:color="auto"/>
              <w:right w:val="single" w:sz="4" w:space="0" w:color="auto"/>
            </w:tcBorders>
            <w:vAlign w:val="center"/>
            <w:hideMark/>
          </w:tcPr>
          <w:p w14:paraId="1D6B5C38" w14:textId="77777777" w:rsidR="004F7373" w:rsidRPr="009F11BF" w:rsidRDefault="004F7373">
            <w:pPr>
              <w:pStyle w:val="af8"/>
              <w:ind w:leftChars="0" w:left="63"/>
              <w:rPr>
                <w:kern w:val="2"/>
                <w:szCs w:val="21"/>
              </w:rPr>
            </w:pPr>
            <w:r w:rsidRPr="009F11BF">
              <w:rPr>
                <w:rFonts w:hint="eastAsia"/>
                <w:kern w:val="2"/>
                <w:szCs w:val="21"/>
              </w:rPr>
              <w:t>記録長</w:t>
            </w:r>
          </w:p>
        </w:tc>
        <w:tc>
          <w:tcPr>
            <w:tcW w:w="5471" w:type="dxa"/>
            <w:tcBorders>
              <w:top w:val="single" w:sz="4" w:space="0" w:color="auto"/>
              <w:left w:val="single" w:sz="4" w:space="0" w:color="auto"/>
              <w:bottom w:val="single" w:sz="4" w:space="0" w:color="auto"/>
              <w:right w:val="single" w:sz="12" w:space="0" w:color="auto"/>
            </w:tcBorders>
            <w:vAlign w:val="center"/>
            <w:hideMark/>
          </w:tcPr>
          <w:p w14:paraId="3ABDA53D" w14:textId="77777777" w:rsidR="004F7373" w:rsidRPr="009F11BF" w:rsidRDefault="004F7373">
            <w:pPr>
              <w:pStyle w:val="af8"/>
              <w:ind w:leftChars="0" w:left="63"/>
              <w:rPr>
                <w:kern w:val="2"/>
                <w:szCs w:val="21"/>
              </w:rPr>
            </w:pPr>
            <w:r w:rsidRPr="009F11BF">
              <w:rPr>
                <w:kern w:val="2"/>
                <w:szCs w:val="21"/>
              </w:rPr>
              <w:t>5.0</w:t>
            </w:r>
            <w:r w:rsidRPr="009F11BF">
              <w:rPr>
                <w:rFonts w:hint="eastAsia"/>
                <w:kern w:val="2"/>
                <w:szCs w:val="21"/>
              </w:rPr>
              <w:t>秒以上</w:t>
            </w:r>
          </w:p>
        </w:tc>
      </w:tr>
      <w:tr w:rsidR="004F7373" w:rsidRPr="009F11BF" w14:paraId="7887866E" w14:textId="77777777" w:rsidTr="004F7373">
        <w:trPr>
          <w:cantSplit/>
          <w:trHeight w:val="70"/>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14D91FD" w14:textId="77777777" w:rsidR="004F7373" w:rsidRPr="009F11BF" w:rsidRDefault="004F7373">
            <w:pPr>
              <w:widowControl/>
              <w:spacing w:beforeAutospacing="1" w:afterAutospacing="1"/>
              <w:jc w:val="left"/>
              <w:rPr>
                <w:rFonts w:ascii="Times New Roman" w:hAnsi="Times New Roman" w:cs="ＭＳ 明朝"/>
                <w:w w:val="105"/>
                <w:szCs w:val="21"/>
              </w:rPr>
            </w:pPr>
          </w:p>
        </w:tc>
        <w:tc>
          <w:tcPr>
            <w:tcW w:w="2172" w:type="dxa"/>
            <w:tcBorders>
              <w:top w:val="single" w:sz="4" w:space="0" w:color="auto"/>
              <w:left w:val="single" w:sz="4" w:space="0" w:color="auto"/>
              <w:bottom w:val="single" w:sz="4" w:space="0" w:color="auto"/>
              <w:right w:val="single" w:sz="4" w:space="0" w:color="auto"/>
            </w:tcBorders>
            <w:vAlign w:val="center"/>
            <w:hideMark/>
          </w:tcPr>
          <w:p w14:paraId="47E69923" w14:textId="77777777" w:rsidR="004F7373" w:rsidRPr="009F11BF" w:rsidRDefault="004F7373">
            <w:pPr>
              <w:pStyle w:val="af8"/>
              <w:ind w:leftChars="0" w:left="63"/>
              <w:rPr>
                <w:kern w:val="2"/>
                <w:szCs w:val="21"/>
              </w:rPr>
            </w:pPr>
            <w:r w:rsidRPr="009F11BF">
              <w:rPr>
                <w:rFonts w:hint="eastAsia"/>
                <w:kern w:val="2"/>
                <w:szCs w:val="21"/>
              </w:rPr>
              <w:t>ビンサイズ</w:t>
            </w:r>
          </w:p>
        </w:tc>
        <w:tc>
          <w:tcPr>
            <w:tcW w:w="5471" w:type="dxa"/>
            <w:tcBorders>
              <w:top w:val="single" w:sz="4" w:space="0" w:color="auto"/>
              <w:left w:val="single" w:sz="4" w:space="0" w:color="auto"/>
              <w:bottom w:val="single" w:sz="4" w:space="0" w:color="auto"/>
              <w:right w:val="single" w:sz="12" w:space="0" w:color="auto"/>
            </w:tcBorders>
            <w:vAlign w:val="center"/>
            <w:hideMark/>
          </w:tcPr>
          <w:p w14:paraId="748DA1DD" w14:textId="77777777" w:rsidR="004F7373" w:rsidRPr="009F11BF" w:rsidRDefault="004F7373">
            <w:pPr>
              <w:pStyle w:val="af8"/>
              <w:ind w:leftChars="0" w:left="63"/>
              <w:rPr>
                <w:kern w:val="2"/>
                <w:szCs w:val="21"/>
              </w:rPr>
            </w:pPr>
            <w:r w:rsidRPr="009F11BF">
              <w:rPr>
                <w:kern w:val="2"/>
                <w:szCs w:val="21"/>
              </w:rPr>
              <w:t>25m</w:t>
            </w:r>
            <w:r w:rsidRPr="009F11BF">
              <w:rPr>
                <w:rFonts w:hint="eastAsia"/>
                <w:kern w:val="2"/>
                <w:szCs w:val="21"/>
              </w:rPr>
              <w:t>以下（インライン・クロスラインとも）</w:t>
            </w:r>
          </w:p>
        </w:tc>
      </w:tr>
      <w:tr w:rsidR="004F7373" w:rsidRPr="009F11BF" w14:paraId="2B0C4570" w14:textId="77777777" w:rsidTr="004F7373">
        <w:trPr>
          <w:cantSplit/>
          <w:trHeight w:val="50"/>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23D2094" w14:textId="77777777" w:rsidR="004F7373" w:rsidRPr="009F11BF" w:rsidRDefault="004F7373">
            <w:pPr>
              <w:widowControl/>
              <w:spacing w:beforeAutospacing="1" w:afterAutospacing="1"/>
              <w:jc w:val="left"/>
              <w:rPr>
                <w:rFonts w:ascii="Times New Roman" w:hAnsi="Times New Roman" w:cs="ＭＳ 明朝"/>
                <w:w w:val="105"/>
                <w:szCs w:val="21"/>
              </w:rPr>
            </w:pPr>
          </w:p>
        </w:tc>
        <w:tc>
          <w:tcPr>
            <w:tcW w:w="2172" w:type="dxa"/>
            <w:tcBorders>
              <w:top w:val="single" w:sz="4" w:space="0" w:color="auto"/>
              <w:left w:val="single" w:sz="4" w:space="0" w:color="auto"/>
              <w:bottom w:val="single" w:sz="4" w:space="0" w:color="auto"/>
              <w:right w:val="single" w:sz="4" w:space="0" w:color="auto"/>
            </w:tcBorders>
            <w:vAlign w:val="center"/>
            <w:hideMark/>
          </w:tcPr>
          <w:p w14:paraId="7E176F8E" w14:textId="77777777" w:rsidR="004F7373" w:rsidRPr="009F11BF" w:rsidRDefault="004F7373">
            <w:pPr>
              <w:pStyle w:val="af8"/>
              <w:ind w:leftChars="0" w:left="63"/>
              <w:rPr>
                <w:kern w:val="2"/>
                <w:szCs w:val="21"/>
              </w:rPr>
            </w:pPr>
            <w:r w:rsidRPr="009F11BF">
              <w:rPr>
                <w:rFonts w:hint="eastAsia"/>
                <w:kern w:val="2"/>
                <w:szCs w:val="21"/>
              </w:rPr>
              <w:t>震源数</w:t>
            </w:r>
          </w:p>
        </w:tc>
        <w:tc>
          <w:tcPr>
            <w:tcW w:w="5471" w:type="dxa"/>
            <w:tcBorders>
              <w:top w:val="single" w:sz="4" w:space="0" w:color="auto"/>
              <w:left w:val="single" w:sz="4" w:space="0" w:color="auto"/>
              <w:bottom w:val="single" w:sz="4" w:space="0" w:color="auto"/>
              <w:right w:val="single" w:sz="12" w:space="0" w:color="auto"/>
            </w:tcBorders>
            <w:vAlign w:val="center"/>
            <w:hideMark/>
          </w:tcPr>
          <w:p w14:paraId="641F97B7" w14:textId="77777777" w:rsidR="004F7373" w:rsidRPr="009F11BF" w:rsidRDefault="004F7373">
            <w:pPr>
              <w:pStyle w:val="af8"/>
              <w:ind w:leftChars="0" w:left="63"/>
              <w:rPr>
                <w:kern w:val="2"/>
                <w:szCs w:val="21"/>
              </w:rPr>
            </w:pPr>
            <w:r w:rsidRPr="009F11BF">
              <w:rPr>
                <w:rFonts w:hint="eastAsia"/>
                <w:kern w:val="2"/>
                <w:szCs w:val="21"/>
              </w:rPr>
              <w:t>デュアルソース以上</w:t>
            </w:r>
          </w:p>
        </w:tc>
      </w:tr>
      <w:tr w:rsidR="004F7373" w:rsidRPr="009F11BF" w14:paraId="24B90080" w14:textId="77777777" w:rsidTr="004F7373">
        <w:trPr>
          <w:cantSplit/>
          <w:trHeight w:val="50"/>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0D09A21" w14:textId="77777777" w:rsidR="004F7373" w:rsidRPr="009F11BF" w:rsidRDefault="004F7373">
            <w:pPr>
              <w:widowControl/>
              <w:spacing w:beforeAutospacing="1" w:afterAutospacing="1"/>
              <w:jc w:val="left"/>
              <w:rPr>
                <w:rFonts w:ascii="Times New Roman" w:hAnsi="Times New Roman" w:cs="ＭＳ 明朝"/>
                <w:w w:val="105"/>
                <w:szCs w:val="21"/>
              </w:rPr>
            </w:pPr>
          </w:p>
        </w:tc>
        <w:tc>
          <w:tcPr>
            <w:tcW w:w="2172" w:type="dxa"/>
            <w:tcBorders>
              <w:top w:val="single" w:sz="4" w:space="0" w:color="auto"/>
              <w:left w:val="single" w:sz="4" w:space="0" w:color="auto"/>
              <w:bottom w:val="single" w:sz="12" w:space="0" w:color="auto"/>
              <w:right w:val="single" w:sz="4" w:space="0" w:color="auto"/>
            </w:tcBorders>
            <w:vAlign w:val="center"/>
            <w:hideMark/>
          </w:tcPr>
          <w:p w14:paraId="2DB59F8F" w14:textId="77777777" w:rsidR="004F7373" w:rsidRPr="009F11BF" w:rsidRDefault="004F7373">
            <w:pPr>
              <w:pStyle w:val="af8"/>
              <w:ind w:leftChars="0" w:left="63"/>
              <w:rPr>
                <w:kern w:val="2"/>
                <w:szCs w:val="21"/>
              </w:rPr>
            </w:pPr>
            <w:r w:rsidRPr="009F11BF">
              <w:rPr>
                <w:rFonts w:hint="eastAsia"/>
                <w:kern w:val="2"/>
                <w:szCs w:val="21"/>
              </w:rPr>
              <w:t>受振器</w:t>
            </w:r>
          </w:p>
        </w:tc>
        <w:tc>
          <w:tcPr>
            <w:tcW w:w="5471" w:type="dxa"/>
            <w:tcBorders>
              <w:top w:val="single" w:sz="4" w:space="0" w:color="auto"/>
              <w:left w:val="single" w:sz="4" w:space="0" w:color="auto"/>
              <w:bottom w:val="single" w:sz="12" w:space="0" w:color="auto"/>
              <w:right w:val="single" w:sz="12" w:space="0" w:color="auto"/>
            </w:tcBorders>
            <w:vAlign w:val="center"/>
            <w:hideMark/>
          </w:tcPr>
          <w:p w14:paraId="2BB6F3F0" w14:textId="7DE081EA" w:rsidR="004F7373" w:rsidRPr="009F11BF" w:rsidRDefault="004F7373">
            <w:pPr>
              <w:pStyle w:val="af8"/>
              <w:ind w:leftChars="0" w:left="63"/>
              <w:rPr>
                <w:kern w:val="2"/>
                <w:szCs w:val="21"/>
              </w:rPr>
            </w:pPr>
            <w:r w:rsidRPr="009F11BF">
              <w:rPr>
                <w:rFonts w:hint="eastAsia"/>
                <w:kern w:val="2"/>
                <w:szCs w:val="21"/>
              </w:rPr>
              <w:t>ストリーマ（</w:t>
            </w:r>
            <w:r w:rsidRPr="009F11BF">
              <w:rPr>
                <w:kern w:val="2"/>
                <w:szCs w:val="21"/>
              </w:rPr>
              <w:t>2,500</w:t>
            </w:r>
            <w:r w:rsidRPr="009F11BF">
              <w:rPr>
                <w:rFonts w:hint="eastAsia"/>
                <w:kern w:val="2"/>
                <w:szCs w:val="21"/>
              </w:rPr>
              <w:t>～</w:t>
            </w:r>
            <w:r w:rsidRPr="009F11BF">
              <w:rPr>
                <w:kern w:val="2"/>
                <w:szCs w:val="21"/>
              </w:rPr>
              <w:t>3,000m</w:t>
            </w:r>
            <w:r w:rsidRPr="009F11BF">
              <w:rPr>
                <w:rFonts w:hint="eastAsia"/>
                <w:kern w:val="2"/>
                <w:szCs w:val="21"/>
              </w:rPr>
              <w:t>×</w:t>
            </w:r>
            <w:r w:rsidR="00A25BE4" w:rsidRPr="009F11BF">
              <w:rPr>
                <w:rFonts w:hint="eastAsia"/>
                <w:kern w:val="2"/>
                <w:szCs w:val="21"/>
              </w:rPr>
              <w:t>複数</w:t>
            </w:r>
            <w:r w:rsidRPr="009F11BF">
              <w:rPr>
                <w:rFonts w:hint="eastAsia"/>
                <w:kern w:val="2"/>
                <w:szCs w:val="21"/>
              </w:rPr>
              <w:t>本程度の曳航を想定）</w:t>
            </w:r>
          </w:p>
        </w:tc>
      </w:tr>
    </w:tbl>
    <w:p w14:paraId="393918FD" w14:textId="77777777" w:rsidR="00DA6C36" w:rsidRPr="009F11BF" w:rsidRDefault="00DA6C36" w:rsidP="004F7373">
      <w:pPr>
        <w:rPr>
          <w:rFonts w:ascii="ＭＳ 明朝" w:hAnsi="ＭＳ 明朝"/>
          <w:szCs w:val="21"/>
        </w:rPr>
      </w:pPr>
    </w:p>
    <w:p w14:paraId="19E9112C" w14:textId="2A5A44C7" w:rsidR="001537B4" w:rsidRDefault="00A85C89" w:rsidP="004F7373">
      <w:pPr>
        <w:rPr>
          <w:rFonts w:ascii="ＭＳ 明朝" w:hAnsi="ＭＳ 明朝"/>
          <w:szCs w:val="21"/>
        </w:rPr>
      </w:pPr>
      <w:r>
        <w:rPr>
          <w:rFonts w:ascii="ＭＳ 明朝" w:hAnsi="ＭＳ 明朝" w:hint="eastAsia"/>
          <w:szCs w:val="21"/>
        </w:rPr>
        <w:t>（３）－２データ</w:t>
      </w:r>
      <w:r w:rsidR="00773B74">
        <w:rPr>
          <w:rFonts w:ascii="ＭＳ 明朝" w:hAnsi="ＭＳ 明朝" w:hint="eastAsia"/>
          <w:szCs w:val="21"/>
        </w:rPr>
        <w:t>処理</w:t>
      </w:r>
      <w:r>
        <w:rPr>
          <w:rFonts w:ascii="ＭＳ 明朝" w:hAnsi="ＭＳ 明朝" w:hint="eastAsia"/>
          <w:szCs w:val="21"/>
        </w:rPr>
        <w:t>に関する仕様</w:t>
      </w:r>
    </w:p>
    <w:p w14:paraId="208858CF" w14:textId="34A9BE3F" w:rsidR="00397E92" w:rsidRPr="00B86734" w:rsidRDefault="00397E92" w:rsidP="00397E92">
      <w:pPr>
        <w:pStyle w:val="af1"/>
      </w:pPr>
      <w:r>
        <w:rPr>
          <w:rFonts w:hint="eastAsia"/>
        </w:rPr>
        <w:t>本事業における</w:t>
      </w:r>
      <w:r w:rsidRPr="00B86734">
        <w:rPr>
          <w:rFonts w:hint="eastAsia"/>
        </w:rPr>
        <w:t>データ処理に関する想定仕様を</w:t>
      </w:r>
      <w:r>
        <w:rPr>
          <w:rFonts w:hint="eastAsia"/>
        </w:rPr>
        <w:t>表３</w:t>
      </w:r>
      <w:r w:rsidRPr="00B86734">
        <w:rPr>
          <w:rFonts w:hint="eastAsia"/>
        </w:rPr>
        <w:t>に示す。</w:t>
      </w:r>
    </w:p>
    <w:p w14:paraId="29C3D3AB" w14:textId="77777777" w:rsidR="00397E92" w:rsidRPr="00B86734" w:rsidRDefault="00397E92" w:rsidP="00397E92">
      <w:pPr>
        <w:pStyle w:val="af1"/>
      </w:pPr>
    </w:p>
    <w:p w14:paraId="589C1220" w14:textId="51DF0100" w:rsidR="00397E92" w:rsidRPr="00B86734" w:rsidRDefault="00397E92" w:rsidP="00397E92">
      <w:pPr>
        <w:pStyle w:val="af1"/>
        <w:jc w:val="center"/>
      </w:pPr>
      <w:bookmarkStart w:id="2" w:name="_Ref164174990"/>
      <w:r w:rsidRPr="00B86734">
        <w:rPr>
          <w:rFonts w:hint="eastAsia"/>
        </w:rPr>
        <w:t>表</w:t>
      </w:r>
      <w:bookmarkEnd w:id="2"/>
      <w:r>
        <w:rPr>
          <w:rFonts w:ascii="Century" w:hAnsi="Century" w:hint="eastAsia"/>
          <w:b/>
          <w:bCs/>
          <w:noProof/>
          <w:szCs w:val="13"/>
        </w:rPr>
        <w:t>３</w:t>
      </w:r>
      <w:r w:rsidRPr="00B86734">
        <w:rPr>
          <w:rFonts w:hint="eastAsia"/>
        </w:rPr>
        <w:t xml:space="preserve">　データ処理に関する仕様</w:t>
      </w:r>
    </w:p>
    <w:tbl>
      <w:tblPr>
        <w:tblW w:w="7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718"/>
      </w:tblGrid>
      <w:tr w:rsidR="00397E92" w:rsidRPr="00B86734" w14:paraId="30B60855" w14:textId="77777777" w:rsidTr="001E646E">
        <w:trPr>
          <w:trHeight w:val="50"/>
          <w:jc w:val="center"/>
        </w:trPr>
        <w:tc>
          <w:tcPr>
            <w:tcW w:w="1980" w:type="dxa"/>
            <w:tcBorders>
              <w:top w:val="single" w:sz="12" w:space="0" w:color="auto"/>
              <w:left w:val="single" w:sz="12" w:space="0" w:color="auto"/>
              <w:bottom w:val="double" w:sz="4" w:space="0" w:color="auto"/>
              <w:right w:val="single" w:sz="4" w:space="0" w:color="auto"/>
            </w:tcBorders>
            <w:vAlign w:val="center"/>
          </w:tcPr>
          <w:p w14:paraId="767028A4" w14:textId="77777777" w:rsidR="00397E92" w:rsidRPr="00B86734" w:rsidRDefault="00397E92" w:rsidP="001E646E">
            <w:pPr>
              <w:pStyle w:val="af9"/>
            </w:pPr>
            <w:r w:rsidRPr="00B86734">
              <w:rPr>
                <w:rFonts w:hint="eastAsia"/>
              </w:rPr>
              <w:t>項　目</w:t>
            </w:r>
          </w:p>
        </w:tc>
        <w:tc>
          <w:tcPr>
            <w:tcW w:w="5718" w:type="dxa"/>
            <w:tcBorders>
              <w:top w:val="single" w:sz="12" w:space="0" w:color="auto"/>
              <w:left w:val="single" w:sz="4" w:space="0" w:color="auto"/>
              <w:bottom w:val="double" w:sz="4" w:space="0" w:color="auto"/>
              <w:right w:val="single" w:sz="12" w:space="0" w:color="auto"/>
            </w:tcBorders>
            <w:vAlign w:val="center"/>
          </w:tcPr>
          <w:p w14:paraId="47D425AC" w14:textId="77777777" w:rsidR="00397E92" w:rsidRPr="00B86734" w:rsidRDefault="00397E92" w:rsidP="001E646E">
            <w:pPr>
              <w:pStyle w:val="af9"/>
            </w:pPr>
            <w:r w:rsidRPr="00B86734">
              <w:rPr>
                <w:rFonts w:hint="eastAsia"/>
              </w:rPr>
              <w:t>仕様・内容</w:t>
            </w:r>
          </w:p>
        </w:tc>
      </w:tr>
      <w:tr w:rsidR="00397E92" w:rsidRPr="00B86734" w14:paraId="266BE42F" w14:textId="77777777" w:rsidTr="001E646E">
        <w:trPr>
          <w:trHeight w:val="144"/>
          <w:jc w:val="center"/>
        </w:trPr>
        <w:tc>
          <w:tcPr>
            <w:tcW w:w="1980" w:type="dxa"/>
            <w:tcBorders>
              <w:top w:val="double" w:sz="4" w:space="0" w:color="auto"/>
              <w:left w:val="single" w:sz="12" w:space="0" w:color="auto"/>
              <w:bottom w:val="single" w:sz="4" w:space="0" w:color="auto"/>
              <w:right w:val="single" w:sz="4" w:space="0" w:color="auto"/>
            </w:tcBorders>
            <w:vAlign w:val="center"/>
          </w:tcPr>
          <w:p w14:paraId="526A7E58" w14:textId="77777777" w:rsidR="00397E92" w:rsidRPr="00B86734" w:rsidRDefault="00397E92" w:rsidP="001E646E">
            <w:pPr>
              <w:pStyle w:val="af8"/>
              <w:ind w:left="63"/>
            </w:pPr>
            <w:r w:rsidRPr="00B86734">
              <w:rPr>
                <w:rFonts w:hint="eastAsia"/>
              </w:rPr>
              <w:t>処理</w:t>
            </w:r>
            <w:r>
              <w:rPr>
                <w:rFonts w:hint="eastAsia"/>
              </w:rPr>
              <w:t>内容</w:t>
            </w:r>
          </w:p>
        </w:tc>
        <w:tc>
          <w:tcPr>
            <w:tcW w:w="5718" w:type="dxa"/>
            <w:tcBorders>
              <w:top w:val="double" w:sz="4" w:space="0" w:color="auto"/>
              <w:left w:val="single" w:sz="4" w:space="0" w:color="auto"/>
              <w:bottom w:val="single" w:sz="4" w:space="0" w:color="auto"/>
              <w:right w:val="single" w:sz="12" w:space="0" w:color="auto"/>
            </w:tcBorders>
            <w:vAlign w:val="center"/>
          </w:tcPr>
          <w:p w14:paraId="5A7DCB29" w14:textId="77777777" w:rsidR="00397E92" w:rsidRPr="00F44FE2" w:rsidRDefault="00397E92" w:rsidP="001E646E">
            <w:pPr>
              <w:pStyle w:val="af8"/>
              <w:ind w:left="63"/>
            </w:pPr>
            <w:r>
              <w:rPr>
                <w:rFonts w:hint="eastAsia"/>
              </w:rPr>
              <w:t>以下に示すような</w:t>
            </w:r>
            <w:r w:rsidRPr="002D4D0E">
              <w:rPr>
                <w:rFonts w:hint="eastAsia"/>
              </w:rPr>
              <w:t>通常処理及び特殊処理</w:t>
            </w:r>
            <w:r>
              <w:rPr>
                <w:rFonts w:hint="eastAsia"/>
              </w:rPr>
              <w:t>を適用</w:t>
            </w:r>
          </w:p>
          <w:p w14:paraId="26E7D1E4" w14:textId="77777777" w:rsidR="00397E92" w:rsidRPr="00B86734" w:rsidRDefault="00397E92" w:rsidP="001E646E">
            <w:pPr>
              <w:pStyle w:val="af8"/>
              <w:ind w:left="63"/>
            </w:pPr>
            <w:r w:rsidRPr="002D4D0E">
              <w:rPr>
                <w:rFonts w:hint="eastAsia"/>
              </w:rPr>
              <w:t>フォーマット変換、不良トレース削除、振幅処理、多重反射除去等、データ解釈に必要な処理</w:t>
            </w:r>
          </w:p>
        </w:tc>
      </w:tr>
      <w:tr w:rsidR="00397E92" w:rsidRPr="00B86734" w14:paraId="67F87624" w14:textId="77777777" w:rsidTr="001E646E">
        <w:trPr>
          <w:trHeight w:val="736"/>
          <w:jc w:val="center"/>
        </w:trPr>
        <w:tc>
          <w:tcPr>
            <w:tcW w:w="1980" w:type="dxa"/>
            <w:tcBorders>
              <w:top w:val="single" w:sz="4" w:space="0" w:color="auto"/>
              <w:left w:val="single" w:sz="12" w:space="0" w:color="auto"/>
              <w:bottom w:val="single" w:sz="4" w:space="0" w:color="auto"/>
              <w:right w:val="single" w:sz="4" w:space="0" w:color="auto"/>
            </w:tcBorders>
            <w:vAlign w:val="center"/>
          </w:tcPr>
          <w:p w14:paraId="141D9613" w14:textId="77777777" w:rsidR="00397E92" w:rsidRPr="00B86734" w:rsidRDefault="00397E92" w:rsidP="001E646E">
            <w:pPr>
              <w:pStyle w:val="af8"/>
              <w:ind w:left="63"/>
            </w:pPr>
            <w:r w:rsidRPr="00B86734">
              <w:rPr>
                <w:rFonts w:hint="eastAsia"/>
              </w:rPr>
              <w:t>必須とする</w:t>
            </w:r>
          </w:p>
          <w:p w14:paraId="4E1316D1" w14:textId="77777777" w:rsidR="00397E92" w:rsidRPr="00B86734" w:rsidRDefault="00397E92" w:rsidP="001E646E">
            <w:pPr>
              <w:pStyle w:val="af8"/>
              <w:ind w:left="63"/>
            </w:pPr>
            <w:r w:rsidRPr="00B86734">
              <w:rPr>
                <w:rFonts w:hint="eastAsia"/>
              </w:rPr>
              <w:t>処理項目</w:t>
            </w:r>
          </w:p>
        </w:tc>
        <w:tc>
          <w:tcPr>
            <w:tcW w:w="5718" w:type="dxa"/>
            <w:tcBorders>
              <w:top w:val="single" w:sz="4" w:space="0" w:color="auto"/>
              <w:left w:val="single" w:sz="4" w:space="0" w:color="auto"/>
              <w:bottom w:val="single" w:sz="4" w:space="0" w:color="auto"/>
              <w:right w:val="single" w:sz="12" w:space="0" w:color="auto"/>
            </w:tcBorders>
            <w:vAlign w:val="center"/>
          </w:tcPr>
          <w:p w14:paraId="4D5F2771" w14:textId="77777777" w:rsidR="00397E92" w:rsidRPr="00B86734" w:rsidRDefault="00397E92" w:rsidP="001E646E">
            <w:pPr>
              <w:pStyle w:val="af8"/>
              <w:ind w:left="63"/>
            </w:pPr>
            <w:r w:rsidRPr="00B86734">
              <w:rPr>
                <w:rFonts w:hint="eastAsia"/>
              </w:rPr>
              <w:t>ノイズ抑制処理</w:t>
            </w:r>
          </w:p>
          <w:p w14:paraId="5678F9E2" w14:textId="1BB87CAC" w:rsidR="00397E92" w:rsidRPr="00B86734" w:rsidRDefault="00397E92" w:rsidP="001E646E">
            <w:pPr>
              <w:pStyle w:val="af8"/>
              <w:ind w:left="63"/>
            </w:pPr>
            <w:r w:rsidRPr="00B86734">
              <w:rPr>
                <w:rFonts w:hint="eastAsia"/>
              </w:rPr>
              <w:t>速度モデル構築</w:t>
            </w:r>
          </w:p>
          <w:p w14:paraId="7A173927" w14:textId="4CCE27BD" w:rsidR="00397E92" w:rsidRPr="00B86734" w:rsidRDefault="00397E92" w:rsidP="001E646E">
            <w:pPr>
              <w:pStyle w:val="af8"/>
              <w:ind w:left="63"/>
            </w:pPr>
            <w:r w:rsidRPr="00B86734">
              <w:rPr>
                <w:rFonts w:hint="eastAsia"/>
              </w:rPr>
              <w:t>重合前時間マイグレーション</w:t>
            </w:r>
          </w:p>
        </w:tc>
      </w:tr>
      <w:tr w:rsidR="00397E92" w:rsidRPr="00B86734" w14:paraId="43087612" w14:textId="77777777" w:rsidTr="001E646E">
        <w:trPr>
          <w:trHeight w:val="195"/>
          <w:jc w:val="center"/>
        </w:trPr>
        <w:tc>
          <w:tcPr>
            <w:tcW w:w="1980" w:type="dxa"/>
            <w:tcBorders>
              <w:top w:val="single" w:sz="4" w:space="0" w:color="auto"/>
              <w:left w:val="single" w:sz="12" w:space="0" w:color="auto"/>
              <w:bottom w:val="single" w:sz="12" w:space="0" w:color="auto"/>
              <w:right w:val="single" w:sz="4" w:space="0" w:color="auto"/>
            </w:tcBorders>
            <w:vAlign w:val="center"/>
          </w:tcPr>
          <w:p w14:paraId="41D92F5A" w14:textId="77777777" w:rsidR="00397E92" w:rsidRPr="00B86734" w:rsidRDefault="00397E92" w:rsidP="001E646E">
            <w:pPr>
              <w:pStyle w:val="af8"/>
              <w:ind w:left="63"/>
            </w:pPr>
            <w:r w:rsidRPr="00B86734">
              <w:rPr>
                <w:rFonts w:hint="eastAsia"/>
              </w:rPr>
              <w:t>アウトプット</w:t>
            </w:r>
          </w:p>
        </w:tc>
        <w:tc>
          <w:tcPr>
            <w:tcW w:w="5718" w:type="dxa"/>
            <w:tcBorders>
              <w:top w:val="single" w:sz="4" w:space="0" w:color="auto"/>
              <w:left w:val="single" w:sz="4" w:space="0" w:color="auto"/>
              <w:bottom w:val="single" w:sz="12" w:space="0" w:color="auto"/>
              <w:right w:val="single" w:sz="12" w:space="0" w:color="auto"/>
            </w:tcBorders>
            <w:vAlign w:val="center"/>
          </w:tcPr>
          <w:p w14:paraId="43FA553B" w14:textId="77777777" w:rsidR="00397E92" w:rsidRPr="00B86734" w:rsidRDefault="00397E92" w:rsidP="001E646E">
            <w:pPr>
              <w:pStyle w:val="af8"/>
              <w:ind w:left="63"/>
            </w:pPr>
            <w:r w:rsidRPr="00B86734">
              <w:rPr>
                <w:rFonts w:hint="eastAsia"/>
              </w:rPr>
              <w:t>重合断面（マイグレーション適用前、適用後）</w:t>
            </w:r>
          </w:p>
          <w:p w14:paraId="75A4817C" w14:textId="2BA8D47C" w:rsidR="00397E92" w:rsidRPr="00B86734" w:rsidRDefault="00397E92" w:rsidP="001E646E">
            <w:pPr>
              <w:pStyle w:val="af8"/>
              <w:ind w:left="63"/>
            </w:pPr>
            <w:r w:rsidRPr="00CC04AB">
              <w:rPr>
                <w:rFonts w:hint="eastAsia"/>
              </w:rPr>
              <w:t>その他については、担当者と協議のうえ決定</w:t>
            </w:r>
          </w:p>
        </w:tc>
      </w:tr>
    </w:tbl>
    <w:p w14:paraId="436E5B32" w14:textId="77777777" w:rsidR="00A85C89" w:rsidRPr="00397E92" w:rsidRDefault="00A85C89" w:rsidP="004F7373">
      <w:pPr>
        <w:rPr>
          <w:rFonts w:ascii="ＭＳ 明朝" w:hAnsi="ＭＳ 明朝"/>
          <w:szCs w:val="21"/>
        </w:rPr>
      </w:pPr>
    </w:p>
    <w:p w14:paraId="31F8F37D" w14:textId="77777777" w:rsidR="00A85C89" w:rsidRDefault="00A85C89" w:rsidP="004F7373">
      <w:pPr>
        <w:rPr>
          <w:rFonts w:ascii="ＭＳ 明朝" w:hAnsi="ＭＳ 明朝"/>
          <w:szCs w:val="21"/>
        </w:rPr>
      </w:pPr>
    </w:p>
    <w:p w14:paraId="312935E2" w14:textId="77777777" w:rsidR="001537B4" w:rsidRDefault="001537B4" w:rsidP="004F7373">
      <w:pPr>
        <w:rPr>
          <w:rFonts w:ascii="ＭＳ 明朝" w:hAnsi="ＭＳ 明朝"/>
          <w:szCs w:val="21"/>
        </w:rPr>
      </w:pPr>
    </w:p>
    <w:p w14:paraId="33F2254F" w14:textId="77777777" w:rsidR="001537B4" w:rsidRPr="009F11BF" w:rsidRDefault="001537B4" w:rsidP="004F7373">
      <w:pPr>
        <w:rPr>
          <w:rFonts w:ascii="ＭＳ 明朝" w:hAnsi="ＭＳ 明朝"/>
          <w:szCs w:val="21"/>
        </w:rPr>
      </w:pPr>
    </w:p>
    <w:p w14:paraId="3BD8BEFA" w14:textId="6C4F4C90" w:rsidR="004F7373" w:rsidRPr="009F11BF" w:rsidRDefault="004F7373" w:rsidP="004F7373">
      <w:pPr>
        <w:rPr>
          <w:rFonts w:ascii="ＭＳ 明朝" w:hAnsi="ＭＳ 明朝"/>
          <w:szCs w:val="21"/>
        </w:rPr>
      </w:pPr>
      <w:r w:rsidRPr="009F11BF">
        <w:rPr>
          <w:rFonts w:ascii="ＭＳ 明朝" w:hAnsi="ＭＳ 明朝" w:hint="eastAsia"/>
          <w:szCs w:val="21"/>
        </w:rPr>
        <w:t>（４）事前調整</w:t>
      </w:r>
    </w:p>
    <w:p w14:paraId="0523505F" w14:textId="5E9FE32B" w:rsidR="004F7373" w:rsidRPr="009F11BF" w:rsidRDefault="004F7373" w:rsidP="00F343FF">
      <w:pPr>
        <w:ind w:firstLineChars="100" w:firstLine="210"/>
        <w:rPr>
          <w:rFonts w:ascii="ＭＳ 明朝" w:hAnsi="ＭＳ 明朝"/>
        </w:rPr>
      </w:pPr>
      <w:r w:rsidRPr="3B527397">
        <w:rPr>
          <w:rFonts w:ascii="ＭＳ 明朝" w:hAnsi="ＭＳ 明朝"/>
        </w:rPr>
        <w:t>調査実施にあたって、当該海域において先進的ＣＣＳ事業</w:t>
      </w:r>
      <w:r w:rsidR="00FB0680" w:rsidRPr="3B527397">
        <w:rPr>
          <w:rFonts w:ascii="ＭＳ 明朝" w:hAnsi="ＭＳ 明朝"/>
        </w:rPr>
        <w:t>として採択された</w:t>
      </w:r>
      <w:r w:rsidRPr="3B527397">
        <w:rPr>
          <w:rFonts w:ascii="ＭＳ 明朝" w:hAnsi="ＭＳ 明朝"/>
        </w:rPr>
        <w:t>事業提案者と協調し、以下の事前調整作業を実施すること。なお、下記の内容は</w:t>
      </w:r>
      <w:r w:rsidR="00CF29CD" w:rsidRPr="3B527397">
        <w:rPr>
          <w:rFonts w:ascii="ＭＳ 明朝" w:hAnsi="ＭＳ 明朝"/>
        </w:rPr>
        <w:t>当省</w:t>
      </w:r>
      <w:r w:rsidRPr="3B527397">
        <w:rPr>
          <w:rFonts w:ascii="ＭＳ 明朝" w:hAnsi="ＭＳ 明朝"/>
        </w:rPr>
        <w:t>担当官等と協議のうえ実施する。また、本項目における作業結果は、</w:t>
      </w:r>
      <w:r w:rsidR="4EA559B6" w:rsidRPr="3B527397">
        <w:rPr>
          <w:rFonts w:ascii="ＭＳ 明朝" w:hAnsi="ＭＳ 明朝"/>
        </w:rPr>
        <w:t>納入物内の調査</w:t>
      </w:r>
      <w:r w:rsidRPr="3B527397">
        <w:rPr>
          <w:rFonts w:ascii="ＭＳ 明朝" w:hAnsi="ＭＳ 明朝"/>
        </w:rPr>
        <w:t>報告書として提出すること。</w:t>
      </w:r>
    </w:p>
    <w:p w14:paraId="36CEEDEE" w14:textId="7656D044" w:rsidR="004F7373" w:rsidRPr="009F11BF" w:rsidRDefault="004F7373" w:rsidP="004F7373">
      <w:pPr>
        <w:rPr>
          <w:rFonts w:ascii="ＭＳ 明朝" w:hAnsi="ＭＳ 明朝"/>
          <w:szCs w:val="21"/>
        </w:rPr>
      </w:pPr>
      <w:r w:rsidRPr="009F11BF">
        <w:rPr>
          <w:rFonts w:ascii="ＭＳ 明朝" w:hAnsi="ＭＳ 明朝" w:hint="eastAsia"/>
          <w:szCs w:val="21"/>
        </w:rPr>
        <w:t>・調査海域の情報収集（漁業操業情報、船舶運航状況など）</w:t>
      </w:r>
    </w:p>
    <w:p w14:paraId="3B8A9DC0" w14:textId="75B317D7" w:rsidR="004F7373" w:rsidRPr="009F11BF" w:rsidRDefault="004F7373" w:rsidP="004F7373">
      <w:pPr>
        <w:rPr>
          <w:rFonts w:ascii="ＭＳ 明朝" w:hAnsi="ＭＳ 明朝"/>
          <w:szCs w:val="21"/>
        </w:rPr>
      </w:pPr>
      <w:r w:rsidRPr="009F11BF">
        <w:rPr>
          <w:rFonts w:ascii="ＭＳ 明朝" w:hAnsi="ＭＳ 明朝" w:hint="eastAsia"/>
          <w:szCs w:val="21"/>
        </w:rPr>
        <w:t>・許認可手続きに関する資料作成等の対応</w:t>
      </w:r>
    </w:p>
    <w:p w14:paraId="4FD2A3DE" w14:textId="37032329" w:rsidR="004F7373" w:rsidRPr="009F11BF" w:rsidRDefault="004F7373" w:rsidP="004F7373">
      <w:pPr>
        <w:rPr>
          <w:rFonts w:ascii="ＭＳ 明朝" w:hAnsi="ＭＳ 明朝"/>
          <w:szCs w:val="21"/>
        </w:rPr>
      </w:pPr>
      <w:r w:rsidRPr="009F11BF">
        <w:rPr>
          <w:rFonts w:ascii="ＭＳ 明朝" w:hAnsi="ＭＳ 明朝" w:hint="eastAsia"/>
          <w:szCs w:val="21"/>
        </w:rPr>
        <w:t>・調整先への訪問、協議</w:t>
      </w:r>
    </w:p>
    <w:p w14:paraId="5EE562AC" w14:textId="36DADA23" w:rsidR="004F7373" w:rsidRPr="009F11BF" w:rsidRDefault="004F7373" w:rsidP="3B527397">
      <w:pPr>
        <w:rPr>
          <w:rFonts w:ascii="ＭＳ 明朝" w:hAnsi="ＭＳ 明朝"/>
        </w:rPr>
      </w:pPr>
      <w:r w:rsidRPr="3B527397">
        <w:rPr>
          <w:rFonts w:ascii="ＭＳ 明朝" w:hAnsi="ＭＳ 明朝"/>
        </w:rPr>
        <w:t>・訪問先との日程調整、訪問時の面談録作成など</w:t>
      </w:r>
    </w:p>
    <w:p w14:paraId="21075753" w14:textId="6CDD7CE2" w:rsidR="004F7373" w:rsidRPr="009F11BF" w:rsidRDefault="004F7373" w:rsidP="004F7373">
      <w:pPr>
        <w:rPr>
          <w:rFonts w:ascii="ＭＳ 明朝" w:hAnsi="ＭＳ 明朝"/>
          <w:szCs w:val="21"/>
        </w:rPr>
      </w:pPr>
      <w:r w:rsidRPr="009F11BF">
        <w:rPr>
          <w:rFonts w:ascii="ＭＳ 明朝" w:hAnsi="ＭＳ 明朝" w:hint="eastAsia"/>
          <w:szCs w:val="21"/>
        </w:rPr>
        <w:t>・調整先への実施計画説明・周知および必要書類の提出</w:t>
      </w:r>
    </w:p>
    <w:p w14:paraId="31ADC1C7" w14:textId="6A87C737" w:rsidR="004F7373" w:rsidRPr="009F11BF" w:rsidRDefault="004F7373" w:rsidP="004F7373">
      <w:pPr>
        <w:rPr>
          <w:rFonts w:ascii="ＭＳ 明朝" w:hAnsi="ＭＳ 明朝"/>
          <w:szCs w:val="21"/>
        </w:rPr>
      </w:pPr>
      <w:r w:rsidRPr="009F11BF">
        <w:rPr>
          <w:rFonts w:ascii="ＭＳ 明朝" w:hAnsi="ＭＳ 明朝" w:hint="eastAsia"/>
          <w:szCs w:val="21"/>
        </w:rPr>
        <w:t>・主な調整先は以下を想定するが、状況に応じて調整先を追加する。</w:t>
      </w:r>
    </w:p>
    <w:p w14:paraId="71EFB2BA" w14:textId="77777777" w:rsidR="004F7373" w:rsidRPr="009F11BF" w:rsidRDefault="004F7373" w:rsidP="004F7373">
      <w:pPr>
        <w:rPr>
          <w:rFonts w:ascii="ＭＳ 明朝" w:hAnsi="ＭＳ 明朝"/>
          <w:szCs w:val="21"/>
        </w:rPr>
      </w:pPr>
      <w:r w:rsidRPr="009F11BF">
        <w:rPr>
          <w:rFonts w:ascii="ＭＳ 明朝" w:hAnsi="ＭＳ 明朝" w:hint="eastAsia"/>
          <w:szCs w:val="21"/>
        </w:rPr>
        <w:t>官公庁（海上保安庁、防衛省、水産庁・漁業調整事務所、都道府県庁）、都道府県の漁業協同組合連合会および漁業協同組合、各種漁業種別の漁業団体、漁業無線協会、漁業無線局</w:t>
      </w:r>
    </w:p>
    <w:p w14:paraId="13A875B2" w14:textId="77777777" w:rsidR="004F7373" w:rsidRPr="00F343FF" w:rsidRDefault="004F7373" w:rsidP="004F7373">
      <w:pPr>
        <w:rPr>
          <w:rFonts w:ascii="ＭＳ 明朝" w:hAnsi="ＭＳ 明朝"/>
          <w:color w:val="000000" w:themeColor="text1"/>
          <w:szCs w:val="21"/>
        </w:rPr>
      </w:pPr>
    </w:p>
    <w:p w14:paraId="66C0035A" w14:textId="684D603A" w:rsidR="00FB0680" w:rsidRPr="00F343FF" w:rsidRDefault="00FB0680" w:rsidP="004F7373">
      <w:pPr>
        <w:rPr>
          <w:rFonts w:ascii="ＭＳ 明朝" w:hAnsi="ＭＳ 明朝"/>
          <w:color w:val="000000" w:themeColor="text1"/>
          <w:szCs w:val="21"/>
        </w:rPr>
      </w:pPr>
      <w:r w:rsidRPr="00F343FF">
        <w:rPr>
          <w:rFonts w:ascii="ＭＳ 明朝" w:hAnsi="ＭＳ 明朝" w:hint="eastAsia"/>
          <w:color w:val="000000" w:themeColor="text1"/>
          <w:szCs w:val="21"/>
        </w:rPr>
        <w:t>（参考）</w:t>
      </w:r>
      <w:r w:rsidR="000B1EE4" w:rsidRPr="00F343FF">
        <w:rPr>
          <w:rFonts w:ascii="ＭＳ 明朝" w:hAnsi="ＭＳ 明朝" w:hint="eastAsia"/>
          <w:color w:val="000000" w:themeColor="text1"/>
          <w:szCs w:val="21"/>
        </w:rPr>
        <w:t>令和６年度</w:t>
      </w:r>
      <w:r w:rsidRPr="00F343FF">
        <w:rPr>
          <w:rFonts w:ascii="ＭＳ 明朝" w:hAnsi="ＭＳ 明朝" w:hint="eastAsia"/>
          <w:color w:val="000000" w:themeColor="text1"/>
          <w:szCs w:val="21"/>
        </w:rPr>
        <w:t>先進的CCS事業</w:t>
      </w:r>
      <w:r w:rsidR="000B1EE4" w:rsidRPr="00F343FF">
        <w:rPr>
          <w:rFonts w:ascii="ＭＳ 明朝" w:hAnsi="ＭＳ 明朝" w:hint="eastAsia"/>
          <w:color w:val="000000" w:themeColor="text1"/>
          <w:szCs w:val="21"/>
        </w:rPr>
        <w:t xml:space="preserve">　採択事業者</w:t>
      </w:r>
    </w:p>
    <w:p w14:paraId="1AD75596" w14:textId="4B058334" w:rsidR="000B1EE4" w:rsidRPr="00F343FF" w:rsidRDefault="000B1EE4" w:rsidP="004F7373">
      <w:pPr>
        <w:rPr>
          <w:rFonts w:ascii="ＭＳ 明朝" w:hAnsi="ＭＳ 明朝"/>
          <w:color w:val="000000" w:themeColor="text1"/>
          <w:szCs w:val="21"/>
        </w:rPr>
      </w:pPr>
      <w:r w:rsidRPr="00F343FF">
        <w:rPr>
          <w:rFonts w:ascii="ＭＳ 明朝" w:hAnsi="ＭＳ 明朝" w:hint="eastAsia"/>
          <w:color w:val="000000" w:themeColor="text1"/>
          <w:szCs w:val="21"/>
        </w:rPr>
        <w:t xml:space="preserve">　</w:t>
      </w:r>
      <w:r w:rsidR="00CF29CD" w:rsidRPr="00F343FF">
        <w:rPr>
          <w:rFonts w:ascii="ＭＳ 明朝" w:hAnsi="ＭＳ 明朝"/>
          <w:color w:val="000000" w:themeColor="text1"/>
          <w:szCs w:val="21"/>
        </w:rPr>
        <w:t>https://www.jogmec.go.jp/ccs/advancedsupport_002.html</w:t>
      </w:r>
    </w:p>
    <w:p w14:paraId="40CB5655" w14:textId="77777777" w:rsidR="00FB0680" w:rsidRPr="00F343FF" w:rsidRDefault="00FB0680" w:rsidP="004F7373">
      <w:pPr>
        <w:rPr>
          <w:rFonts w:ascii="ＭＳ 明朝" w:hAnsi="ＭＳ 明朝"/>
          <w:color w:val="000000" w:themeColor="text1"/>
          <w:szCs w:val="21"/>
        </w:rPr>
      </w:pPr>
    </w:p>
    <w:p w14:paraId="40B7E556" w14:textId="31861629" w:rsidR="004F7373" w:rsidRPr="00F343FF" w:rsidRDefault="004F7373" w:rsidP="004F7373">
      <w:pPr>
        <w:rPr>
          <w:rFonts w:ascii="ＭＳ 明朝" w:hAnsi="ＭＳ 明朝"/>
          <w:color w:val="000000" w:themeColor="text1"/>
          <w:szCs w:val="21"/>
        </w:rPr>
      </w:pPr>
      <w:r w:rsidRPr="00F343FF">
        <w:rPr>
          <w:rFonts w:ascii="ＭＳ 明朝" w:hAnsi="ＭＳ 明朝" w:hint="eastAsia"/>
          <w:color w:val="000000" w:themeColor="text1"/>
          <w:szCs w:val="21"/>
        </w:rPr>
        <w:t>（５）</w:t>
      </w:r>
      <w:r w:rsidR="00EE1AB4" w:rsidRPr="00F343FF">
        <w:rPr>
          <w:rFonts w:ascii="ＭＳ 明朝" w:hAnsi="ＭＳ 明朝" w:hint="eastAsia"/>
          <w:color w:val="000000" w:themeColor="text1"/>
          <w:szCs w:val="21"/>
        </w:rPr>
        <w:t>実施に当たって</w:t>
      </w:r>
      <w:r w:rsidRPr="00F343FF">
        <w:rPr>
          <w:rFonts w:ascii="ＭＳ 明朝" w:hAnsi="ＭＳ 明朝" w:hint="eastAsia"/>
          <w:color w:val="000000" w:themeColor="text1"/>
          <w:szCs w:val="21"/>
        </w:rPr>
        <w:t>の情報提供</w:t>
      </w:r>
    </w:p>
    <w:p w14:paraId="78F34D8F" w14:textId="19C4B13C" w:rsidR="004F7373" w:rsidRPr="00F343FF" w:rsidRDefault="004F7373" w:rsidP="004F7373">
      <w:pPr>
        <w:rPr>
          <w:rFonts w:ascii="ＭＳ 明朝" w:hAnsi="ＭＳ 明朝"/>
          <w:color w:val="000000" w:themeColor="text1"/>
          <w:szCs w:val="21"/>
        </w:rPr>
      </w:pPr>
      <w:r w:rsidRPr="00F343FF">
        <w:rPr>
          <w:rFonts w:ascii="ＭＳ 明朝" w:hAnsi="ＭＳ 明朝" w:hint="eastAsia"/>
          <w:color w:val="000000" w:themeColor="text1"/>
          <w:szCs w:val="21"/>
        </w:rPr>
        <w:t>・事業実施責任者もしくは担当者との連絡体制を構築すること。</w:t>
      </w:r>
    </w:p>
    <w:p w14:paraId="1DF5C130" w14:textId="4A7B8D21" w:rsidR="0094087D" w:rsidRPr="00F343FF" w:rsidRDefault="0094087D" w:rsidP="004F7373">
      <w:pPr>
        <w:rPr>
          <w:rFonts w:ascii="ＭＳ 明朝" w:hAnsi="ＭＳ 明朝"/>
          <w:color w:val="000000" w:themeColor="text1"/>
          <w:szCs w:val="21"/>
        </w:rPr>
      </w:pPr>
      <w:r w:rsidRPr="00F343FF">
        <w:rPr>
          <w:rFonts w:ascii="ＭＳ 明朝" w:hAnsi="ＭＳ 明朝" w:hint="eastAsia"/>
          <w:color w:val="000000" w:themeColor="text1"/>
          <w:szCs w:val="21"/>
        </w:rPr>
        <w:t>・本事業で得られた情報は</w:t>
      </w:r>
      <w:r w:rsidR="00CF29CD" w:rsidRPr="00F343FF">
        <w:rPr>
          <w:rFonts w:ascii="ＭＳ 明朝" w:hAnsi="ＭＳ 明朝" w:hint="eastAsia"/>
          <w:color w:val="000000" w:themeColor="text1"/>
          <w:szCs w:val="21"/>
        </w:rPr>
        <w:t>当省</w:t>
      </w:r>
      <w:r w:rsidRPr="00F343FF">
        <w:rPr>
          <w:rFonts w:ascii="ＭＳ 明朝" w:hAnsi="ＭＳ 明朝" w:hint="eastAsia"/>
          <w:color w:val="000000" w:themeColor="text1"/>
          <w:szCs w:val="21"/>
        </w:rPr>
        <w:t>担当者の指示に基づきCCS</w:t>
      </w:r>
      <w:r w:rsidR="00E02CF5" w:rsidRPr="00F343FF">
        <w:rPr>
          <w:rFonts w:ascii="ＭＳ 明朝" w:hAnsi="ＭＳ 明朝" w:hint="eastAsia"/>
          <w:color w:val="000000" w:themeColor="text1"/>
          <w:szCs w:val="21"/>
        </w:rPr>
        <w:t>関係者に情報提供すること</w:t>
      </w:r>
      <w:r w:rsidR="00C931E3" w:rsidRPr="00F343FF">
        <w:rPr>
          <w:rFonts w:ascii="ＭＳ 明朝" w:hAnsi="ＭＳ 明朝" w:hint="eastAsia"/>
          <w:color w:val="000000" w:themeColor="text1"/>
          <w:szCs w:val="21"/>
        </w:rPr>
        <w:t>。</w:t>
      </w:r>
    </w:p>
    <w:p w14:paraId="1A08D4AD" w14:textId="77777777" w:rsidR="004F7373" w:rsidRPr="009F11BF" w:rsidRDefault="004F7373" w:rsidP="004F7373">
      <w:pPr>
        <w:rPr>
          <w:rFonts w:ascii="ＭＳ 明朝" w:hAnsi="ＭＳ 明朝"/>
          <w:szCs w:val="21"/>
        </w:rPr>
      </w:pPr>
    </w:p>
    <w:p w14:paraId="5FD3BE06" w14:textId="77777777" w:rsidR="004F7373" w:rsidRPr="009F11BF" w:rsidRDefault="004F7373" w:rsidP="004F7373">
      <w:pPr>
        <w:rPr>
          <w:rFonts w:ascii="ＭＳ 明朝" w:hAnsi="ＭＳ 明朝"/>
          <w:szCs w:val="21"/>
        </w:rPr>
      </w:pPr>
      <w:r w:rsidRPr="009F11BF">
        <w:rPr>
          <w:rFonts w:ascii="ＭＳ 明朝" w:hAnsi="ＭＳ 明朝" w:hint="eastAsia"/>
          <w:szCs w:val="21"/>
        </w:rPr>
        <w:t>（６）報告書の作成</w:t>
      </w:r>
    </w:p>
    <w:p w14:paraId="592DC977" w14:textId="77777777" w:rsidR="004F7373" w:rsidRPr="009F11BF" w:rsidRDefault="004F7373" w:rsidP="004F7373">
      <w:pPr>
        <w:rPr>
          <w:rFonts w:ascii="ＭＳ 明朝" w:hAnsi="ＭＳ 明朝"/>
          <w:szCs w:val="21"/>
        </w:rPr>
      </w:pPr>
      <w:r w:rsidRPr="009F11BF">
        <w:rPr>
          <w:rFonts w:ascii="ＭＳ 明朝" w:hAnsi="ＭＳ 明朝" w:hint="eastAsia"/>
          <w:szCs w:val="21"/>
        </w:rPr>
        <w:t>（１）～（５）の業務を踏まえつつ、本業務で実施した内容について報告書の作成を行うこと。</w:t>
      </w:r>
    </w:p>
    <w:p w14:paraId="4C96B98A" w14:textId="77777777" w:rsidR="004F7373" w:rsidRPr="009F11BF" w:rsidRDefault="004F7373" w:rsidP="004F7373">
      <w:pPr>
        <w:rPr>
          <w:rFonts w:ascii="ＭＳ 明朝" w:hAnsi="ＭＳ 明朝"/>
          <w:szCs w:val="21"/>
        </w:rPr>
      </w:pPr>
    </w:p>
    <w:p w14:paraId="4D58BEC5" w14:textId="77777777" w:rsidR="004F7373" w:rsidRPr="009F11BF" w:rsidRDefault="004F7373" w:rsidP="004F7373">
      <w:pPr>
        <w:rPr>
          <w:rFonts w:ascii="ＭＳ 明朝" w:hAnsi="ＭＳ 明朝"/>
          <w:szCs w:val="21"/>
        </w:rPr>
      </w:pPr>
      <w:r w:rsidRPr="009F11BF">
        <w:rPr>
          <w:rFonts w:ascii="ＭＳ 明朝" w:hAnsi="ＭＳ 明朝" w:hint="eastAsia"/>
          <w:szCs w:val="21"/>
        </w:rPr>
        <w:lastRenderedPageBreak/>
        <w:t>（７）その他の事項</w:t>
      </w:r>
    </w:p>
    <w:p w14:paraId="255CE541" w14:textId="6C1D0EF8" w:rsidR="004F7373" w:rsidRPr="009F11BF" w:rsidRDefault="004F7373" w:rsidP="004F7373">
      <w:pPr>
        <w:rPr>
          <w:rFonts w:ascii="ＭＳ 明朝" w:hAnsi="ＭＳ 明朝"/>
          <w:szCs w:val="21"/>
        </w:rPr>
      </w:pPr>
      <w:r w:rsidRPr="009F11BF">
        <w:rPr>
          <w:rFonts w:ascii="ＭＳ 明朝" w:hAnsi="ＭＳ 明朝" w:hint="eastAsia"/>
          <w:szCs w:val="21"/>
        </w:rPr>
        <w:t>本業務の実施にあたっては、</w:t>
      </w:r>
      <w:r w:rsidR="00CF29CD">
        <w:rPr>
          <w:rFonts w:ascii="ＭＳ 明朝" w:hAnsi="ＭＳ 明朝" w:hint="eastAsia"/>
          <w:szCs w:val="21"/>
        </w:rPr>
        <w:t>当省</w:t>
      </w:r>
      <w:r w:rsidRPr="009F11BF">
        <w:rPr>
          <w:rFonts w:ascii="ＭＳ 明朝" w:hAnsi="ＭＳ 明朝" w:hint="eastAsia"/>
          <w:szCs w:val="21"/>
        </w:rPr>
        <w:t>担当官と十分に打合せを行い、本仕様書に記載なき事項については、その都度、</w:t>
      </w:r>
      <w:r w:rsidR="00CF29CD">
        <w:rPr>
          <w:rFonts w:ascii="ＭＳ 明朝" w:hAnsi="ＭＳ 明朝" w:hint="eastAsia"/>
          <w:szCs w:val="21"/>
        </w:rPr>
        <w:t>当省</w:t>
      </w:r>
      <w:r w:rsidRPr="009F11BF">
        <w:rPr>
          <w:rFonts w:ascii="ＭＳ 明朝" w:hAnsi="ＭＳ 明朝" w:hint="eastAsia"/>
          <w:szCs w:val="21"/>
        </w:rPr>
        <w:t>担当官と協議のうえ、処理することとする。</w:t>
      </w:r>
    </w:p>
    <w:p w14:paraId="1D814D7B" w14:textId="77777777" w:rsidR="00CF29CD" w:rsidRDefault="00CF29CD" w:rsidP="00254A86">
      <w:pPr>
        <w:rPr>
          <w:rFonts w:ascii="ＭＳ 明朝" w:hAnsi="ＭＳ 明朝"/>
          <w:szCs w:val="21"/>
        </w:rPr>
      </w:pPr>
    </w:p>
    <w:p w14:paraId="0F346641" w14:textId="77777777" w:rsidR="00CF29CD" w:rsidRDefault="00CF29CD" w:rsidP="00254A86">
      <w:pPr>
        <w:rPr>
          <w:rFonts w:ascii="ＭＳ 明朝" w:hAnsi="ＭＳ 明朝"/>
          <w:szCs w:val="21"/>
        </w:rPr>
      </w:pPr>
    </w:p>
    <w:p w14:paraId="71FAB827" w14:textId="0A34307A" w:rsidR="00254A86" w:rsidRPr="009F11BF" w:rsidRDefault="00254A86" w:rsidP="00254A86">
      <w:pPr>
        <w:rPr>
          <w:rFonts w:ascii="ＭＳ 明朝" w:hAnsi="ＭＳ 明朝"/>
          <w:szCs w:val="21"/>
        </w:rPr>
      </w:pPr>
      <w:r w:rsidRPr="009F11BF">
        <w:rPr>
          <w:rFonts w:ascii="ＭＳ 明朝" w:hAnsi="ＭＳ 明朝" w:hint="eastAsia"/>
          <w:szCs w:val="21"/>
        </w:rPr>
        <w:t>４．実施期間</w:t>
      </w:r>
    </w:p>
    <w:p w14:paraId="3A779A91" w14:textId="231ACC42" w:rsidR="00254A86" w:rsidRPr="009F11BF" w:rsidRDefault="00254A86" w:rsidP="00254A86">
      <w:pPr>
        <w:ind w:firstLineChars="200" w:firstLine="420"/>
        <w:rPr>
          <w:rFonts w:ascii="ＭＳ 明朝" w:hAnsi="ＭＳ 明朝"/>
          <w:szCs w:val="21"/>
        </w:rPr>
      </w:pPr>
      <w:r w:rsidRPr="009F11BF">
        <w:rPr>
          <w:rFonts w:ascii="ＭＳ 明朝" w:hAnsi="ＭＳ 明朝" w:hint="eastAsia"/>
          <w:szCs w:val="21"/>
        </w:rPr>
        <w:t>委託契約締結日から令和</w:t>
      </w:r>
      <w:r w:rsidR="00D76446" w:rsidRPr="009F11BF">
        <w:rPr>
          <w:rFonts w:ascii="ＭＳ 明朝" w:hAnsi="ＭＳ 明朝" w:hint="eastAsia"/>
          <w:szCs w:val="21"/>
        </w:rPr>
        <w:t>７</w:t>
      </w:r>
      <w:r w:rsidRPr="009F11BF">
        <w:rPr>
          <w:rFonts w:ascii="ＭＳ 明朝" w:hAnsi="ＭＳ 明朝" w:hint="eastAsia"/>
          <w:szCs w:val="21"/>
        </w:rPr>
        <w:t>年</w:t>
      </w:r>
      <w:r w:rsidR="00D76446" w:rsidRPr="009F11BF">
        <w:rPr>
          <w:rFonts w:ascii="ＭＳ 明朝" w:hAnsi="ＭＳ 明朝" w:hint="eastAsia"/>
          <w:szCs w:val="21"/>
        </w:rPr>
        <w:t>３</w:t>
      </w:r>
      <w:r w:rsidRPr="009F11BF">
        <w:rPr>
          <w:rFonts w:ascii="ＭＳ 明朝" w:hAnsi="ＭＳ 明朝" w:hint="eastAsia"/>
          <w:szCs w:val="21"/>
        </w:rPr>
        <w:t>月</w:t>
      </w:r>
      <w:r w:rsidR="00D76446" w:rsidRPr="009F11BF">
        <w:rPr>
          <w:rFonts w:ascii="ＭＳ 明朝" w:hAnsi="ＭＳ 明朝" w:hint="eastAsia"/>
          <w:szCs w:val="21"/>
        </w:rPr>
        <w:t>３１</w:t>
      </w:r>
      <w:r w:rsidRPr="009F11BF">
        <w:rPr>
          <w:rFonts w:ascii="ＭＳ 明朝" w:hAnsi="ＭＳ 明朝" w:hint="eastAsia"/>
          <w:szCs w:val="21"/>
        </w:rPr>
        <w:t>日まで</w:t>
      </w:r>
    </w:p>
    <w:p w14:paraId="197183D2" w14:textId="77777777" w:rsidR="00254A86" w:rsidRPr="009F11BF" w:rsidRDefault="00254A86" w:rsidP="00254A86">
      <w:pPr>
        <w:rPr>
          <w:rFonts w:ascii="ＭＳ 明朝" w:hAnsi="ＭＳ 明朝"/>
          <w:szCs w:val="21"/>
        </w:rPr>
      </w:pPr>
    </w:p>
    <w:p w14:paraId="32DACC48" w14:textId="77777777" w:rsidR="00254A86" w:rsidRPr="009F11BF" w:rsidRDefault="00254A86" w:rsidP="00254A86">
      <w:pPr>
        <w:rPr>
          <w:rFonts w:ascii="ＭＳ 明朝" w:hAnsi="ＭＳ 明朝"/>
          <w:szCs w:val="21"/>
          <w:lang w:eastAsia="zh-TW"/>
        </w:rPr>
      </w:pPr>
      <w:r w:rsidRPr="009F11BF">
        <w:rPr>
          <w:rFonts w:ascii="ＭＳ 明朝" w:hAnsi="ＭＳ 明朝" w:hint="eastAsia"/>
          <w:szCs w:val="21"/>
          <w:lang w:eastAsia="zh-TW"/>
        </w:rPr>
        <w:t>５．納入物</w:t>
      </w:r>
    </w:p>
    <w:p w14:paraId="04A7D80B" w14:textId="31D437FB" w:rsidR="00051935" w:rsidRPr="009F11BF" w:rsidRDefault="00051935" w:rsidP="3B527397">
      <w:pPr>
        <w:ind w:firstLineChars="200" w:firstLine="420"/>
        <w:jc w:val="left"/>
        <w:rPr>
          <w:rFonts w:ascii="ＭＳ 明朝" w:hAnsi="ＭＳ 明朝"/>
          <w:lang w:eastAsia="zh-TW"/>
        </w:rPr>
      </w:pPr>
      <w:r w:rsidRPr="3B527397">
        <w:rPr>
          <w:rFonts w:ascii="ＭＳ 明朝" w:hAnsi="ＭＳ 明朝"/>
          <w:lang w:eastAsia="zh-TW"/>
        </w:rPr>
        <w:t xml:space="preserve">紙媒体：報告書　</w:t>
      </w:r>
      <w:r w:rsidR="44607A8A" w:rsidRPr="3B527397">
        <w:rPr>
          <w:rFonts w:ascii="ＭＳ 明朝" w:hAnsi="ＭＳ 明朝"/>
          <w:lang w:eastAsia="zh-TW"/>
        </w:rPr>
        <w:t>3</w:t>
      </w:r>
      <w:r w:rsidRPr="3B527397">
        <w:rPr>
          <w:rFonts w:ascii="ＭＳ 明朝" w:hAnsi="ＭＳ 明朝"/>
          <w:lang w:eastAsia="zh-TW"/>
        </w:rPr>
        <w:t>部（Ａ４判　500頁程度）（公表用）</w:t>
      </w:r>
    </w:p>
    <w:p w14:paraId="3617D059" w14:textId="77777777" w:rsidR="00051935" w:rsidRPr="009F11BF" w:rsidRDefault="00051935" w:rsidP="00051935">
      <w:pPr>
        <w:ind w:firstLineChars="600" w:firstLine="1260"/>
        <w:jc w:val="left"/>
        <w:rPr>
          <w:rFonts w:ascii="ＭＳ 明朝" w:hAnsi="ＭＳ 明朝"/>
          <w:szCs w:val="21"/>
        </w:rPr>
      </w:pPr>
      <w:r w:rsidRPr="009F11BF">
        <w:rPr>
          <w:rFonts w:ascii="ＭＳ 明朝" w:hAnsi="ＭＳ 明朝" w:hint="eastAsia"/>
          <w:szCs w:val="21"/>
        </w:rPr>
        <w:t>その他本業務で作成したコンテンツ等　５部</w:t>
      </w:r>
    </w:p>
    <w:p w14:paraId="4AA0C292" w14:textId="77777777" w:rsidR="00051935" w:rsidRPr="009F11BF" w:rsidRDefault="00051935" w:rsidP="00051935">
      <w:pPr>
        <w:jc w:val="left"/>
        <w:rPr>
          <w:rFonts w:ascii="ＭＳ 明朝" w:hAnsi="ＭＳ 明朝"/>
          <w:szCs w:val="21"/>
        </w:rPr>
      </w:pPr>
    </w:p>
    <w:p w14:paraId="14552585" w14:textId="77777777" w:rsidR="00051935" w:rsidRPr="009F11BF" w:rsidRDefault="00051935" w:rsidP="00051935">
      <w:pPr>
        <w:ind w:firstLineChars="200" w:firstLine="420"/>
        <w:jc w:val="left"/>
        <w:rPr>
          <w:rFonts w:ascii="ＭＳ 明朝" w:hAnsi="ＭＳ 明朝"/>
          <w:szCs w:val="21"/>
        </w:rPr>
      </w:pPr>
      <w:r w:rsidRPr="009F11BF">
        <w:rPr>
          <w:rFonts w:ascii="ＭＳ 明朝" w:hAnsi="ＭＳ 明朝" w:hint="eastAsia"/>
          <w:szCs w:val="21"/>
        </w:rPr>
        <w:t>電子媒体：報告書の電子データを収納したDVD-R等　３式（公表用）</w:t>
      </w:r>
    </w:p>
    <w:p w14:paraId="218D27ED" w14:textId="77777777" w:rsidR="00051935" w:rsidRPr="009F11BF" w:rsidRDefault="00051935" w:rsidP="00051935">
      <w:pPr>
        <w:ind w:leftChars="700" w:left="1470"/>
        <w:jc w:val="left"/>
        <w:rPr>
          <w:rFonts w:ascii="ＭＳ 明朝" w:hAnsi="ＭＳ 明朝"/>
          <w:szCs w:val="21"/>
        </w:rPr>
      </w:pPr>
      <w:r w:rsidRPr="009F11BF">
        <w:rPr>
          <w:rFonts w:ascii="ＭＳ 明朝" w:hAnsi="ＭＳ 明朝" w:hint="eastAsia"/>
          <w:szCs w:val="21"/>
        </w:rPr>
        <w:t>補足資料、検討会・分科会等資料、その他本業務で作成したコンテンツ等を収納したDVD-R等　２式</w:t>
      </w:r>
    </w:p>
    <w:p w14:paraId="3F4162F3" w14:textId="77777777" w:rsidR="00051935" w:rsidRPr="009F11BF" w:rsidRDefault="00051935" w:rsidP="00051935">
      <w:pPr>
        <w:jc w:val="left"/>
        <w:rPr>
          <w:rFonts w:ascii="ＭＳ 明朝" w:hAnsi="ＭＳ 明朝"/>
          <w:szCs w:val="21"/>
        </w:rPr>
      </w:pPr>
    </w:p>
    <w:p w14:paraId="4A7DD26D" w14:textId="77777777" w:rsidR="00051935" w:rsidRPr="009F11BF" w:rsidRDefault="00051935" w:rsidP="00051935">
      <w:pPr>
        <w:ind w:leftChars="200" w:left="420" w:firstLineChars="100" w:firstLine="210"/>
        <w:jc w:val="left"/>
        <w:rPr>
          <w:rFonts w:ascii="ＭＳ 明朝" w:hAnsi="ＭＳ 明朝"/>
          <w:szCs w:val="21"/>
        </w:rPr>
      </w:pPr>
      <w:r w:rsidRPr="009F11BF">
        <w:rPr>
          <w:rFonts w:ascii="ＭＳ 明朝" w:hAnsi="ＭＳ 明朝" w:hint="eastAsia"/>
          <w:szCs w:val="21"/>
        </w:rPr>
        <w:t>報告書等（業務上発生するパンフレット・冊子等の印刷物を含む。）及びその電子データの仕様及び記載事項は、別添によること。</w:t>
      </w:r>
    </w:p>
    <w:p w14:paraId="7C29A367" w14:textId="77777777" w:rsidR="00254A86" w:rsidRPr="009F11BF" w:rsidRDefault="00254A86" w:rsidP="00254A86">
      <w:pPr>
        <w:rPr>
          <w:rFonts w:ascii="ＭＳ 明朝" w:hAnsi="ＭＳ 明朝"/>
          <w:szCs w:val="21"/>
        </w:rPr>
      </w:pPr>
    </w:p>
    <w:p w14:paraId="646E9A41" w14:textId="77777777" w:rsidR="00254A86" w:rsidRPr="00845BEC" w:rsidRDefault="00254A86" w:rsidP="00254A86">
      <w:pPr>
        <w:rPr>
          <w:rFonts w:ascii="ＭＳ 明朝" w:hAnsi="ＭＳ 明朝"/>
        </w:rPr>
      </w:pPr>
      <w:r w:rsidRPr="00845BEC">
        <w:rPr>
          <w:rFonts w:ascii="ＭＳ 明朝" w:hAnsi="ＭＳ 明朝" w:hint="eastAsia"/>
        </w:rPr>
        <w:t>６．納入場所</w:t>
      </w:r>
    </w:p>
    <w:p w14:paraId="39FD427F" w14:textId="055DA8EF" w:rsidR="00254A86" w:rsidRDefault="00D76446" w:rsidP="00051935">
      <w:pPr>
        <w:ind w:firstLineChars="200" w:firstLine="420"/>
        <w:rPr>
          <w:rFonts w:ascii="ＭＳ 明朝" w:hAnsi="ＭＳ 明朝"/>
          <w:sz w:val="22"/>
          <w:szCs w:val="22"/>
        </w:rPr>
      </w:pPr>
      <w:r>
        <w:rPr>
          <w:rFonts w:ascii="ＭＳ 明朝" w:hAnsi="ＭＳ 明朝" w:hint="eastAsia"/>
        </w:rPr>
        <w:t>資源エネルギー庁資源・燃料部燃料環境適合利用推進課</w:t>
      </w:r>
      <w:r w:rsidR="00051935" w:rsidRPr="003A7D26">
        <w:rPr>
          <w:rFonts w:ascii="ＭＳ 明朝" w:hAnsi="ＭＳ 明朝" w:hint="eastAsia"/>
          <w:sz w:val="22"/>
          <w:szCs w:val="22"/>
        </w:rPr>
        <w:t>（カーボンマネジメント課）</w:t>
      </w:r>
    </w:p>
    <w:p w14:paraId="6CCA467B" w14:textId="77777777" w:rsidR="00051935" w:rsidRPr="00845BEC" w:rsidRDefault="00051935" w:rsidP="00051935">
      <w:pPr>
        <w:ind w:firstLineChars="200" w:firstLine="420"/>
        <w:rPr>
          <w:rFonts w:ascii="ＭＳ 明朝" w:hAnsi="ＭＳ 明朝"/>
        </w:rPr>
      </w:pPr>
    </w:p>
    <w:p w14:paraId="43ECD708" w14:textId="77777777" w:rsidR="00254A86" w:rsidRPr="00845BEC" w:rsidRDefault="00254A86" w:rsidP="00254A86">
      <w:pPr>
        <w:rPr>
          <w:rFonts w:ascii="ＭＳ 明朝" w:hAnsi="ＭＳ 明朝"/>
        </w:rPr>
      </w:pPr>
      <w:r w:rsidRPr="00845BEC">
        <w:rPr>
          <w:rFonts w:ascii="ＭＳ 明朝" w:hAnsi="ＭＳ 明朝" w:hint="eastAsia"/>
        </w:rPr>
        <w:t>７．情報管理体制</w:t>
      </w:r>
    </w:p>
    <w:p w14:paraId="70023707" w14:textId="4E598C78" w:rsidR="00254A86" w:rsidRPr="00845BEC" w:rsidRDefault="00254A86" w:rsidP="00254A86">
      <w:pPr>
        <w:ind w:leftChars="100" w:left="420" w:hangingChars="100" w:hanging="210"/>
        <w:rPr>
          <w:rFonts w:ascii="ＭＳ 明朝" w:hAnsi="ＭＳ 明朝"/>
        </w:rPr>
      </w:pPr>
      <w:r w:rsidRPr="00845BEC">
        <w:rPr>
          <w:rFonts w:ascii="ＭＳ 明朝" w:hAnsi="ＭＳ 明朝" w:hint="eastAsia"/>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w:t>
      </w:r>
      <w:r w:rsidR="00F467E5">
        <w:rPr>
          <w:rFonts w:ascii="ＭＳ 明朝" w:hAnsi="ＭＳ 明朝" w:hint="eastAsia"/>
        </w:rPr>
        <w:t>１</w:t>
      </w:r>
      <w:r w:rsidRPr="00845BEC">
        <w:rPr>
          <w:rFonts w:ascii="ＭＳ 明朝" w:hAnsi="ＭＳ 明朝" w:hint="eastAsia"/>
        </w:rPr>
        <w:t>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200601AE" w14:textId="77777777" w:rsidR="00254A86" w:rsidRPr="00845BEC" w:rsidRDefault="00254A86" w:rsidP="00254A86">
      <w:pPr>
        <w:ind w:firstLineChars="100" w:firstLine="210"/>
        <w:rPr>
          <w:rFonts w:ascii="ＭＳ 明朝" w:hAnsi="ＭＳ 明朝"/>
        </w:rPr>
      </w:pPr>
      <w:r w:rsidRPr="00845BEC">
        <w:rPr>
          <w:rFonts w:ascii="ＭＳ 明朝" w:hAnsi="ＭＳ 明朝" w:hint="eastAsia"/>
        </w:rPr>
        <w:t>（確保すべき履行体制）</w:t>
      </w:r>
    </w:p>
    <w:p w14:paraId="217B26B0" w14:textId="77777777" w:rsidR="00254A86" w:rsidRPr="00845BEC" w:rsidRDefault="00254A86" w:rsidP="00254A86">
      <w:pPr>
        <w:ind w:leftChars="200" w:left="420" w:firstLineChars="100" w:firstLine="210"/>
        <w:rPr>
          <w:rFonts w:ascii="ＭＳ 明朝" w:hAnsi="ＭＳ 明朝"/>
        </w:rPr>
      </w:pPr>
      <w:r w:rsidRPr="00845BEC">
        <w:rPr>
          <w:rFonts w:ascii="ＭＳ 明朝" w:hAnsi="ＭＳ 明朝" w:hint="eastAsia"/>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0C87E371" w14:textId="77777777" w:rsidR="00254A86" w:rsidRPr="00845BEC" w:rsidRDefault="00254A86" w:rsidP="00254A86">
      <w:pPr>
        <w:rPr>
          <w:rFonts w:ascii="ＭＳ 明朝" w:hAnsi="ＭＳ 明朝"/>
        </w:rPr>
      </w:pPr>
    </w:p>
    <w:p w14:paraId="542D0DB0" w14:textId="77777777" w:rsidR="00254A86" w:rsidRPr="00845BEC" w:rsidRDefault="00254A86" w:rsidP="00254A86">
      <w:pPr>
        <w:ind w:leftChars="100" w:left="420" w:hangingChars="100" w:hanging="210"/>
        <w:rPr>
          <w:rFonts w:ascii="ＭＳ 明朝" w:hAnsi="ＭＳ 明朝"/>
        </w:rPr>
      </w:pPr>
      <w:r w:rsidRPr="00845BEC">
        <w:rPr>
          <w:rFonts w:ascii="ＭＳ 明朝" w:hAnsi="ＭＳ 明朝" w:hint="eastAsia"/>
        </w:rPr>
        <w:t>②本事業で知り得た一切の情報について、情報取扱者以外の者に開示又は漏えいしてはならないものとする。ただし、担当課室の承認を得た場合は、この限りではない。</w:t>
      </w:r>
    </w:p>
    <w:p w14:paraId="5F72F626" w14:textId="77777777" w:rsidR="00254A86" w:rsidRPr="00845BEC" w:rsidRDefault="00254A86" w:rsidP="00254A86">
      <w:pPr>
        <w:rPr>
          <w:rFonts w:ascii="ＭＳ 明朝" w:hAnsi="ＭＳ 明朝"/>
        </w:rPr>
      </w:pPr>
    </w:p>
    <w:p w14:paraId="5859E825" w14:textId="77777777" w:rsidR="00254A86" w:rsidRPr="00845BEC" w:rsidRDefault="00254A86" w:rsidP="00254A86">
      <w:pPr>
        <w:ind w:leftChars="100" w:left="420" w:hangingChars="100" w:hanging="210"/>
        <w:rPr>
          <w:rFonts w:ascii="ＭＳ 明朝" w:hAnsi="ＭＳ 明朝"/>
        </w:rPr>
      </w:pPr>
      <w:r w:rsidRPr="00845BEC">
        <w:rPr>
          <w:rFonts w:ascii="ＭＳ 明朝" w:hAnsi="ＭＳ 明朝" w:hint="eastAsia"/>
        </w:rPr>
        <w:t>③①の情報セキュリティを確保するための体制を定めた書面又は情報取扱者名簿に変更がある場合は、</w:t>
      </w:r>
      <w:r w:rsidRPr="00845BEC">
        <w:rPr>
          <w:rFonts w:ascii="ＭＳ 明朝" w:hAnsi="ＭＳ 明朝" w:hint="eastAsia"/>
        </w:rPr>
        <w:lastRenderedPageBreak/>
        <w:t>予め担当課室へ届出を行い、同意を得なければならない。</w:t>
      </w:r>
    </w:p>
    <w:p w14:paraId="0C2BB334" w14:textId="77777777" w:rsidR="00254A86" w:rsidRPr="00845BEC" w:rsidRDefault="00254A86" w:rsidP="00254A86">
      <w:pPr>
        <w:rPr>
          <w:rFonts w:ascii="ＭＳ 明朝" w:hAnsi="ＭＳ 明朝"/>
        </w:rPr>
      </w:pPr>
    </w:p>
    <w:p w14:paraId="03868A9E" w14:textId="77777777" w:rsidR="00254A86" w:rsidRPr="00845BEC" w:rsidRDefault="00254A86" w:rsidP="00254A86">
      <w:pPr>
        <w:rPr>
          <w:rFonts w:ascii="ＭＳ 明朝" w:hAnsi="ＭＳ 明朝"/>
        </w:rPr>
      </w:pPr>
      <w:r w:rsidRPr="00845BEC">
        <w:rPr>
          <w:rFonts w:ascii="ＭＳ 明朝" w:hAnsi="ＭＳ 明朝" w:hint="eastAsia"/>
        </w:rPr>
        <w:t>８．履行完了後の情報の取扱い</w:t>
      </w:r>
    </w:p>
    <w:p w14:paraId="5B806FC4" w14:textId="77777777" w:rsidR="00254A86" w:rsidRPr="00845BEC" w:rsidRDefault="00254A86" w:rsidP="00254A86">
      <w:pPr>
        <w:rPr>
          <w:rFonts w:ascii="ＭＳ 明朝" w:hAnsi="ＭＳ 明朝"/>
        </w:rPr>
      </w:pPr>
      <w:r w:rsidRPr="00845BEC">
        <w:rPr>
          <w:rFonts w:ascii="ＭＳ 明朝" w:hAnsi="ＭＳ 明朝" w:hint="eastAsia"/>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694C9E06" w14:textId="77777777" w:rsidR="00254A86" w:rsidRPr="00845BEC" w:rsidRDefault="00254A86" w:rsidP="00254A86">
      <w:pPr>
        <w:rPr>
          <w:rFonts w:ascii="ＭＳ 明朝" w:hAnsi="ＭＳ 明朝"/>
        </w:rPr>
      </w:pPr>
    </w:p>
    <w:p w14:paraId="3B5734A1" w14:textId="77777777" w:rsidR="00254A86" w:rsidRPr="00845BEC" w:rsidRDefault="00254A86" w:rsidP="00254A86">
      <w:pPr>
        <w:widowControl/>
        <w:rPr>
          <w:rFonts w:ascii="ＭＳ 明朝" w:hAnsi="ＭＳ 明朝" w:cs="ＭＳ Ｐゴシック"/>
          <w:szCs w:val="21"/>
        </w:rPr>
      </w:pPr>
      <w:r w:rsidRPr="00845BEC">
        <w:rPr>
          <w:rFonts w:ascii="ＭＳ 明朝" w:hAnsi="ＭＳ 明朝" w:cs="ＭＳ Ｐゴシック" w:hint="eastAsia"/>
          <w:szCs w:val="21"/>
        </w:rPr>
        <w:t>９</w:t>
      </w:r>
      <w:r w:rsidRPr="00845BEC">
        <w:rPr>
          <w:rFonts w:ascii="ＭＳ 明朝" w:hAnsi="ＭＳ 明朝" w:cs="ＭＳ Ｐゴシック"/>
          <w:szCs w:val="21"/>
        </w:rPr>
        <w:t>．</w:t>
      </w:r>
      <w:r w:rsidRPr="00845BEC">
        <w:rPr>
          <w:rFonts w:ascii="ＭＳ 明朝" w:hAnsi="ＭＳ 明朝" w:cs="ＭＳ Ｐゴシック" w:hint="eastAsia"/>
          <w:szCs w:val="21"/>
        </w:rPr>
        <w:t>情報セキュリティに関する事項</w:t>
      </w:r>
    </w:p>
    <w:p w14:paraId="1B8AE646" w14:textId="109027C7" w:rsidR="00254A86" w:rsidRPr="00845BEC" w:rsidRDefault="00254A86" w:rsidP="00254A86">
      <w:pPr>
        <w:widowControl/>
        <w:ind w:firstLineChars="100" w:firstLine="210"/>
        <w:rPr>
          <w:rFonts w:ascii="ＭＳ 明朝" w:hAnsi="ＭＳ 明朝"/>
        </w:rPr>
      </w:pPr>
      <w:r w:rsidRPr="00845BEC">
        <w:rPr>
          <w:rFonts w:ascii="ＭＳ 明朝" w:hAnsi="ＭＳ 明朝" w:cs="ＭＳ Ｐゴシック"/>
        </w:rPr>
        <w:t>業務情報を取り扱う場合又は業務情報を取り扱う情報システムやウェブサイトの構築・運用等を行う場合、別記「情報セキュリティに関する事項」を遵守し、情報セキュリティ対策を実施すること。</w:t>
      </w:r>
    </w:p>
    <w:p w14:paraId="3AB0C07B" w14:textId="77777777" w:rsidR="00254A86" w:rsidRPr="00845BEC" w:rsidRDefault="00254A86" w:rsidP="00254A86">
      <w:pPr>
        <w:rPr>
          <w:rFonts w:ascii="ＭＳ 明朝" w:hAnsi="ＭＳ 明朝"/>
        </w:rPr>
      </w:pPr>
    </w:p>
    <w:p w14:paraId="29D4F93D" w14:textId="77777777" w:rsidR="00254A86" w:rsidRDefault="00254A86" w:rsidP="00254A86">
      <w:pPr>
        <w:ind w:left="420" w:hangingChars="200" w:hanging="420"/>
        <w:rPr>
          <w:rFonts w:ascii="ＭＳ 明朝" w:hAnsi="ＭＳ 明朝"/>
        </w:rPr>
      </w:pPr>
      <w:r w:rsidRPr="00845BEC">
        <w:rPr>
          <w:rFonts w:ascii="ＭＳ 明朝" w:hAnsi="ＭＳ 明朝"/>
        </w:rPr>
        <w:t>１０．その他</w:t>
      </w:r>
    </w:p>
    <w:p w14:paraId="1914DA74" w14:textId="050C0E58" w:rsidR="00216935" w:rsidRPr="00845BEC" w:rsidRDefault="006B123B" w:rsidP="006B123B">
      <w:pPr>
        <w:ind w:leftChars="100" w:left="420" w:hangingChars="100" w:hanging="210"/>
        <w:rPr>
          <w:rFonts w:ascii="ＭＳ 明朝" w:hAnsi="ＭＳ 明朝"/>
        </w:rPr>
      </w:pPr>
      <w:r w:rsidRPr="0081439C">
        <w:rPr>
          <w:rFonts w:ascii="ＭＳ 明朝" w:hAnsi="ＭＳ 明朝" w:hint="eastAsia"/>
          <w:szCs w:val="21"/>
        </w:rPr>
        <w:t>入札の際に提出した提案書の内容を履行する。</w:t>
      </w:r>
      <w:r>
        <w:rPr>
          <w:rFonts w:ascii="ＭＳ 明朝" w:hAnsi="ＭＳ 明朝" w:hint="eastAsia"/>
          <w:szCs w:val="21"/>
        </w:rPr>
        <w:t xml:space="preserve"> </w:t>
      </w:r>
    </w:p>
    <w:p w14:paraId="0F40CA65" w14:textId="77777777" w:rsidR="00254A86" w:rsidRPr="00845BEC" w:rsidRDefault="00254A86" w:rsidP="00254A86">
      <w:pPr>
        <w:widowControl/>
        <w:jc w:val="left"/>
        <w:rPr>
          <w:rFonts w:ascii="ＭＳ 明朝" w:hAnsi="ＭＳ 明朝"/>
        </w:rPr>
      </w:pPr>
      <w:r w:rsidRPr="00845BEC">
        <w:rPr>
          <w:rFonts w:ascii="ＭＳ 明朝" w:hAnsi="ＭＳ 明朝"/>
        </w:rPr>
        <w:br w:type="page"/>
      </w:r>
    </w:p>
    <w:p w14:paraId="43A12CDA" w14:textId="0C7F39EC" w:rsidR="00254A86" w:rsidRPr="00845BEC" w:rsidRDefault="00254A86" w:rsidP="00254A86">
      <w:pPr>
        <w:widowControl/>
        <w:ind w:firstLineChars="100" w:firstLine="210"/>
        <w:jc w:val="right"/>
        <w:rPr>
          <w:rFonts w:ascii="ＭＳ 明朝" w:hAnsi="ＭＳ 明朝"/>
        </w:rPr>
      </w:pPr>
      <w:r w:rsidRPr="00845BEC">
        <w:rPr>
          <w:rFonts w:ascii="ＭＳ 明朝" w:hAnsi="ＭＳ 明朝" w:hint="eastAsia"/>
        </w:rPr>
        <w:lastRenderedPageBreak/>
        <w:t>（様式</w:t>
      </w:r>
      <w:r w:rsidR="00F467E5">
        <w:rPr>
          <w:rFonts w:ascii="ＭＳ 明朝" w:hAnsi="ＭＳ 明朝" w:hint="eastAsia"/>
        </w:rPr>
        <w:t>１</w:t>
      </w:r>
      <w:r w:rsidRPr="00845BEC">
        <w:rPr>
          <w:rFonts w:ascii="ＭＳ 明朝" w:hAnsi="ＭＳ 明朝" w:hint="eastAsia"/>
        </w:rPr>
        <w:t>）</w:t>
      </w:r>
    </w:p>
    <w:p w14:paraId="71659D5B" w14:textId="455D5783" w:rsidR="0090589E" w:rsidRPr="0090589E" w:rsidRDefault="00254A86" w:rsidP="0090589E">
      <w:pPr>
        <w:jc w:val="center"/>
        <w:rPr>
          <w:rFonts w:ascii="ＭＳ 明朝" w:hAnsi="ＭＳ 明朝"/>
        </w:rPr>
      </w:pPr>
      <w:r w:rsidRPr="00845BEC">
        <w:rPr>
          <w:rFonts w:ascii="ＭＳ 明朝" w:hAnsi="ＭＳ 明朝" w:hint="eastAsia"/>
        </w:rPr>
        <w:t>情報取扱者名簿及び情報管理体制図</w:t>
      </w:r>
    </w:p>
    <w:p w14:paraId="625291CF" w14:textId="77777777" w:rsidR="0090589E" w:rsidRDefault="0090589E" w:rsidP="0090589E">
      <w:pPr>
        <w:rPr>
          <w:rFonts w:ascii="‚l‚r –¾’©"/>
          <w:szCs w:val="22"/>
        </w:rPr>
      </w:pPr>
    </w:p>
    <w:p w14:paraId="14B0A5D1" w14:textId="77777777" w:rsidR="0090589E" w:rsidRDefault="0090589E" w:rsidP="0090589E">
      <w:pPr>
        <w:rPr>
          <w:rFonts w:ascii="‚l‚r –¾’©"/>
        </w:rPr>
      </w:pPr>
      <w:r>
        <w:rPr>
          <w:rFonts w:ascii="‚l‚r –¾’©" w:hint="eastAsia"/>
        </w:rPr>
        <w:t>①情報取扱者名簿</w:t>
      </w:r>
    </w:p>
    <w:tbl>
      <w:tblPr>
        <w:tblStyle w:val="ab"/>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90589E" w14:paraId="7B1CCB42" w14:textId="77777777">
        <w:tc>
          <w:tcPr>
            <w:tcW w:w="1843" w:type="dxa"/>
            <w:gridSpan w:val="2"/>
          </w:tcPr>
          <w:p w14:paraId="57D600D1" w14:textId="77777777" w:rsidR="0090589E" w:rsidRDefault="0090589E">
            <w:pPr>
              <w:rPr>
                <w:rFonts w:ascii="‚l‚r –¾’©"/>
              </w:rPr>
            </w:pPr>
          </w:p>
        </w:tc>
        <w:tc>
          <w:tcPr>
            <w:tcW w:w="1441" w:type="dxa"/>
            <w:vAlign w:val="center"/>
          </w:tcPr>
          <w:p w14:paraId="47EA2D1D" w14:textId="77777777" w:rsidR="0090589E" w:rsidRDefault="0090589E">
            <w:pPr>
              <w:jc w:val="center"/>
              <w:rPr>
                <w:rFonts w:ascii="‚l‚r –¾’©"/>
              </w:rPr>
            </w:pPr>
            <w:r>
              <w:rPr>
                <w:rFonts w:ascii="‚l‚r –¾’©" w:hint="eastAsia"/>
              </w:rPr>
              <w:t>氏名</w:t>
            </w:r>
          </w:p>
        </w:tc>
        <w:tc>
          <w:tcPr>
            <w:tcW w:w="1441" w:type="dxa"/>
            <w:vAlign w:val="center"/>
          </w:tcPr>
          <w:p w14:paraId="7DD18D8B" w14:textId="77777777" w:rsidR="0090589E" w:rsidRDefault="0090589E">
            <w:pPr>
              <w:jc w:val="center"/>
              <w:rPr>
                <w:rFonts w:ascii="‚l‚r –¾’©"/>
              </w:rPr>
            </w:pPr>
            <w:r>
              <w:rPr>
                <w:rFonts w:ascii="‚l‚r –¾’©" w:hint="eastAsia"/>
              </w:rPr>
              <w:t>個人住所</w:t>
            </w:r>
          </w:p>
        </w:tc>
        <w:tc>
          <w:tcPr>
            <w:tcW w:w="1441" w:type="dxa"/>
            <w:vAlign w:val="center"/>
          </w:tcPr>
          <w:p w14:paraId="6B300FCB" w14:textId="77777777" w:rsidR="0090589E" w:rsidRDefault="0090589E">
            <w:pPr>
              <w:jc w:val="center"/>
              <w:rPr>
                <w:rFonts w:ascii="‚l‚r –¾’©"/>
              </w:rPr>
            </w:pPr>
            <w:r>
              <w:rPr>
                <w:rFonts w:ascii="‚l‚r –¾’©" w:hint="eastAsia"/>
              </w:rPr>
              <w:t>生年月日</w:t>
            </w:r>
          </w:p>
        </w:tc>
        <w:tc>
          <w:tcPr>
            <w:tcW w:w="1441" w:type="dxa"/>
            <w:vAlign w:val="center"/>
          </w:tcPr>
          <w:p w14:paraId="2DDADA28" w14:textId="77777777" w:rsidR="0090589E" w:rsidRDefault="0090589E">
            <w:pPr>
              <w:jc w:val="center"/>
              <w:rPr>
                <w:rFonts w:ascii="‚l‚r –¾’©"/>
              </w:rPr>
            </w:pPr>
            <w:r>
              <w:rPr>
                <w:rFonts w:ascii="‚l‚r –¾’©" w:hint="eastAsia"/>
              </w:rPr>
              <w:t>所属部署</w:t>
            </w:r>
          </w:p>
        </w:tc>
        <w:tc>
          <w:tcPr>
            <w:tcW w:w="1441" w:type="dxa"/>
            <w:vAlign w:val="center"/>
          </w:tcPr>
          <w:p w14:paraId="3FEFEA4D" w14:textId="77777777" w:rsidR="0090589E" w:rsidRDefault="0090589E">
            <w:pPr>
              <w:jc w:val="center"/>
              <w:rPr>
                <w:rFonts w:ascii="‚l‚r –¾’©"/>
              </w:rPr>
            </w:pPr>
            <w:r>
              <w:rPr>
                <w:rFonts w:ascii="‚l‚r –¾’©" w:hint="eastAsia"/>
              </w:rPr>
              <w:t>役職</w:t>
            </w:r>
          </w:p>
        </w:tc>
        <w:tc>
          <w:tcPr>
            <w:tcW w:w="1442" w:type="dxa"/>
            <w:vAlign w:val="center"/>
          </w:tcPr>
          <w:p w14:paraId="71FC6788" w14:textId="77777777" w:rsidR="0090589E" w:rsidRDefault="0090589E">
            <w:pPr>
              <w:jc w:val="center"/>
              <w:rPr>
                <w:rFonts w:ascii="‚l‚r –¾’©"/>
              </w:rPr>
            </w:pPr>
            <w:r>
              <w:rPr>
                <w:rFonts w:ascii="‚l‚r –¾’©" w:hint="eastAsia"/>
              </w:rPr>
              <w:t>パスポート番号</w:t>
            </w:r>
            <w:r w:rsidRPr="00BA4093">
              <w:rPr>
                <w:rFonts w:ascii="‚l‚r –¾’©" w:hint="eastAsia"/>
                <w:color w:val="000000" w:themeColor="text1"/>
              </w:rPr>
              <w:t>及び国籍</w:t>
            </w:r>
            <w:r w:rsidRPr="00401574">
              <w:rPr>
                <w:rFonts w:ascii="‚l‚r –¾’©" w:hint="eastAsia"/>
                <w:sz w:val="18"/>
                <w:szCs w:val="18"/>
              </w:rPr>
              <w:t>（※４）</w:t>
            </w:r>
          </w:p>
        </w:tc>
      </w:tr>
      <w:tr w:rsidR="0090589E" w14:paraId="3E570F03" w14:textId="77777777">
        <w:tc>
          <w:tcPr>
            <w:tcW w:w="1418" w:type="dxa"/>
          </w:tcPr>
          <w:p w14:paraId="1AAE90C0" w14:textId="77777777" w:rsidR="0090589E" w:rsidRDefault="0090589E">
            <w:pPr>
              <w:rPr>
                <w:rFonts w:ascii="‚l‚r –¾’©"/>
                <w:lang w:eastAsia="zh-TW"/>
              </w:rPr>
            </w:pPr>
            <w:r>
              <w:rPr>
                <w:rFonts w:ascii="‚l‚r –¾’©" w:hint="eastAsia"/>
                <w:lang w:eastAsia="zh-TW"/>
              </w:rPr>
              <w:t>情報管理責任者</w:t>
            </w:r>
            <w:r w:rsidRPr="00105406">
              <w:rPr>
                <w:rFonts w:ascii="‚l‚r –¾’©" w:hint="eastAsia"/>
                <w:sz w:val="18"/>
                <w:szCs w:val="18"/>
                <w:lang w:eastAsia="zh-TW"/>
              </w:rPr>
              <w:t>（※１）</w:t>
            </w:r>
          </w:p>
        </w:tc>
        <w:tc>
          <w:tcPr>
            <w:tcW w:w="425" w:type="dxa"/>
          </w:tcPr>
          <w:p w14:paraId="35F3CD46" w14:textId="77777777" w:rsidR="0090589E" w:rsidRDefault="0090589E">
            <w:pPr>
              <w:rPr>
                <w:rFonts w:ascii="‚l‚r –¾’©"/>
              </w:rPr>
            </w:pPr>
            <w:r>
              <w:rPr>
                <w:rFonts w:ascii="‚l‚r –¾’©" w:hint="eastAsia"/>
              </w:rPr>
              <w:t>Ａ</w:t>
            </w:r>
          </w:p>
        </w:tc>
        <w:tc>
          <w:tcPr>
            <w:tcW w:w="1441" w:type="dxa"/>
          </w:tcPr>
          <w:p w14:paraId="6516C0C2" w14:textId="77777777" w:rsidR="0090589E" w:rsidRDefault="0090589E">
            <w:pPr>
              <w:rPr>
                <w:rFonts w:ascii="‚l‚r –¾’©"/>
              </w:rPr>
            </w:pPr>
          </w:p>
        </w:tc>
        <w:tc>
          <w:tcPr>
            <w:tcW w:w="1441" w:type="dxa"/>
          </w:tcPr>
          <w:p w14:paraId="34EDB382" w14:textId="77777777" w:rsidR="0090589E" w:rsidRDefault="0090589E">
            <w:pPr>
              <w:rPr>
                <w:rFonts w:ascii="‚l‚r –¾’©"/>
              </w:rPr>
            </w:pPr>
          </w:p>
        </w:tc>
        <w:tc>
          <w:tcPr>
            <w:tcW w:w="1441" w:type="dxa"/>
          </w:tcPr>
          <w:p w14:paraId="1E0C64AF" w14:textId="77777777" w:rsidR="0090589E" w:rsidRDefault="0090589E">
            <w:pPr>
              <w:rPr>
                <w:rFonts w:ascii="‚l‚r –¾’©"/>
              </w:rPr>
            </w:pPr>
          </w:p>
        </w:tc>
        <w:tc>
          <w:tcPr>
            <w:tcW w:w="1441" w:type="dxa"/>
          </w:tcPr>
          <w:p w14:paraId="5C7F5AF9" w14:textId="77777777" w:rsidR="0090589E" w:rsidRDefault="0090589E">
            <w:pPr>
              <w:rPr>
                <w:rFonts w:ascii="‚l‚r –¾’©"/>
              </w:rPr>
            </w:pPr>
          </w:p>
        </w:tc>
        <w:tc>
          <w:tcPr>
            <w:tcW w:w="1441" w:type="dxa"/>
          </w:tcPr>
          <w:p w14:paraId="1CD1F4A6" w14:textId="77777777" w:rsidR="0090589E" w:rsidRDefault="0090589E">
            <w:pPr>
              <w:rPr>
                <w:rFonts w:ascii="‚l‚r –¾’©"/>
              </w:rPr>
            </w:pPr>
          </w:p>
        </w:tc>
        <w:tc>
          <w:tcPr>
            <w:tcW w:w="1442" w:type="dxa"/>
          </w:tcPr>
          <w:p w14:paraId="3DA35740" w14:textId="77777777" w:rsidR="0090589E" w:rsidRDefault="0090589E">
            <w:pPr>
              <w:rPr>
                <w:rFonts w:ascii="‚l‚r –¾’©"/>
              </w:rPr>
            </w:pPr>
          </w:p>
        </w:tc>
      </w:tr>
      <w:tr w:rsidR="0090589E" w14:paraId="79860A98" w14:textId="77777777">
        <w:tc>
          <w:tcPr>
            <w:tcW w:w="1418" w:type="dxa"/>
            <w:vMerge w:val="restart"/>
          </w:tcPr>
          <w:p w14:paraId="2CE7BAFC" w14:textId="77777777" w:rsidR="0090589E" w:rsidRDefault="0090589E">
            <w:pPr>
              <w:rPr>
                <w:rFonts w:ascii="‚l‚r –¾’©"/>
                <w:lang w:eastAsia="zh-TW"/>
              </w:rPr>
            </w:pPr>
            <w:r>
              <w:rPr>
                <w:rFonts w:ascii="‚l‚r –¾’©" w:hint="eastAsia"/>
                <w:lang w:eastAsia="zh-TW"/>
              </w:rPr>
              <w:t>情報取扱管理者</w:t>
            </w:r>
            <w:r w:rsidRPr="00105406">
              <w:rPr>
                <w:rFonts w:ascii="‚l‚r –¾’©" w:hint="eastAsia"/>
                <w:sz w:val="18"/>
                <w:szCs w:val="18"/>
                <w:lang w:eastAsia="zh-TW"/>
              </w:rPr>
              <w:t>（※２）</w:t>
            </w:r>
          </w:p>
        </w:tc>
        <w:tc>
          <w:tcPr>
            <w:tcW w:w="425" w:type="dxa"/>
          </w:tcPr>
          <w:p w14:paraId="50FD27AB" w14:textId="77777777" w:rsidR="0090589E" w:rsidRDefault="0090589E">
            <w:pPr>
              <w:rPr>
                <w:rFonts w:ascii="‚l‚r –¾’©"/>
              </w:rPr>
            </w:pPr>
            <w:r>
              <w:rPr>
                <w:rFonts w:ascii="‚l‚r –¾’©" w:hint="eastAsia"/>
              </w:rPr>
              <w:t>Ｂ</w:t>
            </w:r>
          </w:p>
        </w:tc>
        <w:tc>
          <w:tcPr>
            <w:tcW w:w="1441" w:type="dxa"/>
          </w:tcPr>
          <w:p w14:paraId="1AE7A7F6" w14:textId="77777777" w:rsidR="0090589E" w:rsidRDefault="0090589E">
            <w:pPr>
              <w:rPr>
                <w:rFonts w:ascii="‚l‚r –¾’©"/>
              </w:rPr>
            </w:pPr>
          </w:p>
        </w:tc>
        <w:tc>
          <w:tcPr>
            <w:tcW w:w="1441" w:type="dxa"/>
          </w:tcPr>
          <w:p w14:paraId="44233DDE" w14:textId="77777777" w:rsidR="0090589E" w:rsidRDefault="0090589E">
            <w:pPr>
              <w:rPr>
                <w:rFonts w:ascii="‚l‚r –¾’©"/>
              </w:rPr>
            </w:pPr>
          </w:p>
        </w:tc>
        <w:tc>
          <w:tcPr>
            <w:tcW w:w="1441" w:type="dxa"/>
          </w:tcPr>
          <w:p w14:paraId="17093BA7" w14:textId="77777777" w:rsidR="0090589E" w:rsidRDefault="0090589E">
            <w:pPr>
              <w:rPr>
                <w:rFonts w:ascii="‚l‚r –¾’©"/>
              </w:rPr>
            </w:pPr>
          </w:p>
        </w:tc>
        <w:tc>
          <w:tcPr>
            <w:tcW w:w="1441" w:type="dxa"/>
          </w:tcPr>
          <w:p w14:paraId="58422C84" w14:textId="77777777" w:rsidR="0090589E" w:rsidRDefault="0090589E">
            <w:pPr>
              <w:rPr>
                <w:rFonts w:ascii="‚l‚r –¾’©"/>
              </w:rPr>
            </w:pPr>
          </w:p>
        </w:tc>
        <w:tc>
          <w:tcPr>
            <w:tcW w:w="1441" w:type="dxa"/>
          </w:tcPr>
          <w:p w14:paraId="7DB29C4A" w14:textId="77777777" w:rsidR="0090589E" w:rsidRDefault="0090589E">
            <w:pPr>
              <w:rPr>
                <w:rFonts w:ascii="‚l‚r –¾’©"/>
              </w:rPr>
            </w:pPr>
          </w:p>
        </w:tc>
        <w:tc>
          <w:tcPr>
            <w:tcW w:w="1442" w:type="dxa"/>
          </w:tcPr>
          <w:p w14:paraId="4822C901" w14:textId="77777777" w:rsidR="0090589E" w:rsidRDefault="0090589E">
            <w:pPr>
              <w:rPr>
                <w:rFonts w:ascii="‚l‚r –¾’©"/>
              </w:rPr>
            </w:pPr>
          </w:p>
        </w:tc>
      </w:tr>
      <w:tr w:rsidR="0090589E" w14:paraId="66190508" w14:textId="77777777">
        <w:tc>
          <w:tcPr>
            <w:tcW w:w="1418" w:type="dxa"/>
            <w:vMerge/>
          </w:tcPr>
          <w:p w14:paraId="26516441" w14:textId="77777777" w:rsidR="0090589E" w:rsidRDefault="0090589E">
            <w:pPr>
              <w:rPr>
                <w:rFonts w:ascii="‚l‚r –¾’©"/>
              </w:rPr>
            </w:pPr>
          </w:p>
        </w:tc>
        <w:tc>
          <w:tcPr>
            <w:tcW w:w="425" w:type="dxa"/>
          </w:tcPr>
          <w:p w14:paraId="1B7FCEFB" w14:textId="77777777" w:rsidR="0090589E" w:rsidRDefault="0090589E">
            <w:pPr>
              <w:rPr>
                <w:rFonts w:ascii="‚l‚r –¾’©"/>
              </w:rPr>
            </w:pPr>
            <w:r>
              <w:rPr>
                <w:rFonts w:ascii="‚l‚r –¾’©" w:hint="eastAsia"/>
              </w:rPr>
              <w:t>Ｃ</w:t>
            </w:r>
          </w:p>
        </w:tc>
        <w:tc>
          <w:tcPr>
            <w:tcW w:w="1441" w:type="dxa"/>
          </w:tcPr>
          <w:p w14:paraId="113443F6" w14:textId="77777777" w:rsidR="0090589E" w:rsidRDefault="0090589E">
            <w:pPr>
              <w:rPr>
                <w:rFonts w:ascii="‚l‚r –¾’©"/>
              </w:rPr>
            </w:pPr>
          </w:p>
        </w:tc>
        <w:tc>
          <w:tcPr>
            <w:tcW w:w="1441" w:type="dxa"/>
          </w:tcPr>
          <w:p w14:paraId="1D1FE081" w14:textId="77777777" w:rsidR="0090589E" w:rsidRDefault="0090589E">
            <w:pPr>
              <w:rPr>
                <w:rFonts w:ascii="‚l‚r –¾’©"/>
              </w:rPr>
            </w:pPr>
          </w:p>
        </w:tc>
        <w:tc>
          <w:tcPr>
            <w:tcW w:w="1441" w:type="dxa"/>
          </w:tcPr>
          <w:p w14:paraId="6AF467D0" w14:textId="77777777" w:rsidR="0090589E" w:rsidRDefault="0090589E">
            <w:pPr>
              <w:rPr>
                <w:rFonts w:ascii="‚l‚r –¾’©"/>
              </w:rPr>
            </w:pPr>
          </w:p>
        </w:tc>
        <w:tc>
          <w:tcPr>
            <w:tcW w:w="1441" w:type="dxa"/>
          </w:tcPr>
          <w:p w14:paraId="3D3F842F" w14:textId="77777777" w:rsidR="0090589E" w:rsidRDefault="0090589E">
            <w:pPr>
              <w:rPr>
                <w:rFonts w:ascii="‚l‚r –¾’©"/>
              </w:rPr>
            </w:pPr>
          </w:p>
        </w:tc>
        <w:tc>
          <w:tcPr>
            <w:tcW w:w="1441" w:type="dxa"/>
          </w:tcPr>
          <w:p w14:paraId="48BECF06" w14:textId="77777777" w:rsidR="0090589E" w:rsidRDefault="0090589E">
            <w:pPr>
              <w:rPr>
                <w:rFonts w:ascii="‚l‚r –¾’©"/>
              </w:rPr>
            </w:pPr>
          </w:p>
        </w:tc>
        <w:tc>
          <w:tcPr>
            <w:tcW w:w="1442" w:type="dxa"/>
          </w:tcPr>
          <w:p w14:paraId="5B18EBC0" w14:textId="77777777" w:rsidR="0090589E" w:rsidRDefault="0090589E">
            <w:pPr>
              <w:rPr>
                <w:rFonts w:ascii="‚l‚r –¾’©"/>
              </w:rPr>
            </w:pPr>
          </w:p>
        </w:tc>
      </w:tr>
      <w:tr w:rsidR="0090589E" w14:paraId="5A56672E" w14:textId="77777777">
        <w:tc>
          <w:tcPr>
            <w:tcW w:w="1418" w:type="dxa"/>
            <w:vMerge w:val="restart"/>
          </w:tcPr>
          <w:p w14:paraId="68E2ED67" w14:textId="77777777" w:rsidR="0090589E" w:rsidRDefault="0090589E">
            <w:pPr>
              <w:rPr>
                <w:rFonts w:ascii="‚l‚r –¾’©"/>
              </w:rPr>
            </w:pPr>
            <w:r>
              <w:rPr>
                <w:rFonts w:ascii="‚l‚r –¾’©" w:hint="eastAsia"/>
              </w:rPr>
              <w:t>業務従事者</w:t>
            </w:r>
            <w:r w:rsidRPr="00105406">
              <w:rPr>
                <w:rFonts w:ascii="‚l‚r –¾’©" w:hint="eastAsia"/>
                <w:sz w:val="18"/>
                <w:szCs w:val="18"/>
              </w:rPr>
              <w:t>（※３）</w:t>
            </w:r>
          </w:p>
        </w:tc>
        <w:tc>
          <w:tcPr>
            <w:tcW w:w="425" w:type="dxa"/>
          </w:tcPr>
          <w:p w14:paraId="64BA7F07" w14:textId="77777777" w:rsidR="0090589E" w:rsidRDefault="0090589E">
            <w:pPr>
              <w:rPr>
                <w:rFonts w:ascii="‚l‚r –¾’©"/>
              </w:rPr>
            </w:pPr>
            <w:r>
              <w:rPr>
                <w:rFonts w:ascii="‚l‚r –¾’©" w:hint="eastAsia"/>
              </w:rPr>
              <w:t>Ｄ</w:t>
            </w:r>
          </w:p>
        </w:tc>
        <w:tc>
          <w:tcPr>
            <w:tcW w:w="1441" w:type="dxa"/>
          </w:tcPr>
          <w:p w14:paraId="61A81DFC" w14:textId="77777777" w:rsidR="0090589E" w:rsidRDefault="0090589E">
            <w:pPr>
              <w:rPr>
                <w:rFonts w:ascii="‚l‚r –¾’©"/>
              </w:rPr>
            </w:pPr>
          </w:p>
        </w:tc>
        <w:tc>
          <w:tcPr>
            <w:tcW w:w="1441" w:type="dxa"/>
          </w:tcPr>
          <w:p w14:paraId="099342B6" w14:textId="77777777" w:rsidR="0090589E" w:rsidRDefault="0090589E">
            <w:pPr>
              <w:rPr>
                <w:rFonts w:ascii="‚l‚r –¾’©"/>
              </w:rPr>
            </w:pPr>
          </w:p>
        </w:tc>
        <w:tc>
          <w:tcPr>
            <w:tcW w:w="1441" w:type="dxa"/>
          </w:tcPr>
          <w:p w14:paraId="717304C0" w14:textId="77777777" w:rsidR="0090589E" w:rsidRDefault="0090589E">
            <w:pPr>
              <w:rPr>
                <w:rFonts w:ascii="‚l‚r –¾’©"/>
              </w:rPr>
            </w:pPr>
          </w:p>
        </w:tc>
        <w:tc>
          <w:tcPr>
            <w:tcW w:w="1441" w:type="dxa"/>
          </w:tcPr>
          <w:p w14:paraId="648A2246" w14:textId="77777777" w:rsidR="0090589E" w:rsidRDefault="0090589E">
            <w:pPr>
              <w:rPr>
                <w:rFonts w:ascii="‚l‚r –¾’©"/>
              </w:rPr>
            </w:pPr>
          </w:p>
        </w:tc>
        <w:tc>
          <w:tcPr>
            <w:tcW w:w="1441" w:type="dxa"/>
          </w:tcPr>
          <w:p w14:paraId="2251C042" w14:textId="77777777" w:rsidR="0090589E" w:rsidRDefault="0090589E">
            <w:pPr>
              <w:rPr>
                <w:rFonts w:ascii="‚l‚r –¾’©"/>
              </w:rPr>
            </w:pPr>
          </w:p>
        </w:tc>
        <w:tc>
          <w:tcPr>
            <w:tcW w:w="1442" w:type="dxa"/>
          </w:tcPr>
          <w:p w14:paraId="35495BE0" w14:textId="77777777" w:rsidR="0090589E" w:rsidRDefault="0090589E">
            <w:pPr>
              <w:rPr>
                <w:rFonts w:ascii="‚l‚r –¾’©"/>
              </w:rPr>
            </w:pPr>
          </w:p>
        </w:tc>
      </w:tr>
      <w:tr w:rsidR="0090589E" w14:paraId="483D4E97" w14:textId="77777777">
        <w:tc>
          <w:tcPr>
            <w:tcW w:w="1418" w:type="dxa"/>
            <w:vMerge/>
          </w:tcPr>
          <w:p w14:paraId="3FC14280" w14:textId="77777777" w:rsidR="0090589E" w:rsidRDefault="0090589E">
            <w:pPr>
              <w:rPr>
                <w:rFonts w:ascii="‚l‚r –¾’©"/>
              </w:rPr>
            </w:pPr>
          </w:p>
        </w:tc>
        <w:tc>
          <w:tcPr>
            <w:tcW w:w="425" w:type="dxa"/>
          </w:tcPr>
          <w:p w14:paraId="74210CD3" w14:textId="77777777" w:rsidR="0090589E" w:rsidRDefault="0090589E">
            <w:pPr>
              <w:rPr>
                <w:rFonts w:ascii="‚l‚r –¾’©"/>
              </w:rPr>
            </w:pPr>
            <w:r>
              <w:rPr>
                <w:rFonts w:ascii="‚l‚r –¾’©" w:hint="eastAsia"/>
              </w:rPr>
              <w:t>Ｅ</w:t>
            </w:r>
          </w:p>
        </w:tc>
        <w:tc>
          <w:tcPr>
            <w:tcW w:w="1441" w:type="dxa"/>
          </w:tcPr>
          <w:p w14:paraId="32F6032C" w14:textId="77777777" w:rsidR="0090589E" w:rsidRDefault="0090589E">
            <w:pPr>
              <w:rPr>
                <w:rFonts w:ascii="‚l‚r –¾’©"/>
              </w:rPr>
            </w:pPr>
          </w:p>
        </w:tc>
        <w:tc>
          <w:tcPr>
            <w:tcW w:w="1441" w:type="dxa"/>
          </w:tcPr>
          <w:p w14:paraId="22E48707" w14:textId="77777777" w:rsidR="0090589E" w:rsidRDefault="0090589E">
            <w:pPr>
              <w:rPr>
                <w:rFonts w:ascii="‚l‚r –¾’©"/>
              </w:rPr>
            </w:pPr>
          </w:p>
        </w:tc>
        <w:tc>
          <w:tcPr>
            <w:tcW w:w="1441" w:type="dxa"/>
          </w:tcPr>
          <w:p w14:paraId="341CDB6E" w14:textId="77777777" w:rsidR="0090589E" w:rsidRDefault="0090589E">
            <w:pPr>
              <w:rPr>
                <w:rFonts w:ascii="‚l‚r –¾’©"/>
              </w:rPr>
            </w:pPr>
          </w:p>
        </w:tc>
        <w:tc>
          <w:tcPr>
            <w:tcW w:w="1441" w:type="dxa"/>
          </w:tcPr>
          <w:p w14:paraId="521AD42A" w14:textId="77777777" w:rsidR="0090589E" w:rsidRDefault="0090589E">
            <w:pPr>
              <w:rPr>
                <w:rFonts w:ascii="‚l‚r –¾’©"/>
              </w:rPr>
            </w:pPr>
          </w:p>
        </w:tc>
        <w:tc>
          <w:tcPr>
            <w:tcW w:w="1441" w:type="dxa"/>
          </w:tcPr>
          <w:p w14:paraId="6A4A3ADA" w14:textId="77777777" w:rsidR="0090589E" w:rsidRDefault="0090589E">
            <w:pPr>
              <w:rPr>
                <w:rFonts w:ascii="‚l‚r –¾’©"/>
              </w:rPr>
            </w:pPr>
          </w:p>
        </w:tc>
        <w:tc>
          <w:tcPr>
            <w:tcW w:w="1442" w:type="dxa"/>
          </w:tcPr>
          <w:p w14:paraId="3CC0B71B" w14:textId="77777777" w:rsidR="0090589E" w:rsidRDefault="0090589E">
            <w:pPr>
              <w:rPr>
                <w:rFonts w:ascii="‚l‚r –¾’©"/>
              </w:rPr>
            </w:pPr>
          </w:p>
        </w:tc>
      </w:tr>
      <w:tr w:rsidR="0090589E" w14:paraId="3D2F974F" w14:textId="77777777">
        <w:tc>
          <w:tcPr>
            <w:tcW w:w="1418" w:type="dxa"/>
          </w:tcPr>
          <w:p w14:paraId="72FCD124" w14:textId="77777777" w:rsidR="0090589E" w:rsidRDefault="0090589E">
            <w:pPr>
              <w:rPr>
                <w:rFonts w:ascii="‚l‚r –¾’©"/>
              </w:rPr>
            </w:pPr>
            <w:r>
              <w:rPr>
                <w:rFonts w:ascii="‚l‚r –¾’©" w:hint="eastAsia"/>
              </w:rPr>
              <w:t>再委託先</w:t>
            </w:r>
          </w:p>
        </w:tc>
        <w:tc>
          <w:tcPr>
            <w:tcW w:w="425" w:type="dxa"/>
          </w:tcPr>
          <w:p w14:paraId="67F04D8F" w14:textId="77777777" w:rsidR="0090589E" w:rsidRDefault="0090589E">
            <w:pPr>
              <w:rPr>
                <w:rFonts w:ascii="‚l‚r –¾’©"/>
              </w:rPr>
            </w:pPr>
            <w:r>
              <w:rPr>
                <w:rFonts w:ascii="‚l‚r –¾’©" w:hint="eastAsia"/>
              </w:rPr>
              <w:t>Ｆ</w:t>
            </w:r>
          </w:p>
        </w:tc>
        <w:tc>
          <w:tcPr>
            <w:tcW w:w="1441" w:type="dxa"/>
          </w:tcPr>
          <w:p w14:paraId="08DC4DFB" w14:textId="77777777" w:rsidR="0090589E" w:rsidRDefault="0090589E">
            <w:pPr>
              <w:rPr>
                <w:rFonts w:ascii="‚l‚r –¾’©"/>
              </w:rPr>
            </w:pPr>
          </w:p>
        </w:tc>
        <w:tc>
          <w:tcPr>
            <w:tcW w:w="1441" w:type="dxa"/>
          </w:tcPr>
          <w:p w14:paraId="06A8404C" w14:textId="77777777" w:rsidR="0090589E" w:rsidRDefault="0090589E">
            <w:pPr>
              <w:rPr>
                <w:rFonts w:ascii="‚l‚r –¾’©"/>
              </w:rPr>
            </w:pPr>
          </w:p>
        </w:tc>
        <w:tc>
          <w:tcPr>
            <w:tcW w:w="1441" w:type="dxa"/>
          </w:tcPr>
          <w:p w14:paraId="7FB75A3B" w14:textId="77777777" w:rsidR="0090589E" w:rsidRDefault="0090589E">
            <w:pPr>
              <w:rPr>
                <w:rFonts w:ascii="‚l‚r –¾’©"/>
              </w:rPr>
            </w:pPr>
          </w:p>
        </w:tc>
        <w:tc>
          <w:tcPr>
            <w:tcW w:w="1441" w:type="dxa"/>
          </w:tcPr>
          <w:p w14:paraId="380D733C" w14:textId="77777777" w:rsidR="0090589E" w:rsidRDefault="0090589E">
            <w:pPr>
              <w:rPr>
                <w:rFonts w:ascii="‚l‚r –¾’©"/>
              </w:rPr>
            </w:pPr>
          </w:p>
        </w:tc>
        <w:tc>
          <w:tcPr>
            <w:tcW w:w="1441" w:type="dxa"/>
          </w:tcPr>
          <w:p w14:paraId="770A8A8D" w14:textId="77777777" w:rsidR="0090589E" w:rsidRDefault="0090589E">
            <w:pPr>
              <w:rPr>
                <w:rFonts w:ascii="‚l‚r –¾’©"/>
              </w:rPr>
            </w:pPr>
          </w:p>
        </w:tc>
        <w:tc>
          <w:tcPr>
            <w:tcW w:w="1442" w:type="dxa"/>
          </w:tcPr>
          <w:p w14:paraId="6A72478B" w14:textId="77777777" w:rsidR="0090589E" w:rsidRDefault="0090589E">
            <w:pPr>
              <w:rPr>
                <w:rFonts w:ascii="‚l‚r –¾’©"/>
              </w:rPr>
            </w:pPr>
          </w:p>
        </w:tc>
      </w:tr>
    </w:tbl>
    <w:p w14:paraId="65CC762F" w14:textId="77777777" w:rsidR="0090589E" w:rsidRDefault="0090589E" w:rsidP="0090589E">
      <w:pPr>
        <w:rPr>
          <w:rFonts w:ascii="‚l‚r –¾’©"/>
        </w:rPr>
      </w:pPr>
    </w:p>
    <w:p w14:paraId="6FDEC3A9" w14:textId="77777777" w:rsidR="0090589E" w:rsidRPr="00630475" w:rsidRDefault="0090589E" w:rsidP="0090589E">
      <w:pPr>
        <w:rPr>
          <w:rFonts w:ascii="‚l‚r –¾’©"/>
          <w:sz w:val="18"/>
          <w:szCs w:val="18"/>
        </w:rPr>
      </w:pPr>
      <w:r w:rsidRPr="00630475">
        <w:rPr>
          <w:rFonts w:ascii="‚l‚r –¾’©" w:hint="eastAsia"/>
          <w:sz w:val="18"/>
          <w:szCs w:val="18"/>
        </w:rPr>
        <w:t>（※１）受託事業者としての情報取扱の全ての責任を有する者。必ず明記すること。</w:t>
      </w:r>
    </w:p>
    <w:p w14:paraId="50051B63" w14:textId="77777777" w:rsidR="0090589E" w:rsidRPr="00630475" w:rsidRDefault="0090589E" w:rsidP="0090589E">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EF87B81" w14:textId="77777777" w:rsidR="0090589E" w:rsidRPr="00630475" w:rsidRDefault="0090589E" w:rsidP="0090589E">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DA6FC33" w14:textId="77777777" w:rsidR="0090589E" w:rsidRDefault="0090589E" w:rsidP="0090589E">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A25FF94" w14:textId="77777777" w:rsidR="0090589E" w:rsidRPr="00630475" w:rsidRDefault="0090589E" w:rsidP="0090589E">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3ECA9C72" w14:textId="77777777" w:rsidR="0090589E" w:rsidRDefault="0090589E" w:rsidP="0090589E">
      <w:pPr>
        <w:rPr>
          <w:rFonts w:ascii="‚l‚r –¾’©"/>
          <w:szCs w:val="22"/>
        </w:rPr>
      </w:pPr>
    </w:p>
    <w:p w14:paraId="7DE0866B" w14:textId="77777777" w:rsidR="0090589E" w:rsidRPr="00387251" w:rsidRDefault="0090589E" w:rsidP="0090589E">
      <w:pPr>
        <w:rPr>
          <w:rFonts w:ascii="‚l‚r –¾’©"/>
          <w:szCs w:val="22"/>
          <w:lang w:eastAsia="zh-TW"/>
        </w:rPr>
      </w:pPr>
      <w:r>
        <w:rPr>
          <w:rFonts w:ascii="‚l‚r –¾’©" w:hint="eastAsia"/>
          <w:szCs w:val="22"/>
          <w:lang w:eastAsia="zh-TW"/>
        </w:rPr>
        <w:t>②情報管理体制図</w:t>
      </w:r>
    </w:p>
    <w:p w14:paraId="2991C23D" w14:textId="77777777" w:rsidR="0090589E" w:rsidRDefault="0090589E" w:rsidP="0090589E">
      <w:pPr>
        <w:rPr>
          <w:rFonts w:ascii="‚l‚r –¾’©"/>
          <w:lang w:eastAsia="zh-TW"/>
        </w:rPr>
      </w:pPr>
      <w:r>
        <w:rPr>
          <w:rFonts w:ascii="‚l‚r –¾’©" w:hint="eastAsia"/>
          <w:noProof/>
        </w:rPr>
        <mc:AlternateContent>
          <mc:Choice Requires="wps">
            <w:drawing>
              <wp:anchor distT="0" distB="0" distL="114300" distR="114300" simplePos="0" relativeHeight="251658242" behindDoc="0" locked="0" layoutInCell="1" allowOverlap="1" wp14:anchorId="4ABDA857" wp14:editId="68EFFB7A">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5BB128" w14:textId="77777777" w:rsidR="0090589E" w:rsidRPr="00D4044B" w:rsidRDefault="0090589E" w:rsidP="0090589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DA857"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765BB128" w14:textId="77777777" w:rsidR="0090589E" w:rsidRPr="00D4044B" w:rsidRDefault="0090589E" w:rsidP="0090589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lang w:eastAsia="zh-TW"/>
        </w:rPr>
        <w:t>（例）</w:t>
      </w:r>
    </w:p>
    <w:p w14:paraId="57D5724E" w14:textId="77777777" w:rsidR="0090589E" w:rsidRDefault="0090589E" w:rsidP="0090589E">
      <w:pPr>
        <w:rPr>
          <w:rFonts w:ascii="‚l‚r –¾’©"/>
          <w:lang w:eastAsia="zh-TW"/>
        </w:rPr>
      </w:pPr>
      <w:r>
        <w:rPr>
          <w:rFonts w:ascii="‚l‚r –¾’©" w:hint="eastAsia"/>
          <w:noProof/>
        </w:rPr>
        <mc:AlternateContent>
          <mc:Choice Requires="wps">
            <w:drawing>
              <wp:anchor distT="0" distB="0" distL="114300" distR="114300" simplePos="0" relativeHeight="251658240" behindDoc="0" locked="0" layoutInCell="1" allowOverlap="1" wp14:anchorId="598F6A69" wp14:editId="6DF217FB">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A84B82" w14:textId="77777777" w:rsidR="0090589E" w:rsidRPr="00D4044B" w:rsidRDefault="0090589E" w:rsidP="009058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F6A69"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36A84B82" w14:textId="77777777" w:rsidR="0090589E" w:rsidRPr="00D4044B" w:rsidRDefault="0090589E" w:rsidP="0090589E"/>
                  </w:txbxContent>
                </v:textbox>
              </v:rect>
            </w:pict>
          </mc:Fallback>
        </mc:AlternateContent>
      </w:r>
      <w:r>
        <w:rPr>
          <w:rFonts w:ascii="‚l‚r –¾’©" w:hint="eastAsia"/>
          <w:noProof/>
        </w:rPr>
        <w:drawing>
          <wp:anchor distT="0" distB="0" distL="114300" distR="114300" simplePos="0" relativeHeight="251658241" behindDoc="0" locked="0" layoutInCell="1" allowOverlap="1" wp14:anchorId="7B8EF037" wp14:editId="35A26DE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328EF380" w14:textId="77777777" w:rsidR="0090589E" w:rsidRDefault="0090589E" w:rsidP="0090589E">
      <w:pPr>
        <w:rPr>
          <w:rFonts w:ascii="‚l‚r –¾’©"/>
          <w:lang w:eastAsia="zh-TW"/>
        </w:rPr>
      </w:pPr>
    </w:p>
    <w:p w14:paraId="3120552F" w14:textId="77777777" w:rsidR="0090589E" w:rsidRDefault="0090589E" w:rsidP="0090589E">
      <w:pPr>
        <w:rPr>
          <w:rFonts w:ascii="‚l‚r –¾’©"/>
          <w:lang w:eastAsia="zh-TW"/>
        </w:rPr>
      </w:pPr>
    </w:p>
    <w:p w14:paraId="4070C431" w14:textId="77777777" w:rsidR="0090589E" w:rsidRDefault="0090589E" w:rsidP="0090589E">
      <w:pPr>
        <w:rPr>
          <w:rFonts w:ascii="‚l‚r –¾’©"/>
          <w:lang w:eastAsia="zh-TW"/>
        </w:rPr>
      </w:pPr>
    </w:p>
    <w:p w14:paraId="412356A8" w14:textId="77777777" w:rsidR="0090589E" w:rsidRDefault="0090589E" w:rsidP="0090589E">
      <w:pPr>
        <w:rPr>
          <w:rFonts w:ascii="‚l‚r –¾’©"/>
          <w:lang w:eastAsia="zh-TW"/>
        </w:rPr>
      </w:pPr>
    </w:p>
    <w:p w14:paraId="03C0301E" w14:textId="77777777" w:rsidR="0090589E" w:rsidRDefault="0090589E" w:rsidP="0090589E">
      <w:pPr>
        <w:rPr>
          <w:rFonts w:ascii="‚l‚r –¾’©"/>
          <w:lang w:eastAsia="zh-TW"/>
        </w:rPr>
      </w:pPr>
    </w:p>
    <w:p w14:paraId="7F02B481" w14:textId="77777777" w:rsidR="0090589E" w:rsidRDefault="0090589E" w:rsidP="0090589E">
      <w:pPr>
        <w:rPr>
          <w:rFonts w:ascii="‚l‚r –¾’©"/>
          <w:lang w:eastAsia="zh-TW"/>
        </w:rPr>
      </w:pPr>
    </w:p>
    <w:p w14:paraId="25D3AF40" w14:textId="77777777" w:rsidR="0090589E" w:rsidRDefault="0090589E" w:rsidP="0090589E">
      <w:pPr>
        <w:rPr>
          <w:rFonts w:ascii="‚l‚r –¾’©"/>
          <w:lang w:eastAsia="zh-TW"/>
        </w:rPr>
      </w:pPr>
    </w:p>
    <w:p w14:paraId="44F703CA" w14:textId="77777777" w:rsidR="0090589E" w:rsidRDefault="0090589E" w:rsidP="0090589E">
      <w:pPr>
        <w:rPr>
          <w:rFonts w:ascii="‚l‚r –¾’©"/>
          <w:lang w:eastAsia="zh-TW"/>
        </w:rPr>
      </w:pPr>
    </w:p>
    <w:p w14:paraId="5359388B" w14:textId="77777777" w:rsidR="0090589E" w:rsidRDefault="0090589E" w:rsidP="0090589E">
      <w:pPr>
        <w:rPr>
          <w:rFonts w:ascii="‚l‚r –¾’©"/>
          <w:lang w:eastAsia="zh-TW"/>
        </w:rPr>
      </w:pPr>
    </w:p>
    <w:p w14:paraId="20DB165F" w14:textId="77777777" w:rsidR="0090589E" w:rsidRDefault="0090589E" w:rsidP="0090589E">
      <w:pPr>
        <w:rPr>
          <w:rFonts w:ascii="‚l‚r –¾’©"/>
          <w:lang w:eastAsia="zh-TW"/>
        </w:rPr>
      </w:pPr>
    </w:p>
    <w:p w14:paraId="0FF6073E" w14:textId="77777777" w:rsidR="0090589E" w:rsidRPr="00105406" w:rsidRDefault="0090589E" w:rsidP="0090589E">
      <w:pPr>
        <w:rPr>
          <w:rFonts w:ascii="‚l‚r –¾’©"/>
          <w:lang w:eastAsia="zh-TW"/>
        </w:rPr>
      </w:pPr>
    </w:p>
    <w:p w14:paraId="6C8088FF" w14:textId="77777777" w:rsidR="0090589E" w:rsidRPr="00D03637" w:rsidRDefault="0090589E" w:rsidP="0090589E">
      <w:pPr>
        <w:rPr>
          <w:rFonts w:ascii="‚l‚r –¾’©"/>
        </w:rPr>
      </w:pPr>
      <w:r>
        <w:rPr>
          <w:rFonts w:ascii="‚l‚r –¾’©" w:hint="eastAsia"/>
        </w:rPr>
        <w:lastRenderedPageBreak/>
        <w:t>【情報管理体制</w:t>
      </w:r>
      <w:r w:rsidRPr="00D03637">
        <w:rPr>
          <w:rFonts w:ascii="‚l‚r –¾’©" w:hint="eastAsia"/>
        </w:rPr>
        <w:t>図に記載すべき事項】</w:t>
      </w:r>
    </w:p>
    <w:p w14:paraId="1A1496AD" w14:textId="77777777" w:rsidR="0090589E" w:rsidRDefault="0090589E" w:rsidP="0090589E">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22E51E07" w14:textId="77777777" w:rsidR="0090589E" w:rsidRPr="0088368A" w:rsidRDefault="0090589E" w:rsidP="0090589E">
      <w:pPr>
        <w:rPr>
          <w:rFonts w:ascii="‚l‚r –¾’©"/>
        </w:rPr>
      </w:pPr>
      <w:r>
        <w:rPr>
          <w:rFonts w:ascii="‚l‚r –¾’©" w:hint="eastAsia"/>
        </w:rPr>
        <w:t>・本事業の遂行のため最低限必要な範囲で情報取扱者を設定し記載すること。</w:t>
      </w:r>
    </w:p>
    <w:p w14:paraId="3793952F" w14:textId="2DB23074" w:rsidR="00254A86" w:rsidRPr="00845BEC" w:rsidRDefault="00254A86" w:rsidP="7E887DFB">
      <w:pPr>
        <w:widowControl/>
        <w:ind w:left="-20" w:right="-20"/>
        <w:jc w:val="center"/>
        <w:rPr>
          <w:rFonts w:ascii="ＭＳ 明朝" w:hAnsi="ＭＳ 明朝"/>
        </w:rPr>
      </w:pPr>
      <w:r w:rsidRPr="00845BEC">
        <w:rPr>
          <w:rFonts w:ascii="ＭＳ 明朝" w:hAnsi="ＭＳ 明朝"/>
        </w:rPr>
        <w:br w:type="page"/>
      </w:r>
    </w:p>
    <w:p w14:paraId="4EA09AC2" w14:textId="77777777" w:rsidR="00992C8C" w:rsidRPr="00992C8C" w:rsidRDefault="66040B42" w:rsidP="00992C8C">
      <w:pPr>
        <w:pStyle w:val="paragraph"/>
        <w:spacing w:before="0" w:beforeAutospacing="0" w:after="0" w:afterAutospacing="0"/>
        <w:jc w:val="right"/>
        <w:textAlignment w:val="baseline"/>
        <w:rPr>
          <w:rFonts w:ascii="Meiryo UI" w:eastAsia="Meiryo UI" w:hAnsi="Meiryo UI"/>
          <w:sz w:val="18"/>
          <w:szCs w:val="18"/>
        </w:rPr>
      </w:pPr>
      <w:r w:rsidRPr="00845BEC">
        <w:rPr>
          <w:rFonts w:ascii="ＭＳ 明朝" w:eastAsia="ＭＳ 明朝" w:hAnsi="ＭＳ 明朝" w:cs="ＭＳ 明朝"/>
          <w:color w:val="000000" w:themeColor="text1"/>
        </w:rPr>
        <w:lastRenderedPageBreak/>
        <w:t xml:space="preserve">　　　　　　　　　　　　　　　　　　　　　　　　　　　　　　　　　</w:t>
      </w:r>
      <w:r w:rsidR="00992C8C" w:rsidRPr="00992C8C">
        <w:rPr>
          <w:rFonts w:ascii="ＭＳ 明朝" w:eastAsia="ＭＳ 明朝" w:hAnsi="ＭＳ 明朝" w:hint="eastAsia"/>
          <w:sz w:val="21"/>
          <w:szCs w:val="21"/>
        </w:rPr>
        <w:t>（別記） </w:t>
      </w:r>
    </w:p>
    <w:p w14:paraId="025DEE34" w14:textId="77777777" w:rsidR="00992C8C" w:rsidRPr="00992C8C" w:rsidRDefault="00992C8C" w:rsidP="00992C8C">
      <w:pPr>
        <w:widowControl/>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情報セキュリティに関する事項 </w:t>
      </w:r>
    </w:p>
    <w:p w14:paraId="6887FFAE"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468984B"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以下の事項について遵守すること。 </w:t>
      </w:r>
    </w:p>
    <w:p w14:paraId="7BA75D2B"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EAE3859"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【情報セキュリティ関連事項の確保体制および遵守状況の報告】 </w:t>
      </w:r>
    </w:p>
    <w:p w14:paraId="5CB4A6B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 受注者（委託契約の場合には、受託者。以下同じ。）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196D9CE5" w14:textId="77777777" w:rsidR="00992C8C" w:rsidRPr="00992C8C" w:rsidRDefault="00992C8C" w:rsidP="00992C8C">
      <w:pPr>
        <w:widowControl/>
        <w:ind w:left="225" w:firstLine="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なお、報告の内容について、担当職員と受注者が協議し不十分であると認めた場合、受注者は、速やかに担当職員と協議し対策を講ずること。 </w:t>
      </w:r>
    </w:p>
    <w:p w14:paraId="1D28B6D0"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DFA1730"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【情報セキュリティ関連規程等の遵守】 </w:t>
      </w:r>
    </w:p>
    <w:p w14:paraId="3E586D2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6160F791"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006538F"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6DC085A4"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DD3C59D"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【情報セキュリティを確保するための体制】 </w:t>
      </w:r>
    </w:p>
    <w:p w14:paraId="1050D435"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07E9A343"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929090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264CE4A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w:t>
      </w:r>
    </w:p>
    <w:p w14:paraId="6EEDC073"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【情報の取扱い】 </w:t>
      </w:r>
    </w:p>
    <w:p w14:paraId="31FCE26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4D876A1B"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EFE66F9"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60C13E24"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079C331"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0A422005"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5D324FA"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303E5766" w14:textId="77777777" w:rsidR="00992C8C" w:rsidRPr="00992C8C" w:rsidRDefault="00992C8C" w:rsidP="00992C8C">
      <w:pPr>
        <w:widowControl/>
        <w:ind w:left="240" w:firstLine="21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62ABAFF5"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F8A23EA"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【情報セキュリティに係る対策、教育、侵害時の対処】 </w:t>
      </w:r>
    </w:p>
    <w:p w14:paraId="2190C703"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4A2F936F"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E37DEE5"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606EBB4D"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3145716"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【クラウドサービス】 </w:t>
      </w:r>
    </w:p>
    <w:p w14:paraId="0E5D9FD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12) 受注者は、本業務を実施するに当たり、</w:t>
      </w:r>
      <w:r w:rsidRPr="00992C8C">
        <w:rPr>
          <w:rFonts w:ascii="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992C8C">
        <w:rPr>
          <w:rFonts w:ascii="ＭＳ 明朝" w:hAnsi="ＭＳ 明朝" w:cs="ＭＳ Ｐゴシック" w:hint="eastAsia"/>
          <w:color w:val="000000"/>
          <w:kern w:val="0"/>
          <w:szCs w:val="21"/>
        </w:rPr>
        <w:t>を利用する場合には、これらのサービスで要機密情報を取り扱ってはならず、2)</w:t>
      </w:r>
      <w:r w:rsidRPr="00992C8C">
        <w:rPr>
          <w:rFonts w:ascii="ＭＳ 明朝" w:hAnsi="ＭＳ 明朝" w:cs="ＭＳ Ｐゴシック" w:hint="eastAsia"/>
          <w:kern w:val="0"/>
          <w:szCs w:val="21"/>
        </w:rPr>
        <w:t>に掲げる規程等で定める</w:t>
      </w:r>
      <w:r w:rsidRPr="00992C8C">
        <w:rPr>
          <w:rFonts w:ascii="ＭＳ 明朝" w:hAnsi="ＭＳ 明朝" w:cs="ＭＳ Ｐゴシック" w:hint="eastAsia"/>
          <w:color w:val="000000"/>
          <w:kern w:val="0"/>
          <w:szCs w:val="21"/>
        </w:rPr>
        <w:t>不正アクセス対策を実施するなど規程等を遵守すること。 </w:t>
      </w:r>
    </w:p>
    <w:p w14:paraId="38CAB5F4"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w:t>
      </w:r>
    </w:p>
    <w:p w14:paraId="53B33538"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13) 受注者は、本業務を実施するに当たり、利用において要機密情報を取り扱うものとして</w:t>
      </w:r>
      <w:r w:rsidRPr="00992C8C">
        <w:rPr>
          <w:rFonts w:ascii="ＭＳ 明朝" w:hAnsi="ＭＳ 明朝"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1D0D8E8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C22453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39C6E75D"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EA6A916"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【セキュアな情報システム（外部公開ウェブサイトを含む）の構築・運用】 </w:t>
      </w:r>
    </w:p>
    <w:p w14:paraId="7AB183B6"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0716CB57"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10838394"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05B765F"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6FD8D76D"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CCD6449"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1E8D2FBF"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（a）不正プログラム対策ソフトウェア等が常に最新の状態となるように構成すること。 </w:t>
      </w:r>
    </w:p>
    <w:p w14:paraId="296D632B"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6482259C"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6FE9CC54"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（d）不正プログラム対策ソフトウェア等を定期的に全てのファイルを対象としたスキャンを実施するように構成すること。 </w:t>
      </w:r>
    </w:p>
    <w:p w14:paraId="7750999D"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6A2219D6"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946260C"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32E6523"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35EAD432"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w:t>
      </w:r>
    </w:p>
    <w:p w14:paraId="0CDB4BE6"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53FB5FD7"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D98982A"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12127407"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8F9F241"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57CF8CEA"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05DDD06"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⑧外部に公開するウェブサイトを構築又は運用する場合には、以下の対策を実施すること。 </w:t>
      </w:r>
    </w:p>
    <w:p w14:paraId="3BF51E39" w14:textId="77777777" w:rsidR="00992C8C" w:rsidRPr="00992C8C" w:rsidRDefault="00992C8C" w:rsidP="00992C8C">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459551E4" w14:textId="77777777" w:rsidR="00992C8C" w:rsidRPr="00992C8C" w:rsidRDefault="00992C8C" w:rsidP="00992C8C">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0C7361DC"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417DFA15"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8EFC435"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4146F128"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99E6572"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【アプリケーション・コンテンツの情報セキュリティ対策】 </w:t>
      </w:r>
    </w:p>
    <w:p w14:paraId="2CA69F0E"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16)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0F30B15C"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①提供するアプリケーション・コンテンツが不正プログラムを含まないこと。また、そのために以下を含む対策を行うこと。 </w:t>
      </w:r>
    </w:p>
    <w:p w14:paraId="5A10BEA8"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4F6F21A0"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7569D4DB" w14:textId="77777777" w:rsidR="00992C8C" w:rsidRPr="00992C8C" w:rsidRDefault="00992C8C" w:rsidP="00992C8C">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7817DEAD"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6C67C46"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②提供するアプリケーション・コンテンツが脆弱性を含まないこと。 </w:t>
      </w:r>
    </w:p>
    <w:p w14:paraId="479A52C9"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666BC32"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2E4E6F1B"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2092758"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043707DB"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E350877"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6392A800"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C4401FD" w14:textId="77777777" w:rsidR="00992C8C" w:rsidRPr="00992C8C" w:rsidRDefault="00992C8C" w:rsidP="00992C8C">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280CEF4C"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3450CC8"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17)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5B0803C9"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D861986" w14:textId="77777777" w:rsidR="00992C8C" w:rsidRPr="00992C8C" w:rsidRDefault="00992C8C" w:rsidP="00992C8C">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C8E0BE8" w14:textId="77777777" w:rsidR="00992C8C" w:rsidRPr="00992C8C" w:rsidRDefault="00992C8C" w:rsidP="00992C8C">
      <w:pPr>
        <w:widowControl/>
        <w:jc w:val="left"/>
        <w:textAlignment w:val="baseline"/>
        <w:rPr>
          <w:rFonts w:ascii="Meiryo UI" w:eastAsia="Meiryo UI" w:hAnsi="Meiryo UI" w:cs="ＭＳ Ｐゴシック"/>
          <w:kern w:val="0"/>
          <w:sz w:val="18"/>
          <w:szCs w:val="18"/>
        </w:rPr>
      </w:pPr>
      <w:r w:rsidRPr="00992C8C">
        <w:rPr>
          <w:rFonts w:ascii="ＭＳ ゴシック" w:eastAsia="ＭＳ ゴシック" w:hAnsi="ＭＳ ゴシック" w:cs="ＭＳ Ｐゴシック" w:hint="eastAsia"/>
          <w:color w:val="000000"/>
          <w:kern w:val="0"/>
          <w:sz w:val="22"/>
          <w:szCs w:val="22"/>
        </w:rPr>
        <w:t> </w:t>
      </w:r>
    </w:p>
    <w:p w14:paraId="5EDC2EC1" w14:textId="77777777" w:rsidR="00992C8C" w:rsidRDefault="00992C8C">
      <w:pPr>
        <w:widowControl/>
        <w:jc w:val="left"/>
        <w:rPr>
          <w:rFonts w:ascii="ＭＳ 明朝" w:hAnsi="ＭＳ 明朝" w:cs="ＭＳ Ｐゴシック"/>
          <w:kern w:val="0"/>
          <w:sz w:val="18"/>
          <w:szCs w:val="18"/>
        </w:rPr>
      </w:pPr>
      <w:r>
        <w:rPr>
          <w:rFonts w:ascii="ＭＳ 明朝" w:hAnsi="ＭＳ 明朝" w:cs="ＭＳ Ｐゴシック"/>
          <w:kern w:val="0"/>
          <w:sz w:val="18"/>
          <w:szCs w:val="18"/>
        </w:rPr>
        <w:br w:type="page"/>
      </w:r>
    </w:p>
    <w:p w14:paraId="706BC880" w14:textId="75FF513B" w:rsidR="00992C8C" w:rsidRPr="00992C8C" w:rsidRDefault="00992C8C" w:rsidP="00992C8C">
      <w:pPr>
        <w:widowControl/>
        <w:jc w:val="righ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lastRenderedPageBreak/>
        <w:t>別紙 </w:t>
      </w:r>
    </w:p>
    <w:p w14:paraId="71F7D533"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4BBB0BB9" w14:textId="77777777" w:rsidR="00992C8C" w:rsidRPr="00992C8C" w:rsidRDefault="00992C8C" w:rsidP="00992C8C">
      <w:pPr>
        <w:widowControl/>
        <w:jc w:val="righ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令和</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年</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月</w:t>
      </w:r>
      <w:r w:rsidRPr="00992C8C">
        <w:rPr>
          <w:rFonts w:ascii="?l?r ??fc" w:eastAsia="Meiryo UI" w:hAnsi="?l?r ??fc" w:cs="ＭＳ Ｐゴシック"/>
          <w:color w:val="000000"/>
          <w:kern w:val="0"/>
          <w:sz w:val="18"/>
          <w:szCs w:val="18"/>
        </w:rPr>
        <w:t xml:space="preserve">     </w:t>
      </w:r>
      <w:r w:rsidRPr="00992C8C">
        <w:rPr>
          <w:rFonts w:ascii="ＭＳ 明朝" w:hAnsi="ＭＳ 明朝" w:cs="ＭＳ Ｐゴシック" w:hint="eastAsia"/>
          <w:color w:val="000000"/>
          <w:kern w:val="0"/>
          <w:sz w:val="18"/>
          <w:szCs w:val="18"/>
        </w:rPr>
        <w:t>日 </w:t>
      </w:r>
    </w:p>
    <w:p w14:paraId="61BD9E55"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427012D2" w14:textId="5FE7E810" w:rsidR="00992C8C" w:rsidRPr="00992C8C" w:rsidRDefault="00720941" w:rsidP="00992C8C">
      <w:pPr>
        <w:widowControl/>
        <w:ind w:left="240" w:hanging="300"/>
        <w:textAlignment w:val="baseline"/>
        <w:rPr>
          <w:rFonts w:ascii="Meiryo UI" w:eastAsia="Meiryo UI" w:hAnsi="Meiryo UI" w:cs="ＭＳ Ｐゴシック"/>
          <w:kern w:val="0"/>
          <w:sz w:val="18"/>
          <w:szCs w:val="18"/>
        </w:rPr>
      </w:pPr>
      <w:r>
        <w:rPr>
          <w:rFonts w:ascii="ＭＳ 明朝" w:hAnsi="ＭＳ 明朝" w:cs="ＭＳ Ｐゴシック" w:hint="eastAsia"/>
          <w:kern w:val="0"/>
          <w:sz w:val="18"/>
          <w:szCs w:val="18"/>
        </w:rPr>
        <w:t>資源エネルギー庁資源・燃料部燃料環境適合利用推進課長</w:t>
      </w:r>
      <w:r w:rsidR="00992C8C" w:rsidRPr="00992C8C">
        <w:rPr>
          <w:rFonts w:ascii="ＭＳ 明朝" w:hAnsi="ＭＳ 明朝" w:cs="ＭＳ Ｐゴシック" w:hint="eastAsia"/>
          <w:kern w:val="0"/>
          <w:sz w:val="18"/>
          <w:szCs w:val="18"/>
        </w:rPr>
        <w:t xml:space="preserve">　殿 </w:t>
      </w:r>
    </w:p>
    <w:p w14:paraId="608EEA5D"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5C1D716" w14:textId="77777777" w:rsidR="00992C8C" w:rsidRPr="00992C8C" w:rsidRDefault="00992C8C" w:rsidP="00992C8C">
      <w:pPr>
        <w:widowControl/>
        <w:ind w:left="300" w:firstLine="504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住　　　　　所 </w:t>
      </w:r>
    </w:p>
    <w:p w14:paraId="58655702" w14:textId="77777777" w:rsidR="00992C8C" w:rsidRPr="00992C8C" w:rsidRDefault="00992C8C" w:rsidP="00992C8C">
      <w:pPr>
        <w:widowControl/>
        <w:ind w:left="300" w:firstLine="42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名　　　　　称 </w:t>
      </w:r>
    </w:p>
    <w:p w14:paraId="42C7D6C5" w14:textId="77777777" w:rsidR="00992C8C" w:rsidRPr="00992C8C" w:rsidRDefault="00992C8C" w:rsidP="00992C8C">
      <w:pPr>
        <w:widowControl/>
        <w:ind w:left="225" w:firstLine="31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代 表 者 氏 名 </w:t>
      </w:r>
    </w:p>
    <w:p w14:paraId="078724C1"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699A3C7" w14:textId="77777777" w:rsidR="00992C8C" w:rsidRPr="00992C8C" w:rsidRDefault="00992C8C" w:rsidP="00992C8C">
      <w:pPr>
        <w:widowControl/>
        <w:ind w:left="240" w:hanging="300"/>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情報セキュリティに関する事項の遵守の方法の実施状況報告書 </w:t>
      </w:r>
    </w:p>
    <w:p w14:paraId="2F2CF4D1" w14:textId="77777777" w:rsidR="00992C8C" w:rsidRPr="00992C8C" w:rsidRDefault="00992C8C" w:rsidP="00992C8C">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AB8C280"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情報セキュリティに関する事項１）の規定に基づき、下記のとおり報告します。 </w:t>
      </w:r>
    </w:p>
    <w:p w14:paraId="4D0A9AC4"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2AE02B1E" w14:textId="77777777" w:rsidR="00992C8C" w:rsidRPr="00992C8C" w:rsidRDefault="00992C8C" w:rsidP="00992C8C">
      <w:pPr>
        <w:widowControl/>
        <w:jc w:val="center"/>
        <w:textAlignment w:val="baseline"/>
        <w:rPr>
          <w:rFonts w:ascii="Meiryo UI" w:eastAsia="Meiryo UI" w:hAnsi="Meiryo UI" w:cs="ＭＳ Ｐゴシック"/>
          <w:kern w:val="0"/>
          <w:sz w:val="18"/>
          <w:szCs w:val="18"/>
        </w:rPr>
      </w:pPr>
      <w:r w:rsidRPr="00992C8C">
        <w:rPr>
          <w:rFonts w:ascii="‚l‚r –¾’©" w:eastAsia="Meiryo UI" w:hAnsi="‚l‚r –¾’©" w:cs="ＭＳ Ｐゴシック"/>
          <w:kern w:val="0"/>
          <w:sz w:val="18"/>
          <w:szCs w:val="18"/>
        </w:rPr>
        <w:t>記</w:t>
      </w:r>
      <w:r w:rsidRPr="00992C8C">
        <w:rPr>
          <w:rFonts w:ascii="‚l‚r –¾’©" w:eastAsia="Meiryo UI" w:hAnsi="‚l‚r –¾’©" w:cs="ＭＳ Ｐゴシック"/>
          <w:kern w:val="0"/>
          <w:sz w:val="18"/>
          <w:szCs w:val="18"/>
        </w:rPr>
        <w:t> </w:t>
      </w:r>
    </w:p>
    <w:p w14:paraId="74E2F689" w14:textId="77777777" w:rsidR="00992C8C" w:rsidRPr="00992C8C" w:rsidRDefault="00992C8C" w:rsidP="00992C8C">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4218E167"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１．</w:t>
      </w:r>
      <w:r w:rsidRPr="00992C8C">
        <w:rPr>
          <w:rFonts w:ascii="ＭＳ 明朝" w:hAnsi="ＭＳ 明朝"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25"/>
      </w:tblGrid>
      <w:tr w:rsidR="00992C8C" w:rsidRPr="00992C8C" w14:paraId="5FECF8E0" w14:textId="77777777" w:rsidTr="00992C8C">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F8BFB2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482F76C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65E02DD4" w14:textId="77777777" w:rsidTr="00992C8C">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1148CE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2C6D75F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7E5389F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644B1646" w14:textId="77777777" w:rsidR="00992C8C" w:rsidRPr="00992C8C" w:rsidRDefault="00992C8C" w:rsidP="00992C8C">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2FA269BA"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２．報告事項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6975"/>
        <w:gridCol w:w="945"/>
      </w:tblGrid>
      <w:tr w:rsidR="00992C8C" w:rsidRPr="00992C8C" w14:paraId="28D05AC4" w14:textId="77777777" w:rsidTr="00992C8C">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4BEC670" w14:textId="77777777" w:rsidR="00992C8C" w:rsidRPr="00992C8C" w:rsidRDefault="00992C8C" w:rsidP="00992C8C">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5CF5D34" w14:textId="77777777" w:rsidR="00992C8C" w:rsidRPr="00992C8C" w:rsidRDefault="00992C8C" w:rsidP="00992C8C">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F37554E" w14:textId="77777777" w:rsidR="00992C8C" w:rsidRPr="00992C8C" w:rsidRDefault="00992C8C" w:rsidP="00992C8C">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実施状況 </w:t>
            </w:r>
          </w:p>
        </w:tc>
      </w:tr>
      <w:tr w:rsidR="00992C8C" w:rsidRPr="00992C8C" w14:paraId="0B1EFD28"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C36EB57"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1EF5627"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5C8DF1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622ABA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34A5D2F3"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EE2ADD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932ECF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1B88E0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02C758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73E4AFFA"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89A875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B483236"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BBB0E44"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1F3FF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7A7BA689"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740093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EADBB46"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9F64CC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8ECAB7E"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57B36DCD" w14:textId="77777777" w:rsidTr="00992C8C">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4B0C496"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3C72A135"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49F4BB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3E278C2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E39BA7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54CE71D0" w14:textId="77777777" w:rsidTr="00992C8C">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988340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93FDEBC"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2509A0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930EBA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675BA1F5" w14:textId="77777777" w:rsidTr="00992C8C">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EF11F38"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34754F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293C60C"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A21A24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0A84D04A"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161333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8F7489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1A94AE8"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66AB95F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FA6512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56F23E3C" w14:textId="77777777" w:rsidTr="00992C8C">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4376F6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DBA08C0"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4EEA66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71E886"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302D0580" w14:textId="77777777" w:rsidTr="00992C8C">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64A70A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0D1270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2D37915"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5D8FB4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276275C3"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A38BB25"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D704464"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6FCBB3E"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8A830BC"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670FB906"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74C8F0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F1813E7"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9C05144"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1FAA16D"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70BCC0F9"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13A00A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09371E72"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297BBD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0E7C2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992C8C" w:rsidRPr="00992C8C" w14:paraId="384E2143"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443F92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0EB95DC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784E64C4"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727CA11F"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323E0E16"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11AF2428"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070AD4EC"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①不正プログラム対策ソフトウェア等が常に最新の状態となるように構成すること。 </w:t>
            </w:r>
          </w:p>
          <w:p w14:paraId="459712AA"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4FB3CEAF"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400D01FD"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4E122EC3" w14:textId="77777777" w:rsidR="00992C8C" w:rsidRPr="00992C8C" w:rsidRDefault="00992C8C" w:rsidP="00992C8C">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2A98BF3D"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40ED5D2E"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6D1C7544"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77CB9D72"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w:t>
            </w:r>
            <w:r w:rsidRPr="00992C8C">
              <w:rPr>
                <w:rFonts w:ascii="ＭＳ 明朝" w:hAnsi="ＭＳ 明朝" w:cs="ＭＳ Ｐゴシック" w:hint="eastAsia"/>
                <w:kern w:val="0"/>
                <w:sz w:val="18"/>
                <w:szCs w:val="18"/>
              </w:rPr>
              <w:lastRenderedPageBreak/>
              <w:t>プログラムが提供されている場合には業務影響に配慮しつつ、速やかに適用を実施すること。   </w:t>
            </w:r>
          </w:p>
          <w:p w14:paraId="59642668"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722257B1"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（８）外部に公開するウェブサイトを構築又は運用する場合には、以下の対策を実施すること。 </w:t>
            </w:r>
          </w:p>
          <w:p w14:paraId="2A8B216E" w14:textId="77777777" w:rsidR="00992C8C" w:rsidRPr="00992C8C" w:rsidRDefault="00992C8C" w:rsidP="00992C8C">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368E43D1" w14:textId="77777777" w:rsidR="00992C8C" w:rsidRPr="00992C8C" w:rsidRDefault="00992C8C" w:rsidP="00992C8C">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0ACC6E03" w14:textId="77777777" w:rsidR="00992C8C" w:rsidRPr="00992C8C" w:rsidRDefault="00992C8C" w:rsidP="00992C8C">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5FA52EB2"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EFD590D"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992C8C" w:rsidRPr="00992C8C" w14:paraId="67913604"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85EE381"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B4A8F5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66B229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671B47C8"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1C9DBBB2" w14:textId="77777777" w:rsidR="00992C8C" w:rsidRPr="00992C8C" w:rsidRDefault="00992C8C" w:rsidP="00992C8C">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6A364EB0" w14:textId="77777777" w:rsidR="00992C8C" w:rsidRPr="00992C8C" w:rsidRDefault="00992C8C" w:rsidP="00992C8C">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4075AA87" w14:textId="77777777" w:rsidR="00992C8C" w:rsidRPr="00992C8C" w:rsidRDefault="00992C8C" w:rsidP="00992C8C">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7D1BC8CB"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（２）提供するアプリケーション・コンテンツが脆弱性を含まないこと。 </w:t>
            </w:r>
          </w:p>
          <w:p w14:paraId="2DF30617"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（３）実行プログラムの形式以外にコンテンツを提供する手段がない場合を除き、実行プログラム形式でコンテンツを提供しないこと。 </w:t>
            </w:r>
          </w:p>
          <w:p w14:paraId="5F3D5B06"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w:t>
            </w:r>
            <w:r w:rsidRPr="00992C8C">
              <w:rPr>
                <w:rFonts w:ascii="ＭＳ 明朝" w:hAnsi="ＭＳ 明朝" w:cs="ＭＳ Ｐゴシック" w:hint="eastAsia"/>
                <w:kern w:val="0"/>
                <w:sz w:val="18"/>
                <w:szCs w:val="18"/>
              </w:rPr>
              <w:lastRenderedPageBreak/>
              <w:t>いるときに、政府認証基盤（ＧＰＫＩ）の利用が可能である場合は、政府認証基盤により発行された電子証明書を用いて署名を施すこと。 </w:t>
            </w:r>
          </w:p>
          <w:p w14:paraId="4FD9D7A3"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7332559D" w14:textId="77777777" w:rsidR="00992C8C" w:rsidRPr="00992C8C" w:rsidRDefault="00992C8C" w:rsidP="00992C8C">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D0B5A39"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992C8C" w:rsidRPr="00992C8C" w14:paraId="287D7FB3" w14:textId="77777777" w:rsidTr="00992C8C">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8D2144A"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E6136B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27E0B63"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2887B22D"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8CB40AF" w14:textId="77777777" w:rsidR="00992C8C" w:rsidRPr="00992C8C" w:rsidRDefault="00992C8C" w:rsidP="00992C8C">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7198AEE5" w14:textId="77777777" w:rsidR="00992C8C" w:rsidRPr="00992C8C" w:rsidRDefault="00992C8C" w:rsidP="00992C8C">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記載要領 </w:t>
      </w:r>
    </w:p>
    <w:p w14:paraId="097A823A" w14:textId="77777777" w:rsidR="00992C8C" w:rsidRPr="00992C8C" w:rsidRDefault="00992C8C" w:rsidP="00992C8C">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１．「実施状況」は、</w:t>
      </w:r>
      <w:r w:rsidRPr="00992C8C">
        <w:rPr>
          <w:rFonts w:ascii="ＭＳ 明朝" w:hAnsi="ＭＳ 明朝" w:cs="ＭＳ Ｐゴシック" w:hint="eastAsia"/>
          <w:kern w:val="0"/>
          <w:sz w:val="18"/>
          <w:szCs w:val="18"/>
        </w:rPr>
        <w:t>情報セキュリティに関する事項２）から１７）まで</w:t>
      </w:r>
      <w:r w:rsidRPr="00992C8C">
        <w:rPr>
          <w:rFonts w:ascii="ＭＳ 明朝" w:hAnsi="ＭＳ 明朝" w:cs="ＭＳ Ｐゴシック" w:hint="eastAsia"/>
          <w:color w:val="000000"/>
          <w:kern w:val="0"/>
          <w:sz w:val="18"/>
          <w:szCs w:val="18"/>
        </w:rPr>
        <w:t>に規定した事項について、</w:t>
      </w:r>
      <w:r w:rsidRPr="00992C8C">
        <w:rPr>
          <w:rFonts w:ascii="ＭＳ 明朝" w:hAnsi="ＭＳ 明朝" w:cs="ＭＳ Ｐゴシック" w:hint="eastAsia"/>
          <w:kern w:val="0"/>
          <w:sz w:val="18"/>
          <w:szCs w:val="18"/>
        </w:rPr>
        <w:t>情報セキュリティに関する事項１）</w:t>
      </w:r>
      <w:r w:rsidRPr="00992C8C">
        <w:rPr>
          <w:rFonts w:ascii="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3BE2A870" w14:textId="77777777" w:rsidR="00992C8C" w:rsidRPr="00992C8C" w:rsidRDefault="00992C8C" w:rsidP="00992C8C">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２．上記に記載のない項目を追加することは妨げないが、事前に経済産業省と相談すること。 </w:t>
      </w:r>
    </w:p>
    <w:p w14:paraId="0164A177" w14:textId="77777777" w:rsidR="00992C8C" w:rsidRPr="00992C8C" w:rsidRDefault="00992C8C" w:rsidP="00992C8C">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（この報告書の提出時期：定期的（契約期間における半期を目処（複数年の契約においては年１回以上））。） </w:t>
      </w:r>
    </w:p>
    <w:p w14:paraId="7DAC1BAB" w14:textId="0C92FE5E" w:rsidR="00254A86" w:rsidRPr="00845BEC" w:rsidRDefault="00254A86" w:rsidP="00992C8C">
      <w:pPr>
        <w:pStyle w:val="paragraph"/>
        <w:spacing w:before="0" w:beforeAutospacing="0" w:after="0" w:afterAutospacing="0"/>
        <w:jc w:val="right"/>
        <w:textAlignment w:val="baseline"/>
        <w:rPr>
          <w:rFonts w:ascii="ＭＳ 明朝" w:hAnsi="ＭＳ 明朝" w:cs="‚l‚r –¾’©"/>
          <w:szCs w:val="21"/>
        </w:rPr>
      </w:pPr>
    </w:p>
    <w:sectPr w:rsidR="00254A86" w:rsidRPr="00845BEC" w:rsidSect="00254A86">
      <w:headerReference w:type="first" r:id="rId16"/>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530F" w14:textId="77777777" w:rsidR="006C3602" w:rsidRDefault="006C3602" w:rsidP="003C0825">
      <w:r>
        <w:separator/>
      </w:r>
    </w:p>
  </w:endnote>
  <w:endnote w:type="continuationSeparator" w:id="0">
    <w:p w14:paraId="0978E006" w14:textId="77777777" w:rsidR="006C3602" w:rsidRDefault="006C3602" w:rsidP="003C0825">
      <w:r>
        <w:continuationSeparator/>
      </w:r>
    </w:p>
  </w:endnote>
  <w:endnote w:type="continuationNotice" w:id="1">
    <w:p w14:paraId="407EFA6E" w14:textId="77777777" w:rsidR="006C3602" w:rsidRDefault="006C3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Noto Sans JP">
    <w:altName w:val="Cambria"/>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955B" w14:textId="77777777" w:rsidR="006C3602" w:rsidRDefault="006C3602" w:rsidP="003C0825">
      <w:r>
        <w:separator/>
      </w:r>
    </w:p>
  </w:footnote>
  <w:footnote w:type="continuationSeparator" w:id="0">
    <w:p w14:paraId="49B211E9" w14:textId="77777777" w:rsidR="006C3602" w:rsidRDefault="006C3602" w:rsidP="003C0825">
      <w:r>
        <w:continuationSeparator/>
      </w:r>
    </w:p>
  </w:footnote>
  <w:footnote w:type="continuationNotice" w:id="1">
    <w:p w14:paraId="16B41F4A" w14:textId="77777777" w:rsidR="006C3602" w:rsidRDefault="006C3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40A8" w14:textId="77777777" w:rsidR="009F1401" w:rsidRPr="005B2C63" w:rsidRDefault="009F1401" w:rsidP="00482008">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740D9"/>
    <w:multiLevelType w:val="hybridMultilevel"/>
    <w:tmpl w:val="EA44B16A"/>
    <w:lvl w:ilvl="0" w:tplc="2BA6C7FC">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331E523E"/>
    <w:multiLevelType w:val="hybridMultilevel"/>
    <w:tmpl w:val="D1B6CEE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2662D"/>
    <w:multiLevelType w:val="hybridMultilevel"/>
    <w:tmpl w:val="45842B74"/>
    <w:lvl w:ilvl="0" w:tplc="2BA6C7FC">
      <w:start w:val="1"/>
      <w:numFmt w:val="bullet"/>
      <w:lvlText w:val=""/>
      <w:lvlJc w:val="left"/>
      <w:pPr>
        <w:ind w:left="503" w:hanging="440"/>
      </w:pPr>
      <w:rPr>
        <w:rFonts w:ascii="Wingdings" w:hAnsi="Wingdings" w:hint="default"/>
      </w:rPr>
    </w:lvl>
    <w:lvl w:ilvl="1" w:tplc="0409000B">
      <w:start w:val="1"/>
      <w:numFmt w:val="bullet"/>
      <w:lvlText w:val=""/>
      <w:lvlJc w:val="left"/>
      <w:pPr>
        <w:ind w:left="943" w:hanging="440"/>
      </w:pPr>
      <w:rPr>
        <w:rFonts w:ascii="Wingdings" w:hAnsi="Wingdings" w:hint="default"/>
      </w:rPr>
    </w:lvl>
    <w:lvl w:ilvl="2" w:tplc="0409000D">
      <w:start w:val="1"/>
      <w:numFmt w:val="bullet"/>
      <w:lvlText w:val=""/>
      <w:lvlJc w:val="left"/>
      <w:pPr>
        <w:ind w:left="1383" w:hanging="440"/>
      </w:pPr>
      <w:rPr>
        <w:rFonts w:ascii="Wingdings" w:hAnsi="Wingdings" w:hint="default"/>
      </w:rPr>
    </w:lvl>
    <w:lvl w:ilvl="3" w:tplc="04090001">
      <w:start w:val="1"/>
      <w:numFmt w:val="bullet"/>
      <w:lvlText w:val=""/>
      <w:lvlJc w:val="left"/>
      <w:pPr>
        <w:ind w:left="1823" w:hanging="440"/>
      </w:pPr>
      <w:rPr>
        <w:rFonts w:ascii="Wingdings" w:hAnsi="Wingdings" w:hint="default"/>
      </w:rPr>
    </w:lvl>
    <w:lvl w:ilvl="4" w:tplc="0409000B">
      <w:start w:val="1"/>
      <w:numFmt w:val="bullet"/>
      <w:lvlText w:val=""/>
      <w:lvlJc w:val="left"/>
      <w:pPr>
        <w:ind w:left="2263" w:hanging="440"/>
      </w:pPr>
      <w:rPr>
        <w:rFonts w:ascii="Wingdings" w:hAnsi="Wingdings" w:hint="default"/>
      </w:rPr>
    </w:lvl>
    <w:lvl w:ilvl="5" w:tplc="0409000D">
      <w:start w:val="1"/>
      <w:numFmt w:val="bullet"/>
      <w:lvlText w:val=""/>
      <w:lvlJc w:val="left"/>
      <w:pPr>
        <w:ind w:left="2703" w:hanging="440"/>
      </w:pPr>
      <w:rPr>
        <w:rFonts w:ascii="Wingdings" w:hAnsi="Wingdings" w:hint="default"/>
      </w:rPr>
    </w:lvl>
    <w:lvl w:ilvl="6" w:tplc="04090001">
      <w:start w:val="1"/>
      <w:numFmt w:val="bullet"/>
      <w:lvlText w:val=""/>
      <w:lvlJc w:val="left"/>
      <w:pPr>
        <w:ind w:left="3143" w:hanging="440"/>
      </w:pPr>
      <w:rPr>
        <w:rFonts w:ascii="Wingdings" w:hAnsi="Wingdings" w:hint="default"/>
      </w:rPr>
    </w:lvl>
    <w:lvl w:ilvl="7" w:tplc="0409000B">
      <w:start w:val="1"/>
      <w:numFmt w:val="bullet"/>
      <w:lvlText w:val=""/>
      <w:lvlJc w:val="left"/>
      <w:pPr>
        <w:ind w:left="3583" w:hanging="440"/>
      </w:pPr>
      <w:rPr>
        <w:rFonts w:ascii="Wingdings" w:hAnsi="Wingdings" w:hint="default"/>
      </w:rPr>
    </w:lvl>
    <w:lvl w:ilvl="8" w:tplc="0409000D">
      <w:start w:val="1"/>
      <w:numFmt w:val="bullet"/>
      <w:lvlText w:val=""/>
      <w:lvlJc w:val="left"/>
      <w:pPr>
        <w:ind w:left="4023" w:hanging="440"/>
      </w:pPr>
      <w:rPr>
        <w:rFonts w:ascii="Wingdings" w:hAnsi="Wingdings" w:hint="default"/>
      </w:rPr>
    </w:lvl>
  </w:abstractNum>
  <w:abstractNum w:abstractNumId="3" w15:restartNumberingAfterBreak="0">
    <w:nsid w:val="3F1D0AC4"/>
    <w:multiLevelType w:val="hybridMultilevel"/>
    <w:tmpl w:val="4E347602"/>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B26E6D"/>
    <w:multiLevelType w:val="hybridMultilevel"/>
    <w:tmpl w:val="4E36C3FC"/>
    <w:lvl w:ilvl="0" w:tplc="4C68B226">
      <w:start w:val="1"/>
      <w:numFmt w:val="bullet"/>
      <w:lvlText w:val=""/>
      <w:lvlJc w:val="left"/>
      <w:pPr>
        <w:ind w:left="720" w:hanging="360"/>
      </w:pPr>
      <w:rPr>
        <w:rFonts w:ascii="Symbol" w:hAnsi="Symbol"/>
      </w:rPr>
    </w:lvl>
    <w:lvl w:ilvl="1" w:tplc="0AC22A76">
      <w:start w:val="1"/>
      <w:numFmt w:val="bullet"/>
      <w:lvlText w:val=""/>
      <w:lvlJc w:val="left"/>
      <w:pPr>
        <w:ind w:left="720" w:hanging="360"/>
      </w:pPr>
      <w:rPr>
        <w:rFonts w:ascii="Symbol" w:hAnsi="Symbol"/>
      </w:rPr>
    </w:lvl>
    <w:lvl w:ilvl="2" w:tplc="573C207A">
      <w:start w:val="1"/>
      <w:numFmt w:val="bullet"/>
      <w:lvlText w:val=""/>
      <w:lvlJc w:val="left"/>
      <w:pPr>
        <w:ind w:left="720" w:hanging="360"/>
      </w:pPr>
      <w:rPr>
        <w:rFonts w:ascii="Symbol" w:hAnsi="Symbol"/>
      </w:rPr>
    </w:lvl>
    <w:lvl w:ilvl="3" w:tplc="2E0AC55C">
      <w:start w:val="1"/>
      <w:numFmt w:val="bullet"/>
      <w:lvlText w:val=""/>
      <w:lvlJc w:val="left"/>
      <w:pPr>
        <w:ind w:left="720" w:hanging="360"/>
      </w:pPr>
      <w:rPr>
        <w:rFonts w:ascii="Symbol" w:hAnsi="Symbol"/>
      </w:rPr>
    </w:lvl>
    <w:lvl w:ilvl="4" w:tplc="137A8F84">
      <w:start w:val="1"/>
      <w:numFmt w:val="bullet"/>
      <w:lvlText w:val=""/>
      <w:lvlJc w:val="left"/>
      <w:pPr>
        <w:ind w:left="720" w:hanging="360"/>
      </w:pPr>
      <w:rPr>
        <w:rFonts w:ascii="Symbol" w:hAnsi="Symbol"/>
      </w:rPr>
    </w:lvl>
    <w:lvl w:ilvl="5" w:tplc="237CD3E4">
      <w:start w:val="1"/>
      <w:numFmt w:val="bullet"/>
      <w:lvlText w:val=""/>
      <w:lvlJc w:val="left"/>
      <w:pPr>
        <w:ind w:left="720" w:hanging="360"/>
      </w:pPr>
      <w:rPr>
        <w:rFonts w:ascii="Symbol" w:hAnsi="Symbol"/>
      </w:rPr>
    </w:lvl>
    <w:lvl w:ilvl="6" w:tplc="6F6E60C6">
      <w:start w:val="1"/>
      <w:numFmt w:val="bullet"/>
      <w:lvlText w:val=""/>
      <w:lvlJc w:val="left"/>
      <w:pPr>
        <w:ind w:left="720" w:hanging="360"/>
      </w:pPr>
      <w:rPr>
        <w:rFonts w:ascii="Symbol" w:hAnsi="Symbol"/>
      </w:rPr>
    </w:lvl>
    <w:lvl w:ilvl="7" w:tplc="1D3AB18E">
      <w:start w:val="1"/>
      <w:numFmt w:val="bullet"/>
      <w:lvlText w:val=""/>
      <w:lvlJc w:val="left"/>
      <w:pPr>
        <w:ind w:left="720" w:hanging="360"/>
      </w:pPr>
      <w:rPr>
        <w:rFonts w:ascii="Symbol" w:hAnsi="Symbol"/>
      </w:rPr>
    </w:lvl>
    <w:lvl w:ilvl="8" w:tplc="1562B304">
      <w:start w:val="1"/>
      <w:numFmt w:val="bullet"/>
      <w:lvlText w:val=""/>
      <w:lvlJc w:val="left"/>
      <w:pPr>
        <w:ind w:left="720" w:hanging="360"/>
      </w:pPr>
      <w:rPr>
        <w:rFonts w:ascii="Symbol" w:hAnsi="Symbol"/>
      </w:rPr>
    </w:lvl>
  </w:abstractNum>
  <w:abstractNum w:abstractNumId="5" w15:restartNumberingAfterBreak="0">
    <w:nsid w:val="6FF83E08"/>
    <w:multiLevelType w:val="hybridMultilevel"/>
    <w:tmpl w:val="F0488AEC"/>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8775502">
    <w:abstractNumId w:val="3"/>
  </w:num>
  <w:num w:numId="2" w16cid:durableId="167407894">
    <w:abstractNumId w:val="5"/>
  </w:num>
  <w:num w:numId="3" w16cid:durableId="676807648">
    <w:abstractNumId w:val="1"/>
  </w:num>
  <w:num w:numId="4" w16cid:durableId="40519888">
    <w:abstractNumId w:val="0"/>
  </w:num>
  <w:num w:numId="5" w16cid:durableId="265694979">
    <w:abstractNumId w:val="4"/>
  </w:num>
  <w:num w:numId="6" w16cid:durableId="1875653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86"/>
    <w:rsid w:val="000508B0"/>
    <w:rsid w:val="00051935"/>
    <w:rsid w:val="0005396C"/>
    <w:rsid w:val="00056C51"/>
    <w:rsid w:val="00057121"/>
    <w:rsid w:val="00067811"/>
    <w:rsid w:val="000714D7"/>
    <w:rsid w:val="00076504"/>
    <w:rsid w:val="000800FA"/>
    <w:rsid w:val="000B1EE4"/>
    <w:rsid w:val="000B43D7"/>
    <w:rsid w:val="000E4BEF"/>
    <w:rsid w:val="000F6A73"/>
    <w:rsid w:val="00110596"/>
    <w:rsid w:val="00117FBB"/>
    <w:rsid w:val="00120AD4"/>
    <w:rsid w:val="0012704F"/>
    <w:rsid w:val="001270B0"/>
    <w:rsid w:val="001537B4"/>
    <w:rsid w:val="00184BC6"/>
    <w:rsid w:val="001950D4"/>
    <w:rsid w:val="001D2E42"/>
    <w:rsid w:val="001E6204"/>
    <w:rsid w:val="001F229C"/>
    <w:rsid w:val="00211322"/>
    <w:rsid w:val="00216935"/>
    <w:rsid w:val="00222138"/>
    <w:rsid w:val="00234E6F"/>
    <w:rsid w:val="00247C8E"/>
    <w:rsid w:val="00254A86"/>
    <w:rsid w:val="002773B1"/>
    <w:rsid w:val="0029605B"/>
    <w:rsid w:val="002B3920"/>
    <w:rsid w:val="002C7C55"/>
    <w:rsid w:val="002E2CD7"/>
    <w:rsid w:val="002E6F42"/>
    <w:rsid w:val="002F2744"/>
    <w:rsid w:val="002F6584"/>
    <w:rsid w:val="0030052F"/>
    <w:rsid w:val="00300736"/>
    <w:rsid w:val="00306230"/>
    <w:rsid w:val="003111E6"/>
    <w:rsid w:val="0031466C"/>
    <w:rsid w:val="003273C3"/>
    <w:rsid w:val="00327709"/>
    <w:rsid w:val="00336223"/>
    <w:rsid w:val="00342DA1"/>
    <w:rsid w:val="00363364"/>
    <w:rsid w:val="00365B5D"/>
    <w:rsid w:val="00374BA6"/>
    <w:rsid w:val="003804E3"/>
    <w:rsid w:val="00380AFB"/>
    <w:rsid w:val="00381329"/>
    <w:rsid w:val="003900B8"/>
    <w:rsid w:val="00397E92"/>
    <w:rsid w:val="003B2CA5"/>
    <w:rsid w:val="003C0825"/>
    <w:rsid w:val="003F28EC"/>
    <w:rsid w:val="004000B6"/>
    <w:rsid w:val="004127A7"/>
    <w:rsid w:val="00415E57"/>
    <w:rsid w:val="00423133"/>
    <w:rsid w:val="0046326C"/>
    <w:rsid w:val="00482008"/>
    <w:rsid w:val="00485A78"/>
    <w:rsid w:val="0049010A"/>
    <w:rsid w:val="004921F0"/>
    <w:rsid w:val="004A0840"/>
    <w:rsid w:val="004A3ACB"/>
    <w:rsid w:val="004B463C"/>
    <w:rsid w:val="004D25EF"/>
    <w:rsid w:val="004D5356"/>
    <w:rsid w:val="004E033B"/>
    <w:rsid w:val="004E2C45"/>
    <w:rsid w:val="004E7B73"/>
    <w:rsid w:val="004F7373"/>
    <w:rsid w:val="00514B99"/>
    <w:rsid w:val="00514EEF"/>
    <w:rsid w:val="00533ECD"/>
    <w:rsid w:val="00543975"/>
    <w:rsid w:val="00553CC8"/>
    <w:rsid w:val="0056059F"/>
    <w:rsid w:val="00564DE9"/>
    <w:rsid w:val="005673A8"/>
    <w:rsid w:val="0057233B"/>
    <w:rsid w:val="00574E90"/>
    <w:rsid w:val="00582C84"/>
    <w:rsid w:val="00596FEC"/>
    <w:rsid w:val="005A70DB"/>
    <w:rsid w:val="005B2C63"/>
    <w:rsid w:val="005B66D2"/>
    <w:rsid w:val="005C5442"/>
    <w:rsid w:val="005C7F3A"/>
    <w:rsid w:val="005D124A"/>
    <w:rsid w:val="005D4B4F"/>
    <w:rsid w:val="00646BD7"/>
    <w:rsid w:val="006653A8"/>
    <w:rsid w:val="006B123B"/>
    <w:rsid w:val="006B4685"/>
    <w:rsid w:val="006C3602"/>
    <w:rsid w:val="006D5E07"/>
    <w:rsid w:val="006D7F6D"/>
    <w:rsid w:val="006E3E11"/>
    <w:rsid w:val="00704A61"/>
    <w:rsid w:val="00712B71"/>
    <w:rsid w:val="0071550C"/>
    <w:rsid w:val="00720941"/>
    <w:rsid w:val="00724294"/>
    <w:rsid w:val="00724577"/>
    <w:rsid w:val="00725204"/>
    <w:rsid w:val="00742207"/>
    <w:rsid w:val="00755DB3"/>
    <w:rsid w:val="00773B74"/>
    <w:rsid w:val="00776DD0"/>
    <w:rsid w:val="007A5722"/>
    <w:rsid w:val="007A7F73"/>
    <w:rsid w:val="007B05C5"/>
    <w:rsid w:val="007B6F33"/>
    <w:rsid w:val="007C5893"/>
    <w:rsid w:val="0080263F"/>
    <w:rsid w:val="00806812"/>
    <w:rsid w:val="00807B5E"/>
    <w:rsid w:val="00823E1A"/>
    <w:rsid w:val="008248C2"/>
    <w:rsid w:val="008351E7"/>
    <w:rsid w:val="00845BEC"/>
    <w:rsid w:val="00854164"/>
    <w:rsid w:val="0085739B"/>
    <w:rsid w:val="00891D1B"/>
    <w:rsid w:val="008A0756"/>
    <w:rsid w:val="008B6018"/>
    <w:rsid w:val="008C73D1"/>
    <w:rsid w:val="008D06E9"/>
    <w:rsid w:val="008F3AC7"/>
    <w:rsid w:val="008F640B"/>
    <w:rsid w:val="0090589E"/>
    <w:rsid w:val="00933F69"/>
    <w:rsid w:val="0094087D"/>
    <w:rsid w:val="00954ED6"/>
    <w:rsid w:val="00981B64"/>
    <w:rsid w:val="0099134E"/>
    <w:rsid w:val="00992C8C"/>
    <w:rsid w:val="009952EF"/>
    <w:rsid w:val="009E627E"/>
    <w:rsid w:val="009F084A"/>
    <w:rsid w:val="009F11BF"/>
    <w:rsid w:val="009F1401"/>
    <w:rsid w:val="009F48A5"/>
    <w:rsid w:val="00A037B3"/>
    <w:rsid w:val="00A10268"/>
    <w:rsid w:val="00A25BE4"/>
    <w:rsid w:val="00A323D2"/>
    <w:rsid w:val="00A35A5C"/>
    <w:rsid w:val="00A81CA7"/>
    <w:rsid w:val="00A85C89"/>
    <w:rsid w:val="00A87296"/>
    <w:rsid w:val="00A921E1"/>
    <w:rsid w:val="00A952BA"/>
    <w:rsid w:val="00AA2C60"/>
    <w:rsid w:val="00AA3C27"/>
    <w:rsid w:val="00AB26E3"/>
    <w:rsid w:val="00AB4FCA"/>
    <w:rsid w:val="00AC1D72"/>
    <w:rsid w:val="00AC6D75"/>
    <w:rsid w:val="00B169FD"/>
    <w:rsid w:val="00B200AC"/>
    <w:rsid w:val="00B41A80"/>
    <w:rsid w:val="00B60B60"/>
    <w:rsid w:val="00B74FD3"/>
    <w:rsid w:val="00BB08AD"/>
    <w:rsid w:val="00BD2229"/>
    <w:rsid w:val="00BE304D"/>
    <w:rsid w:val="00C030AE"/>
    <w:rsid w:val="00C11B59"/>
    <w:rsid w:val="00C17565"/>
    <w:rsid w:val="00C260B1"/>
    <w:rsid w:val="00C36AE3"/>
    <w:rsid w:val="00C640D4"/>
    <w:rsid w:val="00C82D69"/>
    <w:rsid w:val="00C87AC2"/>
    <w:rsid w:val="00C9072D"/>
    <w:rsid w:val="00C921D2"/>
    <w:rsid w:val="00C931E3"/>
    <w:rsid w:val="00C965E3"/>
    <w:rsid w:val="00CB7D2B"/>
    <w:rsid w:val="00CD17D5"/>
    <w:rsid w:val="00CE6391"/>
    <w:rsid w:val="00CF29CD"/>
    <w:rsid w:val="00D01ADC"/>
    <w:rsid w:val="00D35456"/>
    <w:rsid w:val="00D56473"/>
    <w:rsid w:val="00D56EC9"/>
    <w:rsid w:val="00D613E7"/>
    <w:rsid w:val="00D679FA"/>
    <w:rsid w:val="00D76446"/>
    <w:rsid w:val="00D862FF"/>
    <w:rsid w:val="00D956C0"/>
    <w:rsid w:val="00D97A3E"/>
    <w:rsid w:val="00DA4129"/>
    <w:rsid w:val="00DA6C36"/>
    <w:rsid w:val="00DB1A89"/>
    <w:rsid w:val="00DC42D2"/>
    <w:rsid w:val="00DC69D8"/>
    <w:rsid w:val="00DF4289"/>
    <w:rsid w:val="00E02CF5"/>
    <w:rsid w:val="00E03E66"/>
    <w:rsid w:val="00E12D42"/>
    <w:rsid w:val="00E3079A"/>
    <w:rsid w:val="00E30B32"/>
    <w:rsid w:val="00E36A14"/>
    <w:rsid w:val="00E5409C"/>
    <w:rsid w:val="00E772B8"/>
    <w:rsid w:val="00E97491"/>
    <w:rsid w:val="00EA2AEB"/>
    <w:rsid w:val="00EC763D"/>
    <w:rsid w:val="00EE1AB4"/>
    <w:rsid w:val="00EE2315"/>
    <w:rsid w:val="00EF750F"/>
    <w:rsid w:val="00F03DBE"/>
    <w:rsid w:val="00F1031C"/>
    <w:rsid w:val="00F13631"/>
    <w:rsid w:val="00F343FF"/>
    <w:rsid w:val="00F36A47"/>
    <w:rsid w:val="00F467E5"/>
    <w:rsid w:val="00F50607"/>
    <w:rsid w:val="00F54217"/>
    <w:rsid w:val="00F7150E"/>
    <w:rsid w:val="00F727B4"/>
    <w:rsid w:val="00F81B5C"/>
    <w:rsid w:val="00F84AA4"/>
    <w:rsid w:val="00FB024E"/>
    <w:rsid w:val="00FB0680"/>
    <w:rsid w:val="00FC1CC8"/>
    <w:rsid w:val="00FE1A53"/>
    <w:rsid w:val="00FE578B"/>
    <w:rsid w:val="00FF146F"/>
    <w:rsid w:val="00FF2A90"/>
    <w:rsid w:val="00FF5B77"/>
    <w:rsid w:val="00FF6545"/>
    <w:rsid w:val="11A13252"/>
    <w:rsid w:val="1565C021"/>
    <w:rsid w:val="21BC2B85"/>
    <w:rsid w:val="2FCF63DE"/>
    <w:rsid w:val="3B527397"/>
    <w:rsid w:val="3E7769A2"/>
    <w:rsid w:val="44607A8A"/>
    <w:rsid w:val="4587E42F"/>
    <w:rsid w:val="4EA559B6"/>
    <w:rsid w:val="532A6636"/>
    <w:rsid w:val="66040B42"/>
    <w:rsid w:val="6D2F7882"/>
    <w:rsid w:val="6FA2024B"/>
    <w:rsid w:val="7011DF85"/>
    <w:rsid w:val="7610E0C0"/>
    <w:rsid w:val="7B651956"/>
    <w:rsid w:val="7D4888B4"/>
    <w:rsid w:val="7E887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5A94B"/>
  <w15:chartTrackingRefBased/>
  <w15:docId w15:val="{47E1DECD-8DD9-412B-BEF1-EA4C899D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A86"/>
    <w:pPr>
      <w:widowControl w:val="0"/>
      <w:jc w:val="both"/>
    </w:pPr>
    <w:rPr>
      <w:rFonts w:ascii="Century" w:eastAsia="ＭＳ 明朝" w:hAnsi="Century" w:cs="Times New Roman"/>
      <w:szCs w:val="24"/>
    </w:rPr>
  </w:style>
  <w:style w:type="paragraph" w:styleId="1">
    <w:name w:val="heading 1"/>
    <w:basedOn w:val="a"/>
    <w:next w:val="a"/>
    <w:link w:val="10"/>
    <w:qFormat/>
    <w:rsid w:val="00254A86"/>
    <w:pPr>
      <w:keepNext/>
      <w:outlineLvl w:val="0"/>
    </w:pPr>
    <w:rPr>
      <w:rFonts w:ascii="HGPｺﾞｼｯｸE" w:eastAsia="HGPｺﾞｼｯｸE" w:hAnsi="Arial" w:cs="ＭＳ Ｐゴシック"/>
      <w:sz w:val="24"/>
      <w:szCs w:val="20"/>
    </w:rPr>
  </w:style>
  <w:style w:type="paragraph" w:styleId="2">
    <w:name w:val="heading 2"/>
    <w:basedOn w:val="a"/>
    <w:next w:val="a0"/>
    <w:link w:val="20"/>
    <w:semiHidden/>
    <w:unhideWhenUsed/>
    <w:qFormat/>
    <w:rsid w:val="00254A86"/>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254A86"/>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rticletitle">
    <w:name w:val="articletitle"/>
    <w:basedOn w:val="a1"/>
    <w:rsid w:val="002773B1"/>
  </w:style>
  <w:style w:type="character" w:customStyle="1" w:styleId="itemtitle">
    <w:name w:val="itemtitle"/>
    <w:basedOn w:val="a1"/>
    <w:rsid w:val="002773B1"/>
  </w:style>
  <w:style w:type="character" w:styleId="ac">
    <w:name w:val="Hyperlink"/>
    <w:basedOn w:val="a1"/>
    <w:uiPriority w:val="99"/>
    <w:unhideWhenUsed/>
    <w:rsid w:val="002773B1"/>
    <w:rPr>
      <w:color w:val="0000FF"/>
      <w:u w:val="single"/>
    </w:rPr>
  </w:style>
  <w:style w:type="character" w:styleId="ad">
    <w:name w:val="FollowedHyperlink"/>
    <w:basedOn w:val="a1"/>
    <w:uiPriority w:val="99"/>
    <w:semiHidden/>
    <w:unhideWhenUsed/>
    <w:rsid w:val="008248C2"/>
    <w:rPr>
      <w:color w:val="800080" w:themeColor="followedHyperlink"/>
      <w:u w:val="single"/>
    </w:rPr>
  </w:style>
  <w:style w:type="character" w:customStyle="1" w:styleId="10">
    <w:name w:val="見出し 1 (文字)"/>
    <w:basedOn w:val="a1"/>
    <w:link w:val="1"/>
    <w:rsid w:val="00254A86"/>
    <w:rPr>
      <w:rFonts w:ascii="HGPｺﾞｼｯｸE" w:eastAsia="HGPｺﾞｼｯｸE" w:hAnsi="Arial" w:cs="ＭＳ Ｐゴシック"/>
      <w:sz w:val="24"/>
      <w:szCs w:val="20"/>
    </w:rPr>
  </w:style>
  <w:style w:type="character" w:customStyle="1" w:styleId="20">
    <w:name w:val="見出し 2 (文字)"/>
    <w:basedOn w:val="a1"/>
    <w:link w:val="2"/>
    <w:semiHidden/>
    <w:rsid w:val="00254A86"/>
    <w:rPr>
      <w:rFonts w:ascii="HGPｺﾞｼｯｸE" w:eastAsia="HGPｺﾞｼｯｸE" w:hAnsi="Arial" w:cs="ＭＳ Ｐゴシック"/>
      <w:sz w:val="22"/>
      <w:szCs w:val="20"/>
    </w:rPr>
  </w:style>
  <w:style w:type="character" w:customStyle="1" w:styleId="30">
    <w:name w:val="見出し 3 (文字)"/>
    <w:basedOn w:val="a1"/>
    <w:link w:val="3"/>
    <w:semiHidden/>
    <w:rsid w:val="00254A86"/>
    <w:rPr>
      <w:rFonts w:ascii="ＭＳ ゴシック" w:eastAsia="ＭＳ ゴシック" w:hAnsi="Arial" w:cs="ＭＳ Ｐゴシック"/>
      <w:sz w:val="22"/>
      <w:szCs w:val="20"/>
    </w:rPr>
  </w:style>
  <w:style w:type="character" w:styleId="ae">
    <w:name w:val="annotation reference"/>
    <w:uiPriority w:val="99"/>
    <w:semiHidden/>
    <w:unhideWhenUsed/>
    <w:rsid w:val="00254A86"/>
    <w:rPr>
      <w:sz w:val="18"/>
      <w:szCs w:val="18"/>
    </w:rPr>
  </w:style>
  <w:style w:type="paragraph" w:styleId="af">
    <w:name w:val="annotation text"/>
    <w:basedOn w:val="a"/>
    <w:link w:val="af0"/>
    <w:uiPriority w:val="99"/>
    <w:unhideWhenUsed/>
    <w:rsid w:val="00254A86"/>
    <w:pPr>
      <w:jc w:val="left"/>
    </w:pPr>
  </w:style>
  <w:style w:type="character" w:customStyle="1" w:styleId="af0">
    <w:name w:val="コメント文字列 (文字)"/>
    <w:basedOn w:val="a1"/>
    <w:link w:val="af"/>
    <w:uiPriority w:val="99"/>
    <w:rsid w:val="00254A86"/>
    <w:rPr>
      <w:rFonts w:ascii="Century" w:eastAsia="ＭＳ 明朝" w:hAnsi="Century" w:cs="Times New Roman"/>
      <w:szCs w:val="24"/>
    </w:rPr>
  </w:style>
  <w:style w:type="paragraph" w:styleId="af1">
    <w:name w:val="Body Text"/>
    <w:basedOn w:val="a"/>
    <w:link w:val="af2"/>
    <w:rsid w:val="00254A86"/>
    <w:pPr>
      <w:autoSpaceDE w:val="0"/>
      <w:autoSpaceDN w:val="0"/>
      <w:adjustRightInd w:val="0"/>
      <w:jc w:val="left"/>
      <w:textAlignment w:val="baseline"/>
    </w:pPr>
    <w:rPr>
      <w:rFonts w:ascii="ＭＳ 明朝" w:hAnsi="Times New Roman"/>
      <w:color w:val="000000"/>
      <w:kern w:val="0"/>
      <w:szCs w:val="20"/>
    </w:rPr>
  </w:style>
  <w:style w:type="character" w:customStyle="1" w:styleId="af2">
    <w:name w:val="本文 (文字)"/>
    <w:basedOn w:val="a1"/>
    <w:link w:val="af1"/>
    <w:rsid w:val="00254A86"/>
    <w:rPr>
      <w:rFonts w:ascii="ＭＳ 明朝" w:eastAsia="ＭＳ 明朝" w:hAnsi="Times New Roman" w:cs="Times New Roman"/>
      <w:color w:val="000000"/>
      <w:kern w:val="0"/>
      <w:szCs w:val="20"/>
    </w:rPr>
  </w:style>
  <w:style w:type="paragraph" w:styleId="af3">
    <w:name w:val="Body Text Indent"/>
    <w:basedOn w:val="a"/>
    <w:link w:val="af4"/>
    <w:uiPriority w:val="99"/>
    <w:semiHidden/>
    <w:unhideWhenUsed/>
    <w:rsid w:val="00254A86"/>
    <w:pPr>
      <w:ind w:leftChars="400" w:left="851"/>
    </w:pPr>
  </w:style>
  <w:style w:type="character" w:customStyle="1" w:styleId="af4">
    <w:name w:val="本文インデント (文字)"/>
    <w:basedOn w:val="a1"/>
    <w:link w:val="af3"/>
    <w:uiPriority w:val="99"/>
    <w:semiHidden/>
    <w:rsid w:val="00254A86"/>
    <w:rPr>
      <w:rFonts w:ascii="Century" w:eastAsia="ＭＳ 明朝" w:hAnsi="Century" w:cs="Times New Roman"/>
      <w:szCs w:val="24"/>
    </w:rPr>
  </w:style>
  <w:style w:type="character" w:customStyle="1" w:styleId="ui-provider">
    <w:name w:val="ui-provider"/>
    <w:basedOn w:val="a1"/>
    <w:rsid w:val="00254A86"/>
  </w:style>
  <w:style w:type="paragraph" w:styleId="a0">
    <w:name w:val="Normal Indent"/>
    <w:basedOn w:val="a"/>
    <w:uiPriority w:val="99"/>
    <w:semiHidden/>
    <w:unhideWhenUsed/>
    <w:rsid w:val="00254A86"/>
    <w:pPr>
      <w:ind w:leftChars="400" w:left="840"/>
    </w:pPr>
  </w:style>
  <w:style w:type="paragraph" w:styleId="af5">
    <w:name w:val="List Paragraph"/>
    <w:basedOn w:val="a"/>
    <w:uiPriority w:val="34"/>
    <w:qFormat/>
    <w:rsid w:val="00254A86"/>
    <w:pPr>
      <w:ind w:leftChars="400" w:left="840"/>
    </w:pPr>
  </w:style>
  <w:style w:type="paragraph" w:customStyle="1" w:styleId="paragraph">
    <w:name w:val="paragraph"/>
    <w:basedOn w:val="a"/>
    <w:rsid w:val="00C87A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1"/>
    <w:rsid w:val="00C87AC2"/>
  </w:style>
  <w:style w:type="character" w:customStyle="1" w:styleId="eop">
    <w:name w:val="eop"/>
    <w:basedOn w:val="a1"/>
    <w:rsid w:val="00C87AC2"/>
  </w:style>
  <w:style w:type="character" w:styleId="af6">
    <w:name w:val="Unresolved Mention"/>
    <w:basedOn w:val="a1"/>
    <w:uiPriority w:val="99"/>
    <w:semiHidden/>
    <w:unhideWhenUsed/>
    <w:rsid w:val="00365B5D"/>
    <w:rPr>
      <w:color w:val="605E5C"/>
      <w:shd w:val="clear" w:color="auto" w:fill="E1DFDD"/>
    </w:rPr>
  </w:style>
  <w:style w:type="paragraph" w:styleId="af7">
    <w:name w:val="caption"/>
    <w:basedOn w:val="a"/>
    <w:next w:val="a"/>
    <w:autoRedefine/>
    <w:uiPriority w:val="35"/>
    <w:semiHidden/>
    <w:unhideWhenUsed/>
    <w:qFormat/>
    <w:rsid w:val="004F7373"/>
    <w:pPr>
      <w:jc w:val="center"/>
    </w:pPr>
    <w:rPr>
      <w:noProof/>
      <w:kern w:val="0"/>
      <w:szCs w:val="13"/>
    </w:rPr>
  </w:style>
  <w:style w:type="paragraph" w:customStyle="1" w:styleId="af8">
    <w:name w:val="表内文字（左詰め）"/>
    <w:basedOn w:val="a"/>
    <w:qFormat/>
    <w:rsid w:val="004F7373"/>
    <w:pPr>
      <w:widowControl/>
      <w:ind w:leftChars="30" w:left="66"/>
    </w:pPr>
    <w:rPr>
      <w:rFonts w:ascii="Times New Roman" w:hAnsi="Times New Roman" w:cs="ＭＳ 明朝"/>
      <w:w w:val="105"/>
      <w:kern w:val="0"/>
      <w:szCs w:val="22"/>
    </w:rPr>
  </w:style>
  <w:style w:type="paragraph" w:customStyle="1" w:styleId="af9">
    <w:name w:val="表内文字（中央揃え）"/>
    <w:qFormat/>
    <w:rsid w:val="004F7373"/>
    <w:pPr>
      <w:widowControl w:val="0"/>
      <w:autoSpaceDE w:val="0"/>
      <w:autoSpaceDN w:val="0"/>
      <w:jc w:val="center"/>
    </w:pPr>
    <w:rPr>
      <w:rFonts w:ascii="Times New Roman" w:eastAsia="ＭＳ 明朝" w:hAnsi="Times New Roman" w:cs="ＭＳ 明朝"/>
      <w:bCs/>
      <w:kern w:val="0"/>
      <w:szCs w:val="21"/>
    </w:rPr>
  </w:style>
  <w:style w:type="paragraph" w:styleId="afa">
    <w:name w:val="annotation subject"/>
    <w:basedOn w:val="af"/>
    <w:next w:val="af"/>
    <w:link w:val="afb"/>
    <w:uiPriority w:val="99"/>
    <w:semiHidden/>
    <w:unhideWhenUsed/>
    <w:rsid w:val="00F03DBE"/>
    <w:rPr>
      <w:b/>
      <w:bCs/>
    </w:rPr>
  </w:style>
  <w:style w:type="character" w:customStyle="1" w:styleId="afb">
    <w:name w:val="コメント内容 (文字)"/>
    <w:basedOn w:val="af0"/>
    <w:link w:val="afa"/>
    <w:uiPriority w:val="99"/>
    <w:semiHidden/>
    <w:rsid w:val="00F03DBE"/>
    <w:rPr>
      <w:rFonts w:ascii="Century" w:eastAsia="ＭＳ 明朝" w:hAnsi="Century" w:cs="Times New Roman"/>
      <w:b/>
      <w:bCs/>
      <w:szCs w:val="24"/>
    </w:rPr>
  </w:style>
  <w:style w:type="paragraph" w:styleId="afc">
    <w:name w:val="Revision"/>
    <w:hidden/>
    <w:uiPriority w:val="99"/>
    <w:semiHidden/>
    <w:rsid w:val="00F03DB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9482">
      <w:bodyDiv w:val="1"/>
      <w:marLeft w:val="0"/>
      <w:marRight w:val="0"/>
      <w:marTop w:val="0"/>
      <w:marBottom w:val="0"/>
      <w:divBdr>
        <w:top w:val="none" w:sz="0" w:space="0" w:color="auto"/>
        <w:left w:val="none" w:sz="0" w:space="0" w:color="auto"/>
        <w:bottom w:val="none" w:sz="0" w:space="0" w:color="auto"/>
        <w:right w:val="none" w:sz="0" w:space="0" w:color="auto"/>
      </w:divBdr>
    </w:div>
    <w:div w:id="184097440">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144624">
      <w:bodyDiv w:val="1"/>
      <w:marLeft w:val="0"/>
      <w:marRight w:val="0"/>
      <w:marTop w:val="0"/>
      <w:marBottom w:val="0"/>
      <w:divBdr>
        <w:top w:val="none" w:sz="0" w:space="0" w:color="auto"/>
        <w:left w:val="none" w:sz="0" w:space="0" w:color="auto"/>
        <w:bottom w:val="none" w:sz="0" w:space="0" w:color="auto"/>
        <w:right w:val="none" w:sz="0" w:space="0" w:color="auto"/>
      </w:divBdr>
      <w:divsChild>
        <w:div w:id="2171869">
          <w:marLeft w:val="0"/>
          <w:marRight w:val="0"/>
          <w:marTop w:val="0"/>
          <w:marBottom w:val="0"/>
          <w:divBdr>
            <w:top w:val="none" w:sz="0" w:space="0" w:color="auto"/>
            <w:left w:val="none" w:sz="0" w:space="0" w:color="auto"/>
            <w:bottom w:val="none" w:sz="0" w:space="0" w:color="auto"/>
            <w:right w:val="none" w:sz="0" w:space="0" w:color="auto"/>
          </w:divBdr>
        </w:div>
        <w:div w:id="18438832">
          <w:marLeft w:val="0"/>
          <w:marRight w:val="0"/>
          <w:marTop w:val="0"/>
          <w:marBottom w:val="0"/>
          <w:divBdr>
            <w:top w:val="none" w:sz="0" w:space="0" w:color="auto"/>
            <w:left w:val="none" w:sz="0" w:space="0" w:color="auto"/>
            <w:bottom w:val="none" w:sz="0" w:space="0" w:color="auto"/>
            <w:right w:val="none" w:sz="0" w:space="0" w:color="auto"/>
          </w:divBdr>
        </w:div>
        <w:div w:id="28646591">
          <w:marLeft w:val="0"/>
          <w:marRight w:val="0"/>
          <w:marTop w:val="0"/>
          <w:marBottom w:val="0"/>
          <w:divBdr>
            <w:top w:val="none" w:sz="0" w:space="0" w:color="auto"/>
            <w:left w:val="none" w:sz="0" w:space="0" w:color="auto"/>
            <w:bottom w:val="none" w:sz="0" w:space="0" w:color="auto"/>
            <w:right w:val="none" w:sz="0" w:space="0" w:color="auto"/>
          </w:divBdr>
        </w:div>
        <w:div w:id="44255115">
          <w:marLeft w:val="0"/>
          <w:marRight w:val="0"/>
          <w:marTop w:val="0"/>
          <w:marBottom w:val="0"/>
          <w:divBdr>
            <w:top w:val="none" w:sz="0" w:space="0" w:color="auto"/>
            <w:left w:val="none" w:sz="0" w:space="0" w:color="auto"/>
            <w:bottom w:val="none" w:sz="0" w:space="0" w:color="auto"/>
            <w:right w:val="none" w:sz="0" w:space="0" w:color="auto"/>
          </w:divBdr>
        </w:div>
        <w:div w:id="44567739">
          <w:marLeft w:val="0"/>
          <w:marRight w:val="0"/>
          <w:marTop w:val="0"/>
          <w:marBottom w:val="0"/>
          <w:divBdr>
            <w:top w:val="none" w:sz="0" w:space="0" w:color="auto"/>
            <w:left w:val="none" w:sz="0" w:space="0" w:color="auto"/>
            <w:bottom w:val="none" w:sz="0" w:space="0" w:color="auto"/>
            <w:right w:val="none" w:sz="0" w:space="0" w:color="auto"/>
          </w:divBdr>
        </w:div>
        <w:div w:id="83307273">
          <w:marLeft w:val="0"/>
          <w:marRight w:val="0"/>
          <w:marTop w:val="0"/>
          <w:marBottom w:val="0"/>
          <w:divBdr>
            <w:top w:val="none" w:sz="0" w:space="0" w:color="auto"/>
            <w:left w:val="none" w:sz="0" w:space="0" w:color="auto"/>
            <w:bottom w:val="none" w:sz="0" w:space="0" w:color="auto"/>
            <w:right w:val="none" w:sz="0" w:space="0" w:color="auto"/>
          </w:divBdr>
        </w:div>
        <w:div w:id="131871985">
          <w:marLeft w:val="0"/>
          <w:marRight w:val="0"/>
          <w:marTop w:val="0"/>
          <w:marBottom w:val="0"/>
          <w:divBdr>
            <w:top w:val="none" w:sz="0" w:space="0" w:color="auto"/>
            <w:left w:val="none" w:sz="0" w:space="0" w:color="auto"/>
            <w:bottom w:val="none" w:sz="0" w:space="0" w:color="auto"/>
            <w:right w:val="none" w:sz="0" w:space="0" w:color="auto"/>
          </w:divBdr>
        </w:div>
        <w:div w:id="142552607">
          <w:marLeft w:val="0"/>
          <w:marRight w:val="0"/>
          <w:marTop w:val="0"/>
          <w:marBottom w:val="0"/>
          <w:divBdr>
            <w:top w:val="none" w:sz="0" w:space="0" w:color="auto"/>
            <w:left w:val="none" w:sz="0" w:space="0" w:color="auto"/>
            <w:bottom w:val="none" w:sz="0" w:space="0" w:color="auto"/>
            <w:right w:val="none" w:sz="0" w:space="0" w:color="auto"/>
          </w:divBdr>
        </w:div>
        <w:div w:id="143546580">
          <w:marLeft w:val="0"/>
          <w:marRight w:val="0"/>
          <w:marTop w:val="0"/>
          <w:marBottom w:val="0"/>
          <w:divBdr>
            <w:top w:val="none" w:sz="0" w:space="0" w:color="auto"/>
            <w:left w:val="none" w:sz="0" w:space="0" w:color="auto"/>
            <w:bottom w:val="none" w:sz="0" w:space="0" w:color="auto"/>
            <w:right w:val="none" w:sz="0" w:space="0" w:color="auto"/>
          </w:divBdr>
        </w:div>
        <w:div w:id="189532961">
          <w:marLeft w:val="0"/>
          <w:marRight w:val="0"/>
          <w:marTop w:val="0"/>
          <w:marBottom w:val="0"/>
          <w:divBdr>
            <w:top w:val="none" w:sz="0" w:space="0" w:color="auto"/>
            <w:left w:val="none" w:sz="0" w:space="0" w:color="auto"/>
            <w:bottom w:val="none" w:sz="0" w:space="0" w:color="auto"/>
            <w:right w:val="none" w:sz="0" w:space="0" w:color="auto"/>
          </w:divBdr>
        </w:div>
        <w:div w:id="201745914">
          <w:marLeft w:val="0"/>
          <w:marRight w:val="0"/>
          <w:marTop w:val="0"/>
          <w:marBottom w:val="0"/>
          <w:divBdr>
            <w:top w:val="none" w:sz="0" w:space="0" w:color="auto"/>
            <w:left w:val="none" w:sz="0" w:space="0" w:color="auto"/>
            <w:bottom w:val="none" w:sz="0" w:space="0" w:color="auto"/>
            <w:right w:val="none" w:sz="0" w:space="0" w:color="auto"/>
          </w:divBdr>
        </w:div>
        <w:div w:id="226957340">
          <w:marLeft w:val="0"/>
          <w:marRight w:val="0"/>
          <w:marTop w:val="0"/>
          <w:marBottom w:val="0"/>
          <w:divBdr>
            <w:top w:val="none" w:sz="0" w:space="0" w:color="auto"/>
            <w:left w:val="none" w:sz="0" w:space="0" w:color="auto"/>
            <w:bottom w:val="none" w:sz="0" w:space="0" w:color="auto"/>
            <w:right w:val="none" w:sz="0" w:space="0" w:color="auto"/>
          </w:divBdr>
        </w:div>
        <w:div w:id="237250525">
          <w:marLeft w:val="0"/>
          <w:marRight w:val="0"/>
          <w:marTop w:val="0"/>
          <w:marBottom w:val="0"/>
          <w:divBdr>
            <w:top w:val="none" w:sz="0" w:space="0" w:color="auto"/>
            <w:left w:val="none" w:sz="0" w:space="0" w:color="auto"/>
            <w:bottom w:val="none" w:sz="0" w:space="0" w:color="auto"/>
            <w:right w:val="none" w:sz="0" w:space="0" w:color="auto"/>
          </w:divBdr>
        </w:div>
        <w:div w:id="275985044">
          <w:marLeft w:val="0"/>
          <w:marRight w:val="0"/>
          <w:marTop w:val="0"/>
          <w:marBottom w:val="0"/>
          <w:divBdr>
            <w:top w:val="none" w:sz="0" w:space="0" w:color="auto"/>
            <w:left w:val="none" w:sz="0" w:space="0" w:color="auto"/>
            <w:bottom w:val="none" w:sz="0" w:space="0" w:color="auto"/>
            <w:right w:val="none" w:sz="0" w:space="0" w:color="auto"/>
          </w:divBdr>
        </w:div>
        <w:div w:id="299459274">
          <w:marLeft w:val="0"/>
          <w:marRight w:val="0"/>
          <w:marTop w:val="0"/>
          <w:marBottom w:val="0"/>
          <w:divBdr>
            <w:top w:val="none" w:sz="0" w:space="0" w:color="auto"/>
            <w:left w:val="none" w:sz="0" w:space="0" w:color="auto"/>
            <w:bottom w:val="none" w:sz="0" w:space="0" w:color="auto"/>
            <w:right w:val="none" w:sz="0" w:space="0" w:color="auto"/>
          </w:divBdr>
          <w:divsChild>
            <w:div w:id="1312363608">
              <w:marLeft w:val="-75"/>
              <w:marRight w:val="0"/>
              <w:marTop w:val="30"/>
              <w:marBottom w:val="30"/>
              <w:divBdr>
                <w:top w:val="none" w:sz="0" w:space="0" w:color="auto"/>
                <w:left w:val="none" w:sz="0" w:space="0" w:color="auto"/>
                <w:bottom w:val="none" w:sz="0" w:space="0" w:color="auto"/>
                <w:right w:val="none" w:sz="0" w:space="0" w:color="auto"/>
              </w:divBdr>
              <w:divsChild>
                <w:div w:id="105926010">
                  <w:marLeft w:val="0"/>
                  <w:marRight w:val="0"/>
                  <w:marTop w:val="0"/>
                  <w:marBottom w:val="0"/>
                  <w:divBdr>
                    <w:top w:val="none" w:sz="0" w:space="0" w:color="auto"/>
                    <w:left w:val="none" w:sz="0" w:space="0" w:color="auto"/>
                    <w:bottom w:val="none" w:sz="0" w:space="0" w:color="auto"/>
                    <w:right w:val="none" w:sz="0" w:space="0" w:color="auto"/>
                  </w:divBdr>
                  <w:divsChild>
                    <w:div w:id="1167556167">
                      <w:marLeft w:val="0"/>
                      <w:marRight w:val="0"/>
                      <w:marTop w:val="0"/>
                      <w:marBottom w:val="0"/>
                      <w:divBdr>
                        <w:top w:val="none" w:sz="0" w:space="0" w:color="auto"/>
                        <w:left w:val="none" w:sz="0" w:space="0" w:color="auto"/>
                        <w:bottom w:val="none" w:sz="0" w:space="0" w:color="auto"/>
                        <w:right w:val="none" w:sz="0" w:space="0" w:color="auto"/>
                      </w:divBdr>
                    </w:div>
                  </w:divsChild>
                </w:div>
                <w:div w:id="110437109">
                  <w:marLeft w:val="0"/>
                  <w:marRight w:val="0"/>
                  <w:marTop w:val="0"/>
                  <w:marBottom w:val="0"/>
                  <w:divBdr>
                    <w:top w:val="none" w:sz="0" w:space="0" w:color="auto"/>
                    <w:left w:val="none" w:sz="0" w:space="0" w:color="auto"/>
                    <w:bottom w:val="none" w:sz="0" w:space="0" w:color="auto"/>
                    <w:right w:val="none" w:sz="0" w:space="0" w:color="auto"/>
                  </w:divBdr>
                  <w:divsChild>
                    <w:div w:id="979501520">
                      <w:marLeft w:val="0"/>
                      <w:marRight w:val="0"/>
                      <w:marTop w:val="0"/>
                      <w:marBottom w:val="0"/>
                      <w:divBdr>
                        <w:top w:val="none" w:sz="0" w:space="0" w:color="auto"/>
                        <w:left w:val="none" w:sz="0" w:space="0" w:color="auto"/>
                        <w:bottom w:val="none" w:sz="0" w:space="0" w:color="auto"/>
                        <w:right w:val="none" w:sz="0" w:space="0" w:color="auto"/>
                      </w:divBdr>
                    </w:div>
                  </w:divsChild>
                </w:div>
                <w:div w:id="185410557">
                  <w:marLeft w:val="0"/>
                  <w:marRight w:val="0"/>
                  <w:marTop w:val="0"/>
                  <w:marBottom w:val="0"/>
                  <w:divBdr>
                    <w:top w:val="none" w:sz="0" w:space="0" w:color="auto"/>
                    <w:left w:val="none" w:sz="0" w:space="0" w:color="auto"/>
                    <w:bottom w:val="none" w:sz="0" w:space="0" w:color="auto"/>
                    <w:right w:val="none" w:sz="0" w:space="0" w:color="auto"/>
                  </w:divBdr>
                  <w:divsChild>
                    <w:div w:id="1828281307">
                      <w:marLeft w:val="0"/>
                      <w:marRight w:val="0"/>
                      <w:marTop w:val="0"/>
                      <w:marBottom w:val="0"/>
                      <w:divBdr>
                        <w:top w:val="none" w:sz="0" w:space="0" w:color="auto"/>
                        <w:left w:val="none" w:sz="0" w:space="0" w:color="auto"/>
                        <w:bottom w:val="none" w:sz="0" w:space="0" w:color="auto"/>
                        <w:right w:val="none" w:sz="0" w:space="0" w:color="auto"/>
                      </w:divBdr>
                    </w:div>
                  </w:divsChild>
                </w:div>
                <w:div w:id="1287615908">
                  <w:marLeft w:val="0"/>
                  <w:marRight w:val="0"/>
                  <w:marTop w:val="0"/>
                  <w:marBottom w:val="0"/>
                  <w:divBdr>
                    <w:top w:val="none" w:sz="0" w:space="0" w:color="auto"/>
                    <w:left w:val="none" w:sz="0" w:space="0" w:color="auto"/>
                    <w:bottom w:val="none" w:sz="0" w:space="0" w:color="auto"/>
                    <w:right w:val="none" w:sz="0" w:space="0" w:color="auto"/>
                  </w:divBdr>
                  <w:divsChild>
                    <w:div w:id="546143438">
                      <w:marLeft w:val="0"/>
                      <w:marRight w:val="0"/>
                      <w:marTop w:val="0"/>
                      <w:marBottom w:val="0"/>
                      <w:divBdr>
                        <w:top w:val="none" w:sz="0" w:space="0" w:color="auto"/>
                        <w:left w:val="none" w:sz="0" w:space="0" w:color="auto"/>
                        <w:bottom w:val="none" w:sz="0" w:space="0" w:color="auto"/>
                        <w:right w:val="none" w:sz="0" w:space="0" w:color="auto"/>
                      </w:divBdr>
                    </w:div>
                    <w:div w:id="7236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72410">
          <w:marLeft w:val="0"/>
          <w:marRight w:val="0"/>
          <w:marTop w:val="0"/>
          <w:marBottom w:val="0"/>
          <w:divBdr>
            <w:top w:val="none" w:sz="0" w:space="0" w:color="auto"/>
            <w:left w:val="none" w:sz="0" w:space="0" w:color="auto"/>
            <w:bottom w:val="none" w:sz="0" w:space="0" w:color="auto"/>
            <w:right w:val="none" w:sz="0" w:space="0" w:color="auto"/>
          </w:divBdr>
        </w:div>
        <w:div w:id="315650261">
          <w:marLeft w:val="0"/>
          <w:marRight w:val="0"/>
          <w:marTop w:val="0"/>
          <w:marBottom w:val="0"/>
          <w:divBdr>
            <w:top w:val="none" w:sz="0" w:space="0" w:color="auto"/>
            <w:left w:val="none" w:sz="0" w:space="0" w:color="auto"/>
            <w:bottom w:val="none" w:sz="0" w:space="0" w:color="auto"/>
            <w:right w:val="none" w:sz="0" w:space="0" w:color="auto"/>
          </w:divBdr>
        </w:div>
        <w:div w:id="328564259">
          <w:marLeft w:val="0"/>
          <w:marRight w:val="0"/>
          <w:marTop w:val="0"/>
          <w:marBottom w:val="0"/>
          <w:divBdr>
            <w:top w:val="none" w:sz="0" w:space="0" w:color="auto"/>
            <w:left w:val="none" w:sz="0" w:space="0" w:color="auto"/>
            <w:bottom w:val="none" w:sz="0" w:space="0" w:color="auto"/>
            <w:right w:val="none" w:sz="0" w:space="0" w:color="auto"/>
          </w:divBdr>
        </w:div>
        <w:div w:id="341859724">
          <w:marLeft w:val="0"/>
          <w:marRight w:val="0"/>
          <w:marTop w:val="0"/>
          <w:marBottom w:val="0"/>
          <w:divBdr>
            <w:top w:val="none" w:sz="0" w:space="0" w:color="auto"/>
            <w:left w:val="none" w:sz="0" w:space="0" w:color="auto"/>
            <w:bottom w:val="none" w:sz="0" w:space="0" w:color="auto"/>
            <w:right w:val="none" w:sz="0" w:space="0" w:color="auto"/>
          </w:divBdr>
        </w:div>
        <w:div w:id="361976598">
          <w:marLeft w:val="0"/>
          <w:marRight w:val="0"/>
          <w:marTop w:val="0"/>
          <w:marBottom w:val="0"/>
          <w:divBdr>
            <w:top w:val="none" w:sz="0" w:space="0" w:color="auto"/>
            <w:left w:val="none" w:sz="0" w:space="0" w:color="auto"/>
            <w:bottom w:val="none" w:sz="0" w:space="0" w:color="auto"/>
            <w:right w:val="none" w:sz="0" w:space="0" w:color="auto"/>
          </w:divBdr>
        </w:div>
        <w:div w:id="370687579">
          <w:marLeft w:val="0"/>
          <w:marRight w:val="0"/>
          <w:marTop w:val="0"/>
          <w:marBottom w:val="0"/>
          <w:divBdr>
            <w:top w:val="none" w:sz="0" w:space="0" w:color="auto"/>
            <w:left w:val="none" w:sz="0" w:space="0" w:color="auto"/>
            <w:bottom w:val="none" w:sz="0" w:space="0" w:color="auto"/>
            <w:right w:val="none" w:sz="0" w:space="0" w:color="auto"/>
          </w:divBdr>
        </w:div>
        <w:div w:id="384836592">
          <w:marLeft w:val="0"/>
          <w:marRight w:val="0"/>
          <w:marTop w:val="0"/>
          <w:marBottom w:val="0"/>
          <w:divBdr>
            <w:top w:val="none" w:sz="0" w:space="0" w:color="auto"/>
            <w:left w:val="none" w:sz="0" w:space="0" w:color="auto"/>
            <w:bottom w:val="none" w:sz="0" w:space="0" w:color="auto"/>
            <w:right w:val="none" w:sz="0" w:space="0" w:color="auto"/>
          </w:divBdr>
        </w:div>
        <w:div w:id="399257120">
          <w:marLeft w:val="0"/>
          <w:marRight w:val="0"/>
          <w:marTop w:val="0"/>
          <w:marBottom w:val="0"/>
          <w:divBdr>
            <w:top w:val="none" w:sz="0" w:space="0" w:color="auto"/>
            <w:left w:val="none" w:sz="0" w:space="0" w:color="auto"/>
            <w:bottom w:val="none" w:sz="0" w:space="0" w:color="auto"/>
            <w:right w:val="none" w:sz="0" w:space="0" w:color="auto"/>
          </w:divBdr>
        </w:div>
        <w:div w:id="435249102">
          <w:marLeft w:val="0"/>
          <w:marRight w:val="0"/>
          <w:marTop w:val="0"/>
          <w:marBottom w:val="0"/>
          <w:divBdr>
            <w:top w:val="none" w:sz="0" w:space="0" w:color="auto"/>
            <w:left w:val="none" w:sz="0" w:space="0" w:color="auto"/>
            <w:bottom w:val="none" w:sz="0" w:space="0" w:color="auto"/>
            <w:right w:val="none" w:sz="0" w:space="0" w:color="auto"/>
          </w:divBdr>
        </w:div>
        <w:div w:id="448008825">
          <w:marLeft w:val="0"/>
          <w:marRight w:val="0"/>
          <w:marTop w:val="0"/>
          <w:marBottom w:val="0"/>
          <w:divBdr>
            <w:top w:val="none" w:sz="0" w:space="0" w:color="auto"/>
            <w:left w:val="none" w:sz="0" w:space="0" w:color="auto"/>
            <w:bottom w:val="none" w:sz="0" w:space="0" w:color="auto"/>
            <w:right w:val="none" w:sz="0" w:space="0" w:color="auto"/>
          </w:divBdr>
        </w:div>
        <w:div w:id="457143147">
          <w:marLeft w:val="0"/>
          <w:marRight w:val="0"/>
          <w:marTop w:val="0"/>
          <w:marBottom w:val="0"/>
          <w:divBdr>
            <w:top w:val="none" w:sz="0" w:space="0" w:color="auto"/>
            <w:left w:val="none" w:sz="0" w:space="0" w:color="auto"/>
            <w:bottom w:val="none" w:sz="0" w:space="0" w:color="auto"/>
            <w:right w:val="none" w:sz="0" w:space="0" w:color="auto"/>
          </w:divBdr>
        </w:div>
        <w:div w:id="495919952">
          <w:marLeft w:val="0"/>
          <w:marRight w:val="0"/>
          <w:marTop w:val="0"/>
          <w:marBottom w:val="0"/>
          <w:divBdr>
            <w:top w:val="none" w:sz="0" w:space="0" w:color="auto"/>
            <w:left w:val="none" w:sz="0" w:space="0" w:color="auto"/>
            <w:bottom w:val="none" w:sz="0" w:space="0" w:color="auto"/>
            <w:right w:val="none" w:sz="0" w:space="0" w:color="auto"/>
          </w:divBdr>
        </w:div>
        <w:div w:id="547300214">
          <w:marLeft w:val="0"/>
          <w:marRight w:val="0"/>
          <w:marTop w:val="0"/>
          <w:marBottom w:val="0"/>
          <w:divBdr>
            <w:top w:val="none" w:sz="0" w:space="0" w:color="auto"/>
            <w:left w:val="none" w:sz="0" w:space="0" w:color="auto"/>
            <w:bottom w:val="none" w:sz="0" w:space="0" w:color="auto"/>
            <w:right w:val="none" w:sz="0" w:space="0" w:color="auto"/>
          </w:divBdr>
        </w:div>
        <w:div w:id="547693669">
          <w:marLeft w:val="0"/>
          <w:marRight w:val="0"/>
          <w:marTop w:val="0"/>
          <w:marBottom w:val="0"/>
          <w:divBdr>
            <w:top w:val="none" w:sz="0" w:space="0" w:color="auto"/>
            <w:left w:val="none" w:sz="0" w:space="0" w:color="auto"/>
            <w:bottom w:val="none" w:sz="0" w:space="0" w:color="auto"/>
            <w:right w:val="none" w:sz="0" w:space="0" w:color="auto"/>
          </w:divBdr>
        </w:div>
        <w:div w:id="559826757">
          <w:marLeft w:val="0"/>
          <w:marRight w:val="0"/>
          <w:marTop w:val="0"/>
          <w:marBottom w:val="0"/>
          <w:divBdr>
            <w:top w:val="none" w:sz="0" w:space="0" w:color="auto"/>
            <w:left w:val="none" w:sz="0" w:space="0" w:color="auto"/>
            <w:bottom w:val="none" w:sz="0" w:space="0" w:color="auto"/>
            <w:right w:val="none" w:sz="0" w:space="0" w:color="auto"/>
          </w:divBdr>
        </w:div>
        <w:div w:id="561217411">
          <w:marLeft w:val="0"/>
          <w:marRight w:val="0"/>
          <w:marTop w:val="0"/>
          <w:marBottom w:val="0"/>
          <w:divBdr>
            <w:top w:val="none" w:sz="0" w:space="0" w:color="auto"/>
            <w:left w:val="none" w:sz="0" w:space="0" w:color="auto"/>
            <w:bottom w:val="none" w:sz="0" w:space="0" w:color="auto"/>
            <w:right w:val="none" w:sz="0" w:space="0" w:color="auto"/>
          </w:divBdr>
        </w:div>
        <w:div w:id="563413524">
          <w:marLeft w:val="0"/>
          <w:marRight w:val="0"/>
          <w:marTop w:val="0"/>
          <w:marBottom w:val="0"/>
          <w:divBdr>
            <w:top w:val="none" w:sz="0" w:space="0" w:color="auto"/>
            <w:left w:val="none" w:sz="0" w:space="0" w:color="auto"/>
            <w:bottom w:val="none" w:sz="0" w:space="0" w:color="auto"/>
            <w:right w:val="none" w:sz="0" w:space="0" w:color="auto"/>
          </w:divBdr>
        </w:div>
        <w:div w:id="633296526">
          <w:marLeft w:val="0"/>
          <w:marRight w:val="0"/>
          <w:marTop w:val="0"/>
          <w:marBottom w:val="0"/>
          <w:divBdr>
            <w:top w:val="none" w:sz="0" w:space="0" w:color="auto"/>
            <w:left w:val="none" w:sz="0" w:space="0" w:color="auto"/>
            <w:bottom w:val="none" w:sz="0" w:space="0" w:color="auto"/>
            <w:right w:val="none" w:sz="0" w:space="0" w:color="auto"/>
          </w:divBdr>
        </w:div>
        <w:div w:id="644431086">
          <w:marLeft w:val="0"/>
          <w:marRight w:val="0"/>
          <w:marTop w:val="0"/>
          <w:marBottom w:val="0"/>
          <w:divBdr>
            <w:top w:val="none" w:sz="0" w:space="0" w:color="auto"/>
            <w:left w:val="none" w:sz="0" w:space="0" w:color="auto"/>
            <w:bottom w:val="none" w:sz="0" w:space="0" w:color="auto"/>
            <w:right w:val="none" w:sz="0" w:space="0" w:color="auto"/>
          </w:divBdr>
        </w:div>
        <w:div w:id="650793470">
          <w:marLeft w:val="0"/>
          <w:marRight w:val="0"/>
          <w:marTop w:val="0"/>
          <w:marBottom w:val="0"/>
          <w:divBdr>
            <w:top w:val="none" w:sz="0" w:space="0" w:color="auto"/>
            <w:left w:val="none" w:sz="0" w:space="0" w:color="auto"/>
            <w:bottom w:val="none" w:sz="0" w:space="0" w:color="auto"/>
            <w:right w:val="none" w:sz="0" w:space="0" w:color="auto"/>
          </w:divBdr>
        </w:div>
        <w:div w:id="684602119">
          <w:marLeft w:val="0"/>
          <w:marRight w:val="0"/>
          <w:marTop w:val="0"/>
          <w:marBottom w:val="0"/>
          <w:divBdr>
            <w:top w:val="none" w:sz="0" w:space="0" w:color="auto"/>
            <w:left w:val="none" w:sz="0" w:space="0" w:color="auto"/>
            <w:bottom w:val="none" w:sz="0" w:space="0" w:color="auto"/>
            <w:right w:val="none" w:sz="0" w:space="0" w:color="auto"/>
          </w:divBdr>
        </w:div>
        <w:div w:id="724256435">
          <w:marLeft w:val="0"/>
          <w:marRight w:val="0"/>
          <w:marTop w:val="0"/>
          <w:marBottom w:val="0"/>
          <w:divBdr>
            <w:top w:val="none" w:sz="0" w:space="0" w:color="auto"/>
            <w:left w:val="none" w:sz="0" w:space="0" w:color="auto"/>
            <w:bottom w:val="none" w:sz="0" w:space="0" w:color="auto"/>
            <w:right w:val="none" w:sz="0" w:space="0" w:color="auto"/>
          </w:divBdr>
        </w:div>
        <w:div w:id="741409795">
          <w:marLeft w:val="0"/>
          <w:marRight w:val="0"/>
          <w:marTop w:val="0"/>
          <w:marBottom w:val="0"/>
          <w:divBdr>
            <w:top w:val="none" w:sz="0" w:space="0" w:color="auto"/>
            <w:left w:val="none" w:sz="0" w:space="0" w:color="auto"/>
            <w:bottom w:val="none" w:sz="0" w:space="0" w:color="auto"/>
            <w:right w:val="none" w:sz="0" w:space="0" w:color="auto"/>
          </w:divBdr>
        </w:div>
        <w:div w:id="746077254">
          <w:marLeft w:val="0"/>
          <w:marRight w:val="0"/>
          <w:marTop w:val="0"/>
          <w:marBottom w:val="0"/>
          <w:divBdr>
            <w:top w:val="none" w:sz="0" w:space="0" w:color="auto"/>
            <w:left w:val="none" w:sz="0" w:space="0" w:color="auto"/>
            <w:bottom w:val="none" w:sz="0" w:space="0" w:color="auto"/>
            <w:right w:val="none" w:sz="0" w:space="0" w:color="auto"/>
          </w:divBdr>
        </w:div>
        <w:div w:id="749473690">
          <w:marLeft w:val="0"/>
          <w:marRight w:val="0"/>
          <w:marTop w:val="0"/>
          <w:marBottom w:val="0"/>
          <w:divBdr>
            <w:top w:val="none" w:sz="0" w:space="0" w:color="auto"/>
            <w:left w:val="none" w:sz="0" w:space="0" w:color="auto"/>
            <w:bottom w:val="none" w:sz="0" w:space="0" w:color="auto"/>
            <w:right w:val="none" w:sz="0" w:space="0" w:color="auto"/>
          </w:divBdr>
        </w:div>
        <w:div w:id="783110187">
          <w:marLeft w:val="0"/>
          <w:marRight w:val="0"/>
          <w:marTop w:val="0"/>
          <w:marBottom w:val="0"/>
          <w:divBdr>
            <w:top w:val="none" w:sz="0" w:space="0" w:color="auto"/>
            <w:left w:val="none" w:sz="0" w:space="0" w:color="auto"/>
            <w:bottom w:val="none" w:sz="0" w:space="0" w:color="auto"/>
            <w:right w:val="none" w:sz="0" w:space="0" w:color="auto"/>
          </w:divBdr>
        </w:div>
        <w:div w:id="870341199">
          <w:marLeft w:val="0"/>
          <w:marRight w:val="0"/>
          <w:marTop w:val="0"/>
          <w:marBottom w:val="0"/>
          <w:divBdr>
            <w:top w:val="none" w:sz="0" w:space="0" w:color="auto"/>
            <w:left w:val="none" w:sz="0" w:space="0" w:color="auto"/>
            <w:bottom w:val="none" w:sz="0" w:space="0" w:color="auto"/>
            <w:right w:val="none" w:sz="0" w:space="0" w:color="auto"/>
          </w:divBdr>
        </w:div>
        <w:div w:id="875460009">
          <w:marLeft w:val="0"/>
          <w:marRight w:val="0"/>
          <w:marTop w:val="0"/>
          <w:marBottom w:val="0"/>
          <w:divBdr>
            <w:top w:val="none" w:sz="0" w:space="0" w:color="auto"/>
            <w:left w:val="none" w:sz="0" w:space="0" w:color="auto"/>
            <w:bottom w:val="none" w:sz="0" w:space="0" w:color="auto"/>
            <w:right w:val="none" w:sz="0" w:space="0" w:color="auto"/>
          </w:divBdr>
        </w:div>
        <w:div w:id="889268465">
          <w:marLeft w:val="0"/>
          <w:marRight w:val="0"/>
          <w:marTop w:val="0"/>
          <w:marBottom w:val="0"/>
          <w:divBdr>
            <w:top w:val="none" w:sz="0" w:space="0" w:color="auto"/>
            <w:left w:val="none" w:sz="0" w:space="0" w:color="auto"/>
            <w:bottom w:val="none" w:sz="0" w:space="0" w:color="auto"/>
            <w:right w:val="none" w:sz="0" w:space="0" w:color="auto"/>
          </w:divBdr>
        </w:div>
        <w:div w:id="905265675">
          <w:marLeft w:val="0"/>
          <w:marRight w:val="0"/>
          <w:marTop w:val="0"/>
          <w:marBottom w:val="0"/>
          <w:divBdr>
            <w:top w:val="none" w:sz="0" w:space="0" w:color="auto"/>
            <w:left w:val="none" w:sz="0" w:space="0" w:color="auto"/>
            <w:bottom w:val="none" w:sz="0" w:space="0" w:color="auto"/>
            <w:right w:val="none" w:sz="0" w:space="0" w:color="auto"/>
          </w:divBdr>
        </w:div>
        <w:div w:id="908688208">
          <w:marLeft w:val="0"/>
          <w:marRight w:val="0"/>
          <w:marTop w:val="0"/>
          <w:marBottom w:val="0"/>
          <w:divBdr>
            <w:top w:val="none" w:sz="0" w:space="0" w:color="auto"/>
            <w:left w:val="none" w:sz="0" w:space="0" w:color="auto"/>
            <w:bottom w:val="none" w:sz="0" w:space="0" w:color="auto"/>
            <w:right w:val="none" w:sz="0" w:space="0" w:color="auto"/>
          </w:divBdr>
        </w:div>
        <w:div w:id="928931397">
          <w:marLeft w:val="0"/>
          <w:marRight w:val="0"/>
          <w:marTop w:val="0"/>
          <w:marBottom w:val="0"/>
          <w:divBdr>
            <w:top w:val="none" w:sz="0" w:space="0" w:color="auto"/>
            <w:left w:val="none" w:sz="0" w:space="0" w:color="auto"/>
            <w:bottom w:val="none" w:sz="0" w:space="0" w:color="auto"/>
            <w:right w:val="none" w:sz="0" w:space="0" w:color="auto"/>
          </w:divBdr>
        </w:div>
        <w:div w:id="931359388">
          <w:marLeft w:val="0"/>
          <w:marRight w:val="0"/>
          <w:marTop w:val="0"/>
          <w:marBottom w:val="0"/>
          <w:divBdr>
            <w:top w:val="none" w:sz="0" w:space="0" w:color="auto"/>
            <w:left w:val="none" w:sz="0" w:space="0" w:color="auto"/>
            <w:bottom w:val="none" w:sz="0" w:space="0" w:color="auto"/>
            <w:right w:val="none" w:sz="0" w:space="0" w:color="auto"/>
          </w:divBdr>
        </w:div>
        <w:div w:id="944969762">
          <w:marLeft w:val="0"/>
          <w:marRight w:val="0"/>
          <w:marTop w:val="0"/>
          <w:marBottom w:val="0"/>
          <w:divBdr>
            <w:top w:val="none" w:sz="0" w:space="0" w:color="auto"/>
            <w:left w:val="none" w:sz="0" w:space="0" w:color="auto"/>
            <w:bottom w:val="none" w:sz="0" w:space="0" w:color="auto"/>
            <w:right w:val="none" w:sz="0" w:space="0" w:color="auto"/>
          </w:divBdr>
        </w:div>
        <w:div w:id="973295178">
          <w:marLeft w:val="0"/>
          <w:marRight w:val="0"/>
          <w:marTop w:val="0"/>
          <w:marBottom w:val="0"/>
          <w:divBdr>
            <w:top w:val="none" w:sz="0" w:space="0" w:color="auto"/>
            <w:left w:val="none" w:sz="0" w:space="0" w:color="auto"/>
            <w:bottom w:val="none" w:sz="0" w:space="0" w:color="auto"/>
            <w:right w:val="none" w:sz="0" w:space="0" w:color="auto"/>
          </w:divBdr>
        </w:div>
        <w:div w:id="1011646112">
          <w:marLeft w:val="0"/>
          <w:marRight w:val="0"/>
          <w:marTop w:val="0"/>
          <w:marBottom w:val="0"/>
          <w:divBdr>
            <w:top w:val="none" w:sz="0" w:space="0" w:color="auto"/>
            <w:left w:val="none" w:sz="0" w:space="0" w:color="auto"/>
            <w:bottom w:val="none" w:sz="0" w:space="0" w:color="auto"/>
            <w:right w:val="none" w:sz="0" w:space="0" w:color="auto"/>
          </w:divBdr>
        </w:div>
        <w:div w:id="1013648288">
          <w:marLeft w:val="0"/>
          <w:marRight w:val="0"/>
          <w:marTop w:val="0"/>
          <w:marBottom w:val="0"/>
          <w:divBdr>
            <w:top w:val="none" w:sz="0" w:space="0" w:color="auto"/>
            <w:left w:val="none" w:sz="0" w:space="0" w:color="auto"/>
            <w:bottom w:val="none" w:sz="0" w:space="0" w:color="auto"/>
            <w:right w:val="none" w:sz="0" w:space="0" w:color="auto"/>
          </w:divBdr>
        </w:div>
        <w:div w:id="1025522707">
          <w:marLeft w:val="0"/>
          <w:marRight w:val="0"/>
          <w:marTop w:val="0"/>
          <w:marBottom w:val="0"/>
          <w:divBdr>
            <w:top w:val="none" w:sz="0" w:space="0" w:color="auto"/>
            <w:left w:val="none" w:sz="0" w:space="0" w:color="auto"/>
            <w:bottom w:val="none" w:sz="0" w:space="0" w:color="auto"/>
            <w:right w:val="none" w:sz="0" w:space="0" w:color="auto"/>
          </w:divBdr>
        </w:div>
        <w:div w:id="1036125548">
          <w:marLeft w:val="0"/>
          <w:marRight w:val="0"/>
          <w:marTop w:val="0"/>
          <w:marBottom w:val="0"/>
          <w:divBdr>
            <w:top w:val="none" w:sz="0" w:space="0" w:color="auto"/>
            <w:left w:val="none" w:sz="0" w:space="0" w:color="auto"/>
            <w:bottom w:val="none" w:sz="0" w:space="0" w:color="auto"/>
            <w:right w:val="none" w:sz="0" w:space="0" w:color="auto"/>
          </w:divBdr>
        </w:div>
        <w:div w:id="1044672441">
          <w:marLeft w:val="0"/>
          <w:marRight w:val="0"/>
          <w:marTop w:val="0"/>
          <w:marBottom w:val="0"/>
          <w:divBdr>
            <w:top w:val="none" w:sz="0" w:space="0" w:color="auto"/>
            <w:left w:val="none" w:sz="0" w:space="0" w:color="auto"/>
            <w:bottom w:val="none" w:sz="0" w:space="0" w:color="auto"/>
            <w:right w:val="none" w:sz="0" w:space="0" w:color="auto"/>
          </w:divBdr>
        </w:div>
        <w:div w:id="1066146014">
          <w:marLeft w:val="0"/>
          <w:marRight w:val="0"/>
          <w:marTop w:val="0"/>
          <w:marBottom w:val="0"/>
          <w:divBdr>
            <w:top w:val="none" w:sz="0" w:space="0" w:color="auto"/>
            <w:left w:val="none" w:sz="0" w:space="0" w:color="auto"/>
            <w:bottom w:val="none" w:sz="0" w:space="0" w:color="auto"/>
            <w:right w:val="none" w:sz="0" w:space="0" w:color="auto"/>
          </w:divBdr>
        </w:div>
        <w:div w:id="1099644175">
          <w:marLeft w:val="0"/>
          <w:marRight w:val="0"/>
          <w:marTop w:val="0"/>
          <w:marBottom w:val="0"/>
          <w:divBdr>
            <w:top w:val="none" w:sz="0" w:space="0" w:color="auto"/>
            <w:left w:val="none" w:sz="0" w:space="0" w:color="auto"/>
            <w:bottom w:val="none" w:sz="0" w:space="0" w:color="auto"/>
            <w:right w:val="none" w:sz="0" w:space="0" w:color="auto"/>
          </w:divBdr>
        </w:div>
        <w:div w:id="1101335062">
          <w:marLeft w:val="0"/>
          <w:marRight w:val="0"/>
          <w:marTop w:val="0"/>
          <w:marBottom w:val="0"/>
          <w:divBdr>
            <w:top w:val="none" w:sz="0" w:space="0" w:color="auto"/>
            <w:left w:val="none" w:sz="0" w:space="0" w:color="auto"/>
            <w:bottom w:val="none" w:sz="0" w:space="0" w:color="auto"/>
            <w:right w:val="none" w:sz="0" w:space="0" w:color="auto"/>
          </w:divBdr>
          <w:divsChild>
            <w:div w:id="2143113507">
              <w:marLeft w:val="-75"/>
              <w:marRight w:val="0"/>
              <w:marTop w:val="30"/>
              <w:marBottom w:val="30"/>
              <w:divBdr>
                <w:top w:val="none" w:sz="0" w:space="0" w:color="auto"/>
                <w:left w:val="none" w:sz="0" w:space="0" w:color="auto"/>
                <w:bottom w:val="none" w:sz="0" w:space="0" w:color="auto"/>
                <w:right w:val="none" w:sz="0" w:space="0" w:color="auto"/>
              </w:divBdr>
              <w:divsChild>
                <w:div w:id="6492040">
                  <w:marLeft w:val="0"/>
                  <w:marRight w:val="0"/>
                  <w:marTop w:val="0"/>
                  <w:marBottom w:val="0"/>
                  <w:divBdr>
                    <w:top w:val="none" w:sz="0" w:space="0" w:color="auto"/>
                    <w:left w:val="none" w:sz="0" w:space="0" w:color="auto"/>
                    <w:bottom w:val="none" w:sz="0" w:space="0" w:color="auto"/>
                    <w:right w:val="none" w:sz="0" w:space="0" w:color="auto"/>
                  </w:divBdr>
                  <w:divsChild>
                    <w:div w:id="549658346">
                      <w:marLeft w:val="0"/>
                      <w:marRight w:val="0"/>
                      <w:marTop w:val="0"/>
                      <w:marBottom w:val="0"/>
                      <w:divBdr>
                        <w:top w:val="none" w:sz="0" w:space="0" w:color="auto"/>
                        <w:left w:val="none" w:sz="0" w:space="0" w:color="auto"/>
                        <w:bottom w:val="none" w:sz="0" w:space="0" w:color="auto"/>
                        <w:right w:val="none" w:sz="0" w:space="0" w:color="auto"/>
                      </w:divBdr>
                    </w:div>
                  </w:divsChild>
                </w:div>
                <w:div w:id="63797052">
                  <w:marLeft w:val="0"/>
                  <w:marRight w:val="0"/>
                  <w:marTop w:val="0"/>
                  <w:marBottom w:val="0"/>
                  <w:divBdr>
                    <w:top w:val="none" w:sz="0" w:space="0" w:color="auto"/>
                    <w:left w:val="none" w:sz="0" w:space="0" w:color="auto"/>
                    <w:bottom w:val="none" w:sz="0" w:space="0" w:color="auto"/>
                    <w:right w:val="none" w:sz="0" w:space="0" w:color="auto"/>
                  </w:divBdr>
                  <w:divsChild>
                    <w:div w:id="2015723145">
                      <w:marLeft w:val="0"/>
                      <w:marRight w:val="0"/>
                      <w:marTop w:val="0"/>
                      <w:marBottom w:val="0"/>
                      <w:divBdr>
                        <w:top w:val="none" w:sz="0" w:space="0" w:color="auto"/>
                        <w:left w:val="none" w:sz="0" w:space="0" w:color="auto"/>
                        <w:bottom w:val="none" w:sz="0" w:space="0" w:color="auto"/>
                        <w:right w:val="none" w:sz="0" w:space="0" w:color="auto"/>
                      </w:divBdr>
                    </w:div>
                    <w:div w:id="2038850310">
                      <w:marLeft w:val="0"/>
                      <w:marRight w:val="0"/>
                      <w:marTop w:val="0"/>
                      <w:marBottom w:val="0"/>
                      <w:divBdr>
                        <w:top w:val="none" w:sz="0" w:space="0" w:color="auto"/>
                        <w:left w:val="none" w:sz="0" w:space="0" w:color="auto"/>
                        <w:bottom w:val="none" w:sz="0" w:space="0" w:color="auto"/>
                        <w:right w:val="none" w:sz="0" w:space="0" w:color="auto"/>
                      </w:divBdr>
                    </w:div>
                  </w:divsChild>
                </w:div>
                <w:div w:id="106898537">
                  <w:marLeft w:val="0"/>
                  <w:marRight w:val="0"/>
                  <w:marTop w:val="0"/>
                  <w:marBottom w:val="0"/>
                  <w:divBdr>
                    <w:top w:val="none" w:sz="0" w:space="0" w:color="auto"/>
                    <w:left w:val="none" w:sz="0" w:space="0" w:color="auto"/>
                    <w:bottom w:val="none" w:sz="0" w:space="0" w:color="auto"/>
                    <w:right w:val="none" w:sz="0" w:space="0" w:color="auto"/>
                  </w:divBdr>
                  <w:divsChild>
                    <w:div w:id="401176444">
                      <w:marLeft w:val="0"/>
                      <w:marRight w:val="0"/>
                      <w:marTop w:val="0"/>
                      <w:marBottom w:val="0"/>
                      <w:divBdr>
                        <w:top w:val="none" w:sz="0" w:space="0" w:color="auto"/>
                        <w:left w:val="none" w:sz="0" w:space="0" w:color="auto"/>
                        <w:bottom w:val="none" w:sz="0" w:space="0" w:color="auto"/>
                        <w:right w:val="none" w:sz="0" w:space="0" w:color="auto"/>
                      </w:divBdr>
                    </w:div>
                  </w:divsChild>
                </w:div>
                <w:div w:id="181937843">
                  <w:marLeft w:val="0"/>
                  <w:marRight w:val="0"/>
                  <w:marTop w:val="0"/>
                  <w:marBottom w:val="0"/>
                  <w:divBdr>
                    <w:top w:val="none" w:sz="0" w:space="0" w:color="auto"/>
                    <w:left w:val="none" w:sz="0" w:space="0" w:color="auto"/>
                    <w:bottom w:val="none" w:sz="0" w:space="0" w:color="auto"/>
                    <w:right w:val="none" w:sz="0" w:space="0" w:color="auto"/>
                  </w:divBdr>
                  <w:divsChild>
                    <w:div w:id="438764324">
                      <w:marLeft w:val="0"/>
                      <w:marRight w:val="0"/>
                      <w:marTop w:val="0"/>
                      <w:marBottom w:val="0"/>
                      <w:divBdr>
                        <w:top w:val="none" w:sz="0" w:space="0" w:color="auto"/>
                        <w:left w:val="none" w:sz="0" w:space="0" w:color="auto"/>
                        <w:bottom w:val="none" w:sz="0" w:space="0" w:color="auto"/>
                        <w:right w:val="none" w:sz="0" w:space="0" w:color="auto"/>
                      </w:divBdr>
                    </w:div>
                  </w:divsChild>
                </w:div>
                <w:div w:id="198783720">
                  <w:marLeft w:val="0"/>
                  <w:marRight w:val="0"/>
                  <w:marTop w:val="0"/>
                  <w:marBottom w:val="0"/>
                  <w:divBdr>
                    <w:top w:val="none" w:sz="0" w:space="0" w:color="auto"/>
                    <w:left w:val="none" w:sz="0" w:space="0" w:color="auto"/>
                    <w:bottom w:val="none" w:sz="0" w:space="0" w:color="auto"/>
                    <w:right w:val="none" w:sz="0" w:space="0" w:color="auto"/>
                  </w:divBdr>
                  <w:divsChild>
                    <w:div w:id="75904659">
                      <w:marLeft w:val="0"/>
                      <w:marRight w:val="0"/>
                      <w:marTop w:val="0"/>
                      <w:marBottom w:val="0"/>
                      <w:divBdr>
                        <w:top w:val="none" w:sz="0" w:space="0" w:color="auto"/>
                        <w:left w:val="none" w:sz="0" w:space="0" w:color="auto"/>
                        <w:bottom w:val="none" w:sz="0" w:space="0" w:color="auto"/>
                        <w:right w:val="none" w:sz="0" w:space="0" w:color="auto"/>
                      </w:divBdr>
                    </w:div>
                    <w:div w:id="1258097388">
                      <w:marLeft w:val="0"/>
                      <w:marRight w:val="0"/>
                      <w:marTop w:val="0"/>
                      <w:marBottom w:val="0"/>
                      <w:divBdr>
                        <w:top w:val="none" w:sz="0" w:space="0" w:color="auto"/>
                        <w:left w:val="none" w:sz="0" w:space="0" w:color="auto"/>
                        <w:bottom w:val="none" w:sz="0" w:space="0" w:color="auto"/>
                        <w:right w:val="none" w:sz="0" w:space="0" w:color="auto"/>
                      </w:divBdr>
                    </w:div>
                  </w:divsChild>
                </w:div>
                <w:div w:id="228804582">
                  <w:marLeft w:val="0"/>
                  <w:marRight w:val="0"/>
                  <w:marTop w:val="0"/>
                  <w:marBottom w:val="0"/>
                  <w:divBdr>
                    <w:top w:val="none" w:sz="0" w:space="0" w:color="auto"/>
                    <w:left w:val="none" w:sz="0" w:space="0" w:color="auto"/>
                    <w:bottom w:val="none" w:sz="0" w:space="0" w:color="auto"/>
                    <w:right w:val="none" w:sz="0" w:space="0" w:color="auto"/>
                  </w:divBdr>
                  <w:divsChild>
                    <w:div w:id="1364671362">
                      <w:marLeft w:val="0"/>
                      <w:marRight w:val="0"/>
                      <w:marTop w:val="0"/>
                      <w:marBottom w:val="0"/>
                      <w:divBdr>
                        <w:top w:val="none" w:sz="0" w:space="0" w:color="auto"/>
                        <w:left w:val="none" w:sz="0" w:space="0" w:color="auto"/>
                        <w:bottom w:val="none" w:sz="0" w:space="0" w:color="auto"/>
                        <w:right w:val="none" w:sz="0" w:space="0" w:color="auto"/>
                      </w:divBdr>
                    </w:div>
                  </w:divsChild>
                </w:div>
                <w:div w:id="248513106">
                  <w:marLeft w:val="0"/>
                  <w:marRight w:val="0"/>
                  <w:marTop w:val="0"/>
                  <w:marBottom w:val="0"/>
                  <w:divBdr>
                    <w:top w:val="none" w:sz="0" w:space="0" w:color="auto"/>
                    <w:left w:val="none" w:sz="0" w:space="0" w:color="auto"/>
                    <w:bottom w:val="none" w:sz="0" w:space="0" w:color="auto"/>
                    <w:right w:val="none" w:sz="0" w:space="0" w:color="auto"/>
                  </w:divBdr>
                  <w:divsChild>
                    <w:div w:id="1255439589">
                      <w:marLeft w:val="0"/>
                      <w:marRight w:val="0"/>
                      <w:marTop w:val="0"/>
                      <w:marBottom w:val="0"/>
                      <w:divBdr>
                        <w:top w:val="none" w:sz="0" w:space="0" w:color="auto"/>
                        <w:left w:val="none" w:sz="0" w:space="0" w:color="auto"/>
                        <w:bottom w:val="none" w:sz="0" w:space="0" w:color="auto"/>
                        <w:right w:val="none" w:sz="0" w:space="0" w:color="auto"/>
                      </w:divBdr>
                    </w:div>
                  </w:divsChild>
                </w:div>
                <w:div w:id="269431610">
                  <w:marLeft w:val="0"/>
                  <w:marRight w:val="0"/>
                  <w:marTop w:val="0"/>
                  <w:marBottom w:val="0"/>
                  <w:divBdr>
                    <w:top w:val="none" w:sz="0" w:space="0" w:color="auto"/>
                    <w:left w:val="none" w:sz="0" w:space="0" w:color="auto"/>
                    <w:bottom w:val="none" w:sz="0" w:space="0" w:color="auto"/>
                    <w:right w:val="none" w:sz="0" w:space="0" w:color="auto"/>
                  </w:divBdr>
                  <w:divsChild>
                    <w:div w:id="1898592334">
                      <w:marLeft w:val="0"/>
                      <w:marRight w:val="0"/>
                      <w:marTop w:val="0"/>
                      <w:marBottom w:val="0"/>
                      <w:divBdr>
                        <w:top w:val="none" w:sz="0" w:space="0" w:color="auto"/>
                        <w:left w:val="none" w:sz="0" w:space="0" w:color="auto"/>
                        <w:bottom w:val="none" w:sz="0" w:space="0" w:color="auto"/>
                        <w:right w:val="none" w:sz="0" w:space="0" w:color="auto"/>
                      </w:divBdr>
                    </w:div>
                  </w:divsChild>
                </w:div>
                <w:div w:id="287782251">
                  <w:marLeft w:val="0"/>
                  <w:marRight w:val="0"/>
                  <w:marTop w:val="0"/>
                  <w:marBottom w:val="0"/>
                  <w:divBdr>
                    <w:top w:val="none" w:sz="0" w:space="0" w:color="auto"/>
                    <w:left w:val="none" w:sz="0" w:space="0" w:color="auto"/>
                    <w:bottom w:val="none" w:sz="0" w:space="0" w:color="auto"/>
                    <w:right w:val="none" w:sz="0" w:space="0" w:color="auto"/>
                  </w:divBdr>
                  <w:divsChild>
                    <w:div w:id="62602019">
                      <w:marLeft w:val="0"/>
                      <w:marRight w:val="0"/>
                      <w:marTop w:val="0"/>
                      <w:marBottom w:val="0"/>
                      <w:divBdr>
                        <w:top w:val="none" w:sz="0" w:space="0" w:color="auto"/>
                        <w:left w:val="none" w:sz="0" w:space="0" w:color="auto"/>
                        <w:bottom w:val="none" w:sz="0" w:space="0" w:color="auto"/>
                        <w:right w:val="none" w:sz="0" w:space="0" w:color="auto"/>
                      </w:divBdr>
                    </w:div>
                    <w:div w:id="101809397">
                      <w:marLeft w:val="0"/>
                      <w:marRight w:val="0"/>
                      <w:marTop w:val="0"/>
                      <w:marBottom w:val="0"/>
                      <w:divBdr>
                        <w:top w:val="none" w:sz="0" w:space="0" w:color="auto"/>
                        <w:left w:val="none" w:sz="0" w:space="0" w:color="auto"/>
                        <w:bottom w:val="none" w:sz="0" w:space="0" w:color="auto"/>
                        <w:right w:val="none" w:sz="0" w:space="0" w:color="auto"/>
                      </w:divBdr>
                    </w:div>
                    <w:div w:id="122312542">
                      <w:marLeft w:val="0"/>
                      <w:marRight w:val="0"/>
                      <w:marTop w:val="0"/>
                      <w:marBottom w:val="0"/>
                      <w:divBdr>
                        <w:top w:val="none" w:sz="0" w:space="0" w:color="auto"/>
                        <w:left w:val="none" w:sz="0" w:space="0" w:color="auto"/>
                        <w:bottom w:val="none" w:sz="0" w:space="0" w:color="auto"/>
                        <w:right w:val="none" w:sz="0" w:space="0" w:color="auto"/>
                      </w:divBdr>
                    </w:div>
                    <w:div w:id="214585324">
                      <w:marLeft w:val="0"/>
                      <w:marRight w:val="0"/>
                      <w:marTop w:val="0"/>
                      <w:marBottom w:val="0"/>
                      <w:divBdr>
                        <w:top w:val="none" w:sz="0" w:space="0" w:color="auto"/>
                        <w:left w:val="none" w:sz="0" w:space="0" w:color="auto"/>
                        <w:bottom w:val="none" w:sz="0" w:space="0" w:color="auto"/>
                        <w:right w:val="none" w:sz="0" w:space="0" w:color="auto"/>
                      </w:divBdr>
                    </w:div>
                    <w:div w:id="318774723">
                      <w:marLeft w:val="0"/>
                      <w:marRight w:val="0"/>
                      <w:marTop w:val="0"/>
                      <w:marBottom w:val="0"/>
                      <w:divBdr>
                        <w:top w:val="none" w:sz="0" w:space="0" w:color="auto"/>
                        <w:left w:val="none" w:sz="0" w:space="0" w:color="auto"/>
                        <w:bottom w:val="none" w:sz="0" w:space="0" w:color="auto"/>
                        <w:right w:val="none" w:sz="0" w:space="0" w:color="auto"/>
                      </w:divBdr>
                    </w:div>
                    <w:div w:id="512427075">
                      <w:marLeft w:val="0"/>
                      <w:marRight w:val="0"/>
                      <w:marTop w:val="0"/>
                      <w:marBottom w:val="0"/>
                      <w:divBdr>
                        <w:top w:val="none" w:sz="0" w:space="0" w:color="auto"/>
                        <w:left w:val="none" w:sz="0" w:space="0" w:color="auto"/>
                        <w:bottom w:val="none" w:sz="0" w:space="0" w:color="auto"/>
                        <w:right w:val="none" w:sz="0" w:space="0" w:color="auto"/>
                      </w:divBdr>
                    </w:div>
                    <w:div w:id="802575206">
                      <w:marLeft w:val="0"/>
                      <w:marRight w:val="0"/>
                      <w:marTop w:val="0"/>
                      <w:marBottom w:val="0"/>
                      <w:divBdr>
                        <w:top w:val="none" w:sz="0" w:space="0" w:color="auto"/>
                        <w:left w:val="none" w:sz="0" w:space="0" w:color="auto"/>
                        <w:bottom w:val="none" w:sz="0" w:space="0" w:color="auto"/>
                        <w:right w:val="none" w:sz="0" w:space="0" w:color="auto"/>
                      </w:divBdr>
                    </w:div>
                    <w:div w:id="933173352">
                      <w:marLeft w:val="0"/>
                      <w:marRight w:val="0"/>
                      <w:marTop w:val="0"/>
                      <w:marBottom w:val="0"/>
                      <w:divBdr>
                        <w:top w:val="none" w:sz="0" w:space="0" w:color="auto"/>
                        <w:left w:val="none" w:sz="0" w:space="0" w:color="auto"/>
                        <w:bottom w:val="none" w:sz="0" w:space="0" w:color="auto"/>
                        <w:right w:val="none" w:sz="0" w:space="0" w:color="auto"/>
                      </w:divBdr>
                    </w:div>
                    <w:div w:id="1333023475">
                      <w:marLeft w:val="0"/>
                      <w:marRight w:val="0"/>
                      <w:marTop w:val="0"/>
                      <w:marBottom w:val="0"/>
                      <w:divBdr>
                        <w:top w:val="none" w:sz="0" w:space="0" w:color="auto"/>
                        <w:left w:val="none" w:sz="0" w:space="0" w:color="auto"/>
                        <w:bottom w:val="none" w:sz="0" w:space="0" w:color="auto"/>
                        <w:right w:val="none" w:sz="0" w:space="0" w:color="auto"/>
                      </w:divBdr>
                    </w:div>
                    <w:div w:id="1368068080">
                      <w:marLeft w:val="0"/>
                      <w:marRight w:val="0"/>
                      <w:marTop w:val="0"/>
                      <w:marBottom w:val="0"/>
                      <w:divBdr>
                        <w:top w:val="none" w:sz="0" w:space="0" w:color="auto"/>
                        <w:left w:val="none" w:sz="0" w:space="0" w:color="auto"/>
                        <w:bottom w:val="none" w:sz="0" w:space="0" w:color="auto"/>
                        <w:right w:val="none" w:sz="0" w:space="0" w:color="auto"/>
                      </w:divBdr>
                    </w:div>
                    <w:div w:id="1377857394">
                      <w:marLeft w:val="0"/>
                      <w:marRight w:val="0"/>
                      <w:marTop w:val="0"/>
                      <w:marBottom w:val="0"/>
                      <w:divBdr>
                        <w:top w:val="none" w:sz="0" w:space="0" w:color="auto"/>
                        <w:left w:val="none" w:sz="0" w:space="0" w:color="auto"/>
                        <w:bottom w:val="none" w:sz="0" w:space="0" w:color="auto"/>
                        <w:right w:val="none" w:sz="0" w:space="0" w:color="auto"/>
                      </w:divBdr>
                    </w:div>
                    <w:div w:id="1440223420">
                      <w:marLeft w:val="0"/>
                      <w:marRight w:val="0"/>
                      <w:marTop w:val="0"/>
                      <w:marBottom w:val="0"/>
                      <w:divBdr>
                        <w:top w:val="none" w:sz="0" w:space="0" w:color="auto"/>
                        <w:left w:val="none" w:sz="0" w:space="0" w:color="auto"/>
                        <w:bottom w:val="none" w:sz="0" w:space="0" w:color="auto"/>
                        <w:right w:val="none" w:sz="0" w:space="0" w:color="auto"/>
                      </w:divBdr>
                    </w:div>
                    <w:div w:id="1507555330">
                      <w:marLeft w:val="0"/>
                      <w:marRight w:val="0"/>
                      <w:marTop w:val="0"/>
                      <w:marBottom w:val="0"/>
                      <w:divBdr>
                        <w:top w:val="none" w:sz="0" w:space="0" w:color="auto"/>
                        <w:left w:val="none" w:sz="0" w:space="0" w:color="auto"/>
                        <w:bottom w:val="none" w:sz="0" w:space="0" w:color="auto"/>
                        <w:right w:val="none" w:sz="0" w:space="0" w:color="auto"/>
                      </w:divBdr>
                    </w:div>
                    <w:div w:id="1597245043">
                      <w:marLeft w:val="0"/>
                      <w:marRight w:val="0"/>
                      <w:marTop w:val="0"/>
                      <w:marBottom w:val="0"/>
                      <w:divBdr>
                        <w:top w:val="none" w:sz="0" w:space="0" w:color="auto"/>
                        <w:left w:val="none" w:sz="0" w:space="0" w:color="auto"/>
                        <w:bottom w:val="none" w:sz="0" w:space="0" w:color="auto"/>
                        <w:right w:val="none" w:sz="0" w:space="0" w:color="auto"/>
                      </w:divBdr>
                    </w:div>
                    <w:div w:id="1611669436">
                      <w:marLeft w:val="0"/>
                      <w:marRight w:val="0"/>
                      <w:marTop w:val="0"/>
                      <w:marBottom w:val="0"/>
                      <w:divBdr>
                        <w:top w:val="none" w:sz="0" w:space="0" w:color="auto"/>
                        <w:left w:val="none" w:sz="0" w:space="0" w:color="auto"/>
                        <w:bottom w:val="none" w:sz="0" w:space="0" w:color="auto"/>
                        <w:right w:val="none" w:sz="0" w:space="0" w:color="auto"/>
                      </w:divBdr>
                    </w:div>
                    <w:div w:id="1759214135">
                      <w:marLeft w:val="0"/>
                      <w:marRight w:val="0"/>
                      <w:marTop w:val="0"/>
                      <w:marBottom w:val="0"/>
                      <w:divBdr>
                        <w:top w:val="none" w:sz="0" w:space="0" w:color="auto"/>
                        <w:left w:val="none" w:sz="0" w:space="0" w:color="auto"/>
                        <w:bottom w:val="none" w:sz="0" w:space="0" w:color="auto"/>
                        <w:right w:val="none" w:sz="0" w:space="0" w:color="auto"/>
                      </w:divBdr>
                    </w:div>
                    <w:div w:id="1987053594">
                      <w:marLeft w:val="0"/>
                      <w:marRight w:val="0"/>
                      <w:marTop w:val="0"/>
                      <w:marBottom w:val="0"/>
                      <w:divBdr>
                        <w:top w:val="none" w:sz="0" w:space="0" w:color="auto"/>
                        <w:left w:val="none" w:sz="0" w:space="0" w:color="auto"/>
                        <w:bottom w:val="none" w:sz="0" w:space="0" w:color="auto"/>
                        <w:right w:val="none" w:sz="0" w:space="0" w:color="auto"/>
                      </w:divBdr>
                    </w:div>
                    <w:div w:id="2071028235">
                      <w:marLeft w:val="0"/>
                      <w:marRight w:val="0"/>
                      <w:marTop w:val="0"/>
                      <w:marBottom w:val="0"/>
                      <w:divBdr>
                        <w:top w:val="none" w:sz="0" w:space="0" w:color="auto"/>
                        <w:left w:val="none" w:sz="0" w:space="0" w:color="auto"/>
                        <w:bottom w:val="none" w:sz="0" w:space="0" w:color="auto"/>
                        <w:right w:val="none" w:sz="0" w:space="0" w:color="auto"/>
                      </w:divBdr>
                    </w:div>
                    <w:div w:id="2116631159">
                      <w:marLeft w:val="0"/>
                      <w:marRight w:val="0"/>
                      <w:marTop w:val="0"/>
                      <w:marBottom w:val="0"/>
                      <w:divBdr>
                        <w:top w:val="none" w:sz="0" w:space="0" w:color="auto"/>
                        <w:left w:val="none" w:sz="0" w:space="0" w:color="auto"/>
                        <w:bottom w:val="none" w:sz="0" w:space="0" w:color="auto"/>
                        <w:right w:val="none" w:sz="0" w:space="0" w:color="auto"/>
                      </w:divBdr>
                    </w:div>
                  </w:divsChild>
                </w:div>
                <w:div w:id="454325324">
                  <w:marLeft w:val="0"/>
                  <w:marRight w:val="0"/>
                  <w:marTop w:val="0"/>
                  <w:marBottom w:val="0"/>
                  <w:divBdr>
                    <w:top w:val="none" w:sz="0" w:space="0" w:color="auto"/>
                    <w:left w:val="none" w:sz="0" w:space="0" w:color="auto"/>
                    <w:bottom w:val="none" w:sz="0" w:space="0" w:color="auto"/>
                    <w:right w:val="none" w:sz="0" w:space="0" w:color="auto"/>
                  </w:divBdr>
                  <w:divsChild>
                    <w:div w:id="1947543318">
                      <w:marLeft w:val="0"/>
                      <w:marRight w:val="0"/>
                      <w:marTop w:val="0"/>
                      <w:marBottom w:val="0"/>
                      <w:divBdr>
                        <w:top w:val="none" w:sz="0" w:space="0" w:color="auto"/>
                        <w:left w:val="none" w:sz="0" w:space="0" w:color="auto"/>
                        <w:bottom w:val="none" w:sz="0" w:space="0" w:color="auto"/>
                        <w:right w:val="none" w:sz="0" w:space="0" w:color="auto"/>
                      </w:divBdr>
                    </w:div>
                  </w:divsChild>
                </w:div>
                <w:div w:id="502284934">
                  <w:marLeft w:val="0"/>
                  <w:marRight w:val="0"/>
                  <w:marTop w:val="0"/>
                  <w:marBottom w:val="0"/>
                  <w:divBdr>
                    <w:top w:val="none" w:sz="0" w:space="0" w:color="auto"/>
                    <w:left w:val="none" w:sz="0" w:space="0" w:color="auto"/>
                    <w:bottom w:val="none" w:sz="0" w:space="0" w:color="auto"/>
                    <w:right w:val="none" w:sz="0" w:space="0" w:color="auto"/>
                  </w:divBdr>
                  <w:divsChild>
                    <w:div w:id="203835064">
                      <w:marLeft w:val="0"/>
                      <w:marRight w:val="0"/>
                      <w:marTop w:val="0"/>
                      <w:marBottom w:val="0"/>
                      <w:divBdr>
                        <w:top w:val="none" w:sz="0" w:space="0" w:color="auto"/>
                        <w:left w:val="none" w:sz="0" w:space="0" w:color="auto"/>
                        <w:bottom w:val="none" w:sz="0" w:space="0" w:color="auto"/>
                        <w:right w:val="none" w:sz="0" w:space="0" w:color="auto"/>
                      </w:divBdr>
                    </w:div>
                    <w:div w:id="337585420">
                      <w:marLeft w:val="0"/>
                      <w:marRight w:val="0"/>
                      <w:marTop w:val="0"/>
                      <w:marBottom w:val="0"/>
                      <w:divBdr>
                        <w:top w:val="none" w:sz="0" w:space="0" w:color="auto"/>
                        <w:left w:val="none" w:sz="0" w:space="0" w:color="auto"/>
                        <w:bottom w:val="none" w:sz="0" w:space="0" w:color="auto"/>
                        <w:right w:val="none" w:sz="0" w:space="0" w:color="auto"/>
                      </w:divBdr>
                    </w:div>
                    <w:div w:id="348877331">
                      <w:marLeft w:val="0"/>
                      <w:marRight w:val="0"/>
                      <w:marTop w:val="0"/>
                      <w:marBottom w:val="0"/>
                      <w:divBdr>
                        <w:top w:val="none" w:sz="0" w:space="0" w:color="auto"/>
                        <w:left w:val="none" w:sz="0" w:space="0" w:color="auto"/>
                        <w:bottom w:val="none" w:sz="0" w:space="0" w:color="auto"/>
                        <w:right w:val="none" w:sz="0" w:space="0" w:color="auto"/>
                      </w:divBdr>
                    </w:div>
                    <w:div w:id="398021570">
                      <w:marLeft w:val="0"/>
                      <w:marRight w:val="0"/>
                      <w:marTop w:val="0"/>
                      <w:marBottom w:val="0"/>
                      <w:divBdr>
                        <w:top w:val="none" w:sz="0" w:space="0" w:color="auto"/>
                        <w:left w:val="none" w:sz="0" w:space="0" w:color="auto"/>
                        <w:bottom w:val="none" w:sz="0" w:space="0" w:color="auto"/>
                        <w:right w:val="none" w:sz="0" w:space="0" w:color="auto"/>
                      </w:divBdr>
                    </w:div>
                    <w:div w:id="897011835">
                      <w:marLeft w:val="0"/>
                      <w:marRight w:val="0"/>
                      <w:marTop w:val="0"/>
                      <w:marBottom w:val="0"/>
                      <w:divBdr>
                        <w:top w:val="none" w:sz="0" w:space="0" w:color="auto"/>
                        <w:left w:val="none" w:sz="0" w:space="0" w:color="auto"/>
                        <w:bottom w:val="none" w:sz="0" w:space="0" w:color="auto"/>
                        <w:right w:val="none" w:sz="0" w:space="0" w:color="auto"/>
                      </w:divBdr>
                    </w:div>
                    <w:div w:id="1157570417">
                      <w:marLeft w:val="0"/>
                      <w:marRight w:val="0"/>
                      <w:marTop w:val="0"/>
                      <w:marBottom w:val="0"/>
                      <w:divBdr>
                        <w:top w:val="none" w:sz="0" w:space="0" w:color="auto"/>
                        <w:left w:val="none" w:sz="0" w:space="0" w:color="auto"/>
                        <w:bottom w:val="none" w:sz="0" w:space="0" w:color="auto"/>
                        <w:right w:val="none" w:sz="0" w:space="0" w:color="auto"/>
                      </w:divBdr>
                    </w:div>
                    <w:div w:id="1159271870">
                      <w:marLeft w:val="0"/>
                      <w:marRight w:val="0"/>
                      <w:marTop w:val="0"/>
                      <w:marBottom w:val="0"/>
                      <w:divBdr>
                        <w:top w:val="none" w:sz="0" w:space="0" w:color="auto"/>
                        <w:left w:val="none" w:sz="0" w:space="0" w:color="auto"/>
                        <w:bottom w:val="none" w:sz="0" w:space="0" w:color="auto"/>
                        <w:right w:val="none" w:sz="0" w:space="0" w:color="auto"/>
                      </w:divBdr>
                    </w:div>
                    <w:div w:id="1560943328">
                      <w:marLeft w:val="0"/>
                      <w:marRight w:val="0"/>
                      <w:marTop w:val="0"/>
                      <w:marBottom w:val="0"/>
                      <w:divBdr>
                        <w:top w:val="none" w:sz="0" w:space="0" w:color="auto"/>
                        <w:left w:val="none" w:sz="0" w:space="0" w:color="auto"/>
                        <w:bottom w:val="none" w:sz="0" w:space="0" w:color="auto"/>
                        <w:right w:val="none" w:sz="0" w:space="0" w:color="auto"/>
                      </w:divBdr>
                    </w:div>
                    <w:div w:id="1758285897">
                      <w:marLeft w:val="0"/>
                      <w:marRight w:val="0"/>
                      <w:marTop w:val="0"/>
                      <w:marBottom w:val="0"/>
                      <w:divBdr>
                        <w:top w:val="none" w:sz="0" w:space="0" w:color="auto"/>
                        <w:left w:val="none" w:sz="0" w:space="0" w:color="auto"/>
                        <w:bottom w:val="none" w:sz="0" w:space="0" w:color="auto"/>
                        <w:right w:val="none" w:sz="0" w:space="0" w:color="auto"/>
                      </w:divBdr>
                    </w:div>
                    <w:div w:id="2025130126">
                      <w:marLeft w:val="0"/>
                      <w:marRight w:val="0"/>
                      <w:marTop w:val="0"/>
                      <w:marBottom w:val="0"/>
                      <w:divBdr>
                        <w:top w:val="none" w:sz="0" w:space="0" w:color="auto"/>
                        <w:left w:val="none" w:sz="0" w:space="0" w:color="auto"/>
                        <w:bottom w:val="none" w:sz="0" w:space="0" w:color="auto"/>
                        <w:right w:val="none" w:sz="0" w:space="0" w:color="auto"/>
                      </w:divBdr>
                    </w:div>
                  </w:divsChild>
                </w:div>
                <w:div w:id="544294882">
                  <w:marLeft w:val="0"/>
                  <w:marRight w:val="0"/>
                  <w:marTop w:val="0"/>
                  <w:marBottom w:val="0"/>
                  <w:divBdr>
                    <w:top w:val="none" w:sz="0" w:space="0" w:color="auto"/>
                    <w:left w:val="none" w:sz="0" w:space="0" w:color="auto"/>
                    <w:bottom w:val="none" w:sz="0" w:space="0" w:color="auto"/>
                    <w:right w:val="none" w:sz="0" w:space="0" w:color="auto"/>
                  </w:divBdr>
                  <w:divsChild>
                    <w:div w:id="45877493">
                      <w:marLeft w:val="0"/>
                      <w:marRight w:val="0"/>
                      <w:marTop w:val="0"/>
                      <w:marBottom w:val="0"/>
                      <w:divBdr>
                        <w:top w:val="none" w:sz="0" w:space="0" w:color="auto"/>
                        <w:left w:val="none" w:sz="0" w:space="0" w:color="auto"/>
                        <w:bottom w:val="none" w:sz="0" w:space="0" w:color="auto"/>
                        <w:right w:val="none" w:sz="0" w:space="0" w:color="auto"/>
                      </w:divBdr>
                    </w:div>
                  </w:divsChild>
                </w:div>
                <w:div w:id="545260951">
                  <w:marLeft w:val="0"/>
                  <w:marRight w:val="0"/>
                  <w:marTop w:val="0"/>
                  <w:marBottom w:val="0"/>
                  <w:divBdr>
                    <w:top w:val="none" w:sz="0" w:space="0" w:color="auto"/>
                    <w:left w:val="none" w:sz="0" w:space="0" w:color="auto"/>
                    <w:bottom w:val="none" w:sz="0" w:space="0" w:color="auto"/>
                    <w:right w:val="none" w:sz="0" w:space="0" w:color="auto"/>
                  </w:divBdr>
                  <w:divsChild>
                    <w:div w:id="169806309">
                      <w:marLeft w:val="0"/>
                      <w:marRight w:val="0"/>
                      <w:marTop w:val="0"/>
                      <w:marBottom w:val="0"/>
                      <w:divBdr>
                        <w:top w:val="none" w:sz="0" w:space="0" w:color="auto"/>
                        <w:left w:val="none" w:sz="0" w:space="0" w:color="auto"/>
                        <w:bottom w:val="none" w:sz="0" w:space="0" w:color="auto"/>
                        <w:right w:val="none" w:sz="0" w:space="0" w:color="auto"/>
                      </w:divBdr>
                    </w:div>
                    <w:div w:id="631177570">
                      <w:marLeft w:val="0"/>
                      <w:marRight w:val="0"/>
                      <w:marTop w:val="0"/>
                      <w:marBottom w:val="0"/>
                      <w:divBdr>
                        <w:top w:val="none" w:sz="0" w:space="0" w:color="auto"/>
                        <w:left w:val="none" w:sz="0" w:space="0" w:color="auto"/>
                        <w:bottom w:val="none" w:sz="0" w:space="0" w:color="auto"/>
                        <w:right w:val="none" w:sz="0" w:space="0" w:color="auto"/>
                      </w:divBdr>
                    </w:div>
                  </w:divsChild>
                </w:div>
                <w:div w:id="550657583">
                  <w:marLeft w:val="0"/>
                  <w:marRight w:val="0"/>
                  <w:marTop w:val="0"/>
                  <w:marBottom w:val="0"/>
                  <w:divBdr>
                    <w:top w:val="none" w:sz="0" w:space="0" w:color="auto"/>
                    <w:left w:val="none" w:sz="0" w:space="0" w:color="auto"/>
                    <w:bottom w:val="none" w:sz="0" w:space="0" w:color="auto"/>
                    <w:right w:val="none" w:sz="0" w:space="0" w:color="auto"/>
                  </w:divBdr>
                  <w:divsChild>
                    <w:div w:id="651452237">
                      <w:marLeft w:val="0"/>
                      <w:marRight w:val="0"/>
                      <w:marTop w:val="0"/>
                      <w:marBottom w:val="0"/>
                      <w:divBdr>
                        <w:top w:val="none" w:sz="0" w:space="0" w:color="auto"/>
                        <w:left w:val="none" w:sz="0" w:space="0" w:color="auto"/>
                        <w:bottom w:val="none" w:sz="0" w:space="0" w:color="auto"/>
                        <w:right w:val="none" w:sz="0" w:space="0" w:color="auto"/>
                      </w:divBdr>
                    </w:div>
                  </w:divsChild>
                </w:div>
                <w:div w:id="670985884">
                  <w:marLeft w:val="0"/>
                  <w:marRight w:val="0"/>
                  <w:marTop w:val="0"/>
                  <w:marBottom w:val="0"/>
                  <w:divBdr>
                    <w:top w:val="none" w:sz="0" w:space="0" w:color="auto"/>
                    <w:left w:val="none" w:sz="0" w:space="0" w:color="auto"/>
                    <w:bottom w:val="none" w:sz="0" w:space="0" w:color="auto"/>
                    <w:right w:val="none" w:sz="0" w:space="0" w:color="auto"/>
                  </w:divBdr>
                  <w:divsChild>
                    <w:div w:id="2067335176">
                      <w:marLeft w:val="0"/>
                      <w:marRight w:val="0"/>
                      <w:marTop w:val="0"/>
                      <w:marBottom w:val="0"/>
                      <w:divBdr>
                        <w:top w:val="none" w:sz="0" w:space="0" w:color="auto"/>
                        <w:left w:val="none" w:sz="0" w:space="0" w:color="auto"/>
                        <w:bottom w:val="none" w:sz="0" w:space="0" w:color="auto"/>
                        <w:right w:val="none" w:sz="0" w:space="0" w:color="auto"/>
                      </w:divBdr>
                    </w:div>
                  </w:divsChild>
                </w:div>
                <w:div w:id="785082464">
                  <w:marLeft w:val="0"/>
                  <w:marRight w:val="0"/>
                  <w:marTop w:val="0"/>
                  <w:marBottom w:val="0"/>
                  <w:divBdr>
                    <w:top w:val="none" w:sz="0" w:space="0" w:color="auto"/>
                    <w:left w:val="none" w:sz="0" w:space="0" w:color="auto"/>
                    <w:bottom w:val="none" w:sz="0" w:space="0" w:color="auto"/>
                    <w:right w:val="none" w:sz="0" w:space="0" w:color="auto"/>
                  </w:divBdr>
                  <w:divsChild>
                    <w:div w:id="1465657438">
                      <w:marLeft w:val="0"/>
                      <w:marRight w:val="0"/>
                      <w:marTop w:val="0"/>
                      <w:marBottom w:val="0"/>
                      <w:divBdr>
                        <w:top w:val="none" w:sz="0" w:space="0" w:color="auto"/>
                        <w:left w:val="none" w:sz="0" w:space="0" w:color="auto"/>
                        <w:bottom w:val="none" w:sz="0" w:space="0" w:color="auto"/>
                        <w:right w:val="none" w:sz="0" w:space="0" w:color="auto"/>
                      </w:divBdr>
                    </w:div>
                  </w:divsChild>
                </w:div>
                <w:div w:id="815680105">
                  <w:marLeft w:val="0"/>
                  <w:marRight w:val="0"/>
                  <w:marTop w:val="0"/>
                  <w:marBottom w:val="0"/>
                  <w:divBdr>
                    <w:top w:val="none" w:sz="0" w:space="0" w:color="auto"/>
                    <w:left w:val="none" w:sz="0" w:space="0" w:color="auto"/>
                    <w:bottom w:val="none" w:sz="0" w:space="0" w:color="auto"/>
                    <w:right w:val="none" w:sz="0" w:space="0" w:color="auto"/>
                  </w:divBdr>
                  <w:divsChild>
                    <w:div w:id="1062946235">
                      <w:marLeft w:val="0"/>
                      <w:marRight w:val="0"/>
                      <w:marTop w:val="0"/>
                      <w:marBottom w:val="0"/>
                      <w:divBdr>
                        <w:top w:val="none" w:sz="0" w:space="0" w:color="auto"/>
                        <w:left w:val="none" w:sz="0" w:space="0" w:color="auto"/>
                        <w:bottom w:val="none" w:sz="0" w:space="0" w:color="auto"/>
                        <w:right w:val="none" w:sz="0" w:space="0" w:color="auto"/>
                      </w:divBdr>
                    </w:div>
                  </w:divsChild>
                </w:div>
                <w:div w:id="842821031">
                  <w:marLeft w:val="0"/>
                  <w:marRight w:val="0"/>
                  <w:marTop w:val="0"/>
                  <w:marBottom w:val="0"/>
                  <w:divBdr>
                    <w:top w:val="none" w:sz="0" w:space="0" w:color="auto"/>
                    <w:left w:val="none" w:sz="0" w:space="0" w:color="auto"/>
                    <w:bottom w:val="none" w:sz="0" w:space="0" w:color="auto"/>
                    <w:right w:val="none" w:sz="0" w:space="0" w:color="auto"/>
                  </w:divBdr>
                  <w:divsChild>
                    <w:div w:id="302199993">
                      <w:marLeft w:val="0"/>
                      <w:marRight w:val="0"/>
                      <w:marTop w:val="0"/>
                      <w:marBottom w:val="0"/>
                      <w:divBdr>
                        <w:top w:val="none" w:sz="0" w:space="0" w:color="auto"/>
                        <w:left w:val="none" w:sz="0" w:space="0" w:color="auto"/>
                        <w:bottom w:val="none" w:sz="0" w:space="0" w:color="auto"/>
                        <w:right w:val="none" w:sz="0" w:space="0" w:color="auto"/>
                      </w:divBdr>
                    </w:div>
                    <w:div w:id="1299382953">
                      <w:marLeft w:val="0"/>
                      <w:marRight w:val="0"/>
                      <w:marTop w:val="0"/>
                      <w:marBottom w:val="0"/>
                      <w:divBdr>
                        <w:top w:val="none" w:sz="0" w:space="0" w:color="auto"/>
                        <w:left w:val="none" w:sz="0" w:space="0" w:color="auto"/>
                        <w:bottom w:val="none" w:sz="0" w:space="0" w:color="auto"/>
                        <w:right w:val="none" w:sz="0" w:space="0" w:color="auto"/>
                      </w:divBdr>
                    </w:div>
                  </w:divsChild>
                </w:div>
                <w:div w:id="851996620">
                  <w:marLeft w:val="0"/>
                  <w:marRight w:val="0"/>
                  <w:marTop w:val="0"/>
                  <w:marBottom w:val="0"/>
                  <w:divBdr>
                    <w:top w:val="none" w:sz="0" w:space="0" w:color="auto"/>
                    <w:left w:val="none" w:sz="0" w:space="0" w:color="auto"/>
                    <w:bottom w:val="none" w:sz="0" w:space="0" w:color="auto"/>
                    <w:right w:val="none" w:sz="0" w:space="0" w:color="auto"/>
                  </w:divBdr>
                  <w:divsChild>
                    <w:div w:id="107626395">
                      <w:marLeft w:val="0"/>
                      <w:marRight w:val="0"/>
                      <w:marTop w:val="0"/>
                      <w:marBottom w:val="0"/>
                      <w:divBdr>
                        <w:top w:val="none" w:sz="0" w:space="0" w:color="auto"/>
                        <w:left w:val="none" w:sz="0" w:space="0" w:color="auto"/>
                        <w:bottom w:val="none" w:sz="0" w:space="0" w:color="auto"/>
                        <w:right w:val="none" w:sz="0" w:space="0" w:color="auto"/>
                      </w:divBdr>
                    </w:div>
                  </w:divsChild>
                </w:div>
                <w:div w:id="855120855">
                  <w:marLeft w:val="0"/>
                  <w:marRight w:val="0"/>
                  <w:marTop w:val="0"/>
                  <w:marBottom w:val="0"/>
                  <w:divBdr>
                    <w:top w:val="none" w:sz="0" w:space="0" w:color="auto"/>
                    <w:left w:val="none" w:sz="0" w:space="0" w:color="auto"/>
                    <w:bottom w:val="none" w:sz="0" w:space="0" w:color="auto"/>
                    <w:right w:val="none" w:sz="0" w:space="0" w:color="auto"/>
                  </w:divBdr>
                  <w:divsChild>
                    <w:div w:id="1696036817">
                      <w:marLeft w:val="0"/>
                      <w:marRight w:val="0"/>
                      <w:marTop w:val="0"/>
                      <w:marBottom w:val="0"/>
                      <w:divBdr>
                        <w:top w:val="none" w:sz="0" w:space="0" w:color="auto"/>
                        <w:left w:val="none" w:sz="0" w:space="0" w:color="auto"/>
                        <w:bottom w:val="none" w:sz="0" w:space="0" w:color="auto"/>
                        <w:right w:val="none" w:sz="0" w:space="0" w:color="auto"/>
                      </w:divBdr>
                    </w:div>
                    <w:div w:id="1705860605">
                      <w:marLeft w:val="0"/>
                      <w:marRight w:val="0"/>
                      <w:marTop w:val="0"/>
                      <w:marBottom w:val="0"/>
                      <w:divBdr>
                        <w:top w:val="none" w:sz="0" w:space="0" w:color="auto"/>
                        <w:left w:val="none" w:sz="0" w:space="0" w:color="auto"/>
                        <w:bottom w:val="none" w:sz="0" w:space="0" w:color="auto"/>
                        <w:right w:val="none" w:sz="0" w:space="0" w:color="auto"/>
                      </w:divBdr>
                    </w:div>
                  </w:divsChild>
                </w:div>
                <w:div w:id="875116911">
                  <w:marLeft w:val="0"/>
                  <w:marRight w:val="0"/>
                  <w:marTop w:val="0"/>
                  <w:marBottom w:val="0"/>
                  <w:divBdr>
                    <w:top w:val="none" w:sz="0" w:space="0" w:color="auto"/>
                    <w:left w:val="none" w:sz="0" w:space="0" w:color="auto"/>
                    <w:bottom w:val="none" w:sz="0" w:space="0" w:color="auto"/>
                    <w:right w:val="none" w:sz="0" w:space="0" w:color="auto"/>
                  </w:divBdr>
                  <w:divsChild>
                    <w:div w:id="857739103">
                      <w:marLeft w:val="0"/>
                      <w:marRight w:val="0"/>
                      <w:marTop w:val="0"/>
                      <w:marBottom w:val="0"/>
                      <w:divBdr>
                        <w:top w:val="none" w:sz="0" w:space="0" w:color="auto"/>
                        <w:left w:val="none" w:sz="0" w:space="0" w:color="auto"/>
                        <w:bottom w:val="none" w:sz="0" w:space="0" w:color="auto"/>
                        <w:right w:val="none" w:sz="0" w:space="0" w:color="auto"/>
                      </w:divBdr>
                    </w:div>
                    <w:div w:id="1415011289">
                      <w:marLeft w:val="0"/>
                      <w:marRight w:val="0"/>
                      <w:marTop w:val="0"/>
                      <w:marBottom w:val="0"/>
                      <w:divBdr>
                        <w:top w:val="none" w:sz="0" w:space="0" w:color="auto"/>
                        <w:left w:val="none" w:sz="0" w:space="0" w:color="auto"/>
                        <w:bottom w:val="none" w:sz="0" w:space="0" w:color="auto"/>
                        <w:right w:val="none" w:sz="0" w:space="0" w:color="auto"/>
                      </w:divBdr>
                    </w:div>
                  </w:divsChild>
                </w:div>
                <w:div w:id="943614852">
                  <w:marLeft w:val="0"/>
                  <w:marRight w:val="0"/>
                  <w:marTop w:val="0"/>
                  <w:marBottom w:val="0"/>
                  <w:divBdr>
                    <w:top w:val="none" w:sz="0" w:space="0" w:color="auto"/>
                    <w:left w:val="none" w:sz="0" w:space="0" w:color="auto"/>
                    <w:bottom w:val="none" w:sz="0" w:space="0" w:color="auto"/>
                    <w:right w:val="none" w:sz="0" w:space="0" w:color="auto"/>
                  </w:divBdr>
                  <w:divsChild>
                    <w:div w:id="141312991">
                      <w:marLeft w:val="0"/>
                      <w:marRight w:val="0"/>
                      <w:marTop w:val="0"/>
                      <w:marBottom w:val="0"/>
                      <w:divBdr>
                        <w:top w:val="none" w:sz="0" w:space="0" w:color="auto"/>
                        <w:left w:val="none" w:sz="0" w:space="0" w:color="auto"/>
                        <w:bottom w:val="none" w:sz="0" w:space="0" w:color="auto"/>
                        <w:right w:val="none" w:sz="0" w:space="0" w:color="auto"/>
                      </w:divBdr>
                    </w:div>
                    <w:div w:id="1289749329">
                      <w:marLeft w:val="0"/>
                      <w:marRight w:val="0"/>
                      <w:marTop w:val="0"/>
                      <w:marBottom w:val="0"/>
                      <w:divBdr>
                        <w:top w:val="none" w:sz="0" w:space="0" w:color="auto"/>
                        <w:left w:val="none" w:sz="0" w:space="0" w:color="auto"/>
                        <w:bottom w:val="none" w:sz="0" w:space="0" w:color="auto"/>
                        <w:right w:val="none" w:sz="0" w:space="0" w:color="auto"/>
                      </w:divBdr>
                    </w:div>
                  </w:divsChild>
                </w:div>
                <w:div w:id="944074042">
                  <w:marLeft w:val="0"/>
                  <w:marRight w:val="0"/>
                  <w:marTop w:val="0"/>
                  <w:marBottom w:val="0"/>
                  <w:divBdr>
                    <w:top w:val="none" w:sz="0" w:space="0" w:color="auto"/>
                    <w:left w:val="none" w:sz="0" w:space="0" w:color="auto"/>
                    <w:bottom w:val="none" w:sz="0" w:space="0" w:color="auto"/>
                    <w:right w:val="none" w:sz="0" w:space="0" w:color="auto"/>
                  </w:divBdr>
                  <w:divsChild>
                    <w:div w:id="1359159279">
                      <w:marLeft w:val="0"/>
                      <w:marRight w:val="0"/>
                      <w:marTop w:val="0"/>
                      <w:marBottom w:val="0"/>
                      <w:divBdr>
                        <w:top w:val="none" w:sz="0" w:space="0" w:color="auto"/>
                        <w:left w:val="none" w:sz="0" w:space="0" w:color="auto"/>
                        <w:bottom w:val="none" w:sz="0" w:space="0" w:color="auto"/>
                        <w:right w:val="none" w:sz="0" w:space="0" w:color="auto"/>
                      </w:divBdr>
                    </w:div>
                  </w:divsChild>
                </w:div>
                <w:div w:id="971641788">
                  <w:marLeft w:val="0"/>
                  <w:marRight w:val="0"/>
                  <w:marTop w:val="0"/>
                  <w:marBottom w:val="0"/>
                  <w:divBdr>
                    <w:top w:val="none" w:sz="0" w:space="0" w:color="auto"/>
                    <w:left w:val="none" w:sz="0" w:space="0" w:color="auto"/>
                    <w:bottom w:val="none" w:sz="0" w:space="0" w:color="auto"/>
                    <w:right w:val="none" w:sz="0" w:space="0" w:color="auto"/>
                  </w:divBdr>
                  <w:divsChild>
                    <w:div w:id="2121560884">
                      <w:marLeft w:val="0"/>
                      <w:marRight w:val="0"/>
                      <w:marTop w:val="0"/>
                      <w:marBottom w:val="0"/>
                      <w:divBdr>
                        <w:top w:val="none" w:sz="0" w:space="0" w:color="auto"/>
                        <w:left w:val="none" w:sz="0" w:space="0" w:color="auto"/>
                        <w:bottom w:val="none" w:sz="0" w:space="0" w:color="auto"/>
                        <w:right w:val="none" w:sz="0" w:space="0" w:color="auto"/>
                      </w:divBdr>
                    </w:div>
                  </w:divsChild>
                </w:div>
                <w:div w:id="1007054373">
                  <w:marLeft w:val="0"/>
                  <w:marRight w:val="0"/>
                  <w:marTop w:val="0"/>
                  <w:marBottom w:val="0"/>
                  <w:divBdr>
                    <w:top w:val="none" w:sz="0" w:space="0" w:color="auto"/>
                    <w:left w:val="none" w:sz="0" w:space="0" w:color="auto"/>
                    <w:bottom w:val="none" w:sz="0" w:space="0" w:color="auto"/>
                    <w:right w:val="none" w:sz="0" w:space="0" w:color="auto"/>
                  </w:divBdr>
                  <w:divsChild>
                    <w:div w:id="25374184">
                      <w:marLeft w:val="0"/>
                      <w:marRight w:val="0"/>
                      <w:marTop w:val="0"/>
                      <w:marBottom w:val="0"/>
                      <w:divBdr>
                        <w:top w:val="none" w:sz="0" w:space="0" w:color="auto"/>
                        <w:left w:val="none" w:sz="0" w:space="0" w:color="auto"/>
                        <w:bottom w:val="none" w:sz="0" w:space="0" w:color="auto"/>
                        <w:right w:val="none" w:sz="0" w:space="0" w:color="auto"/>
                      </w:divBdr>
                    </w:div>
                    <w:div w:id="1518348804">
                      <w:marLeft w:val="0"/>
                      <w:marRight w:val="0"/>
                      <w:marTop w:val="0"/>
                      <w:marBottom w:val="0"/>
                      <w:divBdr>
                        <w:top w:val="none" w:sz="0" w:space="0" w:color="auto"/>
                        <w:left w:val="none" w:sz="0" w:space="0" w:color="auto"/>
                        <w:bottom w:val="none" w:sz="0" w:space="0" w:color="auto"/>
                        <w:right w:val="none" w:sz="0" w:space="0" w:color="auto"/>
                      </w:divBdr>
                    </w:div>
                  </w:divsChild>
                </w:div>
                <w:div w:id="1012029615">
                  <w:marLeft w:val="0"/>
                  <w:marRight w:val="0"/>
                  <w:marTop w:val="0"/>
                  <w:marBottom w:val="0"/>
                  <w:divBdr>
                    <w:top w:val="none" w:sz="0" w:space="0" w:color="auto"/>
                    <w:left w:val="none" w:sz="0" w:space="0" w:color="auto"/>
                    <w:bottom w:val="none" w:sz="0" w:space="0" w:color="auto"/>
                    <w:right w:val="none" w:sz="0" w:space="0" w:color="auto"/>
                  </w:divBdr>
                  <w:divsChild>
                    <w:div w:id="974723939">
                      <w:marLeft w:val="0"/>
                      <w:marRight w:val="0"/>
                      <w:marTop w:val="0"/>
                      <w:marBottom w:val="0"/>
                      <w:divBdr>
                        <w:top w:val="none" w:sz="0" w:space="0" w:color="auto"/>
                        <w:left w:val="none" w:sz="0" w:space="0" w:color="auto"/>
                        <w:bottom w:val="none" w:sz="0" w:space="0" w:color="auto"/>
                        <w:right w:val="none" w:sz="0" w:space="0" w:color="auto"/>
                      </w:divBdr>
                    </w:div>
                  </w:divsChild>
                </w:div>
                <w:div w:id="1081215046">
                  <w:marLeft w:val="0"/>
                  <w:marRight w:val="0"/>
                  <w:marTop w:val="0"/>
                  <w:marBottom w:val="0"/>
                  <w:divBdr>
                    <w:top w:val="none" w:sz="0" w:space="0" w:color="auto"/>
                    <w:left w:val="none" w:sz="0" w:space="0" w:color="auto"/>
                    <w:bottom w:val="none" w:sz="0" w:space="0" w:color="auto"/>
                    <w:right w:val="none" w:sz="0" w:space="0" w:color="auto"/>
                  </w:divBdr>
                  <w:divsChild>
                    <w:div w:id="1417436962">
                      <w:marLeft w:val="0"/>
                      <w:marRight w:val="0"/>
                      <w:marTop w:val="0"/>
                      <w:marBottom w:val="0"/>
                      <w:divBdr>
                        <w:top w:val="none" w:sz="0" w:space="0" w:color="auto"/>
                        <w:left w:val="none" w:sz="0" w:space="0" w:color="auto"/>
                        <w:bottom w:val="none" w:sz="0" w:space="0" w:color="auto"/>
                        <w:right w:val="none" w:sz="0" w:space="0" w:color="auto"/>
                      </w:divBdr>
                    </w:div>
                  </w:divsChild>
                </w:div>
                <w:div w:id="1152408748">
                  <w:marLeft w:val="0"/>
                  <w:marRight w:val="0"/>
                  <w:marTop w:val="0"/>
                  <w:marBottom w:val="0"/>
                  <w:divBdr>
                    <w:top w:val="none" w:sz="0" w:space="0" w:color="auto"/>
                    <w:left w:val="none" w:sz="0" w:space="0" w:color="auto"/>
                    <w:bottom w:val="none" w:sz="0" w:space="0" w:color="auto"/>
                    <w:right w:val="none" w:sz="0" w:space="0" w:color="auto"/>
                  </w:divBdr>
                  <w:divsChild>
                    <w:div w:id="42684160">
                      <w:marLeft w:val="0"/>
                      <w:marRight w:val="0"/>
                      <w:marTop w:val="0"/>
                      <w:marBottom w:val="0"/>
                      <w:divBdr>
                        <w:top w:val="none" w:sz="0" w:space="0" w:color="auto"/>
                        <w:left w:val="none" w:sz="0" w:space="0" w:color="auto"/>
                        <w:bottom w:val="none" w:sz="0" w:space="0" w:color="auto"/>
                        <w:right w:val="none" w:sz="0" w:space="0" w:color="auto"/>
                      </w:divBdr>
                    </w:div>
                    <w:div w:id="328874892">
                      <w:marLeft w:val="0"/>
                      <w:marRight w:val="0"/>
                      <w:marTop w:val="0"/>
                      <w:marBottom w:val="0"/>
                      <w:divBdr>
                        <w:top w:val="none" w:sz="0" w:space="0" w:color="auto"/>
                        <w:left w:val="none" w:sz="0" w:space="0" w:color="auto"/>
                        <w:bottom w:val="none" w:sz="0" w:space="0" w:color="auto"/>
                        <w:right w:val="none" w:sz="0" w:space="0" w:color="auto"/>
                      </w:divBdr>
                    </w:div>
                  </w:divsChild>
                </w:div>
                <w:div w:id="1188524090">
                  <w:marLeft w:val="0"/>
                  <w:marRight w:val="0"/>
                  <w:marTop w:val="0"/>
                  <w:marBottom w:val="0"/>
                  <w:divBdr>
                    <w:top w:val="none" w:sz="0" w:space="0" w:color="auto"/>
                    <w:left w:val="none" w:sz="0" w:space="0" w:color="auto"/>
                    <w:bottom w:val="none" w:sz="0" w:space="0" w:color="auto"/>
                    <w:right w:val="none" w:sz="0" w:space="0" w:color="auto"/>
                  </w:divBdr>
                  <w:divsChild>
                    <w:div w:id="1163622126">
                      <w:marLeft w:val="0"/>
                      <w:marRight w:val="0"/>
                      <w:marTop w:val="0"/>
                      <w:marBottom w:val="0"/>
                      <w:divBdr>
                        <w:top w:val="none" w:sz="0" w:space="0" w:color="auto"/>
                        <w:left w:val="none" w:sz="0" w:space="0" w:color="auto"/>
                        <w:bottom w:val="none" w:sz="0" w:space="0" w:color="auto"/>
                        <w:right w:val="none" w:sz="0" w:space="0" w:color="auto"/>
                      </w:divBdr>
                    </w:div>
                  </w:divsChild>
                </w:div>
                <w:div w:id="1218052166">
                  <w:marLeft w:val="0"/>
                  <w:marRight w:val="0"/>
                  <w:marTop w:val="0"/>
                  <w:marBottom w:val="0"/>
                  <w:divBdr>
                    <w:top w:val="none" w:sz="0" w:space="0" w:color="auto"/>
                    <w:left w:val="none" w:sz="0" w:space="0" w:color="auto"/>
                    <w:bottom w:val="none" w:sz="0" w:space="0" w:color="auto"/>
                    <w:right w:val="none" w:sz="0" w:space="0" w:color="auto"/>
                  </w:divBdr>
                  <w:divsChild>
                    <w:div w:id="345140327">
                      <w:marLeft w:val="0"/>
                      <w:marRight w:val="0"/>
                      <w:marTop w:val="0"/>
                      <w:marBottom w:val="0"/>
                      <w:divBdr>
                        <w:top w:val="none" w:sz="0" w:space="0" w:color="auto"/>
                        <w:left w:val="none" w:sz="0" w:space="0" w:color="auto"/>
                        <w:bottom w:val="none" w:sz="0" w:space="0" w:color="auto"/>
                        <w:right w:val="none" w:sz="0" w:space="0" w:color="auto"/>
                      </w:divBdr>
                    </w:div>
                  </w:divsChild>
                </w:div>
                <w:div w:id="1234123980">
                  <w:marLeft w:val="0"/>
                  <w:marRight w:val="0"/>
                  <w:marTop w:val="0"/>
                  <w:marBottom w:val="0"/>
                  <w:divBdr>
                    <w:top w:val="none" w:sz="0" w:space="0" w:color="auto"/>
                    <w:left w:val="none" w:sz="0" w:space="0" w:color="auto"/>
                    <w:bottom w:val="none" w:sz="0" w:space="0" w:color="auto"/>
                    <w:right w:val="none" w:sz="0" w:space="0" w:color="auto"/>
                  </w:divBdr>
                  <w:divsChild>
                    <w:div w:id="179054496">
                      <w:marLeft w:val="0"/>
                      <w:marRight w:val="0"/>
                      <w:marTop w:val="0"/>
                      <w:marBottom w:val="0"/>
                      <w:divBdr>
                        <w:top w:val="none" w:sz="0" w:space="0" w:color="auto"/>
                        <w:left w:val="none" w:sz="0" w:space="0" w:color="auto"/>
                        <w:bottom w:val="none" w:sz="0" w:space="0" w:color="auto"/>
                        <w:right w:val="none" w:sz="0" w:space="0" w:color="auto"/>
                      </w:divBdr>
                    </w:div>
                    <w:div w:id="833498295">
                      <w:marLeft w:val="0"/>
                      <w:marRight w:val="0"/>
                      <w:marTop w:val="0"/>
                      <w:marBottom w:val="0"/>
                      <w:divBdr>
                        <w:top w:val="none" w:sz="0" w:space="0" w:color="auto"/>
                        <w:left w:val="none" w:sz="0" w:space="0" w:color="auto"/>
                        <w:bottom w:val="none" w:sz="0" w:space="0" w:color="auto"/>
                        <w:right w:val="none" w:sz="0" w:space="0" w:color="auto"/>
                      </w:divBdr>
                    </w:div>
                  </w:divsChild>
                </w:div>
                <w:div w:id="1303845296">
                  <w:marLeft w:val="0"/>
                  <w:marRight w:val="0"/>
                  <w:marTop w:val="0"/>
                  <w:marBottom w:val="0"/>
                  <w:divBdr>
                    <w:top w:val="none" w:sz="0" w:space="0" w:color="auto"/>
                    <w:left w:val="none" w:sz="0" w:space="0" w:color="auto"/>
                    <w:bottom w:val="none" w:sz="0" w:space="0" w:color="auto"/>
                    <w:right w:val="none" w:sz="0" w:space="0" w:color="auto"/>
                  </w:divBdr>
                  <w:divsChild>
                    <w:div w:id="1720402470">
                      <w:marLeft w:val="0"/>
                      <w:marRight w:val="0"/>
                      <w:marTop w:val="0"/>
                      <w:marBottom w:val="0"/>
                      <w:divBdr>
                        <w:top w:val="none" w:sz="0" w:space="0" w:color="auto"/>
                        <w:left w:val="none" w:sz="0" w:space="0" w:color="auto"/>
                        <w:bottom w:val="none" w:sz="0" w:space="0" w:color="auto"/>
                        <w:right w:val="none" w:sz="0" w:space="0" w:color="auto"/>
                      </w:divBdr>
                    </w:div>
                  </w:divsChild>
                </w:div>
                <w:div w:id="1342928121">
                  <w:marLeft w:val="0"/>
                  <w:marRight w:val="0"/>
                  <w:marTop w:val="0"/>
                  <w:marBottom w:val="0"/>
                  <w:divBdr>
                    <w:top w:val="none" w:sz="0" w:space="0" w:color="auto"/>
                    <w:left w:val="none" w:sz="0" w:space="0" w:color="auto"/>
                    <w:bottom w:val="none" w:sz="0" w:space="0" w:color="auto"/>
                    <w:right w:val="none" w:sz="0" w:space="0" w:color="auto"/>
                  </w:divBdr>
                  <w:divsChild>
                    <w:div w:id="1433939033">
                      <w:marLeft w:val="0"/>
                      <w:marRight w:val="0"/>
                      <w:marTop w:val="0"/>
                      <w:marBottom w:val="0"/>
                      <w:divBdr>
                        <w:top w:val="none" w:sz="0" w:space="0" w:color="auto"/>
                        <w:left w:val="none" w:sz="0" w:space="0" w:color="auto"/>
                        <w:bottom w:val="none" w:sz="0" w:space="0" w:color="auto"/>
                        <w:right w:val="none" w:sz="0" w:space="0" w:color="auto"/>
                      </w:divBdr>
                    </w:div>
                    <w:div w:id="1751803263">
                      <w:marLeft w:val="0"/>
                      <w:marRight w:val="0"/>
                      <w:marTop w:val="0"/>
                      <w:marBottom w:val="0"/>
                      <w:divBdr>
                        <w:top w:val="none" w:sz="0" w:space="0" w:color="auto"/>
                        <w:left w:val="none" w:sz="0" w:space="0" w:color="auto"/>
                        <w:bottom w:val="none" w:sz="0" w:space="0" w:color="auto"/>
                        <w:right w:val="none" w:sz="0" w:space="0" w:color="auto"/>
                      </w:divBdr>
                    </w:div>
                  </w:divsChild>
                </w:div>
                <w:div w:id="1349527309">
                  <w:marLeft w:val="0"/>
                  <w:marRight w:val="0"/>
                  <w:marTop w:val="0"/>
                  <w:marBottom w:val="0"/>
                  <w:divBdr>
                    <w:top w:val="none" w:sz="0" w:space="0" w:color="auto"/>
                    <w:left w:val="none" w:sz="0" w:space="0" w:color="auto"/>
                    <w:bottom w:val="none" w:sz="0" w:space="0" w:color="auto"/>
                    <w:right w:val="none" w:sz="0" w:space="0" w:color="auto"/>
                  </w:divBdr>
                  <w:divsChild>
                    <w:div w:id="226381758">
                      <w:marLeft w:val="0"/>
                      <w:marRight w:val="0"/>
                      <w:marTop w:val="0"/>
                      <w:marBottom w:val="0"/>
                      <w:divBdr>
                        <w:top w:val="none" w:sz="0" w:space="0" w:color="auto"/>
                        <w:left w:val="none" w:sz="0" w:space="0" w:color="auto"/>
                        <w:bottom w:val="none" w:sz="0" w:space="0" w:color="auto"/>
                        <w:right w:val="none" w:sz="0" w:space="0" w:color="auto"/>
                      </w:divBdr>
                    </w:div>
                    <w:div w:id="2095782921">
                      <w:marLeft w:val="0"/>
                      <w:marRight w:val="0"/>
                      <w:marTop w:val="0"/>
                      <w:marBottom w:val="0"/>
                      <w:divBdr>
                        <w:top w:val="none" w:sz="0" w:space="0" w:color="auto"/>
                        <w:left w:val="none" w:sz="0" w:space="0" w:color="auto"/>
                        <w:bottom w:val="none" w:sz="0" w:space="0" w:color="auto"/>
                        <w:right w:val="none" w:sz="0" w:space="0" w:color="auto"/>
                      </w:divBdr>
                    </w:div>
                  </w:divsChild>
                </w:div>
                <w:div w:id="1415975714">
                  <w:marLeft w:val="0"/>
                  <w:marRight w:val="0"/>
                  <w:marTop w:val="0"/>
                  <w:marBottom w:val="0"/>
                  <w:divBdr>
                    <w:top w:val="none" w:sz="0" w:space="0" w:color="auto"/>
                    <w:left w:val="none" w:sz="0" w:space="0" w:color="auto"/>
                    <w:bottom w:val="none" w:sz="0" w:space="0" w:color="auto"/>
                    <w:right w:val="none" w:sz="0" w:space="0" w:color="auto"/>
                  </w:divBdr>
                  <w:divsChild>
                    <w:div w:id="878973535">
                      <w:marLeft w:val="0"/>
                      <w:marRight w:val="0"/>
                      <w:marTop w:val="0"/>
                      <w:marBottom w:val="0"/>
                      <w:divBdr>
                        <w:top w:val="none" w:sz="0" w:space="0" w:color="auto"/>
                        <w:left w:val="none" w:sz="0" w:space="0" w:color="auto"/>
                        <w:bottom w:val="none" w:sz="0" w:space="0" w:color="auto"/>
                        <w:right w:val="none" w:sz="0" w:space="0" w:color="auto"/>
                      </w:divBdr>
                    </w:div>
                  </w:divsChild>
                </w:div>
                <w:div w:id="1432579783">
                  <w:marLeft w:val="0"/>
                  <w:marRight w:val="0"/>
                  <w:marTop w:val="0"/>
                  <w:marBottom w:val="0"/>
                  <w:divBdr>
                    <w:top w:val="none" w:sz="0" w:space="0" w:color="auto"/>
                    <w:left w:val="none" w:sz="0" w:space="0" w:color="auto"/>
                    <w:bottom w:val="none" w:sz="0" w:space="0" w:color="auto"/>
                    <w:right w:val="none" w:sz="0" w:space="0" w:color="auto"/>
                  </w:divBdr>
                  <w:divsChild>
                    <w:div w:id="529998646">
                      <w:marLeft w:val="0"/>
                      <w:marRight w:val="0"/>
                      <w:marTop w:val="0"/>
                      <w:marBottom w:val="0"/>
                      <w:divBdr>
                        <w:top w:val="none" w:sz="0" w:space="0" w:color="auto"/>
                        <w:left w:val="none" w:sz="0" w:space="0" w:color="auto"/>
                        <w:bottom w:val="none" w:sz="0" w:space="0" w:color="auto"/>
                        <w:right w:val="none" w:sz="0" w:space="0" w:color="auto"/>
                      </w:divBdr>
                    </w:div>
                  </w:divsChild>
                </w:div>
                <w:div w:id="1451436420">
                  <w:marLeft w:val="0"/>
                  <w:marRight w:val="0"/>
                  <w:marTop w:val="0"/>
                  <w:marBottom w:val="0"/>
                  <w:divBdr>
                    <w:top w:val="none" w:sz="0" w:space="0" w:color="auto"/>
                    <w:left w:val="none" w:sz="0" w:space="0" w:color="auto"/>
                    <w:bottom w:val="none" w:sz="0" w:space="0" w:color="auto"/>
                    <w:right w:val="none" w:sz="0" w:space="0" w:color="auto"/>
                  </w:divBdr>
                  <w:divsChild>
                    <w:div w:id="1199271672">
                      <w:marLeft w:val="0"/>
                      <w:marRight w:val="0"/>
                      <w:marTop w:val="0"/>
                      <w:marBottom w:val="0"/>
                      <w:divBdr>
                        <w:top w:val="none" w:sz="0" w:space="0" w:color="auto"/>
                        <w:left w:val="none" w:sz="0" w:space="0" w:color="auto"/>
                        <w:bottom w:val="none" w:sz="0" w:space="0" w:color="auto"/>
                        <w:right w:val="none" w:sz="0" w:space="0" w:color="auto"/>
                      </w:divBdr>
                    </w:div>
                  </w:divsChild>
                </w:div>
                <w:div w:id="1483233876">
                  <w:marLeft w:val="0"/>
                  <w:marRight w:val="0"/>
                  <w:marTop w:val="0"/>
                  <w:marBottom w:val="0"/>
                  <w:divBdr>
                    <w:top w:val="none" w:sz="0" w:space="0" w:color="auto"/>
                    <w:left w:val="none" w:sz="0" w:space="0" w:color="auto"/>
                    <w:bottom w:val="none" w:sz="0" w:space="0" w:color="auto"/>
                    <w:right w:val="none" w:sz="0" w:space="0" w:color="auto"/>
                  </w:divBdr>
                  <w:divsChild>
                    <w:div w:id="1744569173">
                      <w:marLeft w:val="0"/>
                      <w:marRight w:val="0"/>
                      <w:marTop w:val="0"/>
                      <w:marBottom w:val="0"/>
                      <w:divBdr>
                        <w:top w:val="none" w:sz="0" w:space="0" w:color="auto"/>
                        <w:left w:val="none" w:sz="0" w:space="0" w:color="auto"/>
                        <w:bottom w:val="none" w:sz="0" w:space="0" w:color="auto"/>
                        <w:right w:val="none" w:sz="0" w:space="0" w:color="auto"/>
                      </w:divBdr>
                    </w:div>
                  </w:divsChild>
                </w:div>
                <w:div w:id="1527986339">
                  <w:marLeft w:val="0"/>
                  <w:marRight w:val="0"/>
                  <w:marTop w:val="0"/>
                  <w:marBottom w:val="0"/>
                  <w:divBdr>
                    <w:top w:val="none" w:sz="0" w:space="0" w:color="auto"/>
                    <w:left w:val="none" w:sz="0" w:space="0" w:color="auto"/>
                    <w:bottom w:val="none" w:sz="0" w:space="0" w:color="auto"/>
                    <w:right w:val="none" w:sz="0" w:space="0" w:color="auto"/>
                  </w:divBdr>
                  <w:divsChild>
                    <w:div w:id="1930455723">
                      <w:marLeft w:val="0"/>
                      <w:marRight w:val="0"/>
                      <w:marTop w:val="0"/>
                      <w:marBottom w:val="0"/>
                      <w:divBdr>
                        <w:top w:val="none" w:sz="0" w:space="0" w:color="auto"/>
                        <w:left w:val="none" w:sz="0" w:space="0" w:color="auto"/>
                        <w:bottom w:val="none" w:sz="0" w:space="0" w:color="auto"/>
                        <w:right w:val="none" w:sz="0" w:space="0" w:color="auto"/>
                      </w:divBdr>
                    </w:div>
                  </w:divsChild>
                </w:div>
                <w:div w:id="1714227524">
                  <w:marLeft w:val="0"/>
                  <w:marRight w:val="0"/>
                  <w:marTop w:val="0"/>
                  <w:marBottom w:val="0"/>
                  <w:divBdr>
                    <w:top w:val="none" w:sz="0" w:space="0" w:color="auto"/>
                    <w:left w:val="none" w:sz="0" w:space="0" w:color="auto"/>
                    <w:bottom w:val="none" w:sz="0" w:space="0" w:color="auto"/>
                    <w:right w:val="none" w:sz="0" w:space="0" w:color="auto"/>
                  </w:divBdr>
                  <w:divsChild>
                    <w:div w:id="1386949285">
                      <w:marLeft w:val="0"/>
                      <w:marRight w:val="0"/>
                      <w:marTop w:val="0"/>
                      <w:marBottom w:val="0"/>
                      <w:divBdr>
                        <w:top w:val="none" w:sz="0" w:space="0" w:color="auto"/>
                        <w:left w:val="none" w:sz="0" w:space="0" w:color="auto"/>
                        <w:bottom w:val="none" w:sz="0" w:space="0" w:color="auto"/>
                        <w:right w:val="none" w:sz="0" w:space="0" w:color="auto"/>
                      </w:divBdr>
                    </w:div>
                    <w:div w:id="2137288004">
                      <w:marLeft w:val="0"/>
                      <w:marRight w:val="0"/>
                      <w:marTop w:val="0"/>
                      <w:marBottom w:val="0"/>
                      <w:divBdr>
                        <w:top w:val="none" w:sz="0" w:space="0" w:color="auto"/>
                        <w:left w:val="none" w:sz="0" w:space="0" w:color="auto"/>
                        <w:bottom w:val="none" w:sz="0" w:space="0" w:color="auto"/>
                        <w:right w:val="none" w:sz="0" w:space="0" w:color="auto"/>
                      </w:divBdr>
                    </w:div>
                  </w:divsChild>
                </w:div>
                <w:div w:id="1736705605">
                  <w:marLeft w:val="0"/>
                  <w:marRight w:val="0"/>
                  <w:marTop w:val="0"/>
                  <w:marBottom w:val="0"/>
                  <w:divBdr>
                    <w:top w:val="none" w:sz="0" w:space="0" w:color="auto"/>
                    <w:left w:val="none" w:sz="0" w:space="0" w:color="auto"/>
                    <w:bottom w:val="none" w:sz="0" w:space="0" w:color="auto"/>
                    <w:right w:val="none" w:sz="0" w:space="0" w:color="auto"/>
                  </w:divBdr>
                  <w:divsChild>
                    <w:div w:id="96368958">
                      <w:marLeft w:val="0"/>
                      <w:marRight w:val="0"/>
                      <w:marTop w:val="0"/>
                      <w:marBottom w:val="0"/>
                      <w:divBdr>
                        <w:top w:val="none" w:sz="0" w:space="0" w:color="auto"/>
                        <w:left w:val="none" w:sz="0" w:space="0" w:color="auto"/>
                        <w:bottom w:val="none" w:sz="0" w:space="0" w:color="auto"/>
                        <w:right w:val="none" w:sz="0" w:space="0" w:color="auto"/>
                      </w:divBdr>
                    </w:div>
                    <w:div w:id="1162433976">
                      <w:marLeft w:val="0"/>
                      <w:marRight w:val="0"/>
                      <w:marTop w:val="0"/>
                      <w:marBottom w:val="0"/>
                      <w:divBdr>
                        <w:top w:val="none" w:sz="0" w:space="0" w:color="auto"/>
                        <w:left w:val="none" w:sz="0" w:space="0" w:color="auto"/>
                        <w:bottom w:val="none" w:sz="0" w:space="0" w:color="auto"/>
                        <w:right w:val="none" w:sz="0" w:space="0" w:color="auto"/>
                      </w:divBdr>
                    </w:div>
                  </w:divsChild>
                </w:div>
                <w:div w:id="1894807168">
                  <w:marLeft w:val="0"/>
                  <w:marRight w:val="0"/>
                  <w:marTop w:val="0"/>
                  <w:marBottom w:val="0"/>
                  <w:divBdr>
                    <w:top w:val="none" w:sz="0" w:space="0" w:color="auto"/>
                    <w:left w:val="none" w:sz="0" w:space="0" w:color="auto"/>
                    <w:bottom w:val="none" w:sz="0" w:space="0" w:color="auto"/>
                    <w:right w:val="none" w:sz="0" w:space="0" w:color="auto"/>
                  </w:divBdr>
                  <w:divsChild>
                    <w:div w:id="1758284535">
                      <w:marLeft w:val="0"/>
                      <w:marRight w:val="0"/>
                      <w:marTop w:val="0"/>
                      <w:marBottom w:val="0"/>
                      <w:divBdr>
                        <w:top w:val="none" w:sz="0" w:space="0" w:color="auto"/>
                        <w:left w:val="none" w:sz="0" w:space="0" w:color="auto"/>
                        <w:bottom w:val="none" w:sz="0" w:space="0" w:color="auto"/>
                        <w:right w:val="none" w:sz="0" w:space="0" w:color="auto"/>
                      </w:divBdr>
                    </w:div>
                  </w:divsChild>
                </w:div>
                <w:div w:id="1899170504">
                  <w:marLeft w:val="0"/>
                  <w:marRight w:val="0"/>
                  <w:marTop w:val="0"/>
                  <w:marBottom w:val="0"/>
                  <w:divBdr>
                    <w:top w:val="none" w:sz="0" w:space="0" w:color="auto"/>
                    <w:left w:val="none" w:sz="0" w:space="0" w:color="auto"/>
                    <w:bottom w:val="none" w:sz="0" w:space="0" w:color="auto"/>
                    <w:right w:val="none" w:sz="0" w:space="0" w:color="auto"/>
                  </w:divBdr>
                  <w:divsChild>
                    <w:div w:id="1614365156">
                      <w:marLeft w:val="0"/>
                      <w:marRight w:val="0"/>
                      <w:marTop w:val="0"/>
                      <w:marBottom w:val="0"/>
                      <w:divBdr>
                        <w:top w:val="none" w:sz="0" w:space="0" w:color="auto"/>
                        <w:left w:val="none" w:sz="0" w:space="0" w:color="auto"/>
                        <w:bottom w:val="none" w:sz="0" w:space="0" w:color="auto"/>
                        <w:right w:val="none" w:sz="0" w:space="0" w:color="auto"/>
                      </w:divBdr>
                    </w:div>
                    <w:div w:id="1976060732">
                      <w:marLeft w:val="0"/>
                      <w:marRight w:val="0"/>
                      <w:marTop w:val="0"/>
                      <w:marBottom w:val="0"/>
                      <w:divBdr>
                        <w:top w:val="none" w:sz="0" w:space="0" w:color="auto"/>
                        <w:left w:val="none" w:sz="0" w:space="0" w:color="auto"/>
                        <w:bottom w:val="none" w:sz="0" w:space="0" w:color="auto"/>
                        <w:right w:val="none" w:sz="0" w:space="0" w:color="auto"/>
                      </w:divBdr>
                    </w:div>
                  </w:divsChild>
                </w:div>
                <w:div w:id="1919093961">
                  <w:marLeft w:val="0"/>
                  <w:marRight w:val="0"/>
                  <w:marTop w:val="0"/>
                  <w:marBottom w:val="0"/>
                  <w:divBdr>
                    <w:top w:val="none" w:sz="0" w:space="0" w:color="auto"/>
                    <w:left w:val="none" w:sz="0" w:space="0" w:color="auto"/>
                    <w:bottom w:val="none" w:sz="0" w:space="0" w:color="auto"/>
                    <w:right w:val="none" w:sz="0" w:space="0" w:color="auto"/>
                  </w:divBdr>
                  <w:divsChild>
                    <w:div w:id="298144643">
                      <w:marLeft w:val="0"/>
                      <w:marRight w:val="0"/>
                      <w:marTop w:val="0"/>
                      <w:marBottom w:val="0"/>
                      <w:divBdr>
                        <w:top w:val="none" w:sz="0" w:space="0" w:color="auto"/>
                        <w:left w:val="none" w:sz="0" w:space="0" w:color="auto"/>
                        <w:bottom w:val="none" w:sz="0" w:space="0" w:color="auto"/>
                        <w:right w:val="none" w:sz="0" w:space="0" w:color="auto"/>
                      </w:divBdr>
                    </w:div>
                    <w:div w:id="1684621901">
                      <w:marLeft w:val="0"/>
                      <w:marRight w:val="0"/>
                      <w:marTop w:val="0"/>
                      <w:marBottom w:val="0"/>
                      <w:divBdr>
                        <w:top w:val="none" w:sz="0" w:space="0" w:color="auto"/>
                        <w:left w:val="none" w:sz="0" w:space="0" w:color="auto"/>
                        <w:bottom w:val="none" w:sz="0" w:space="0" w:color="auto"/>
                        <w:right w:val="none" w:sz="0" w:space="0" w:color="auto"/>
                      </w:divBdr>
                    </w:div>
                  </w:divsChild>
                </w:div>
                <w:div w:id="1934512909">
                  <w:marLeft w:val="0"/>
                  <w:marRight w:val="0"/>
                  <w:marTop w:val="0"/>
                  <w:marBottom w:val="0"/>
                  <w:divBdr>
                    <w:top w:val="none" w:sz="0" w:space="0" w:color="auto"/>
                    <w:left w:val="none" w:sz="0" w:space="0" w:color="auto"/>
                    <w:bottom w:val="none" w:sz="0" w:space="0" w:color="auto"/>
                    <w:right w:val="none" w:sz="0" w:space="0" w:color="auto"/>
                  </w:divBdr>
                  <w:divsChild>
                    <w:div w:id="1896623277">
                      <w:marLeft w:val="0"/>
                      <w:marRight w:val="0"/>
                      <w:marTop w:val="0"/>
                      <w:marBottom w:val="0"/>
                      <w:divBdr>
                        <w:top w:val="none" w:sz="0" w:space="0" w:color="auto"/>
                        <w:left w:val="none" w:sz="0" w:space="0" w:color="auto"/>
                        <w:bottom w:val="none" w:sz="0" w:space="0" w:color="auto"/>
                        <w:right w:val="none" w:sz="0" w:space="0" w:color="auto"/>
                      </w:divBdr>
                    </w:div>
                  </w:divsChild>
                </w:div>
                <w:div w:id="1971281468">
                  <w:marLeft w:val="0"/>
                  <w:marRight w:val="0"/>
                  <w:marTop w:val="0"/>
                  <w:marBottom w:val="0"/>
                  <w:divBdr>
                    <w:top w:val="none" w:sz="0" w:space="0" w:color="auto"/>
                    <w:left w:val="none" w:sz="0" w:space="0" w:color="auto"/>
                    <w:bottom w:val="none" w:sz="0" w:space="0" w:color="auto"/>
                    <w:right w:val="none" w:sz="0" w:space="0" w:color="auto"/>
                  </w:divBdr>
                  <w:divsChild>
                    <w:div w:id="1361466700">
                      <w:marLeft w:val="0"/>
                      <w:marRight w:val="0"/>
                      <w:marTop w:val="0"/>
                      <w:marBottom w:val="0"/>
                      <w:divBdr>
                        <w:top w:val="none" w:sz="0" w:space="0" w:color="auto"/>
                        <w:left w:val="none" w:sz="0" w:space="0" w:color="auto"/>
                        <w:bottom w:val="none" w:sz="0" w:space="0" w:color="auto"/>
                        <w:right w:val="none" w:sz="0" w:space="0" w:color="auto"/>
                      </w:divBdr>
                    </w:div>
                  </w:divsChild>
                </w:div>
                <w:div w:id="2041514660">
                  <w:marLeft w:val="0"/>
                  <w:marRight w:val="0"/>
                  <w:marTop w:val="0"/>
                  <w:marBottom w:val="0"/>
                  <w:divBdr>
                    <w:top w:val="none" w:sz="0" w:space="0" w:color="auto"/>
                    <w:left w:val="none" w:sz="0" w:space="0" w:color="auto"/>
                    <w:bottom w:val="none" w:sz="0" w:space="0" w:color="auto"/>
                    <w:right w:val="none" w:sz="0" w:space="0" w:color="auto"/>
                  </w:divBdr>
                  <w:divsChild>
                    <w:div w:id="446969049">
                      <w:marLeft w:val="0"/>
                      <w:marRight w:val="0"/>
                      <w:marTop w:val="0"/>
                      <w:marBottom w:val="0"/>
                      <w:divBdr>
                        <w:top w:val="none" w:sz="0" w:space="0" w:color="auto"/>
                        <w:left w:val="none" w:sz="0" w:space="0" w:color="auto"/>
                        <w:bottom w:val="none" w:sz="0" w:space="0" w:color="auto"/>
                        <w:right w:val="none" w:sz="0" w:space="0" w:color="auto"/>
                      </w:divBdr>
                    </w:div>
                    <w:div w:id="1585068023">
                      <w:marLeft w:val="0"/>
                      <w:marRight w:val="0"/>
                      <w:marTop w:val="0"/>
                      <w:marBottom w:val="0"/>
                      <w:divBdr>
                        <w:top w:val="none" w:sz="0" w:space="0" w:color="auto"/>
                        <w:left w:val="none" w:sz="0" w:space="0" w:color="auto"/>
                        <w:bottom w:val="none" w:sz="0" w:space="0" w:color="auto"/>
                        <w:right w:val="none" w:sz="0" w:space="0" w:color="auto"/>
                      </w:divBdr>
                    </w:div>
                  </w:divsChild>
                </w:div>
                <w:div w:id="2070685240">
                  <w:marLeft w:val="0"/>
                  <w:marRight w:val="0"/>
                  <w:marTop w:val="0"/>
                  <w:marBottom w:val="0"/>
                  <w:divBdr>
                    <w:top w:val="none" w:sz="0" w:space="0" w:color="auto"/>
                    <w:left w:val="none" w:sz="0" w:space="0" w:color="auto"/>
                    <w:bottom w:val="none" w:sz="0" w:space="0" w:color="auto"/>
                    <w:right w:val="none" w:sz="0" w:space="0" w:color="auto"/>
                  </w:divBdr>
                  <w:divsChild>
                    <w:div w:id="943152181">
                      <w:marLeft w:val="0"/>
                      <w:marRight w:val="0"/>
                      <w:marTop w:val="0"/>
                      <w:marBottom w:val="0"/>
                      <w:divBdr>
                        <w:top w:val="none" w:sz="0" w:space="0" w:color="auto"/>
                        <w:left w:val="none" w:sz="0" w:space="0" w:color="auto"/>
                        <w:bottom w:val="none" w:sz="0" w:space="0" w:color="auto"/>
                        <w:right w:val="none" w:sz="0" w:space="0" w:color="auto"/>
                      </w:divBdr>
                    </w:div>
                  </w:divsChild>
                </w:div>
                <w:div w:id="2105227968">
                  <w:marLeft w:val="0"/>
                  <w:marRight w:val="0"/>
                  <w:marTop w:val="0"/>
                  <w:marBottom w:val="0"/>
                  <w:divBdr>
                    <w:top w:val="none" w:sz="0" w:space="0" w:color="auto"/>
                    <w:left w:val="none" w:sz="0" w:space="0" w:color="auto"/>
                    <w:bottom w:val="none" w:sz="0" w:space="0" w:color="auto"/>
                    <w:right w:val="none" w:sz="0" w:space="0" w:color="auto"/>
                  </w:divBdr>
                  <w:divsChild>
                    <w:div w:id="1347365517">
                      <w:marLeft w:val="0"/>
                      <w:marRight w:val="0"/>
                      <w:marTop w:val="0"/>
                      <w:marBottom w:val="0"/>
                      <w:divBdr>
                        <w:top w:val="none" w:sz="0" w:space="0" w:color="auto"/>
                        <w:left w:val="none" w:sz="0" w:space="0" w:color="auto"/>
                        <w:bottom w:val="none" w:sz="0" w:space="0" w:color="auto"/>
                        <w:right w:val="none" w:sz="0" w:space="0" w:color="auto"/>
                      </w:divBdr>
                    </w:div>
                  </w:divsChild>
                </w:div>
                <w:div w:id="2106921097">
                  <w:marLeft w:val="0"/>
                  <w:marRight w:val="0"/>
                  <w:marTop w:val="0"/>
                  <w:marBottom w:val="0"/>
                  <w:divBdr>
                    <w:top w:val="none" w:sz="0" w:space="0" w:color="auto"/>
                    <w:left w:val="none" w:sz="0" w:space="0" w:color="auto"/>
                    <w:bottom w:val="none" w:sz="0" w:space="0" w:color="auto"/>
                    <w:right w:val="none" w:sz="0" w:space="0" w:color="auto"/>
                  </w:divBdr>
                  <w:divsChild>
                    <w:div w:id="353969474">
                      <w:marLeft w:val="0"/>
                      <w:marRight w:val="0"/>
                      <w:marTop w:val="0"/>
                      <w:marBottom w:val="0"/>
                      <w:divBdr>
                        <w:top w:val="none" w:sz="0" w:space="0" w:color="auto"/>
                        <w:left w:val="none" w:sz="0" w:space="0" w:color="auto"/>
                        <w:bottom w:val="none" w:sz="0" w:space="0" w:color="auto"/>
                        <w:right w:val="none" w:sz="0" w:space="0" w:color="auto"/>
                      </w:divBdr>
                    </w:div>
                    <w:div w:id="1471289933">
                      <w:marLeft w:val="0"/>
                      <w:marRight w:val="0"/>
                      <w:marTop w:val="0"/>
                      <w:marBottom w:val="0"/>
                      <w:divBdr>
                        <w:top w:val="none" w:sz="0" w:space="0" w:color="auto"/>
                        <w:left w:val="none" w:sz="0" w:space="0" w:color="auto"/>
                        <w:bottom w:val="none" w:sz="0" w:space="0" w:color="auto"/>
                        <w:right w:val="none" w:sz="0" w:space="0" w:color="auto"/>
                      </w:divBdr>
                    </w:div>
                  </w:divsChild>
                </w:div>
                <w:div w:id="2110857701">
                  <w:marLeft w:val="0"/>
                  <w:marRight w:val="0"/>
                  <w:marTop w:val="0"/>
                  <w:marBottom w:val="0"/>
                  <w:divBdr>
                    <w:top w:val="none" w:sz="0" w:space="0" w:color="auto"/>
                    <w:left w:val="none" w:sz="0" w:space="0" w:color="auto"/>
                    <w:bottom w:val="none" w:sz="0" w:space="0" w:color="auto"/>
                    <w:right w:val="none" w:sz="0" w:space="0" w:color="auto"/>
                  </w:divBdr>
                  <w:divsChild>
                    <w:div w:id="1161313773">
                      <w:marLeft w:val="0"/>
                      <w:marRight w:val="0"/>
                      <w:marTop w:val="0"/>
                      <w:marBottom w:val="0"/>
                      <w:divBdr>
                        <w:top w:val="none" w:sz="0" w:space="0" w:color="auto"/>
                        <w:left w:val="none" w:sz="0" w:space="0" w:color="auto"/>
                        <w:bottom w:val="none" w:sz="0" w:space="0" w:color="auto"/>
                        <w:right w:val="none" w:sz="0" w:space="0" w:color="auto"/>
                      </w:divBdr>
                    </w:div>
                    <w:div w:id="12942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2139">
          <w:marLeft w:val="0"/>
          <w:marRight w:val="0"/>
          <w:marTop w:val="0"/>
          <w:marBottom w:val="0"/>
          <w:divBdr>
            <w:top w:val="none" w:sz="0" w:space="0" w:color="auto"/>
            <w:left w:val="none" w:sz="0" w:space="0" w:color="auto"/>
            <w:bottom w:val="none" w:sz="0" w:space="0" w:color="auto"/>
            <w:right w:val="none" w:sz="0" w:space="0" w:color="auto"/>
          </w:divBdr>
        </w:div>
        <w:div w:id="1149633079">
          <w:marLeft w:val="0"/>
          <w:marRight w:val="0"/>
          <w:marTop w:val="0"/>
          <w:marBottom w:val="0"/>
          <w:divBdr>
            <w:top w:val="none" w:sz="0" w:space="0" w:color="auto"/>
            <w:left w:val="none" w:sz="0" w:space="0" w:color="auto"/>
            <w:bottom w:val="none" w:sz="0" w:space="0" w:color="auto"/>
            <w:right w:val="none" w:sz="0" w:space="0" w:color="auto"/>
          </w:divBdr>
        </w:div>
        <w:div w:id="1171137022">
          <w:marLeft w:val="0"/>
          <w:marRight w:val="0"/>
          <w:marTop w:val="0"/>
          <w:marBottom w:val="0"/>
          <w:divBdr>
            <w:top w:val="none" w:sz="0" w:space="0" w:color="auto"/>
            <w:left w:val="none" w:sz="0" w:space="0" w:color="auto"/>
            <w:bottom w:val="none" w:sz="0" w:space="0" w:color="auto"/>
            <w:right w:val="none" w:sz="0" w:space="0" w:color="auto"/>
          </w:divBdr>
        </w:div>
        <w:div w:id="1223832368">
          <w:marLeft w:val="0"/>
          <w:marRight w:val="0"/>
          <w:marTop w:val="0"/>
          <w:marBottom w:val="0"/>
          <w:divBdr>
            <w:top w:val="none" w:sz="0" w:space="0" w:color="auto"/>
            <w:left w:val="none" w:sz="0" w:space="0" w:color="auto"/>
            <w:bottom w:val="none" w:sz="0" w:space="0" w:color="auto"/>
            <w:right w:val="none" w:sz="0" w:space="0" w:color="auto"/>
          </w:divBdr>
        </w:div>
        <w:div w:id="1228146786">
          <w:marLeft w:val="0"/>
          <w:marRight w:val="0"/>
          <w:marTop w:val="0"/>
          <w:marBottom w:val="0"/>
          <w:divBdr>
            <w:top w:val="none" w:sz="0" w:space="0" w:color="auto"/>
            <w:left w:val="none" w:sz="0" w:space="0" w:color="auto"/>
            <w:bottom w:val="none" w:sz="0" w:space="0" w:color="auto"/>
            <w:right w:val="none" w:sz="0" w:space="0" w:color="auto"/>
          </w:divBdr>
        </w:div>
        <w:div w:id="1280910582">
          <w:marLeft w:val="0"/>
          <w:marRight w:val="0"/>
          <w:marTop w:val="0"/>
          <w:marBottom w:val="0"/>
          <w:divBdr>
            <w:top w:val="none" w:sz="0" w:space="0" w:color="auto"/>
            <w:left w:val="none" w:sz="0" w:space="0" w:color="auto"/>
            <w:bottom w:val="none" w:sz="0" w:space="0" w:color="auto"/>
            <w:right w:val="none" w:sz="0" w:space="0" w:color="auto"/>
          </w:divBdr>
        </w:div>
        <w:div w:id="1319069912">
          <w:marLeft w:val="0"/>
          <w:marRight w:val="0"/>
          <w:marTop w:val="0"/>
          <w:marBottom w:val="0"/>
          <w:divBdr>
            <w:top w:val="none" w:sz="0" w:space="0" w:color="auto"/>
            <w:left w:val="none" w:sz="0" w:space="0" w:color="auto"/>
            <w:bottom w:val="none" w:sz="0" w:space="0" w:color="auto"/>
            <w:right w:val="none" w:sz="0" w:space="0" w:color="auto"/>
          </w:divBdr>
        </w:div>
        <w:div w:id="1344405734">
          <w:marLeft w:val="0"/>
          <w:marRight w:val="0"/>
          <w:marTop w:val="0"/>
          <w:marBottom w:val="0"/>
          <w:divBdr>
            <w:top w:val="none" w:sz="0" w:space="0" w:color="auto"/>
            <w:left w:val="none" w:sz="0" w:space="0" w:color="auto"/>
            <w:bottom w:val="none" w:sz="0" w:space="0" w:color="auto"/>
            <w:right w:val="none" w:sz="0" w:space="0" w:color="auto"/>
          </w:divBdr>
        </w:div>
        <w:div w:id="1351101998">
          <w:marLeft w:val="0"/>
          <w:marRight w:val="0"/>
          <w:marTop w:val="0"/>
          <w:marBottom w:val="0"/>
          <w:divBdr>
            <w:top w:val="none" w:sz="0" w:space="0" w:color="auto"/>
            <w:left w:val="none" w:sz="0" w:space="0" w:color="auto"/>
            <w:bottom w:val="none" w:sz="0" w:space="0" w:color="auto"/>
            <w:right w:val="none" w:sz="0" w:space="0" w:color="auto"/>
          </w:divBdr>
        </w:div>
        <w:div w:id="1352338197">
          <w:marLeft w:val="0"/>
          <w:marRight w:val="0"/>
          <w:marTop w:val="0"/>
          <w:marBottom w:val="0"/>
          <w:divBdr>
            <w:top w:val="none" w:sz="0" w:space="0" w:color="auto"/>
            <w:left w:val="none" w:sz="0" w:space="0" w:color="auto"/>
            <w:bottom w:val="none" w:sz="0" w:space="0" w:color="auto"/>
            <w:right w:val="none" w:sz="0" w:space="0" w:color="auto"/>
          </w:divBdr>
        </w:div>
        <w:div w:id="1378430866">
          <w:marLeft w:val="0"/>
          <w:marRight w:val="0"/>
          <w:marTop w:val="0"/>
          <w:marBottom w:val="0"/>
          <w:divBdr>
            <w:top w:val="none" w:sz="0" w:space="0" w:color="auto"/>
            <w:left w:val="none" w:sz="0" w:space="0" w:color="auto"/>
            <w:bottom w:val="none" w:sz="0" w:space="0" w:color="auto"/>
            <w:right w:val="none" w:sz="0" w:space="0" w:color="auto"/>
          </w:divBdr>
        </w:div>
        <w:div w:id="1414623404">
          <w:marLeft w:val="0"/>
          <w:marRight w:val="0"/>
          <w:marTop w:val="0"/>
          <w:marBottom w:val="0"/>
          <w:divBdr>
            <w:top w:val="none" w:sz="0" w:space="0" w:color="auto"/>
            <w:left w:val="none" w:sz="0" w:space="0" w:color="auto"/>
            <w:bottom w:val="none" w:sz="0" w:space="0" w:color="auto"/>
            <w:right w:val="none" w:sz="0" w:space="0" w:color="auto"/>
          </w:divBdr>
        </w:div>
        <w:div w:id="1464228388">
          <w:marLeft w:val="0"/>
          <w:marRight w:val="0"/>
          <w:marTop w:val="0"/>
          <w:marBottom w:val="0"/>
          <w:divBdr>
            <w:top w:val="none" w:sz="0" w:space="0" w:color="auto"/>
            <w:left w:val="none" w:sz="0" w:space="0" w:color="auto"/>
            <w:bottom w:val="none" w:sz="0" w:space="0" w:color="auto"/>
            <w:right w:val="none" w:sz="0" w:space="0" w:color="auto"/>
          </w:divBdr>
        </w:div>
        <w:div w:id="1475365451">
          <w:marLeft w:val="0"/>
          <w:marRight w:val="0"/>
          <w:marTop w:val="0"/>
          <w:marBottom w:val="0"/>
          <w:divBdr>
            <w:top w:val="none" w:sz="0" w:space="0" w:color="auto"/>
            <w:left w:val="none" w:sz="0" w:space="0" w:color="auto"/>
            <w:bottom w:val="none" w:sz="0" w:space="0" w:color="auto"/>
            <w:right w:val="none" w:sz="0" w:space="0" w:color="auto"/>
          </w:divBdr>
        </w:div>
        <w:div w:id="1478646483">
          <w:marLeft w:val="0"/>
          <w:marRight w:val="0"/>
          <w:marTop w:val="0"/>
          <w:marBottom w:val="0"/>
          <w:divBdr>
            <w:top w:val="none" w:sz="0" w:space="0" w:color="auto"/>
            <w:left w:val="none" w:sz="0" w:space="0" w:color="auto"/>
            <w:bottom w:val="none" w:sz="0" w:space="0" w:color="auto"/>
            <w:right w:val="none" w:sz="0" w:space="0" w:color="auto"/>
          </w:divBdr>
        </w:div>
        <w:div w:id="1481649528">
          <w:marLeft w:val="0"/>
          <w:marRight w:val="0"/>
          <w:marTop w:val="0"/>
          <w:marBottom w:val="0"/>
          <w:divBdr>
            <w:top w:val="none" w:sz="0" w:space="0" w:color="auto"/>
            <w:left w:val="none" w:sz="0" w:space="0" w:color="auto"/>
            <w:bottom w:val="none" w:sz="0" w:space="0" w:color="auto"/>
            <w:right w:val="none" w:sz="0" w:space="0" w:color="auto"/>
          </w:divBdr>
        </w:div>
        <w:div w:id="1484194841">
          <w:marLeft w:val="0"/>
          <w:marRight w:val="0"/>
          <w:marTop w:val="0"/>
          <w:marBottom w:val="0"/>
          <w:divBdr>
            <w:top w:val="none" w:sz="0" w:space="0" w:color="auto"/>
            <w:left w:val="none" w:sz="0" w:space="0" w:color="auto"/>
            <w:bottom w:val="none" w:sz="0" w:space="0" w:color="auto"/>
            <w:right w:val="none" w:sz="0" w:space="0" w:color="auto"/>
          </w:divBdr>
        </w:div>
        <w:div w:id="1528366457">
          <w:marLeft w:val="0"/>
          <w:marRight w:val="0"/>
          <w:marTop w:val="0"/>
          <w:marBottom w:val="0"/>
          <w:divBdr>
            <w:top w:val="none" w:sz="0" w:space="0" w:color="auto"/>
            <w:left w:val="none" w:sz="0" w:space="0" w:color="auto"/>
            <w:bottom w:val="none" w:sz="0" w:space="0" w:color="auto"/>
            <w:right w:val="none" w:sz="0" w:space="0" w:color="auto"/>
          </w:divBdr>
        </w:div>
        <w:div w:id="1535532459">
          <w:marLeft w:val="0"/>
          <w:marRight w:val="0"/>
          <w:marTop w:val="0"/>
          <w:marBottom w:val="0"/>
          <w:divBdr>
            <w:top w:val="none" w:sz="0" w:space="0" w:color="auto"/>
            <w:left w:val="none" w:sz="0" w:space="0" w:color="auto"/>
            <w:bottom w:val="none" w:sz="0" w:space="0" w:color="auto"/>
            <w:right w:val="none" w:sz="0" w:space="0" w:color="auto"/>
          </w:divBdr>
        </w:div>
        <w:div w:id="1572471310">
          <w:marLeft w:val="0"/>
          <w:marRight w:val="0"/>
          <w:marTop w:val="0"/>
          <w:marBottom w:val="0"/>
          <w:divBdr>
            <w:top w:val="none" w:sz="0" w:space="0" w:color="auto"/>
            <w:left w:val="none" w:sz="0" w:space="0" w:color="auto"/>
            <w:bottom w:val="none" w:sz="0" w:space="0" w:color="auto"/>
            <w:right w:val="none" w:sz="0" w:space="0" w:color="auto"/>
          </w:divBdr>
        </w:div>
        <w:div w:id="1588422112">
          <w:marLeft w:val="0"/>
          <w:marRight w:val="0"/>
          <w:marTop w:val="0"/>
          <w:marBottom w:val="0"/>
          <w:divBdr>
            <w:top w:val="none" w:sz="0" w:space="0" w:color="auto"/>
            <w:left w:val="none" w:sz="0" w:space="0" w:color="auto"/>
            <w:bottom w:val="none" w:sz="0" w:space="0" w:color="auto"/>
            <w:right w:val="none" w:sz="0" w:space="0" w:color="auto"/>
          </w:divBdr>
        </w:div>
        <w:div w:id="1597666244">
          <w:marLeft w:val="0"/>
          <w:marRight w:val="0"/>
          <w:marTop w:val="0"/>
          <w:marBottom w:val="0"/>
          <w:divBdr>
            <w:top w:val="none" w:sz="0" w:space="0" w:color="auto"/>
            <w:left w:val="none" w:sz="0" w:space="0" w:color="auto"/>
            <w:bottom w:val="none" w:sz="0" w:space="0" w:color="auto"/>
            <w:right w:val="none" w:sz="0" w:space="0" w:color="auto"/>
          </w:divBdr>
        </w:div>
        <w:div w:id="1606764628">
          <w:marLeft w:val="0"/>
          <w:marRight w:val="0"/>
          <w:marTop w:val="0"/>
          <w:marBottom w:val="0"/>
          <w:divBdr>
            <w:top w:val="none" w:sz="0" w:space="0" w:color="auto"/>
            <w:left w:val="none" w:sz="0" w:space="0" w:color="auto"/>
            <w:bottom w:val="none" w:sz="0" w:space="0" w:color="auto"/>
            <w:right w:val="none" w:sz="0" w:space="0" w:color="auto"/>
          </w:divBdr>
        </w:div>
        <w:div w:id="1633167466">
          <w:marLeft w:val="0"/>
          <w:marRight w:val="0"/>
          <w:marTop w:val="0"/>
          <w:marBottom w:val="0"/>
          <w:divBdr>
            <w:top w:val="none" w:sz="0" w:space="0" w:color="auto"/>
            <w:left w:val="none" w:sz="0" w:space="0" w:color="auto"/>
            <w:bottom w:val="none" w:sz="0" w:space="0" w:color="auto"/>
            <w:right w:val="none" w:sz="0" w:space="0" w:color="auto"/>
          </w:divBdr>
        </w:div>
        <w:div w:id="1638562744">
          <w:marLeft w:val="0"/>
          <w:marRight w:val="0"/>
          <w:marTop w:val="0"/>
          <w:marBottom w:val="0"/>
          <w:divBdr>
            <w:top w:val="none" w:sz="0" w:space="0" w:color="auto"/>
            <w:left w:val="none" w:sz="0" w:space="0" w:color="auto"/>
            <w:bottom w:val="none" w:sz="0" w:space="0" w:color="auto"/>
            <w:right w:val="none" w:sz="0" w:space="0" w:color="auto"/>
          </w:divBdr>
        </w:div>
        <w:div w:id="1653674807">
          <w:marLeft w:val="0"/>
          <w:marRight w:val="0"/>
          <w:marTop w:val="0"/>
          <w:marBottom w:val="0"/>
          <w:divBdr>
            <w:top w:val="none" w:sz="0" w:space="0" w:color="auto"/>
            <w:left w:val="none" w:sz="0" w:space="0" w:color="auto"/>
            <w:bottom w:val="none" w:sz="0" w:space="0" w:color="auto"/>
            <w:right w:val="none" w:sz="0" w:space="0" w:color="auto"/>
          </w:divBdr>
        </w:div>
        <w:div w:id="1655446014">
          <w:marLeft w:val="0"/>
          <w:marRight w:val="0"/>
          <w:marTop w:val="0"/>
          <w:marBottom w:val="0"/>
          <w:divBdr>
            <w:top w:val="none" w:sz="0" w:space="0" w:color="auto"/>
            <w:left w:val="none" w:sz="0" w:space="0" w:color="auto"/>
            <w:bottom w:val="none" w:sz="0" w:space="0" w:color="auto"/>
            <w:right w:val="none" w:sz="0" w:space="0" w:color="auto"/>
          </w:divBdr>
        </w:div>
        <w:div w:id="1732071017">
          <w:marLeft w:val="0"/>
          <w:marRight w:val="0"/>
          <w:marTop w:val="0"/>
          <w:marBottom w:val="0"/>
          <w:divBdr>
            <w:top w:val="none" w:sz="0" w:space="0" w:color="auto"/>
            <w:left w:val="none" w:sz="0" w:space="0" w:color="auto"/>
            <w:bottom w:val="none" w:sz="0" w:space="0" w:color="auto"/>
            <w:right w:val="none" w:sz="0" w:space="0" w:color="auto"/>
          </w:divBdr>
        </w:div>
        <w:div w:id="1739400682">
          <w:marLeft w:val="0"/>
          <w:marRight w:val="0"/>
          <w:marTop w:val="0"/>
          <w:marBottom w:val="0"/>
          <w:divBdr>
            <w:top w:val="none" w:sz="0" w:space="0" w:color="auto"/>
            <w:left w:val="none" w:sz="0" w:space="0" w:color="auto"/>
            <w:bottom w:val="none" w:sz="0" w:space="0" w:color="auto"/>
            <w:right w:val="none" w:sz="0" w:space="0" w:color="auto"/>
          </w:divBdr>
        </w:div>
        <w:div w:id="1747649380">
          <w:marLeft w:val="0"/>
          <w:marRight w:val="0"/>
          <w:marTop w:val="0"/>
          <w:marBottom w:val="0"/>
          <w:divBdr>
            <w:top w:val="none" w:sz="0" w:space="0" w:color="auto"/>
            <w:left w:val="none" w:sz="0" w:space="0" w:color="auto"/>
            <w:bottom w:val="none" w:sz="0" w:space="0" w:color="auto"/>
            <w:right w:val="none" w:sz="0" w:space="0" w:color="auto"/>
          </w:divBdr>
        </w:div>
        <w:div w:id="1757047042">
          <w:marLeft w:val="0"/>
          <w:marRight w:val="0"/>
          <w:marTop w:val="0"/>
          <w:marBottom w:val="0"/>
          <w:divBdr>
            <w:top w:val="none" w:sz="0" w:space="0" w:color="auto"/>
            <w:left w:val="none" w:sz="0" w:space="0" w:color="auto"/>
            <w:bottom w:val="none" w:sz="0" w:space="0" w:color="auto"/>
            <w:right w:val="none" w:sz="0" w:space="0" w:color="auto"/>
          </w:divBdr>
        </w:div>
        <w:div w:id="1760326443">
          <w:marLeft w:val="0"/>
          <w:marRight w:val="0"/>
          <w:marTop w:val="0"/>
          <w:marBottom w:val="0"/>
          <w:divBdr>
            <w:top w:val="none" w:sz="0" w:space="0" w:color="auto"/>
            <w:left w:val="none" w:sz="0" w:space="0" w:color="auto"/>
            <w:bottom w:val="none" w:sz="0" w:space="0" w:color="auto"/>
            <w:right w:val="none" w:sz="0" w:space="0" w:color="auto"/>
          </w:divBdr>
        </w:div>
        <w:div w:id="1769500146">
          <w:marLeft w:val="0"/>
          <w:marRight w:val="0"/>
          <w:marTop w:val="0"/>
          <w:marBottom w:val="0"/>
          <w:divBdr>
            <w:top w:val="none" w:sz="0" w:space="0" w:color="auto"/>
            <w:left w:val="none" w:sz="0" w:space="0" w:color="auto"/>
            <w:bottom w:val="none" w:sz="0" w:space="0" w:color="auto"/>
            <w:right w:val="none" w:sz="0" w:space="0" w:color="auto"/>
          </w:divBdr>
        </w:div>
        <w:div w:id="1791128940">
          <w:marLeft w:val="0"/>
          <w:marRight w:val="0"/>
          <w:marTop w:val="0"/>
          <w:marBottom w:val="0"/>
          <w:divBdr>
            <w:top w:val="none" w:sz="0" w:space="0" w:color="auto"/>
            <w:left w:val="none" w:sz="0" w:space="0" w:color="auto"/>
            <w:bottom w:val="none" w:sz="0" w:space="0" w:color="auto"/>
            <w:right w:val="none" w:sz="0" w:space="0" w:color="auto"/>
          </w:divBdr>
        </w:div>
        <w:div w:id="1793399548">
          <w:marLeft w:val="0"/>
          <w:marRight w:val="0"/>
          <w:marTop w:val="0"/>
          <w:marBottom w:val="0"/>
          <w:divBdr>
            <w:top w:val="none" w:sz="0" w:space="0" w:color="auto"/>
            <w:left w:val="none" w:sz="0" w:space="0" w:color="auto"/>
            <w:bottom w:val="none" w:sz="0" w:space="0" w:color="auto"/>
            <w:right w:val="none" w:sz="0" w:space="0" w:color="auto"/>
          </w:divBdr>
        </w:div>
        <w:div w:id="1813668696">
          <w:marLeft w:val="0"/>
          <w:marRight w:val="0"/>
          <w:marTop w:val="0"/>
          <w:marBottom w:val="0"/>
          <w:divBdr>
            <w:top w:val="none" w:sz="0" w:space="0" w:color="auto"/>
            <w:left w:val="none" w:sz="0" w:space="0" w:color="auto"/>
            <w:bottom w:val="none" w:sz="0" w:space="0" w:color="auto"/>
            <w:right w:val="none" w:sz="0" w:space="0" w:color="auto"/>
          </w:divBdr>
        </w:div>
        <w:div w:id="1813905747">
          <w:marLeft w:val="0"/>
          <w:marRight w:val="0"/>
          <w:marTop w:val="0"/>
          <w:marBottom w:val="0"/>
          <w:divBdr>
            <w:top w:val="none" w:sz="0" w:space="0" w:color="auto"/>
            <w:left w:val="none" w:sz="0" w:space="0" w:color="auto"/>
            <w:bottom w:val="none" w:sz="0" w:space="0" w:color="auto"/>
            <w:right w:val="none" w:sz="0" w:space="0" w:color="auto"/>
          </w:divBdr>
        </w:div>
        <w:div w:id="1816406897">
          <w:marLeft w:val="0"/>
          <w:marRight w:val="0"/>
          <w:marTop w:val="0"/>
          <w:marBottom w:val="0"/>
          <w:divBdr>
            <w:top w:val="none" w:sz="0" w:space="0" w:color="auto"/>
            <w:left w:val="none" w:sz="0" w:space="0" w:color="auto"/>
            <w:bottom w:val="none" w:sz="0" w:space="0" w:color="auto"/>
            <w:right w:val="none" w:sz="0" w:space="0" w:color="auto"/>
          </w:divBdr>
        </w:div>
        <w:div w:id="1826974179">
          <w:marLeft w:val="0"/>
          <w:marRight w:val="0"/>
          <w:marTop w:val="0"/>
          <w:marBottom w:val="0"/>
          <w:divBdr>
            <w:top w:val="none" w:sz="0" w:space="0" w:color="auto"/>
            <w:left w:val="none" w:sz="0" w:space="0" w:color="auto"/>
            <w:bottom w:val="none" w:sz="0" w:space="0" w:color="auto"/>
            <w:right w:val="none" w:sz="0" w:space="0" w:color="auto"/>
          </w:divBdr>
        </w:div>
        <w:div w:id="1829782775">
          <w:marLeft w:val="0"/>
          <w:marRight w:val="0"/>
          <w:marTop w:val="0"/>
          <w:marBottom w:val="0"/>
          <w:divBdr>
            <w:top w:val="none" w:sz="0" w:space="0" w:color="auto"/>
            <w:left w:val="none" w:sz="0" w:space="0" w:color="auto"/>
            <w:bottom w:val="none" w:sz="0" w:space="0" w:color="auto"/>
            <w:right w:val="none" w:sz="0" w:space="0" w:color="auto"/>
          </w:divBdr>
        </w:div>
        <w:div w:id="1841266036">
          <w:marLeft w:val="0"/>
          <w:marRight w:val="0"/>
          <w:marTop w:val="0"/>
          <w:marBottom w:val="0"/>
          <w:divBdr>
            <w:top w:val="none" w:sz="0" w:space="0" w:color="auto"/>
            <w:left w:val="none" w:sz="0" w:space="0" w:color="auto"/>
            <w:bottom w:val="none" w:sz="0" w:space="0" w:color="auto"/>
            <w:right w:val="none" w:sz="0" w:space="0" w:color="auto"/>
          </w:divBdr>
        </w:div>
        <w:div w:id="1848327953">
          <w:marLeft w:val="0"/>
          <w:marRight w:val="0"/>
          <w:marTop w:val="0"/>
          <w:marBottom w:val="0"/>
          <w:divBdr>
            <w:top w:val="none" w:sz="0" w:space="0" w:color="auto"/>
            <w:left w:val="none" w:sz="0" w:space="0" w:color="auto"/>
            <w:bottom w:val="none" w:sz="0" w:space="0" w:color="auto"/>
            <w:right w:val="none" w:sz="0" w:space="0" w:color="auto"/>
          </w:divBdr>
        </w:div>
        <w:div w:id="1848520312">
          <w:marLeft w:val="0"/>
          <w:marRight w:val="0"/>
          <w:marTop w:val="0"/>
          <w:marBottom w:val="0"/>
          <w:divBdr>
            <w:top w:val="none" w:sz="0" w:space="0" w:color="auto"/>
            <w:left w:val="none" w:sz="0" w:space="0" w:color="auto"/>
            <w:bottom w:val="none" w:sz="0" w:space="0" w:color="auto"/>
            <w:right w:val="none" w:sz="0" w:space="0" w:color="auto"/>
          </w:divBdr>
        </w:div>
        <w:div w:id="1874922189">
          <w:marLeft w:val="0"/>
          <w:marRight w:val="0"/>
          <w:marTop w:val="0"/>
          <w:marBottom w:val="0"/>
          <w:divBdr>
            <w:top w:val="none" w:sz="0" w:space="0" w:color="auto"/>
            <w:left w:val="none" w:sz="0" w:space="0" w:color="auto"/>
            <w:bottom w:val="none" w:sz="0" w:space="0" w:color="auto"/>
            <w:right w:val="none" w:sz="0" w:space="0" w:color="auto"/>
          </w:divBdr>
        </w:div>
        <w:div w:id="1899825753">
          <w:marLeft w:val="0"/>
          <w:marRight w:val="0"/>
          <w:marTop w:val="0"/>
          <w:marBottom w:val="0"/>
          <w:divBdr>
            <w:top w:val="none" w:sz="0" w:space="0" w:color="auto"/>
            <w:left w:val="none" w:sz="0" w:space="0" w:color="auto"/>
            <w:bottom w:val="none" w:sz="0" w:space="0" w:color="auto"/>
            <w:right w:val="none" w:sz="0" w:space="0" w:color="auto"/>
          </w:divBdr>
        </w:div>
        <w:div w:id="1910650499">
          <w:marLeft w:val="0"/>
          <w:marRight w:val="0"/>
          <w:marTop w:val="0"/>
          <w:marBottom w:val="0"/>
          <w:divBdr>
            <w:top w:val="none" w:sz="0" w:space="0" w:color="auto"/>
            <w:left w:val="none" w:sz="0" w:space="0" w:color="auto"/>
            <w:bottom w:val="none" w:sz="0" w:space="0" w:color="auto"/>
            <w:right w:val="none" w:sz="0" w:space="0" w:color="auto"/>
          </w:divBdr>
        </w:div>
        <w:div w:id="1921013865">
          <w:marLeft w:val="0"/>
          <w:marRight w:val="0"/>
          <w:marTop w:val="0"/>
          <w:marBottom w:val="0"/>
          <w:divBdr>
            <w:top w:val="none" w:sz="0" w:space="0" w:color="auto"/>
            <w:left w:val="none" w:sz="0" w:space="0" w:color="auto"/>
            <w:bottom w:val="none" w:sz="0" w:space="0" w:color="auto"/>
            <w:right w:val="none" w:sz="0" w:space="0" w:color="auto"/>
          </w:divBdr>
        </w:div>
        <w:div w:id="1926181147">
          <w:marLeft w:val="0"/>
          <w:marRight w:val="0"/>
          <w:marTop w:val="0"/>
          <w:marBottom w:val="0"/>
          <w:divBdr>
            <w:top w:val="none" w:sz="0" w:space="0" w:color="auto"/>
            <w:left w:val="none" w:sz="0" w:space="0" w:color="auto"/>
            <w:bottom w:val="none" w:sz="0" w:space="0" w:color="auto"/>
            <w:right w:val="none" w:sz="0" w:space="0" w:color="auto"/>
          </w:divBdr>
        </w:div>
        <w:div w:id="1936740428">
          <w:marLeft w:val="0"/>
          <w:marRight w:val="0"/>
          <w:marTop w:val="0"/>
          <w:marBottom w:val="0"/>
          <w:divBdr>
            <w:top w:val="none" w:sz="0" w:space="0" w:color="auto"/>
            <w:left w:val="none" w:sz="0" w:space="0" w:color="auto"/>
            <w:bottom w:val="none" w:sz="0" w:space="0" w:color="auto"/>
            <w:right w:val="none" w:sz="0" w:space="0" w:color="auto"/>
          </w:divBdr>
        </w:div>
        <w:div w:id="1953629334">
          <w:marLeft w:val="0"/>
          <w:marRight w:val="0"/>
          <w:marTop w:val="0"/>
          <w:marBottom w:val="0"/>
          <w:divBdr>
            <w:top w:val="none" w:sz="0" w:space="0" w:color="auto"/>
            <w:left w:val="none" w:sz="0" w:space="0" w:color="auto"/>
            <w:bottom w:val="none" w:sz="0" w:space="0" w:color="auto"/>
            <w:right w:val="none" w:sz="0" w:space="0" w:color="auto"/>
          </w:divBdr>
        </w:div>
        <w:div w:id="2028677362">
          <w:marLeft w:val="0"/>
          <w:marRight w:val="0"/>
          <w:marTop w:val="0"/>
          <w:marBottom w:val="0"/>
          <w:divBdr>
            <w:top w:val="none" w:sz="0" w:space="0" w:color="auto"/>
            <w:left w:val="none" w:sz="0" w:space="0" w:color="auto"/>
            <w:bottom w:val="none" w:sz="0" w:space="0" w:color="auto"/>
            <w:right w:val="none" w:sz="0" w:space="0" w:color="auto"/>
          </w:divBdr>
        </w:div>
        <w:div w:id="2055613724">
          <w:marLeft w:val="0"/>
          <w:marRight w:val="0"/>
          <w:marTop w:val="0"/>
          <w:marBottom w:val="0"/>
          <w:divBdr>
            <w:top w:val="none" w:sz="0" w:space="0" w:color="auto"/>
            <w:left w:val="none" w:sz="0" w:space="0" w:color="auto"/>
            <w:bottom w:val="none" w:sz="0" w:space="0" w:color="auto"/>
            <w:right w:val="none" w:sz="0" w:space="0" w:color="auto"/>
          </w:divBdr>
        </w:div>
        <w:div w:id="2088989329">
          <w:marLeft w:val="0"/>
          <w:marRight w:val="0"/>
          <w:marTop w:val="0"/>
          <w:marBottom w:val="0"/>
          <w:divBdr>
            <w:top w:val="none" w:sz="0" w:space="0" w:color="auto"/>
            <w:left w:val="none" w:sz="0" w:space="0" w:color="auto"/>
            <w:bottom w:val="none" w:sz="0" w:space="0" w:color="auto"/>
            <w:right w:val="none" w:sz="0" w:space="0" w:color="auto"/>
          </w:divBdr>
        </w:div>
        <w:div w:id="2118523251">
          <w:marLeft w:val="0"/>
          <w:marRight w:val="0"/>
          <w:marTop w:val="0"/>
          <w:marBottom w:val="0"/>
          <w:divBdr>
            <w:top w:val="none" w:sz="0" w:space="0" w:color="auto"/>
            <w:left w:val="none" w:sz="0" w:space="0" w:color="auto"/>
            <w:bottom w:val="none" w:sz="0" w:space="0" w:color="auto"/>
            <w:right w:val="none" w:sz="0" w:space="0" w:color="auto"/>
          </w:divBdr>
        </w:div>
        <w:div w:id="2123986397">
          <w:marLeft w:val="0"/>
          <w:marRight w:val="0"/>
          <w:marTop w:val="0"/>
          <w:marBottom w:val="0"/>
          <w:divBdr>
            <w:top w:val="none" w:sz="0" w:space="0" w:color="auto"/>
            <w:left w:val="none" w:sz="0" w:space="0" w:color="auto"/>
            <w:bottom w:val="none" w:sz="0" w:space="0" w:color="auto"/>
            <w:right w:val="none" w:sz="0" w:space="0" w:color="auto"/>
          </w:divBdr>
        </w:div>
        <w:div w:id="2125808385">
          <w:marLeft w:val="0"/>
          <w:marRight w:val="0"/>
          <w:marTop w:val="0"/>
          <w:marBottom w:val="0"/>
          <w:divBdr>
            <w:top w:val="none" w:sz="0" w:space="0" w:color="auto"/>
            <w:left w:val="none" w:sz="0" w:space="0" w:color="auto"/>
            <w:bottom w:val="none" w:sz="0" w:space="0" w:color="auto"/>
            <w:right w:val="none" w:sz="0" w:space="0" w:color="auto"/>
          </w:divBdr>
        </w:div>
        <w:div w:id="2138791126">
          <w:marLeft w:val="0"/>
          <w:marRight w:val="0"/>
          <w:marTop w:val="0"/>
          <w:marBottom w:val="0"/>
          <w:divBdr>
            <w:top w:val="none" w:sz="0" w:space="0" w:color="auto"/>
            <w:left w:val="none" w:sz="0" w:space="0" w:color="auto"/>
            <w:bottom w:val="none" w:sz="0" w:space="0" w:color="auto"/>
            <w:right w:val="none" w:sz="0" w:space="0" w:color="auto"/>
          </w:divBdr>
        </w:div>
        <w:div w:id="2142192695">
          <w:marLeft w:val="0"/>
          <w:marRight w:val="0"/>
          <w:marTop w:val="0"/>
          <w:marBottom w:val="0"/>
          <w:divBdr>
            <w:top w:val="none" w:sz="0" w:space="0" w:color="auto"/>
            <w:left w:val="none" w:sz="0" w:space="0" w:color="auto"/>
            <w:bottom w:val="none" w:sz="0" w:space="0" w:color="auto"/>
            <w:right w:val="none" w:sz="0" w:space="0" w:color="auto"/>
          </w:divBdr>
        </w:div>
      </w:divsChild>
    </w:div>
    <w:div w:id="1338266022">
      <w:bodyDiv w:val="1"/>
      <w:marLeft w:val="0"/>
      <w:marRight w:val="0"/>
      <w:marTop w:val="0"/>
      <w:marBottom w:val="0"/>
      <w:divBdr>
        <w:top w:val="none" w:sz="0" w:space="0" w:color="auto"/>
        <w:left w:val="none" w:sz="0" w:space="0" w:color="auto"/>
        <w:bottom w:val="none" w:sz="0" w:space="0" w:color="auto"/>
        <w:right w:val="none" w:sz="0" w:space="0" w:color="auto"/>
      </w:divBdr>
    </w:div>
    <w:div w:id="1359550639">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87139433">
      <w:bodyDiv w:val="1"/>
      <w:marLeft w:val="0"/>
      <w:marRight w:val="0"/>
      <w:marTop w:val="0"/>
      <w:marBottom w:val="0"/>
      <w:divBdr>
        <w:top w:val="none" w:sz="0" w:space="0" w:color="auto"/>
        <w:left w:val="none" w:sz="0" w:space="0" w:color="auto"/>
        <w:bottom w:val="none" w:sz="0" w:space="0" w:color="auto"/>
        <w:right w:val="none" w:sz="0" w:space="0" w:color="auto"/>
      </w:divBdr>
      <w:divsChild>
        <w:div w:id="12079540">
          <w:marLeft w:val="0"/>
          <w:marRight w:val="0"/>
          <w:marTop w:val="0"/>
          <w:marBottom w:val="0"/>
          <w:divBdr>
            <w:top w:val="none" w:sz="0" w:space="0" w:color="auto"/>
            <w:left w:val="none" w:sz="0" w:space="0" w:color="auto"/>
            <w:bottom w:val="none" w:sz="0" w:space="0" w:color="auto"/>
            <w:right w:val="none" w:sz="0" w:space="0" w:color="auto"/>
          </w:divBdr>
        </w:div>
        <w:div w:id="14767570">
          <w:marLeft w:val="0"/>
          <w:marRight w:val="0"/>
          <w:marTop w:val="0"/>
          <w:marBottom w:val="0"/>
          <w:divBdr>
            <w:top w:val="none" w:sz="0" w:space="0" w:color="auto"/>
            <w:left w:val="none" w:sz="0" w:space="0" w:color="auto"/>
            <w:bottom w:val="none" w:sz="0" w:space="0" w:color="auto"/>
            <w:right w:val="none" w:sz="0" w:space="0" w:color="auto"/>
          </w:divBdr>
        </w:div>
        <w:div w:id="41171267">
          <w:marLeft w:val="0"/>
          <w:marRight w:val="0"/>
          <w:marTop w:val="0"/>
          <w:marBottom w:val="0"/>
          <w:divBdr>
            <w:top w:val="none" w:sz="0" w:space="0" w:color="auto"/>
            <w:left w:val="none" w:sz="0" w:space="0" w:color="auto"/>
            <w:bottom w:val="none" w:sz="0" w:space="0" w:color="auto"/>
            <w:right w:val="none" w:sz="0" w:space="0" w:color="auto"/>
          </w:divBdr>
        </w:div>
        <w:div w:id="56242455">
          <w:marLeft w:val="0"/>
          <w:marRight w:val="0"/>
          <w:marTop w:val="0"/>
          <w:marBottom w:val="0"/>
          <w:divBdr>
            <w:top w:val="none" w:sz="0" w:space="0" w:color="auto"/>
            <w:left w:val="none" w:sz="0" w:space="0" w:color="auto"/>
            <w:bottom w:val="none" w:sz="0" w:space="0" w:color="auto"/>
            <w:right w:val="none" w:sz="0" w:space="0" w:color="auto"/>
          </w:divBdr>
        </w:div>
        <w:div w:id="80955574">
          <w:marLeft w:val="0"/>
          <w:marRight w:val="0"/>
          <w:marTop w:val="0"/>
          <w:marBottom w:val="0"/>
          <w:divBdr>
            <w:top w:val="none" w:sz="0" w:space="0" w:color="auto"/>
            <w:left w:val="none" w:sz="0" w:space="0" w:color="auto"/>
            <w:bottom w:val="none" w:sz="0" w:space="0" w:color="auto"/>
            <w:right w:val="none" w:sz="0" w:space="0" w:color="auto"/>
          </w:divBdr>
        </w:div>
        <w:div w:id="101074666">
          <w:marLeft w:val="0"/>
          <w:marRight w:val="0"/>
          <w:marTop w:val="0"/>
          <w:marBottom w:val="0"/>
          <w:divBdr>
            <w:top w:val="none" w:sz="0" w:space="0" w:color="auto"/>
            <w:left w:val="none" w:sz="0" w:space="0" w:color="auto"/>
            <w:bottom w:val="none" w:sz="0" w:space="0" w:color="auto"/>
            <w:right w:val="none" w:sz="0" w:space="0" w:color="auto"/>
          </w:divBdr>
        </w:div>
        <w:div w:id="117526845">
          <w:marLeft w:val="0"/>
          <w:marRight w:val="0"/>
          <w:marTop w:val="0"/>
          <w:marBottom w:val="0"/>
          <w:divBdr>
            <w:top w:val="none" w:sz="0" w:space="0" w:color="auto"/>
            <w:left w:val="none" w:sz="0" w:space="0" w:color="auto"/>
            <w:bottom w:val="none" w:sz="0" w:space="0" w:color="auto"/>
            <w:right w:val="none" w:sz="0" w:space="0" w:color="auto"/>
          </w:divBdr>
        </w:div>
        <w:div w:id="158814924">
          <w:marLeft w:val="0"/>
          <w:marRight w:val="0"/>
          <w:marTop w:val="0"/>
          <w:marBottom w:val="0"/>
          <w:divBdr>
            <w:top w:val="none" w:sz="0" w:space="0" w:color="auto"/>
            <w:left w:val="none" w:sz="0" w:space="0" w:color="auto"/>
            <w:bottom w:val="none" w:sz="0" w:space="0" w:color="auto"/>
            <w:right w:val="none" w:sz="0" w:space="0" w:color="auto"/>
          </w:divBdr>
        </w:div>
        <w:div w:id="180171034">
          <w:marLeft w:val="0"/>
          <w:marRight w:val="0"/>
          <w:marTop w:val="0"/>
          <w:marBottom w:val="0"/>
          <w:divBdr>
            <w:top w:val="none" w:sz="0" w:space="0" w:color="auto"/>
            <w:left w:val="none" w:sz="0" w:space="0" w:color="auto"/>
            <w:bottom w:val="none" w:sz="0" w:space="0" w:color="auto"/>
            <w:right w:val="none" w:sz="0" w:space="0" w:color="auto"/>
          </w:divBdr>
        </w:div>
        <w:div w:id="216749307">
          <w:marLeft w:val="0"/>
          <w:marRight w:val="0"/>
          <w:marTop w:val="0"/>
          <w:marBottom w:val="0"/>
          <w:divBdr>
            <w:top w:val="none" w:sz="0" w:space="0" w:color="auto"/>
            <w:left w:val="none" w:sz="0" w:space="0" w:color="auto"/>
            <w:bottom w:val="none" w:sz="0" w:space="0" w:color="auto"/>
            <w:right w:val="none" w:sz="0" w:space="0" w:color="auto"/>
          </w:divBdr>
        </w:div>
        <w:div w:id="224613323">
          <w:marLeft w:val="0"/>
          <w:marRight w:val="0"/>
          <w:marTop w:val="0"/>
          <w:marBottom w:val="0"/>
          <w:divBdr>
            <w:top w:val="none" w:sz="0" w:space="0" w:color="auto"/>
            <w:left w:val="none" w:sz="0" w:space="0" w:color="auto"/>
            <w:bottom w:val="none" w:sz="0" w:space="0" w:color="auto"/>
            <w:right w:val="none" w:sz="0" w:space="0" w:color="auto"/>
          </w:divBdr>
        </w:div>
        <w:div w:id="227495421">
          <w:marLeft w:val="0"/>
          <w:marRight w:val="0"/>
          <w:marTop w:val="0"/>
          <w:marBottom w:val="0"/>
          <w:divBdr>
            <w:top w:val="none" w:sz="0" w:space="0" w:color="auto"/>
            <w:left w:val="none" w:sz="0" w:space="0" w:color="auto"/>
            <w:bottom w:val="none" w:sz="0" w:space="0" w:color="auto"/>
            <w:right w:val="none" w:sz="0" w:space="0" w:color="auto"/>
          </w:divBdr>
        </w:div>
        <w:div w:id="272711370">
          <w:marLeft w:val="0"/>
          <w:marRight w:val="0"/>
          <w:marTop w:val="0"/>
          <w:marBottom w:val="0"/>
          <w:divBdr>
            <w:top w:val="none" w:sz="0" w:space="0" w:color="auto"/>
            <w:left w:val="none" w:sz="0" w:space="0" w:color="auto"/>
            <w:bottom w:val="none" w:sz="0" w:space="0" w:color="auto"/>
            <w:right w:val="none" w:sz="0" w:space="0" w:color="auto"/>
          </w:divBdr>
        </w:div>
        <w:div w:id="295837319">
          <w:marLeft w:val="0"/>
          <w:marRight w:val="0"/>
          <w:marTop w:val="0"/>
          <w:marBottom w:val="0"/>
          <w:divBdr>
            <w:top w:val="none" w:sz="0" w:space="0" w:color="auto"/>
            <w:left w:val="none" w:sz="0" w:space="0" w:color="auto"/>
            <w:bottom w:val="none" w:sz="0" w:space="0" w:color="auto"/>
            <w:right w:val="none" w:sz="0" w:space="0" w:color="auto"/>
          </w:divBdr>
        </w:div>
        <w:div w:id="310211658">
          <w:marLeft w:val="0"/>
          <w:marRight w:val="0"/>
          <w:marTop w:val="0"/>
          <w:marBottom w:val="0"/>
          <w:divBdr>
            <w:top w:val="none" w:sz="0" w:space="0" w:color="auto"/>
            <w:left w:val="none" w:sz="0" w:space="0" w:color="auto"/>
            <w:bottom w:val="none" w:sz="0" w:space="0" w:color="auto"/>
            <w:right w:val="none" w:sz="0" w:space="0" w:color="auto"/>
          </w:divBdr>
        </w:div>
        <w:div w:id="310791388">
          <w:marLeft w:val="0"/>
          <w:marRight w:val="0"/>
          <w:marTop w:val="0"/>
          <w:marBottom w:val="0"/>
          <w:divBdr>
            <w:top w:val="none" w:sz="0" w:space="0" w:color="auto"/>
            <w:left w:val="none" w:sz="0" w:space="0" w:color="auto"/>
            <w:bottom w:val="none" w:sz="0" w:space="0" w:color="auto"/>
            <w:right w:val="none" w:sz="0" w:space="0" w:color="auto"/>
          </w:divBdr>
        </w:div>
        <w:div w:id="314653983">
          <w:marLeft w:val="0"/>
          <w:marRight w:val="0"/>
          <w:marTop w:val="0"/>
          <w:marBottom w:val="0"/>
          <w:divBdr>
            <w:top w:val="none" w:sz="0" w:space="0" w:color="auto"/>
            <w:left w:val="none" w:sz="0" w:space="0" w:color="auto"/>
            <w:bottom w:val="none" w:sz="0" w:space="0" w:color="auto"/>
            <w:right w:val="none" w:sz="0" w:space="0" w:color="auto"/>
          </w:divBdr>
        </w:div>
        <w:div w:id="341247837">
          <w:marLeft w:val="0"/>
          <w:marRight w:val="0"/>
          <w:marTop w:val="0"/>
          <w:marBottom w:val="0"/>
          <w:divBdr>
            <w:top w:val="none" w:sz="0" w:space="0" w:color="auto"/>
            <w:left w:val="none" w:sz="0" w:space="0" w:color="auto"/>
            <w:bottom w:val="none" w:sz="0" w:space="0" w:color="auto"/>
            <w:right w:val="none" w:sz="0" w:space="0" w:color="auto"/>
          </w:divBdr>
        </w:div>
        <w:div w:id="344138901">
          <w:marLeft w:val="0"/>
          <w:marRight w:val="0"/>
          <w:marTop w:val="0"/>
          <w:marBottom w:val="0"/>
          <w:divBdr>
            <w:top w:val="none" w:sz="0" w:space="0" w:color="auto"/>
            <w:left w:val="none" w:sz="0" w:space="0" w:color="auto"/>
            <w:bottom w:val="none" w:sz="0" w:space="0" w:color="auto"/>
            <w:right w:val="none" w:sz="0" w:space="0" w:color="auto"/>
          </w:divBdr>
        </w:div>
        <w:div w:id="350687630">
          <w:marLeft w:val="0"/>
          <w:marRight w:val="0"/>
          <w:marTop w:val="0"/>
          <w:marBottom w:val="0"/>
          <w:divBdr>
            <w:top w:val="none" w:sz="0" w:space="0" w:color="auto"/>
            <w:left w:val="none" w:sz="0" w:space="0" w:color="auto"/>
            <w:bottom w:val="none" w:sz="0" w:space="0" w:color="auto"/>
            <w:right w:val="none" w:sz="0" w:space="0" w:color="auto"/>
          </w:divBdr>
        </w:div>
        <w:div w:id="368839520">
          <w:marLeft w:val="0"/>
          <w:marRight w:val="0"/>
          <w:marTop w:val="0"/>
          <w:marBottom w:val="0"/>
          <w:divBdr>
            <w:top w:val="none" w:sz="0" w:space="0" w:color="auto"/>
            <w:left w:val="none" w:sz="0" w:space="0" w:color="auto"/>
            <w:bottom w:val="none" w:sz="0" w:space="0" w:color="auto"/>
            <w:right w:val="none" w:sz="0" w:space="0" w:color="auto"/>
          </w:divBdr>
        </w:div>
        <w:div w:id="369495565">
          <w:marLeft w:val="0"/>
          <w:marRight w:val="0"/>
          <w:marTop w:val="0"/>
          <w:marBottom w:val="0"/>
          <w:divBdr>
            <w:top w:val="none" w:sz="0" w:space="0" w:color="auto"/>
            <w:left w:val="none" w:sz="0" w:space="0" w:color="auto"/>
            <w:bottom w:val="none" w:sz="0" w:space="0" w:color="auto"/>
            <w:right w:val="none" w:sz="0" w:space="0" w:color="auto"/>
          </w:divBdr>
        </w:div>
        <w:div w:id="384835253">
          <w:marLeft w:val="0"/>
          <w:marRight w:val="0"/>
          <w:marTop w:val="0"/>
          <w:marBottom w:val="0"/>
          <w:divBdr>
            <w:top w:val="none" w:sz="0" w:space="0" w:color="auto"/>
            <w:left w:val="none" w:sz="0" w:space="0" w:color="auto"/>
            <w:bottom w:val="none" w:sz="0" w:space="0" w:color="auto"/>
            <w:right w:val="none" w:sz="0" w:space="0" w:color="auto"/>
          </w:divBdr>
        </w:div>
        <w:div w:id="455375135">
          <w:marLeft w:val="0"/>
          <w:marRight w:val="0"/>
          <w:marTop w:val="0"/>
          <w:marBottom w:val="0"/>
          <w:divBdr>
            <w:top w:val="none" w:sz="0" w:space="0" w:color="auto"/>
            <w:left w:val="none" w:sz="0" w:space="0" w:color="auto"/>
            <w:bottom w:val="none" w:sz="0" w:space="0" w:color="auto"/>
            <w:right w:val="none" w:sz="0" w:space="0" w:color="auto"/>
          </w:divBdr>
        </w:div>
        <w:div w:id="467014658">
          <w:marLeft w:val="0"/>
          <w:marRight w:val="0"/>
          <w:marTop w:val="0"/>
          <w:marBottom w:val="0"/>
          <w:divBdr>
            <w:top w:val="none" w:sz="0" w:space="0" w:color="auto"/>
            <w:left w:val="none" w:sz="0" w:space="0" w:color="auto"/>
            <w:bottom w:val="none" w:sz="0" w:space="0" w:color="auto"/>
            <w:right w:val="none" w:sz="0" w:space="0" w:color="auto"/>
          </w:divBdr>
        </w:div>
        <w:div w:id="467625741">
          <w:marLeft w:val="0"/>
          <w:marRight w:val="0"/>
          <w:marTop w:val="0"/>
          <w:marBottom w:val="0"/>
          <w:divBdr>
            <w:top w:val="none" w:sz="0" w:space="0" w:color="auto"/>
            <w:left w:val="none" w:sz="0" w:space="0" w:color="auto"/>
            <w:bottom w:val="none" w:sz="0" w:space="0" w:color="auto"/>
            <w:right w:val="none" w:sz="0" w:space="0" w:color="auto"/>
          </w:divBdr>
        </w:div>
        <w:div w:id="483132842">
          <w:marLeft w:val="0"/>
          <w:marRight w:val="0"/>
          <w:marTop w:val="0"/>
          <w:marBottom w:val="0"/>
          <w:divBdr>
            <w:top w:val="none" w:sz="0" w:space="0" w:color="auto"/>
            <w:left w:val="none" w:sz="0" w:space="0" w:color="auto"/>
            <w:bottom w:val="none" w:sz="0" w:space="0" w:color="auto"/>
            <w:right w:val="none" w:sz="0" w:space="0" w:color="auto"/>
          </w:divBdr>
        </w:div>
        <w:div w:id="510143723">
          <w:marLeft w:val="0"/>
          <w:marRight w:val="0"/>
          <w:marTop w:val="0"/>
          <w:marBottom w:val="0"/>
          <w:divBdr>
            <w:top w:val="none" w:sz="0" w:space="0" w:color="auto"/>
            <w:left w:val="none" w:sz="0" w:space="0" w:color="auto"/>
            <w:bottom w:val="none" w:sz="0" w:space="0" w:color="auto"/>
            <w:right w:val="none" w:sz="0" w:space="0" w:color="auto"/>
          </w:divBdr>
        </w:div>
        <w:div w:id="510919062">
          <w:marLeft w:val="0"/>
          <w:marRight w:val="0"/>
          <w:marTop w:val="0"/>
          <w:marBottom w:val="0"/>
          <w:divBdr>
            <w:top w:val="none" w:sz="0" w:space="0" w:color="auto"/>
            <w:left w:val="none" w:sz="0" w:space="0" w:color="auto"/>
            <w:bottom w:val="none" w:sz="0" w:space="0" w:color="auto"/>
            <w:right w:val="none" w:sz="0" w:space="0" w:color="auto"/>
          </w:divBdr>
        </w:div>
        <w:div w:id="550964006">
          <w:marLeft w:val="0"/>
          <w:marRight w:val="0"/>
          <w:marTop w:val="0"/>
          <w:marBottom w:val="0"/>
          <w:divBdr>
            <w:top w:val="none" w:sz="0" w:space="0" w:color="auto"/>
            <w:left w:val="none" w:sz="0" w:space="0" w:color="auto"/>
            <w:bottom w:val="none" w:sz="0" w:space="0" w:color="auto"/>
            <w:right w:val="none" w:sz="0" w:space="0" w:color="auto"/>
          </w:divBdr>
        </w:div>
        <w:div w:id="633876141">
          <w:marLeft w:val="0"/>
          <w:marRight w:val="0"/>
          <w:marTop w:val="0"/>
          <w:marBottom w:val="0"/>
          <w:divBdr>
            <w:top w:val="none" w:sz="0" w:space="0" w:color="auto"/>
            <w:left w:val="none" w:sz="0" w:space="0" w:color="auto"/>
            <w:bottom w:val="none" w:sz="0" w:space="0" w:color="auto"/>
            <w:right w:val="none" w:sz="0" w:space="0" w:color="auto"/>
          </w:divBdr>
        </w:div>
        <w:div w:id="669794152">
          <w:marLeft w:val="0"/>
          <w:marRight w:val="0"/>
          <w:marTop w:val="0"/>
          <w:marBottom w:val="0"/>
          <w:divBdr>
            <w:top w:val="none" w:sz="0" w:space="0" w:color="auto"/>
            <w:left w:val="none" w:sz="0" w:space="0" w:color="auto"/>
            <w:bottom w:val="none" w:sz="0" w:space="0" w:color="auto"/>
            <w:right w:val="none" w:sz="0" w:space="0" w:color="auto"/>
          </w:divBdr>
        </w:div>
        <w:div w:id="671569753">
          <w:marLeft w:val="0"/>
          <w:marRight w:val="0"/>
          <w:marTop w:val="0"/>
          <w:marBottom w:val="0"/>
          <w:divBdr>
            <w:top w:val="none" w:sz="0" w:space="0" w:color="auto"/>
            <w:left w:val="none" w:sz="0" w:space="0" w:color="auto"/>
            <w:bottom w:val="none" w:sz="0" w:space="0" w:color="auto"/>
            <w:right w:val="none" w:sz="0" w:space="0" w:color="auto"/>
          </w:divBdr>
        </w:div>
        <w:div w:id="694699201">
          <w:marLeft w:val="0"/>
          <w:marRight w:val="0"/>
          <w:marTop w:val="0"/>
          <w:marBottom w:val="0"/>
          <w:divBdr>
            <w:top w:val="none" w:sz="0" w:space="0" w:color="auto"/>
            <w:left w:val="none" w:sz="0" w:space="0" w:color="auto"/>
            <w:bottom w:val="none" w:sz="0" w:space="0" w:color="auto"/>
            <w:right w:val="none" w:sz="0" w:space="0" w:color="auto"/>
          </w:divBdr>
        </w:div>
        <w:div w:id="704597850">
          <w:marLeft w:val="0"/>
          <w:marRight w:val="0"/>
          <w:marTop w:val="0"/>
          <w:marBottom w:val="0"/>
          <w:divBdr>
            <w:top w:val="none" w:sz="0" w:space="0" w:color="auto"/>
            <w:left w:val="none" w:sz="0" w:space="0" w:color="auto"/>
            <w:bottom w:val="none" w:sz="0" w:space="0" w:color="auto"/>
            <w:right w:val="none" w:sz="0" w:space="0" w:color="auto"/>
          </w:divBdr>
        </w:div>
        <w:div w:id="724644167">
          <w:marLeft w:val="0"/>
          <w:marRight w:val="0"/>
          <w:marTop w:val="0"/>
          <w:marBottom w:val="0"/>
          <w:divBdr>
            <w:top w:val="none" w:sz="0" w:space="0" w:color="auto"/>
            <w:left w:val="none" w:sz="0" w:space="0" w:color="auto"/>
            <w:bottom w:val="none" w:sz="0" w:space="0" w:color="auto"/>
            <w:right w:val="none" w:sz="0" w:space="0" w:color="auto"/>
          </w:divBdr>
        </w:div>
        <w:div w:id="729160692">
          <w:marLeft w:val="0"/>
          <w:marRight w:val="0"/>
          <w:marTop w:val="0"/>
          <w:marBottom w:val="0"/>
          <w:divBdr>
            <w:top w:val="none" w:sz="0" w:space="0" w:color="auto"/>
            <w:left w:val="none" w:sz="0" w:space="0" w:color="auto"/>
            <w:bottom w:val="none" w:sz="0" w:space="0" w:color="auto"/>
            <w:right w:val="none" w:sz="0" w:space="0" w:color="auto"/>
          </w:divBdr>
        </w:div>
        <w:div w:id="730735493">
          <w:marLeft w:val="0"/>
          <w:marRight w:val="0"/>
          <w:marTop w:val="0"/>
          <w:marBottom w:val="0"/>
          <w:divBdr>
            <w:top w:val="none" w:sz="0" w:space="0" w:color="auto"/>
            <w:left w:val="none" w:sz="0" w:space="0" w:color="auto"/>
            <w:bottom w:val="none" w:sz="0" w:space="0" w:color="auto"/>
            <w:right w:val="none" w:sz="0" w:space="0" w:color="auto"/>
          </w:divBdr>
        </w:div>
        <w:div w:id="760834073">
          <w:marLeft w:val="0"/>
          <w:marRight w:val="0"/>
          <w:marTop w:val="0"/>
          <w:marBottom w:val="0"/>
          <w:divBdr>
            <w:top w:val="none" w:sz="0" w:space="0" w:color="auto"/>
            <w:left w:val="none" w:sz="0" w:space="0" w:color="auto"/>
            <w:bottom w:val="none" w:sz="0" w:space="0" w:color="auto"/>
            <w:right w:val="none" w:sz="0" w:space="0" w:color="auto"/>
          </w:divBdr>
        </w:div>
        <w:div w:id="771323628">
          <w:marLeft w:val="0"/>
          <w:marRight w:val="0"/>
          <w:marTop w:val="0"/>
          <w:marBottom w:val="0"/>
          <w:divBdr>
            <w:top w:val="none" w:sz="0" w:space="0" w:color="auto"/>
            <w:left w:val="none" w:sz="0" w:space="0" w:color="auto"/>
            <w:bottom w:val="none" w:sz="0" w:space="0" w:color="auto"/>
            <w:right w:val="none" w:sz="0" w:space="0" w:color="auto"/>
          </w:divBdr>
        </w:div>
        <w:div w:id="780613466">
          <w:marLeft w:val="0"/>
          <w:marRight w:val="0"/>
          <w:marTop w:val="0"/>
          <w:marBottom w:val="0"/>
          <w:divBdr>
            <w:top w:val="none" w:sz="0" w:space="0" w:color="auto"/>
            <w:left w:val="none" w:sz="0" w:space="0" w:color="auto"/>
            <w:bottom w:val="none" w:sz="0" w:space="0" w:color="auto"/>
            <w:right w:val="none" w:sz="0" w:space="0" w:color="auto"/>
          </w:divBdr>
        </w:div>
        <w:div w:id="816533716">
          <w:marLeft w:val="0"/>
          <w:marRight w:val="0"/>
          <w:marTop w:val="0"/>
          <w:marBottom w:val="0"/>
          <w:divBdr>
            <w:top w:val="none" w:sz="0" w:space="0" w:color="auto"/>
            <w:left w:val="none" w:sz="0" w:space="0" w:color="auto"/>
            <w:bottom w:val="none" w:sz="0" w:space="0" w:color="auto"/>
            <w:right w:val="none" w:sz="0" w:space="0" w:color="auto"/>
          </w:divBdr>
          <w:divsChild>
            <w:div w:id="632710386">
              <w:marLeft w:val="-75"/>
              <w:marRight w:val="0"/>
              <w:marTop w:val="30"/>
              <w:marBottom w:val="30"/>
              <w:divBdr>
                <w:top w:val="none" w:sz="0" w:space="0" w:color="auto"/>
                <w:left w:val="none" w:sz="0" w:space="0" w:color="auto"/>
                <w:bottom w:val="none" w:sz="0" w:space="0" w:color="auto"/>
                <w:right w:val="none" w:sz="0" w:space="0" w:color="auto"/>
              </w:divBdr>
              <w:divsChild>
                <w:div w:id="40787899">
                  <w:marLeft w:val="0"/>
                  <w:marRight w:val="0"/>
                  <w:marTop w:val="0"/>
                  <w:marBottom w:val="0"/>
                  <w:divBdr>
                    <w:top w:val="none" w:sz="0" w:space="0" w:color="auto"/>
                    <w:left w:val="none" w:sz="0" w:space="0" w:color="auto"/>
                    <w:bottom w:val="none" w:sz="0" w:space="0" w:color="auto"/>
                    <w:right w:val="none" w:sz="0" w:space="0" w:color="auto"/>
                  </w:divBdr>
                  <w:divsChild>
                    <w:div w:id="1950621415">
                      <w:marLeft w:val="0"/>
                      <w:marRight w:val="0"/>
                      <w:marTop w:val="0"/>
                      <w:marBottom w:val="0"/>
                      <w:divBdr>
                        <w:top w:val="none" w:sz="0" w:space="0" w:color="auto"/>
                        <w:left w:val="none" w:sz="0" w:space="0" w:color="auto"/>
                        <w:bottom w:val="none" w:sz="0" w:space="0" w:color="auto"/>
                        <w:right w:val="none" w:sz="0" w:space="0" w:color="auto"/>
                      </w:divBdr>
                    </w:div>
                  </w:divsChild>
                </w:div>
                <w:div w:id="68814727">
                  <w:marLeft w:val="0"/>
                  <w:marRight w:val="0"/>
                  <w:marTop w:val="0"/>
                  <w:marBottom w:val="0"/>
                  <w:divBdr>
                    <w:top w:val="none" w:sz="0" w:space="0" w:color="auto"/>
                    <w:left w:val="none" w:sz="0" w:space="0" w:color="auto"/>
                    <w:bottom w:val="none" w:sz="0" w:space="0" w:color="auto"/>
                    <w:right w:val="none" w:sz="0" w:space="0" w:color="auto"/>
                  </w:divBdr>
                  <w:divsChild>
                    <w:div w:id="771362166">
                      <w:marLeft w:val="0"/>
                      <w:marRight w:val="0"/>
                      <w:marTop w:val="0"/>
                      <w:marBottom w:val="0"/>
                      <w:divBdr>
                        <w:top w:val="none" w:sz="0" w:space="0" w:color="auto"/>
                        <w:left w:val="none" w:sz="0" w:space="0" w:color="auto"/>
                        <w:bottom w:val="none" w:sz="0" w:space="0" w:color="auto"/>
                        <w:right w:val="none" w:sz="0" w:space="0" w:color="auto"/>
                      </w:divBdr>
                    </w:div>
                  </w:divsChild>
                </w:div>
                <w:div w:id="142550796">
                  <w:marLeft w:val="0"/>
                  <w:marRight w:val="0"/>
                  <w:marTop w:val="0"/>
                  <w:marBottom w:val="0"/>
                  <w:divBdr>
                    <w:top w:val="none" w:sz="0" w:space="0" w:color="auto"/>
                    <w:left w:val="none" w:sz="0" w:space="0" w:color="auto"/>
                    <w:bottom w:val="none" w:sz="0" w:space="0" w:color="auto"/>
                    <w:right w:val="none" w:sz="0" w:space="0" w:color="auto"/>
                  </w:divBdr>
                  <w:divsChild>
                    <w:div w:id="286277594">
                      <w:marLeft w:val="0"/>
                      <w:marRight w:val="0"/>
                      <w:marTop w:val="0"/>
                      <w:marBottom w:val="0"/>
                      <w:divBdr>
                        <w:top w:val="none" w:sz="0" w:space="0" w:color="auto"/>
                        <w:left w:val="none" w:sz="0" w:space="0" w:color="auto"/>
                        <w:bottom w:val="none" w:sz="0" w:space="0" w:color="auto"/>
                        <w:right w:val="none" w:sz="0" w:space="0" w:color="auto"/>
                      </w:divBdr>
                    </w:div>
                    <w:div w:id="862209022">
                      <w:marLeft w:val="0"/>
                      <w:marRight w:val="0"/>
                      <w:marTop w:val="0"/>
                      <w:marBottom w:val="0"/>
                      <w:divBdr>
                        <w:top w:val="none" w:sz="0" w:space="0" w:color="auto"/>
                        <w:left w:val="none" w:sz="0" w:space="0" w:color="auto"/>
                        <w:bottom w:val="none" w:sz="0" w:space="0" w:color="auto"/>
                        <w:right w:val="none" w:sz="0" w:space="0" w:color="auto"/>
                      </w:divBdr>
                    </w:div>
                    <w:div w:id="871185835">
                      <w:marLeft w:val="0"/>
                      <w:marRight w:val="0"/>
                      <w:marTop w:val="0"/>
                      <w:marBottom w:val="0"/>
                      <w:divBdr>
                        <w:top w:val="none" w:sz="0" w:space="0" w:color="auto"/>
                        <w:left w:val="none" w:sz="0" w:space="0" w:color="auto"/>
                        <w:bottom w:val="none" w:sz="0" w:space="0" w:color="auto"/>
                        <w:right w:val="none" w:sz="0" w:space="0" w:color="auto"/>
                      </w:divBdr>
                    </w:div>
                    <w:div w:id="923075163">
                      <w:marLeft w:val="0"/>
                      <w:marRight w:val="0"/>
                      <w:marTop w:val="0"/>
                      <w:marBottom w:val="0"/>
                      <w:divBdr>
                        <w:top w:val="none" w:sz="0" w:space="0" w:color="auto"/>
                        <w:left w:val="none" w:sz="0" w:space="0" w:color="auto"/>
                        <w:bottom w:val="none" w:sz="0" w:space="0" w:color="auto"/>
                        <w:right w:val="none" w:sz="0" w:space="0" w:color="auto"/>
                      </w:divBdr>
                    </w:div>
                    <w:div w:id="1079251404">
                      <w:marLeft w:val="0"/>
                      <w:marRight w:val="0"/>
                      <w:marTop w:val="0"/>
                      <w:marBottom w:val="0"/>
                      <w:divBdr>
                        <w:top w:val="none" w:sz="0" w:space="0" w:color="auto"/>
                        <w:left w:val="none" w:sz="0" w:space="0" w:color="auto"/>
                        <w:bottom w:val="none" w:sz="0" w:space="0" w:color="auto"/>
                        <w:right w:val="none" w:sz="0" w:space="0" w:color="auto"/>
                      </w:divBdr>
                    </w:div>
                    <w:div w:id="1515069604">
                      <w:marLeft w:val="0"/>
                      <w:marRight w:val="0"/>
                      <w:marTop w:val="0"/>
                      <w:marBottom w:val="0"/>
                      <w:divBdr>
                        <w:top w:val="none" w:sz="0" w:space="0" w:color="auto"/>
                        <w:left w:val="none" w:sz="0" w:space="0" w:color="auto"/>
                        <w:bottom w:val="none" w:sz="0" w:space="0" w:color="auto"/>
                        <w:right w:val="none" w:sz="0" w:space="0" w:color="auto"/>
                      </w:divBdr>
                    </w:div>
                    <w:div w:id="1532105285">
                      <w:marLeft w:val="0"/>
                      <w:marRight w:val="0"/>
                      <w:marTop w:val="0"/>
                      <w:marBottom w:val="0"/>
                      <w:divBdr>
                        <w:top w:val="none" w:sz="0" w:space="0" w:color="auto"/>
                        <w:left w:val="none" w:sz="0" w:space="0" w:color="auto"/>
                        <w:bottom w:val="none" w:sz="0" w:space="0" w:color="auto"/>
                        <w:right w:val="none" w:sz="0" w:space="0" w:color="auto"/>
                      </w:divBdr>
                    </w:div>
                    <w:div w:id="1533575125">
                      <w:marLeft w:val="0"/>
                      <w:marRight w:val="0"/>
                      <w:marTop w:val="0"/>
                      <w:marBottom w:val="0"/>
                      <w:divBdr>
                        <w:top w:val="none" w:sz="0" w:space="0" w:color="auto"/>
                        <w:left w:val="none" w:sz="0" w:space="0" w:color="auto"/>
                        <w:bottom w:val="none" w:sz="0" w:space="0" w:color="auto"/>
                        <w:right w:val="none" w:sz="0" w:space="0" w:color="auto"/>
                      </w:divBdr>
                    </w:div>
                    <w:div w:id="1765690757">
                      <w:marLeft w:val="0"/>
                      <w:marRight w:val="0"/>
                      <w:marTop w:val="0"/>
                      <w:marBottom w:val="0"/>
                      <w:divBdr>
                        <w:top w:val="none" w:sz="0" w:space="0" w:color="auto"/>
                        <w:left w:val="none" w:sz="0" w:space="0" w:color="auto"/>
                        <w:bottom w:val="none" w:sz="0" w:space="0" w:color="auto"/>
                        <w:right w:val="none" w:sz="0" w:space="0" w:color="auto"/>
                      </w:divBdr>
                    </w:div>
                    <w:div w:id="2065643610">
                      <w:marLeft w:val="0"/>
                      <w:marRight w:val="0"/>
                      <w:marTop w:val="0"/>
                      <w:marBottom w:val="0"/>
                      <w:divBdr>
                        <w:top w:val="none" w:sz="0" w:space="0" w:color="auto"/>
                        <w:left w:val="none" w:sz="0" w:space="0" w:color="auto"/>
                        <w:bottom w:val="none" w:sz="0" w:space="0" w:color="auto"/>
                        <w:right w:val="none" w:sz="0" w:space="0" w:color="auto"/>
                      </w:divBdr>
                    </w:div>
                  </w:divsChild>
                </w:div>
                <w:div w:id="165563331">
                  <w:marLeft w:val="0"/>
                  <w:marRight w:val="0"/>
                  <w:marTop w:val="0"/>
                  <w:marBottom w:val="0"/>
                  <w:divBdr>
                    <w:top w:val="none" w:sz="0" w:space="0" w:color="auto"/>
                    <w:left w:val="none" w:sz="0" w:space="0" w:color="auto"/>
                    <w:bottom w:val="none" w:sz="0" w:space="0" w:color="auto"/>
                    <w:right w:val="none" w:sz="0" w:space="0" w:color="auto"/>
                  </w:divBdr>
                  <w:divsChild>
                    <w:div w:id="423109458">
                      <w:marLeft w:val="0"/>
                      <w:marRight w:val="0"/>
                      <w:marTop w:val="0"/>
                      <w:marBottom w:val="0"/>
                      <w:divBdr>
                        <w:top w:val="none" w:sz="0" w:space="0" w:color="auto"/>
                        <w:left w:val="none" w:sz="0" w:space="0" w:color="auto"/>
                        <w:bottom w:val="none" w:sz="0" w:space="0" w:color="auto"/>
                        <w:right w:val="none" w:sz="0" w:space="0" w:color="auto"/>
                      </w:divBdr>
                    </w:div>
                  </w:divsChild>
                </w:div>
                <w:div w:id="210314931">
                  <w:marLeft w:val="0"/>
                  <w:marRight w:val="0"/>
                  <w:marTop w:val="0"/>
                  <w:marBottom w:val="0"/>
                  <w:divBdr>
                    <w:top w:val="none" w:sz="0" w:space="0" w:color="auto"/>
                    <w:left w:val="none" w:sz="0" w:space="0" w:color="auto"/>
                    <w:bottom w:val="none" w:sz="0" w:space="0" w:color="auto"/>
                    <w:right w:val="none" w:sz="0" w:space="0" w:color="auto"/>
                  </w:divBdr>
                  <w:divsChild>
                    <w:div w:id="1233153172">
                      <w:marLeft w:val="0"/>
                      <w:marRight w:val="0"/>
                      <w:marTop w:val="0"/>
                      <w:marBottom w:val="0"/>
                      <w:divBdr>
                        <w:top w:val="none" w:sz="0" w:space="0" w:color="auto"/>
                        <w:left w:val="none" w:sz="0" w:space="0" w:color="auto"/>
                        <w:bottom w:val="none" w:sz="0" w:space="0" w:color="auto"/>
                        <w:right w:val="none" w:sz="0" w:space="0" w:color="auto"/>
                      </w:divBdr>
                    </w:div>
                  </w:divsChild>
                </w:div>
                <w:div w:id="295377395">
                  <w:marLeft w:val="0"/>
                  <w:marRight w:val="0"/>
                  <w:marTop w:val="0"/>
                  <w:marBottom w:val="0"/>
                  <w:divBdr>
                    <w:top w:val="none" w:sz="0" w:space="0" w:color="auto"/>
                    <w:left w:val="none" w:sz="0" w:space="0" w:color="auto"/>
                    <w:bottom w:val="none" w:sz="0" w:space="0" w:color="auto"/>
                    <w:right w:val="none" w:sz="0" w:space="0" w:color="auto"/>
                  </w:divBdr>
                  <w:divsChild>
                    <w:div w:id="268785017">
                      <w:marLeft w:val="0"/>
                      <w:marRight w:val="0"/>
                      <w:marTop w:val="0"/>
                      <w:marBottom w:val="0"/>
                      <w:divBdr>
                        <w:top w:val="none" w:sz="0" w:space="0" w:color="auto"/>
                        <w:left w:val="none" w:sz="0" w:space="0" w:color="auto"/>
                        <w:bottom w:val="none" w:sz="0" w:space="0" w:color="auto"/>
                        <w:right w:val="none" w:sz="0" w:space="0" w:color="auto"/>
                      </w:divBdr>
                    </w:div>
                  </w:divsChild>
                </w:div>
                <w:div w:id="358432916">
                  <w:marLeft w:val="0"/>
                  <w:marRight w:val="0"/>
                  <w:marTop w:val="0"/>
                  <w:marBottom w:val="0"/>
                  <w:divBdr>
                    <w:top w:val="none" w:sz="0" w:space="0" w:color="auto"/>
                    <w:left w:val="none" w:sz="0" w:space="0" w:color="auto"/>
                    <w:bottom w:val="none" w:sz="0" w:space="0" w:color="auto"/>
                    <w:right w:val="none" w:sz="0" w:space="0" w:color="auto"/>
                  </w:divBdr>
                  <w:divsChild>
                    <w:div w:id="607353337">
                      <w:marLeft w:val="0"/>
                      <w:marRight w:val="0"/>
                      <w:marTop w:val="0"/>
                      <w:marBottom w:val="0"/>
                      <w:divBdr>
                        <w:top w:val="none" w:sz="0" w:space="0" w:color="auto"/>
                        <w:left w:val="none" w:sz="0" w:space="0" w:color="auto"/>
                        <w:bottom w:val="none" w:sz="0" w:space="0" w:color="auto"/>
                        <w:right w:val="none" w:sz="0" w:space="0" w:color="auto"/>
                      </w:divBdr>
                    </w:div>
                    <w:div w:id="1953590707">
                      <w:marLeft w:val="0"/>
                      <w:marRight w:val="0"/>
                      <w:marTop w:val="0"/>
                      <w:marBottom w:val="0"/>
                      <w:divBdr>
                        <w:top w:val="none" w:sz="0" w:space="0" w:color="auto"/>
                        <w:left w:val="none" w:sz="0" w:space="0" w:color="auto"/>
                        <w:bottom w:val="none" w:sz="0" w:space="0" w:color="auto"/>
                        <w:right w:val="none" w:sz="0" w:space="0" w:color="auto"/>
                      </w:divBdr>
                    </w:div>
                  </w:divsChild>
                </w:div>
                <w:div w:id="478889868">
                  <w:marLeft w:val="0"/>
                  <w:marRight w:val="0"/>
                  <w:marTop w:val="0"/>
                  <w:marBottom w:val="0"/>
                  <w:divBdr>
                    <w:top w:val="none" w:sz="0" w:space="0" w:color="auto"/>
                    <w:left w:val="none" w:sz="0" w:space="0" w:color="auto"/>
                    <w:bottom w:val="none" w:sz="0" w:space="0" w:color="auto"/>
                    <w:right w:val="none" w:sz="0" w:space="0" w:color="auto"/>
                  </w:divBdr>
                  <w:divsChild>
                    <w:div w:id="489445523">
                      <w:marLeft w:val="0"/>
                      <w:marRight w:val="0"/>
                      <w:marTop w:val="0"/>
                      <w:marBottom w:val="0"/>
                      <w:divBdr>
                        <w:top w:val="none" w:sz="0" w:space="0" w:color="auto"/>
                        <w:left w:val="none" w:sz="0" w:space="0" w:color="auto"/>
                        <w:bottom w:val="none" w:sz="0" w:space="0" w:color="auto"/>
                        <w:right w:val="none" w:sz="0" w:space="0" w:color="auto"/>
                      </w:divBdr>
                    </w:div>
                  </w:divsChild>
                </w:div>
                <w:div w:id="575286280">
                  <w:marLeft w:val="0"/>
                  <w:marRight w:val="0"/>
                  <w:marTop w:val="0"/>
                  <w:marBottom w:val="0"/>
                  <w:divBdr>
                    <w:top w:val="none" w:sz="0" w:space="0" w:color="auto"/>
                    <w:left w:val="none" w:sz="0" w:space="0" w:color="auto"/>
                    <w:bottom w:val="none" w:sz="0" w:space="0" w:color="auto"/>
                    <w:right w:val="none" w:sz="0" w:space="0" w:color="auto"/>
                  </w:divBdr>
                  <w:divsChild>
                    <w:div w:id="1293902582">
                      <w:marLeft w:val="0"/>
                      <w:marRight w:val="0"/>
                      <w:marTop w:val="0"/>
                      <w:marBottom w:val="0"/>
                      <w:divBdr>
                        <w:top w:val="none" w:sz="0" w:space="0" w:color="auto"/>
                        <w:left w:val="none" w:sz="0" w:space="0" w:color="auto"/>
                        <w:bottom w:val="none" w:sz="0" w:space="0" w:color="auto"/>
                        <w:right w:val="none" w:sz="0" w:space="0" w:color="auto"/>
                      </w:divBdr>
                    </w:div>
                  </w:divsChild>
                </w:div>
                <w:div w:id="586228706">
                  <w:marLeft w:val="0"/>
                  <w:marRight w:val="0"/>
                  <w:marTop w:val="0"/>
                  <w:marBottom w:val="0"/>
                  <w:divBdr>
                    <w:top w:val="none" w:sz="0" w:space="0" w:color="auto"/>
                    <w:left w:val="none" w:sz="0" w:space="0" w:color="auto"/>
                    <w:bottom w:val="none" w:sz="0" w:space="0" w:color="auto"/>
                    <w:right w:val="none" w:sz="0" w:space="0" w:color="auto"/>
                  </w:divBdr>
                  <w:divsChild>
                    <w:div w:id="590235714">
                      <w:marLeft w:val="0"/>
                      <w:marRight w:val="0"/>
                      <w:marTop w:val="0"/>
                      <w:marBottom w:val="0"/>
                      <w:divBdr>
                        <w:top w:val="none" w:sz="0" w:space="0" w:color="auto"/>
                        <w:left w:val="none" w:sz="0" w:space="0" w:color="auto"/>
                        <w:bottom w:val="none" w:sz="0" w:space="0" w:color="auto"/>
                        <w:right w:val="none" w:sz="0" w:space="0" w:color="auto"/>
                      </w:divBdr>
                    </w:div>
                    <w:div w:id="827789310">
                      <w:marLeft w:val="0"/>
                      <w:marRight w:val="0"/>
                      <w:marTop w:val="0"/>
                      <w:marBottom w:val="0"/>
                      <w:divBdr>
                        <w:top w:val="none" w:sz="0" w:space="0" w:color="auto"/>
                        <w:left w:val="none" w:sz="0" w:space="0" w:color="auto"/>
                        <w:bottom w:val="none" w:sz="0" w:space="0" w:color="auto"/>
                        <w:right w:val="none" w:sz="0" w:space="0" w:color="auto"/>
                      </w:divBdr>
                    </w:div>
                  </w:divsChild>
                </w:div>
                <w:div w:id="596443472">
                  <w:marLeft w:val="0"/>
                  <w:marRight w:val="0"/>
                  <w:marTop w:val="0"/>
                  <w:marBottom w:val="0"/>
                  <w:divBdr>
                    <w:top w:val="none" w:sz="0" w:space="0" w:color="auto"/>
                    <w:left w:val="none" w:sz="0" w:space="0" w:color="auto"/>
                    <w:bottom w:val="none" w:sz="0" w:space="0" w:color="auto"/>
                    <w:right w:val="none" w:sz="0" w:space="0" w:color="auto"/>
                  </w:divBdr>
                  <w:divsChild>
                    <w:div w:id="1512837682">
                      <w:marLeft w:val="0"/>
                      <w:marRight w:val="0"/>
                      <w:marTop w:val="0"/>
                      <w:marBottom w:val="0"/>
                      <w:divBdr>
                        <w:top w:val="none" w:sz="0" w:space="0" w:color="auto"/>
                        <w:left w:val="none" w:sz="0" w:space="0" w:color="auto"/>
                        <w:bottom w:val="none" w:sz="0" w:space="0" w:color="auto"/>
                        <w:right w:val="none" w:sz="0" w:space="0" w:color="auto"/>
                      </w:divBdr>
                    </w:div>
                  </w:divsChild>
                </w:div>
                <w:div w:id="596445913">
                  <w:marLeft w:val="0"/>
                  <w:marRight w:val="0"/>
                  <w:marTop w:val="0"/>
                  <w:marBottom w:val="0"/>
                  <w:divBdr>
                    <w:top w:val="none" w:sz="0" w:space="0" w:color="auto"/>
                    <w:left w:val="none" w:sz="0" w:space="0" w:color="auto"/>
                    <w:bottom w:val="none" w:sz="0" w:space="0" w:color="auto"/>
                    <w:right w:val="none" w:sz="0" w:space="0" w:color="auto"/>
                  </w:divBdr>
                  <w:divsChild>
                    <w:div w:id="1437363482">
                      <w:marLeft w:val="0"/>
                      <w:marRight w:val="0"/>
                      <w:marTop w:val="0"/>
                      <w:marBottom w:val="0"/>
                      <w:divBdr>
                        <w:top w:val="none" w:sz="0" w:space="0" w:color="auto"/>
                        <w:left w:val="none" w:sz="0" w:space="0" w:color="auto"/>
                        <w:bottom w:val="none" w:sz="0" w:space="0" w:color="auto"/>
                        <w:right w:val="none" w:sz="0" w:space="0" w:color="auto"/>
                      </w:divBdr>
                    </w:div>
                  </w:divsChild>
                </w:div>
                <w:div w:id="596794370">
                  <w:marLeft w:val="0"/>
                  <w:marRight w:val="0"/>
                  <w:marTop w:val="0"/>
                  <w:marBottom w:val="0"/>
                  <w:divBdr>
                    <w:top w:val="none" w:sz="0" w:space="0" w:color="auto"/>
                    <w:left w:val="none" w:sz="0" w:space="0" w:color="auto"/>
                    <w:bottom w:val="none" w:sz="0" w:space="0" w:color="auto"/>
                    <w:right w:val="none" w:sz="0" w:space="0" w:color="auto"/>
                  </w:divBdr>
                  <w:divsChild>
                    <w:div w:id="2036535111">
                      <w:marLeft w:val="0"/>
                      <w:marRight w:val="0"/>
                      <w:marTop w:val="0"/>
                      <w:marBottom w:val="0"/>
                      <w:divBdr>
                        <w:top w:val="none" w:sz="0" w:space="0" w:color="auto"/>
                        <w:left w:val="none" w:sz="0" w:space="0" w:color="auto"/>
                        <w:bottom w:val="none" w:sz="0" w:space="0" w:color="auto"/>
                        <w:right w:val="none" w:sz="0" w:space="0" w:color="auto"/>
                      </w:divBdr>
                    </w:div>
                  </w:divsChild>
                </w:div>
                <w:div w:id="599414152">
                  <w:marLeft w:val="0"/>
                  <w:marRight w:val="0"/>
                  <w:marTop w:val="0"/>
                  <w:marBottom w:val="0"/>
                  <w:divBdr>
                    <w:top w:val="none" w:sz="0" w:space="0" w:color="auto"/>
                    <w:left w:val="none" w:sz="0" w:space="0" w:color="auto"/>
                    <w:bottom w:val="none" w:sz="0" w:space="0" w:color="auto"/>
                    <w:right w:val="none" w:sz="0" w:space="0" w:color="auto"/>
                  </w:divBdr>
                  <w:divsChild>
                    <w:div w:id="252130836">
                      <w:marLeft w:val="0"/>
                      <w:marRight w:val="0"/>
                      <w:marTop w:val="0"/>
                      <w:marBottom w:val="0"/>
                      <w:divBdr>
                        <w:top w:val="none" w:sz="0" w:space="0" w:color="auto"/>
                        <w:left w:val="none" w:sz="0" w:space="0" w:color="auto"/>
                        <w:bottom w:val="none" w:sz="0" w:space="0" w:color="auto"/>
                        <w:right w:val="none" w:sz="0" w:space="0" w:color="auto"/>
                      </w:divBdr>
                    </w:div>
                  </w:divsChild>
                </w:div>
                <w:div w:id="630285061">
                  <w:marLeft w:val="0"/>
                  <w:marRight w:val="0"/>
                  <w:marTop w:val="0"/>
                  <w:marBottom w:val="0"/>
                  <w:divBdr>
                    <w:top w:val="none" w:sz="0" w:space="0" w:color="auto"/>
                    <w:left w:val="none" w:sz="0" w:space="0" w:color="auto"/>
                    <w:bottom w:val="none" w:sz="0" w:space="0" w:color="auto"/>
                    <w:right w:val="none" w:sz="0" w:space="0" w:color="auto"/>
                  </w:divBdr>
                  <w:divsChild>
                    <w:div w:id="2119174656">
                      <w:marLeft w:val="0"/>
                      <w:marRight w:val="0"/>
                      <w:marTop w:val="0"/>
                      <w:marBottom w:val="0"/>
                      <w:divBdr>
                        <w:top w:val="none" w:sz="0" w:space="0" w:color="auto"/>
                        <w:left w:val="none" w:sz="0" w:space="0" w:color="auto"/>
                        <w:bottom w:val="none" w:sz="0" w:space="0" w:color="auto"/>
                        <w:right w:val="none" w:sz="0" w:space="0" w:color="auto"/>
                      </w:divBdr>
                    </w:div>
                  </w:divsChild>
                </w:div>
                <w:div w:id="677847084">
                  <w:marLeft w:val="0"/>
                  <w:marRight w:val="0"/>
                  <w:marTop w:val="0"/>
                  <w:marBottom w:val="0"/>
                  <w:divBdr>
                    <w:top w:val="none" w:sz="0" w:space="0" w:color="auto"/>
                    <w:left w:val="none" w:sz="0" w:space="0" w:color="auto"/>
                    <w:bottom w:val="none" w:sz="0" w:space="0" w:color="auto"/>
                    <w:right w:val="none" w:sz="0" w:space="0" w:color="auto"/>
                  </w:divBdr>
                  <w:divsChild>
                    <w:div w:id="1549684095">
                      <w:marLeft w:val="0"/>
                      <w:marRight w:val="0"/>
                      <w:marTop w:val="0"/>
                      <w:marBottom w:val="0"/>
                      <w:divBdr>
                        <w:top w:val="none" w:sz="0" w:space="0" w:color="auto"/>
                        <w:left w:val="none" w:sz="0" w:space="0" w:color="auto"/>
                        <w:bottom w:val="none" w:sz="0" w:space="0" w:color="auto"/>
                        <w:right w:val="none" w:sz="0" w:space="0" w:color="auto"/>
                      </w:divBdr>
                    </w:div>
                  </w:divsChild>
                </w:div>
                <w:div w:id="742067073">
                  <w:marLeft w:val="0"/>
                  <w:marRight w:val="0"/>
                  <w:marTop w:val="0"/>
                  <w:marBottom w:val="0"/>
                  <w:divBdr>
                    <w:top w:val="none" w:sz="0" w:space="0" w:color="auto"/>
                    <w:left w:val="none" w:sz="0" w:space="0" w:color="auto"/>
                    <w:bottom w:val="none" w:sz="0" w:space="0" w:color="auto"/>
                    <w:right w:val="none" w:sz="0" w:space="0" w:color="auto"/>
                  </w:divBdr>
                  <w:divsChild>
                    <w:div w:id="1385836592">
                      <w:marLeft w:val="0"/>
                      <w:marRight w:val="0"/>
                      <w:marTop w:val="0"/>
                      <w:marBottom w:val="0"/>
                      <w:divBdr>
                        <w:top w:val="none" w:sz="0" w:space="0" w:color="auto"/>
                        <w:left w:val="none" w:sz="0" w:space="0" w:color="auto"/>
                        <w:bottom w:val="none" w:sz="0" w:space="0" w:color="auto"/>
                        <w:right w:val="none" w:sz="0" w:space="0" w:color="auto"/>
                      </w:divBdr>
                    </w:div>
                  </w:divsChild>
                </w:div>
                <w:div w:id="777262077">
                  <w:marLeft w:val="0"/>
                  <w:marRight w:val="0"/>
                  <w:marTop w:val="0"/>
                  <w:marBottom w:val="0"/>
                  <w:divBdr>
                    <w:top w:val="none" w:sz="0" w:space="0" w:color="auto"/>
                    <w:left w:val="none" w:sz="0" w:space="0" w:color="auto"/>
                    <w:bottom w:val="none" w:sz="0" w:space="0" w:color="auto"/>
                    <w:right w:val="none" w:sz="0" w:space="0" w:color="auto"/>
                  </w:divBdr>
                  <w:divsChild>
                    <w:div w:id="1296368861">
                      <w:marLeft w:val="0"/>
                      <w:marRight w:val="0"/>
                      <w:marTop w:val="0"/>
                      <w:marBottom w:val="0"/>
                      <w:divBdr>
                        <w:top w:val="none" w:sz="0" w:space="0" w:color="auto"/>
                        <w:left w:val="none" w:sz="0" w:space="0" w:color="auto"/>
                        <w:bottom w:val="none" w:sz="0" w:space="0" w:color="auto"/>
                        <w:right w:val="none" w:sz="0" w:space="0" w:color="auto"/>
                      </w:divBdr>
                    </w:div>
                    <w:div w:id="1665160527">
                      <w:marLeft w:val="0"/>
                      <w:marRight w:val="0"/>
                      <w:marTop w:val="0"/>
                      <w:marBottom w:val="0"/>
                      <w:divBdr>
                        <w:top w:val="none" w:sz="0" w:space="0" w:color="auto"/>
                        <w:left w:val="none" w:sz="0" w:space="0" w:color="auto"/>
                        <w:bottom w:val="none" w:sz="0" w:space="0" w:color="auto"/>
                        <w:right w:val="none" w:sz="0" w:space="0" w:color="auto"/>
                      </w:divBdr>
                    </w:div>
                  </w:divsChild>
                </w:div>
                <w:div w:id="790199119">
                  <w:marLeft w:val="0"/>
                  <w:marRight w:val="0"/>
                  <w:marTop w:val="0"/>
                  <w:marBottom w:val="0"/>
                  <w:divBdr>
                    <w:top w:val="none" w:sz="0" w:space="0" w:color="auto"/>
                    <w:left w:val="none" w:sz="0" w:space="0" w:color="auto"/>
                    <w:bottom w:val="none" w:sz="0" w:space="0" w:color="auto"/>
                    <w:right w:val="none" w:sz="0" w:space="0" w:color="auto"/>
                  </w:divBdr>
                  <w:divsChild>
                    <w:div w:id="841822454">
                      <w:marLeft w:val="0"/>
                      <w:marRight w:val="0"/>
                      <w:marTop w:val="0"/>
                      <w:marBottom w:val="0"/>
                      <w:divBdr>
                        <w:top w:val="none" w:sz="0" w:space="0" w:color="auto"/>
                        <w:left w:val="none" w:sz="0" w:space="0" w:color="auto"/>
                        <w:bottom w:val="none" w:sz="0" w:space="0" w:color="auto"/>
                        <w:right w:val="none" w:sz="0" w:space="0" w:color="auto"/>
                      </w:divBdr>
                    </w:div>
                    <w:div w:id="1536309353">
                      <w:marLeft w:val="0"/>
                      <w:marRight w:val="0"/>
                      <w:marTop w:val="0"/>
                      <w:marBottom w:val="0"/>
                      <w:divBdr>
                        <w:top w:val="none" w:sz="0" w:space="0" w:color="auto"/>
                        <w:left w:val="none" w:sz="0" w:space="0" w:color="auto"/>
                        <w:bottom w:val="none" w:sz="0" w:space="0" w:color="auto"/>
                        <w:right w:val="none" w:sz="0" w:space="0" w:color="auto"/>
                      </w:divBdr>
                    </w:div>
                  </w:divsChild>
                </w:div>
                <w:div w:id="852574433">
                  <w:marLeft w:val="0"/>
                  <w:marRight w:val="0"/>
                  <w:marTop w:val="0"/>
                  <w:marBottom w:val="0"/>
                  <w:divBdr>
                    <w:top w:val="none" w:sz="0" w:space="0" w:color="auto"/>
                    <w:left w:val="none" w:sz="0" w:space="0" w:color="auto"/>
                    <w:bottom w:val="none" w:sz="0" w:space="0" w:color="auto"/>
                    <w:right w:val="none" w:sz="0" w:space="0" w:color="auto"/>
                  </w:divBdr>
                  <w:divsChild>
                    <w:div w:id="119693165">
                      <w:marLeft w:val="0"/>
                      <w:marRight w:val="0"/>
                      <w:marTop w:val="0"/>
                      <w:marBottom w:val="0"/>
                      <w:divBdr>
                        <w:top w:val="none" w:sz="0" w:space="0" w:color="auto"/>
                        <w:left w:val="none" w:sz="0" w:space="0" w:color="auto"/>
                        <w:bottom w:val="none" w:sz="0" w:space="0" w:color="auto"/>
                        <w:right w:val="none" w:sz="0" w:space="0" w:color="auto"/>
                      </w:divBdr>
                    </w:div>
                    <w:div w:id="2094861721">
                      <w:marLeft w:val="0"/>
                      <w:marRight w:val="0"/>
                      <w:marTop w:val="0"/>
                      <w:marBottom w:val="0"/>
                      <w:divBdr>
                        <w:top w:val="none" w:sz="0" w:space="0" w:color="auto"/>
                        <w:left w:val="none" w:sz="0" w:space="0" w:color="auto"/>
                        <w:bottom w:val="none" w:sz="0" w:space="0" w:color="auto"/>
                        <w:right w:val="none" w:sz="0" w:space="0" w:color="auto"/>
                      </w:divBdr>
                    </w:div>
                  </w:divsChild>
                </w:div>
                <w:div w:id="872227836">
                  <w:marLeft w:val="0"/>
                  <w:marRight w:val="0"/>
                  <w:marTop w:val="0"/>
                  <w:marBottom w:val="0"/>
                  <w:divBdr>
                    <w:top w:val="none" w:sz="0" w:space="0" w:color="auto"/>
                    <w:left w:val="none" w:sz="0" w:space="0" w:color="auto"/>
                    <w:bottom w:val="none" w:sz="0" w:space="0" w:color="auto"/>
                    <w:right w:val="none" w:sz="0" w:space="0" w:color="auto"/>
                  </w:divBdr>
                  <w:divsChild>
                    <w:div w:id="1307317741">
                      <w:marLeft w:val="0"/>
                      <w:marRight w:val="0"/>
                      <w:marTop w:val="0"/>
                      <w:marBottom w:val="0"/>
                      <w:divBdr>
                        <w:top w:val="none" w:sz="0" w:space="0" w:color="auto"/>
                        <w:left w:val="none" w:sz="0" w:space="0" w:color="auto"/>
                        <w:bottom w:val="none" w:sz="0" w:space="0" w:color="auto"/>
                        <w:right w:val="none" w:sz="0" w:space="0" w:color="auto"/>
                      </w:divBdr>
                    </w:div>
                    <w:div w:id="2111970908">
                      <w:marLeft w:val="0"/>
                      <w:marRight w:val="0"/>
                      <w:marTop w:val="0"/>
                      <w:marBottom w:val="0"/>
                      <w:divBdr>
                        <w:top w:val="none" w:sz="0" w:space="0" w:color="auto"/>
                        <w:left w:val="none" w:sz="0" w:space="0" w:color="auto"/>
                        <w:bottom w:val="none" w:sz="0" w:space="0" w:color="auto"/>
                        <w:right w:val="none" w:sz="0" w:space="0" w:color="auto"/>
                      </w:divBdr>
                    </w:div>
                  </w:divsChild>
                </w:div>
                <w:div w:id="876818990">
                  <w:marLeft w:val="0"/>
                  <w:marRight w:val="0"/>
                  <w:marTop w:val="0"/>
                  <w:marBottom w:val="0"/>
                  <w:divBdr>
                    <w:top w:val="none" w:sz="0" w:space="0" w:color="auto"/>
                    <w:left w:val="none" w:sz="0" w:space="0" w:color="auto"/>
                    <w:bottom w:val="none" w:sz="0" w:space="0" w:color="auto"/>
                    <w:right w:val="none" w:sz="0" w:space="0" w:color="auto"/>
                  </w:divBdr>
                  <w:divsChild>
                    <w:div w:id="1891261898">
                      <w:marLeft w:val="0"/>
                      <w:marRight w:val="0"/>
                      <w:marTop w:val="0"/>
                      <w:marBottom w:val="0"/>
                      <w:divBdr>
                        <w:top w:val="none" w:sz="0" w:space="0" w:color="auto"/>
                        <w:left w:val="none" w:sz="0" w:space="0" w:color="auto"/>
                        <w:bottom w:val="none" w:sz="0" w:space="0" w:color="auto"/>
                        <w:right w:val="none" w:sz="0" w:space="0" w:color="auto"/>
                      </w:divBdr>
                    </w:div>
                  </w:divsChild>
                </w:div>
                <w:div w:id="940575294">
                  <w:marLeft w:val="0"/>
                  <w:marRight w:val="0"/>
                  <w:marTop w:val="0"/>
                  <w:marBottom w:val="0"/>
                  <w:divBdr>
                    <w:top w:val="none" w:sz="0" w:space="0" w:color="auto"/>
                    <w:left w:val="none" w:sz="0" w:space="0" w:color="auto"/>
                    <w:bottom w:val="none" w:sz="0" w:space="0" w:color="auto"/>
                    <w:right w:val="none" w:sz="0" w:space="0" w:color="auto"/>
                  </w:divBdr>
                  <w:divsChild>
                    <w:div w:id="891307638">
                      <w:marLeft w:val="0"/>
                      <w:marRight w:val="0"/>
                      <w:marTop w:val="0"/>
                      <w:marBottom w:val="0"/>
                      <w:divBdr>
                        <w:top w:val="none" w:sz="0" w:space="0" w:color="auto"/>
                        <w:left w:val="none" w:sz="0" w:space="0" w:color="auto"/>
                        <w:bottom w:val="none" w:sz="0" w:space="0" w:color="auto"/>
                        <w:right w:val="none" w:sz="0" w:space="0" w:color="auto"/>
                      </w:divBdr>
                    </w:div>
                    <w:div w:id="1607154617">
                      <w:marLeft w:val="0"/>
                      <w:marRight w:val="0"/>
                      <w:marTop w:val="0"/>
                      <w:marBottom w:val="0"/>
                      <w:divBdr>
                        <w:top w:val="none" w:sz="0" w:space="0" w:color="auto"/>
                        <w:left w:val="none" w:sz="0" w:space="0" w:color="auto"/>
                        <w:bottom w:val="none" w:sz="0" w:space="0" w:color="auto"/>
                        <w:right w:val="none" w:sz="0" w:space="0" w:color="auto"/>
                      </w:divBdr>
                    </w:div>
                  </w:divsChild>
                </w:div>
                <w:div w:id="957835045">
                  <w:marLeft w:val="0"/>
                  <w:marRight w:val="0"/>
                  <w:marTop w:val="0"/>
                  <w:marBottom w:val="0"/>
                  <w:divBdr>
                    <w:top w:val="none" w:sz="0" w:space="0" w:color="auto"/>
                    <w:left w:val="none" w:sz="0" w:space="0" w:color="auto"/>
                    <w:bottom w:val="none" w:sz="0" w:space="0" w:color="auto"/>
                    <w:right w:val="none" w:sz="0" w:space="0" w:color="auto"/>
                  </w:divBdr>
                  <w:divsChild>
                    <w:div w:id="398019797">
                      <w:marLeft w:val="0"/>
                      <w:marRight w:val="0"/>
                      <w:marTop w:val="0"/>
                      <w:marBottom w:val="0"/>
                      <w:divBdr>
                        <w:top w:val="none" w:sz="0" w:space="0" w:color="auto"/>
                        <w:left w:val="none" w:sz="0" w:space="0" w:color="auto"/>
                        <w:bottom w:val="none" w:sz="0" w:space="0" w:color="auto"/>
                        <w:right w:val="none" w:sz="0" w:space="0" w:color="auto"/>
                      </w:divBdr>
                    </w:div>
                  </w:divsChild>
                </w:div>
                <w:div w:id="1116828739">
                  <w:marLeft w:val="0"/>
                  <w:marRight w:val="0"/>
                  <w:marTop w:val="0"/>
                  <w:marBottom w:val="0"/>
                  <w:divBdr>
                    <w:top w:val="none" w:sz="0" w:space="0" w:color="auto"/>
                    <w:left w:val="none" w:sz="0" w:space="0" w:color="auto"/>
                    <w:bottom w:val="none" w:sz="0" w:space="0" w:color="auto"/>
                    <w:right w:val="none" w:sz="0" w:space="0" w:color="auto"/>
                  </w:divBdr>
                  <w:divsChild>
                    <w:div w:id="24185760">
                      <w:marLeft w:val="0"/>
                      <w:marRight w:val="0"/>
                      <w:marTop w:val="0"/>
                      <w:marBottom w:val="0"/>
                      <w:divBdr>
                        <w:top w:val="none" w:sz="0" w:space="0" w:color="auto"/>
                        <w:left w:val="none" w:sz="0" w:space="0" w:color="auto"/>
                        <w:bottom w:val="none" w:sz="0" w:space="0" w:color="auto"/>
                        <w:right w:val="none" w:sz="0" w:space="0" w:color="auto"/>
                      </w:divBdr>
                    </w:div>
                    <w:div w:id="163009120">
                      <w:marLeft w:val="0"/>
                      <w:marRight w:val="0"/>
                      <w:marTop w:val="0"/>
                      <w:marBottom w:val="0"/>
                      <w:divBdr>
                        <w:top w:val="none" w:sz="0" w:space="0" w:color="auto"/>
                        <w:left w:val="none" w:sz="0" w:space="0" w:color="auto"/>
                        <w:bottom w:val="none" w:sz="0" w:space="0" w:color="auto"/>
                        <w:right w:val="none" w:sz="0" w:space="0" w:color="auto"/>
                      </w:divBdr>
                    </w:div>
                  </w:divsChild>
                </w:div>
                <w:div w:id="1130441663">
                  <w:marLeft w:val="0"/>
                  <w:marRight w:val="0"/>
                  <w:marTop w:val="0"/>
                  <w:marBottom w:val="0"/>
                  <w:divBdr>
                    <w:top w:val="none" w:sz="0" w:space="0" w:color="auto"/>
                    <w:left w:val="none" w:sz="0" w:space="0" w:color="auto"/>
                    <w:bottom w:val="none" w:sz="0" w:space="0" w:color="auto"/>
                    <w:right w:val="none" w:sz="0" w:space="0" w:color="auto"/>
                  </w:divBdr>
                  <w:divsChild>
                    <w:div w:id="1350834423">
                      <w:marLeft w:val="0"/>
                      <w:marRight w:val="0"/>
                      <w:marTop w:val="0"/>
                      <w:marBottom w:val="0"/>
                      <w:divBdr>
                        <w:top w:val="none" w:sz="0" w:space="0" w:color="auto"/>
                        <w:left w:val="none" w:sz="0" w:space="0" w:color="auto"/>
                        <w:bottom w:val="none" w:sz="0" w:space="0" w:color="auto"/>
                        <w:right w:val="none" w:sz="0" w:space="0" w:color="auto"/>
                      </w:divBdr>
                    </w:div>
                    <w:div w:id="1368947953">
                      <w:marLeft w:val="0"/>
                      <w:marRight w:val="0"/>
                      <w:marTop w:val="0"/>
                      <w:marBottom w:val="0"/>
                      <w:divBdr>
                        <w:top w:val="none" w:sz="0" w:space="0" w:color="auto"/>
                        <w:left w:val="none" w:sz="0" w:space="0" w:color="auto"/>
                        <w:bottom w:val="none" w:sz="0" w:space="0" w:color="auto"/>
                        <w:right w:val="none" w:sz="0" w:space="0" w:color="auto"/>
                      </w:divBdr>
                    </w:div>
                  </w:divsChild>
                </w:div>
                <w:div w:id="1201556384">
                  <w:marLeft w:val="0"/>
                  <w:marRight w:val="0"/>
                  <w:marTop w:val="0"/>
                  <w:marBottom w:val="0"/>
                  <w:divBdr>
                    <w:top w:val="none" w:sz="0" w:space="0" w:color="auto"/>
                    <w:left w:val="none" w:sz="0" w:space="0" w:color="auto"/>
                    <w:bottom w:val="none" w:sz="0" w:space="0" w:color="auto"/>
                    <w:right w:val="none" w:sz="0" w:space="0" w:color="auto"/>
                  </w:divBdr>
                  <w:divsChild>
                    <w:div w:id="1326544636">
                      <w:marLeft w:val="0"/>
                      <w:marRight w:val="0"/>
                      <w:marTop w:val="0"/>
                      <w:marBottom w:val="0"/>
                      <w:divBdr>
                        <w:top w:val="none" w:sz="0" w:space="0" w:color="auto"/>
                        <w:left w:val="none" w:sz="0" w:space="0" w:color="auto"/>
                        <w:bottom w:val="none" w:sz="0" w:space="0" w:color="auto"/>
                        <w:right w:val="none" w:sz="0" w:space="0" w:color="auto"/>
                      </w:divBdr>
                    </w:div>
                  </w:divsChild>
                </w:div>
                <w:div w:id="1303072794">
                  <w:marLeft w:val="0"/>
                  <w:marRight w:val="0"/>
                  <w:marTop w:val="0"/>
                  <w:marBottom w:val="0"/>
                  <w:divBdr>
                    <w:top w:val="none" w:sz="0" w:space="0" w:color="auto"/>
                    <w:left w:val="none" w:sz="0" w:space="0" w:color="auto"/>
                    <w:bottom w:val="none" w:sz="0" w:space="0" w:color="auto"/>
                    <w:right w:val="none" w:sz="0" w:space="0" w:color="auto"/>
                  </w:divBdr>
                  <w:divsChild>
                    <w:div w:id="625628185">
                      <w:marLeft w:val="0"/>
                      <w:marRight w:val="0"/>
                      <w:marTop w:val="0"/>
                      <w:marBottom w:val="0"/>
                      <w:divBdr>
                        <w:top w:val="none" w:sz="0" w:space="0" w:color="auto"/>
                        <w:left w:val="none" w:sz="0" w:space="0" w:color="auto"/>
                        <w:bottom w:val="none" w:sz="0" w:space="0" w:color="auto"/>
                        <w:right w:val="none" w:sz="0" w:space="0" w:color="auto"/>
                      </w:divBdr>
                    </w:div>
                    <w:div w:id="1612862088">
                      <w:marLeft w:val="0"/>
                      <w:marRight w:val="0"/>
                      <w:marTop w:val="0"/>
                      <w:marBottom w:val="0"/>
                      <w:divBdr>
                        <w:top w:val="none" w:sz="0" w:space="0" w:color="auto"/>
                        <w:left w:val="none" w:sz="0" w:space="0" w:color="auto"/>
                        <w:bottom w:val="none" w:sz="0" w:space="0" w:color="auto"/>
                        <w:right w:val="none" w:sz="0" w:space="0" w:color="auto"/>
                      </w:divBdr>
                    </w:div>
                  </w:divsChild>
                </w:div>
                <w:div w:id="1385376457">
                  <w:marLeft w:val="0"/>
                  <w:marRight w:val="0"/>
                  <w:marTop w:val="0"/>
                  <w:marBottom w:val="0"/>
                  <w:divBdr>
                    <w:top w:val="none" w:sz="0" w:space="0" w:color="auto"/>
                    <w:left w:val="none" w:sz="0" w:space="0" w:color="auto"/>
                    <w:bottom w:val="none" w:sz="0" w:space="0" w:color="auto"/>
                    <w:right w:val="none" w:sz="0" w:space="0" w:color="auto"/>
                  </w:divBdr>
                  <w:divsChild>
                    <w:div w:id="1765108172">
                      <w:marLeft w:val="0"/>
                      <w:marRight w:val="0"/>
                      <w:marTop w:val="0"/>
                      <w:marBottom w:val="0"/>
                      <w:divBdr>
                        <w:top w:val="none" w:sz="0" w:space="0" w:color="auto"/>
                        <w:left w:val="none" w:sz="0" w:space="0" w:color="auto"/>
                        <w:bottom w:val="none" w:sz="0" w:space="0" w:color="auto"/>
                        <w:right w:val="none" w:sz="0" w:space="0" w:color="auto"/>
                      </w:divBdr>
                    </w:div>
                  </w:divsChild>
                </w:div>
                <w:div w:id="1387216657">
                  <w:marLeft w:val="0"/>
                  <w:marRight w:val="0"/>
                  <w:marTop w:val="0"/>
                  <w:marBottom w:val="0"/>
                  <w:divBdr>
                    <w:top w:val="none" w:sz="0" w:space="0" w:color="auto"/>
                    <w:left w:val="none" w:sz="0" w:space="0" w:color="auto"/>
                    <w:bottom w:val="none" w:sz="0" w:space="0" w:color="auto"/>
                    <w:right w:val="none" w:sz="0" w:space="0" w:color="auto"/>
                  </w:divBdr>
                  <w:divsChild>
                    <w:div w:id="449739143">
                      <w:marLeft w:val="0"/>
                      <w:marRight w:val="0"/>
                      <w:marTop w:val="0"/>
                      <w:marBottom w:val="0"/>
                      <w:divBdr>
                        <w:top w:val="none" w:sz="0" w:space="0" w:color="auto"/>
                        <w:left w:val="none" w:sz="0" w:space="0" w:color="auto"/>
                        <w:bottom w:val="none" w:sz="0" w:space="0" w:color="auto"/>
                        <w:right w:val="none" w:sz="0" w:space="0" w:color="auto"/>
                      </w:divBdr>
                    </w:div>
                    <w:div w:id="1467236551">
                      <w:marLeft w:val="0"/>
                      <w:marRight w:val="0"/>
                      <w:marTop w:val="0"/>
                      <w:marBottom w:val="0"/>
                      <w:divBdr>
                        <w:top w:val="none" w:sz="0" w:space="0" w:color="auto"/>
                        <w:left w:val="none" w:sz="0" w:space="0" w:color="auto"/>
                        <w:bottom w:val="none" w:sz="0" w:space="0" w:color="auto"/>
                        <w:right w:val="none" w:sz="0" w:space="0" w:color="auto"/>
                      </w:divBdr>
                    </w:div>
                  </w:divsChild>
                </w:div>
                <w:div w:id="1433934634">
                  <w:marLeft w:val="0"/>
                  <w:marRight w:val="0"/>
                  <w:marTop w:val="0"/>
                  <w:marBottom w:val="0"/>
                  <w:divBdr>
                    <w:top w:val="none" w:sz="0" w:space="0" w:color="auto"/>
                    <w:left w:val="none" w:sz="0" w:space="0" w:color="auto"/>
                    <w:bottom w:val="none" w:sz="0" w:space="0" w:color="auto"/>
                    <w:right w:val="none" w:sz="0" w:space="0" w:color="auto"/>
                  </w:divBdr>
                  <w:divsChild>
                    <w:div w:id="1564632530">
                      <w:marLeft w:val="0"/>
                      <w:marRight w:val="0"/>
                      <w:marTop w:val="0"/>
                      <w:marBottom w:val="0"/>
                      <w:divBdr>
                        <w:top w:val="none" w:sz="0" w:space="0" w:color="auto"/>
                        <w:left w:val="none" w:sz="0" w:space="0" w:color="auto"/>
                        <w:bottom w:val="none" w:sz="0" w:space="0" w:color="auto"/>
                        <w:right w:val="none" w:sz="0" w:space="0" w:color="auto"/>
                      </w:divBdr>
                    </w:div>
                  </w:divsChild>
                </w:div>
                <w:div w:id="1439715046">
                  <w:marLeft w:val="0"/>
                  <w:marRight w:val="0"/>
                  <w:marTop w:val="0"/>
                  <w:marBottom w:val="0"/>
                  <w:divBdr>
                    <w:top w:val="none" w:sz="0" w:space="0" w:color="auto"/>
                    <w:left w:val="none" w:sz="0" w:space="0" w:color="auto"/>
                    <w:bottom w:val="none" w:sz="0" w:space="0" w:color="auto"/>
                    <w:right w:val="none" w:sz="0" w:space="0" w:color="auto"/>
                  </w:divBdr>
                  <w:divsChild>
                    <w:div w:id="781415791">
                      <w:marLeft w:val="0"/>
                      <w:marRight w:val="0"/>
                      <w:marTop w:val="0"/>
                      <w:marBottom w:val="0"/>
                      <w:divBdr>
                        <w:top w:val="none" w:sz="0" w:space="0" w:color="auto"/>
                        <w:left w:val="none" w:sz="0" w:space="0" w:color="auto"/>
                        <w:bottom w:val="none" w:sz="0" w:space="0" w:color="auto"/>
                        <w:right w:val="none" w:sz="0" w:space="0" w:color="auto"/>
                      </w:divBdr>
                    </w:div>
                  </w:divsChild>
                </w:div>
                <w:div w:id="1460100417">
                  <w:marLeft w:val="0"/>
                  <w:marRight w:val="0"/>
                  <w:marTop w:val="0"/>
                  <w:marBottom w:val="0"/>
                  <w:divBdr>
                    <w:top w:val="none" w:sz="0" w:space="0" w:color="auto"/>
                    <w:left w:val="none" w:sz="0" w:space="0" w:color="auto"/>
                    <w:bottom w:val="none" w:sz="0" w:space="0" w:color="auto"/>
                    <w:right w:val="none" w:sz="0" w:space="0" w:color="auto"/>
                  </w:divBdr>
                  <w:divsChild>
                    <w:div w:id="1350567685">
                      <w:marLeft w:val="0"/>
                      <w:marRight w:val="0"/>
                      <w:marTop w:val="0"/>
                      <w:marBottom w:val="0"/>
                      <w:divBdr>
                        <w:top w:val="none" w:sz="0" w:space="0" w:color="auto"/>
                        <w:left w:val="none" w:sz="0" w:space="0" w:color="auto"/>
                        <w:bottom w:val="none" w:sz="0" w:space="0" w:color="auto"/>
                        <w:right w:val="none" w:sz="0" w:space="0" w:color="auto"/>
                      </w:divBdr>
                    </w:div>
                  </w:divsChild>
                </w:div>
                <w:div w:id="1598246009">
                  <w:marLeft w:val="0"/>
                  <w:marRight w:val="0"/>
                  <w:marTop w:val="0"/>
                  <w:marBottom w:val="0"/>
                  <w:divBdr>
                    <w:top w:val="none" w:sz="0" w:space="0" w:color="auto"/>
                    <w:left w:val="none" w:sz="0" w:space="0" w:color="auto"/>
                    <w:bottom w:val="none" w:sz="0" w:space="0" w:color="auto"/>
                    <w:right w:val="none" w:sz="0" w:space="0" w:color="auto"/>
                  </w:divBdr>
                  <w:divsChild>
                    <w:div w:id="696780142">
                      <w:marLeft w:val="0"/>
                      <w:marRight w:val="0"/>
                      <w:marTop w:val="0"/>
                      <w:marBottom w:val="0"/>
                      <w:divBdr>
                        <w:top w:val="none" w:sz="0" w:space="0" w:color="auto"/>
                        <w:left w:val="none" w:sz="0" w:space="0" w:color="auto"/>
                        <w:bottom w:val="none" w:sz="0" w:space="0" w:color="auto"/>
                        <w:right w:val="none" w:sz="0" w:space="0" w:color="auto"/>
                      </w:divBdr>
                    </w:div>
                    <w:div w:id="1484541224">
                      <w:marLeft w:val="0"/>
                      <w:marRight w:val="0"/>
                      <w:marTop w:val="0"/>
                      <w:marBottom w:val="0"/>
                      <w:divBdr>
                        <w:top w:val="none" w:sz="0" w:space="0" w:color="auto"/>
                        <w:left w:val="none" w:sz="0" w:space="0" w:color="auto"/>
                        <w:bottom w:val="none" w:sz="0" w:space="0" w:color="auto"/>
                        <w:right w:val="none" w:sz="0" w:space="0" w:color="auto"/>
                      </w:divBdr>
                    </w:div>
                  </w:divsChild>
                </w:div>
                <w:div w:id="1663660814">
                  <w:marLeft w:val="0"/>
                  <w:marRight w:val="0"/>
                  <w:marTop w:val="0"/>
                  <w:marBottom w:val="0"/>
                  <w:divBdr>
                    <w:top w:val="none" w:sz="0" w:space="0" w:color="auto"/>
                    <w:left w:val="none" w:sz="0" w:space="0" w:color="auto"/>
                    <w:bottom w:val="none" w:sz="0" w:space="0" w:color="auto"/>
                    <w:right w:val="none" w:sz="0" w:space="0" w:color="auto"/>
                  </w:divBdr>
                  <w:divsChild>
                    <w:div w:id="1554996717">
                      <w:marLeft w:val="0"/>
                      <w:marRight w:val="0"/>
                      <w:marTop w:val="0"/>
                      <w:marBottom w:val="0"/>
                      <w:divBdr>
                        <w:top w:val="none" w:sz="0" w:space="0" w:color="auto"/>
                        <w:left w:val="none" w:sz="0" w:space="0" w:color="auto"/>
                        <w:bottom w:val="none" w:sz="0" w:space="0" w:color="auto"/>
                        <w:right w:val="none" w:sz="0" w:space="0" w:color="auto"/>
                      </w:divBdr>
                    </w:div>
                    <w:div w:id="1676304617">
                      <w:marLeft w:val="0"/>
                      <w:marRight w:val="0"/>
                      <w:marTop w:val="0"/>
                      <w:marBottom w:val="0"/>
                      <w:divBdr>
                        <w:top w:val="none" w:sz="0" w:space="0" w:color="auto"/>
                        <w:left w:val="none" w:sz="0" w:space="0" w:color="auto"/>
                        <w:bottom w:val="none" w:sz="0" w:space="0" w:color="auto"/>
                        <w:right w:val="none" w:sz="0" w:space="0" w:color="auto"/>
                      </w:divBdr>
                    </w:div>
                  </w:divsChild>
                </w:div>
                <w:div w:id="1664971092">
                  <w:marLeft w:val="0"/>
                  <w:marRight w:val="0"/>
                  <w:marTop w:val="0"/>
                  <w:marBottom w:val="0"/>
                  <w:divBdr>
                    <w:top w:val="none" w:sz="0" w:space="0" w:color="auto"/>
                    <w:left w:val="none" w:sz="0" w:space="0" w:color="auto"/>
                    <w:bottom w:val="none" w:sz="0" w:space="0" w:color="auto"/>
                    <w:right w:val="none" w:sz="0" w:space="0" w:color="auto"/>
                  </w:divBdr>
                  <w:divsChild>
                    <w:div w:id="1786458999">
                      <w:marLeft w:val="0"/>
                      <w:marRight w:val="0"/>
                      <w:marTop w:val="0"/>
                      <w:marBottom w:val="0"/>
                      <w:divBdr>
                        <w:top w:val="none" w:sz="0" w:space="0" w:color="auto"/>
                        <w:left w:val="none" w:sz="0" w:space="0" w:color="auto"/>
                        <w:bottom w:val="none" w:sz="0" w:space="0" w:color="auto"/>
                        <w:right w:val="none" w:sz="0" w:space="0" w:color="auto"/>
                      </w:divBdr>
                    </w:div>
                  </w:divsChild>
                </w:div>
                <w:div w:id="1696072663">
                  <w:marLeft w:val="0"/>
                  <w:marRight w:val="0"/>
                  <w:marTop w:val="0"/>
                  <w:marBottom w:val="0"/>
                  <w:divBdr>
                    <w:top w:val="none" w:sz="0" w:space="0" w:color="auto"/>
                    <w:left w:val="none" w:sz="0" w:space="0" w:color="auto"/>
                    <w:bottom w:val="none" w:sz="0" w:space="0" w:color="auto"/>
                    <w:right w:val="none" w:sz="0" w:space="0" w:color="auto"/>
                  </w:divBdr>
                  <w:divsChild>
                    <w:div w:id="1932667105">
                      <w:marLeft w:val="0"/>
                      <w:marRight w:val="0"/>
                      <w:marTop w:val="0"/>
                      <w:marBottom w:val="0"/>
                      <w:divBdr>
                        <w:top w:val="none" w:sz="0" w:space="0" w:color="auto"/>
                        <w:left w:val="none" w:sz="0" w:space="0" w:color="auto"/>
                        <w:bottom w:val="none" w:sz="0" w:space="0" w:color="auto"/>
                        <w:right w:val="none" w:sz="0" w:space="0" w:color="auto"/>
                      </w:divBdr>
                    </w:div>
                  </w:divsChild>
                </w:div>
                <w:div w:id="1726677934">
                  <w:marLeft w:val="0"/>
                  <w:marRight w:val="0"/>
                  <w:marTop w:val="0"/>
                  <w:marBottom w:val="0"/>
                  <w:divBdr>
                    <w:top w:val="none" w:sz="0" w:space="0" w:color="auto"/>
                    <w:left w:val="none" w:sz="0" w:space="0" w:color="auto"/>
                    <w:bottom w:val="none" w:sz="0" w:space="0" w:color="auto"/>
                    <w:right w:val="none" w:sz="0" w:space="0" w:color="auto"/>
                  </w:divBdr>
                  <w:divsChild>
                    <w:div w:id="866258384">
                      <w:marLeft w:val="0"/>
                      <w:marRight w:val="0"/>
                      <w:marTop w:val="0"/>
                      <w:marBottom w:val="0"/>
                      <w:divBdr>
                        <w:top w:val="none" w:sz="0" w:space="0" w:color="auto"/>
                        <w:left w:val="none" w:sz="0" w:space="0" w:color="auto"/>
                        <w:bottom w:val="none" w:sz="0" w:space="0" w:color="auto"/>
                        <w:right w:val="none" w:sz="0" w:space="0" w:color="auto"/>
                      </w:divBdr>
                    </w:div>
                  </w:divsChild>
                </w:div>
                <w:div w:id="1733580667">
                  <w:marLeft w:val="0"/>
                  <w:marRight w:val="0"/>
                  <w:marTop w:val="0"/>
                  <w:marBottom w:val="0"/>
                  <w:divBdr>
                    <w:top w:val="none" w:sz="0" w:space="0" w:color="auto"/>
                    <w:left w:val="none" w:sz="0" w:space="0" w:color="auto"/>
                    <w:bottom w:val="none" w:sz="0" w:space="0" w:color="auto"/>
                    <w:right w:val="none" w:sz="0" w:space="0" w:color="auto"/>
                  </w:divBdr>
                  <w:divsChild>
                    <w:div w:id="1710494801">
                      <w:marLeft w:val="0"/>
                      <w:marRight w:val="0"/>
                      <w:marTop w:val="0"/>
                      <w:marBottom w:val="0"/>
                      <w:divBdr>
                        <w:top w:val="none" w:sz="0" w:space="0" w:color="auto"/>
                        <w:left w:val="none" w:sz="0" w:space="0" w:color="auto"/>
                        <w:bottom w:val="none" w:sz="0" w:space="0" w:color="auto"/>
                        <w:right w:val="none" w:sz="0" w:space="0" w:color="auto"/>
                      </w:divBdr>
                    </w:div>
                  </w:divsChild>
                </w:div>
                <w:div w:id="1740132739">
                  <w:marLeft w:val="0"/>
                  <w:marRight w:val="0"/>
                  <w:marTop w:val="0"/>
                  <w:marBottom w:val="0"/>
                  <w:divBdr>
                    <w:top w:val="none" w:sz="0" w:space="0" w:color="auto"/>
                    <w:left w:val="none" w:sz="0" w:space="0" w:color="auto"/>
                    <w:bottom w:val="none" w:sz="0" w:space="0" w:color="auto"/>
                    <w:right w:val="none" w:sz="0" w:space="0" w:color="auto"/>
                  </w:divBdr>
                  <w:divsChild>
                    <w:div w:id="1401635357">
                      <w:marLeft w:val="0"/>
                      <w:marRight w:val="0"/>
                      <w:marTop w:val="0"/>
                      <w:marBottom w:val="0"/>
                      <w:divBdr>
                        <w:top w:val="none" w:sz="0" w:space="0" w:color="auto"/>
                        <w:left w:val="none" w:sz="0" w:space="0" w:color="auto"/>
                        <w:bottom w:val="none" w:sz="0" w:space="0" w:color="auto"/>
                        <w:right w:val="none" w:sz="0" w:space="0" w:color="auto"/>
                      </w:divBdr>
                    </w:div>
                  </w:divsChild>
                </w:div>
                <w:div w:id="1744987540">
                  <w:marLeft w:val="0"/>
                  <w:marRight w:val="0"/>
                  <w:marTop w:val="0"/>
                  <w:marBottom w:val="0"/>
                  <w:divBdr>
                    <w:top w:val="none" w:sz="0" w:space="0" w:color="auto"/>
                    <w:left w:val="none" w:sz="0" w:space="0" w:color="auto"/>
                    <w:bottom w:val="none" w:sz="0" w:space="0" w:color="auto"/>
                    <w:right w:val="none" w:sz="0" w:space="0" w:color="auto"/>
                  </w:divBdr>
                  <w:divsChild>
                    <w:div w:id="258946988">
                      <w:marLeft w:val="0"/>
                      <w:marRight w:val="0"/>
                      <w:marTop w:val="0"/>
                      <w:marBottom w:val="0"/>
                      <w:divBdr>
                        <w:top w:val="none" w:sz="0" w:space="0" w:color="auto"/>
                        <w:left w:val="none" w:sz="0" w:space="0" w:color="auto"/>
                        <w:bottom w:val="none" w:sz="0" w:space="0" w:color="auto"/>
                        <w:right w:val="none" w:sz="0" w:space="0" w:color="auto"/>
                      </w:divBdr>
                    </w:div>
                    <w:div w:id="1739355614">
                      <w:marLeft w:val="0"/>
                      <w:marRight w:val="0"/>
                      <w:marTop w:val="0"/>
                      <w:marBottom w:val="0"/>
                      <w:divBdr>
                        <w:top w:val="none" w:sz="0" w:space="0" w:color="auto"/>
                        <w:left w:val="none" w:sz="0" w:space="0" w:color="auto"/>
                        <w:bottom w:val="none" w:sz="0" w:space="0" w:color="auto"/>
                        <w:right w:val="none" w:sz="0" w:space="0" w:color="auto"/>
                      </w:divBdr>
                    </w:div>
                  </w:divsChild>
                </w:div>
                <w:div w:id="1777676738">
                  <w:marLeft w:val="0"/>
                  <w:marRight w:val="0"/>
                  <w:marTop w:val="0"/>
                  <w:marBottom w:val="0"/>
                  <w:divBdr>
                    <w:top w:val="none" w:sz="0" w:space="0" w:color="auto"/>
                    <w:left w:val="none" w:sz="0" w:space="0" w:color="auto"/>
                    <w:bottom w:val="none" w:sz="0" w:space="0" w:color="auto"/>
                    <w:right w:val="none" w:sz="0" w:space="0" w:color="auto"/>
                  </w:divBdr>
                  <w:divsChild>
                    <w:div w:id="428544431">
                      <w:marLeft w:val="0"/>
                      <w:marRight w:val="0"/>
                      <w:marTop w:val="0"/>
                      <w:marBottom w:val="0"/>
                      <w:divBdr>
                        <w:top w:val="none" w:sz="0" w:space="0" w:color="auto"/>
                        <w:left w:val="none" w:sz="0" w:space="0" w:color="auto"/>
                        <w:bottom w:val="none" w:sz="0" w:space="0" w:color="auto"/>
                        <w:right w:val="none" w:sz="0" w:space="0" w:color="auto"/>
                      </w:divBdr>
                    </w:div>
                    <w:div w:id="1174220237">
                      <w:marLeft w:val="0"/>
                      <w:marRight w:val="0"/>
                      <w:marTop w:val="0"/>
                      <w:marBottom w:val="0"/>
                      <w:divBdr>
                        <w:top w:val="none" w:sz="0" w:space="0" w:color="auto"/>
                        <w:left w:val="none" w:sz="0" w:space="0" w:color="auto"/>
                        <w:bottom w:val="none" w:sz="0" w:space="0" w:color="auto"/>
                        <w:right w:val="none" w:sz="0" w:space="0" w:color="auto"/>
                      </w:divBdr>
                    </w:div>
                  </w:divsChild>
                </w:div>
                <w:div w:id="1843277210">
                  <w:marLeft w:val="0"/>
                  <w:marRight w:val="0"/>
                  <w:marTop w:val="0"/>
                  <w:marBottom w:val="0"/>
                  <w:divBdr>
                    <w:top w:val="none" w:sz="0" w:space="0" w:color="auto"/>
                    <w:left w:val="none" w:sz="0" w:space="0" w:color="auto"/>
                    <w:bottom w:val="none" w:sz="0" w:space="0" w:color="auto"/>
                    <w:right w:val="none" w:sz="0" w:space="0" w:color="auto"/>
                  </w:divBdr>
                  <w:divsChild>
                    <w:div w:id="305013628">
                      <w:marLeft w:val="0"/>
                      <w:marRight w:val="0"/>
                      <w:marTop w:val="0"/>
                      <w:marBottom w:val="0"/>
                      <w:divBdr>
                        <w:top w:val="none" w:sz="0" w:space="0" w:color="auto"/>
                        <w:left w:val="none" w:sz="0" w:space="0" w:color="auto"/>
                        <w:bottom w:val="none" w:sz="0" w:space="0" w:color="auto"/>
                        <w:right w:val="none" w:sz="0" w:space="0" w:color="auto"/>
                      </w:divBdr>
                    </w:div>
                  </w:divsChild>
                </w:div>
                <w:div w:id="1850363431">
                  <w:marLeft w:val="0"/>
                  <w:marRight w:val="0"/>
                  <w:marTop w:val="0"/>
                  <w:marBottom w:val="0"/>
                  <w:divBdr>
                    <w:top w:val="none" w:sz="0" w:space="0" w:color="auto"/>
                    <w:left w:val="none" w:sz="0" w:space="0" w:color="auto"/>
                    <w:bottom w:val="none" w:sz="0" w:space="0" w:color="auto"/>
                    <w:right w:val="none" w:sz="0" w:space="0" w:color="auto"/>
                  </w:divBdr>
                  <w:divsChild>
                    <w:div w:id="609165894">
                      <w:marLeft w:val="0"/>
                      <w:marRight w:val="0"/>
                      <w:marTop w:val="0"/>
                      <w:marBottom w:val="0"/>
                      <w:divBdr>
                        <w:top w:val="none" w:sz="0" w:space="0" w:color="auto"/>
                        <w:left w:val="none" w:sz="0" w:space="0" w:color="auto"/>
                        <w:bottom w:val="none" w:sz="0" w:space="0" w:color="auto"/>
                        <w:right w:val="none" w:sz="0" w:space="0" w:color="auto"/>
                      </w:divBdr>
                    </w:div>
                    <w:div w:id="1674532786">
                      <w:marLeft w:val="0"/>
                      <w:marRight w:val="0"/>
                      <w:marTop w:val="0"/>
                      <w:marBottom w:val="0"/>
                      <w:divBdr>
                        <w:top w:val="none" w:sz="0" w:space="0" w:color="auto"/>
                        <w:left w:val="none" w:sz="0" w:space="0" w:color="auto"/>
                        <w:bottom w:val="none" w:sz="0" w:space="0" w:color="auto"/>
                        <w:right w:val="none" w:sz="0" w:space="0" w:color="auto"/>
                      </w:divBdr>
                    </w:div>
                  </w:divsChild>
                </w:div>
                <w:div w:id="1879662076">
                  <w:marLeft w:val="0"/>
                  <w:marRight w:val="0"/>
                  <w:marTop w:val="0"/>
                  <w:marBottom w:val="0"/>
                  <w:divBdr>
                    <w:top w:val="none" w:sz="0" w:space="0" w:color="auto"/>
                    <w:left w:val="none" w:sz="0" w:space="0" w:color="auto"/>
                    <w:bottom w:val="none" w:sz="0" w:space="0" w:color="auto"/>
                    <w:right w:val="none" w:sz="0" w:space="0" w:color="auto"/>
                  </w:divBdr>
                  <w:divsChild>
                    <w:div w:id="1021511163">
                      <w:marLeft w:val="0"/>
                      <w:marRight w:val="0"/>
                      <w:marTop w:val="0"/>
                      <w:marBottom w:val="0"/>
                      <w:divBdr>
                        <w:top w:val="none" w:sz="0" w:space="0" w:color="auto"/>
                        <w:left w:val="none" w:sz="0" w:space="0" w:color="auto"/>
                        <w:bottom w:val="none" w:sz="0" w:space="0" w:color="auto"/>
                        <w:right w:val="none" w:sz="0" w:space="0" w:color="auto"/>
                      </w:divBdr>
                    </w:div>
                  </w:divsChild>
                </w:div>
                <w:div w:id="1938321478">
                  <w:marLeft w:val="0"/>
                  <w:marRight w:val="0"/>
                  <w:marTop w:val="0"/>
                  <w:marBottom w:val="0"/>
                  <w:divBdr>
                    <w:top w:val="none" w:sz="0" w:space="0" w:color="auto"/>
                    <w:left w:val="none" w:sz="0" w:space="0" w:color="auto"/>
                    <w:bottom w:val="none" w:sz="0" w:space="0" w:color="auto"/>
                    <w:right w:val="none" w:sz="0" w:space="0" w:color="auto"/>
                  </w:divBdr>
                  <w:divsChild>
                    <w:div w:id="86662587">
                      <w:marLeft w:val="0"/>
                      <w:marRight w:val="0"/>
                      <w:marTop w:val="0"/>
                      <w:marBottom w:val="0"/>
                      <w:divBdr>
                        <w:top w:val="none" w:sz="0" w:space="0" w:color="auto"/>
                        <w:left w:val="none" w:sz="0" w:space="0" w:color="auto"/>
                        <w:bottom w:val="none" w:sz="0" w:space="0" w:color="auto"/>
                        <w:right w:val="none" w:sz="0" w:space="0" w:color="auto"/>
                      </w:divBdr>
                    </w:div>
                  </w:divsChild>
                </w:div>
                <w:div w:id="2060668125">
                  <w:marLeft w:val="0"/>
                  <w:marRight w:val="0"/>
                  <w:marTop w:val="0"/>
                  <w:marBottom w:val="0"/>
                  <w:divBdr>
                    <w:top w:val="none" w:sz="0" w:space="0" w:color="auto"/>
                    <w:left w:val="none" w:sz="0" w:space="0" w:color="auto"/>
                    <w:bottom w:val="none" w:sz="0" w:space="0" w:color="auto"/>
                    <w:right w:val="none" w:sz="0" w:space="0" w:color="auto"/>
                  </w:divBdr>
                  <w:divsChild>
                    <w:div w:id="334841028">
                      <w:marLeft w:val="0"/>
                      <w:marRight w:val="0"/>
                      <w:marTop w:val="0"/>
                      <w:marBottom w:val="0"/>
                      <w:divBdr>
                        <w:top w:val="none" w:sz="0" w:space="0" w:color="auto"/>
                        <w:left w:val="none" w:sz="0" w:space="0" w:color="auto"/>
                        <w:bottom w:val="none" w:sz="0" w:space="0" w:color="auto"/>
                        <w:right w:val="none" w:sz="0" w:space="0" w:color="auto"/>
                      </w:divBdr>
                    </w:div>
                    <w:div w:id="381295916">
                      <w:marLeft w:val="0"/>
                      <w:marRight w:val="0"/>
                      <w:marTop w:val="0"/>
                      <w:marBottom w:val="0"/>
                      <w:divBdr>
                        <w:top w:val="none" w:sz="0" w:space="0" w:color="auto"/>
                        <w:left w:val="none" w:sz="0" w:space="0" w:color="auto"/>
                        <w:bottom w:val="none" w:sz="0" w:space="0" w:color="auto"/>
                        <w:right w:val="none" w:sz="0" w:space="0" w:color="auto"/>
                      </w:divBdr>
                    </w:div>
                    <w:div w:id="412358979">
                      <w:marLeft w:val="0"/>
                      <w:marRight w:val="0"/>
                      <w:marTop w:val="0"/>
                      <w:marBottom w:val="0"/>
                      <w:divBdr>
                        <w:top w:val="none" w:sz="0" w:space="0" w:color="auto"/>
                        <w:left w:val="none" w:sz="0" w:space="0" w:color="auto"/>
                        <w:bottom w:val="none" w:sz="0" w:space="0" w:color="auto"/>
                        <w:right w:val="none" w:sz="0" w:space="0" w:color="auto"/>
                      </w:divBdr>
                    </w:div>
                    <w:div w:id="480194019">
                      <w:marLeft w:val="0"/>
                      <w:marRight w:val="0"/>
                      <w:marTop w:val="0"/>
                      <w:marBottom w:val="0"/>
                      <w:divBdr>
                        <w:top w:val="none" w:sz="0" w:space="0" w:color="auto"/>
                        <w:left w:val="none" w:sz="0" w:space="0" w:color="auto"/>
                        <w:bottom w:val="none" w:sz="0" w:space="0" w:color="auto"/>
                        <w:right w:val="none" w:sz="0" w:space="0" w:color="auto"/>
                      </w:divBdr>
                    </w:div>
                    <w:div w:id="671879979">
                      <w:marLeft w:val="0"/>
                      <w:marRight w:val="0"/>
                      <w:marTop w:val="0"/>
                      <w:marBottom w:val="0"/>
                      <w:divBdr>
                        <w:top w:val="none" w:sz="0" w:space="0" w:color="auto"/>
                        <w:left w:val="none" w:sz="0" w:space="0" w:color="auto"/>
                        <w:bottom w:val="none" w:sz="0" w:space="0" w:color="auto"/>
                        <w:right w:val="none" w:sz="0" w:space="0" w:color="auto"/>
                      </w:divBdr>
                    </w:div>
                    <w:div w:id="688071010">
                      <w:marLeft w:val="0"/>
                      <w:marRight w:val="0"/>
                      <w:marTop w:val="0"/>
                      <w:marBottom w:val="0"/>
                      <w:divBdr>
                        <w:top w:val="none" w:sz="0" w:space="0" w:color="auto"/>
                        <w:left w:val="none" w:sz="0" w:space="0" w:color="auto"/>
                        <w:bottom w:val="none" w:sz="0" w:space="0" w:color="auto"/>
                        <w:right w:val="none" w:sz="0" w:space="0" w:color="auto"/>
                      </w:divBdr>
                    </w:div>
                    <w:div w:id="707797915">
                      <w:marLeft w:val="0"/>
                      <w:marRight w:val="0"/>
                      <w:marTop w:val="0"/>
                      <w:marBottom w:val="0"/>
                      <w:divBdr>
                        <w:top w:val="none" w:sz="0" w:space="0" w:color="auto"/>
                        <w:left w:val="none" w:sz="0" w:space="0" w:color="auto"/>
                        <w:bottom w:val="none" w:sz="0" w:space="0" w:color="auto"/>
                        <w:right w:val="none" w:sz="0" w:space="0" w:color="auto"/>
                      </w:divBdr>
                    </w:div>
                    <w:div w:id="751436410">
                      <w:marLeft w:val="0"/>
                      <w:marRight w:val="0"/>
                      <w:marTop w:val="0"/>
                      <w:marBottom w:val="0"/>
                      <w:divBdr>
                        <w:top w:val="none" w:sz="0" w:space="0" w:color="auto"/>
                        <w:left w:val="none" w:sz="0" w:space="0" w:color="auto"/>
                        <w:bottom w:val="none" w:sz="0" w:space="0" w:color="auto"/>
                        <w:right w:val="none" w:sz="0" w:space="0" w:color="auto"/>
                      </w:divBdr>
                    </w:div>
                    <w:div w:id="939795000">
                      <w:marLeft w:val="0"/>
                      <w:marRight w:val="0"/>
                      <w:marTop w:val="0"/>
                      <w:marBottom w:val="0"/>
                      <w:divBdr>
                        <w:top w:val="none" w:sz="0" w:space="0" w:color="auto"/>
                        <w:left w:val="none" w:sz="0" w:space="0" w:color="auto"/>
                        <w:bottom w:val="none" w:sz="0" w:space="0" w:color="auto"/>
                        <w:right w:val="none" w:sz="0" w:space="0" w:color="auto"/>
                      </w:divBdr>
                    </w:div>
                    <w:div w:id="1043556411">
                      <w:marLeft w:val="0"/>
                      <w:marRight w:val="0"/>
                      <w:marTop w:val="0"/>
                      <w:marBottom w:val="0"/>
                      <w:divBdr>
                        <w:top w:val="none" w:sz="0" w:space="0" w:color="auto"/>
                        <w:left w:val="none" w:sz="0" w:space="0" w:color="auto"/>
                        <w:bottom w:val="none" w:sz="0" w:space="0" w:color="auto"/>
                        <w:right w:val="none" w:sz="0" w:space="0" w:color="auto"/>
                      </w:divBdr>
                    </w:div>
                    <w:div w:id="1259947680">
                      <w:marLeft w:val="0"/>
                      <w:marRight w:val="0"/>
                      <w:marTop w:val="0"/>
                      <w:marBottom w:val="0"/>
                      <w:divBdr>
                        <w:top w:val="none" w:sz="0" w:space="0" w:color="auto"/>
                        <w:left w:val="none" w:sz="0" w:space="0" w:color="auto"/>
                        <w:bottom w:val="none" w:sz="0" w:space="0" w:color="auto"/>
                        <w:right w:val="none" w:sz="0" w:space="0" w:color="auto"/>
                      </w:divBdr>
                    </w:div>
                    <w:div w:id="1285498103">
                      <w:marLeft w:val="0"/>
                      <w:marRight w:val="0"/>
                      <w:marTop w:val="0"/>
                      <w:marBottom w:val="0"/>
                      <w:divBdr>
                        <w:top w:val="none" w:sz="0" w:space="0" w:color="auto"/>
                        <w:left w:val="none" w:sz="0" w:space="0" w:color="auto"/>
                        <w:bottom w:val="none" w:sz="0" w:space="0" w:color="auto"/>
                        <w:right w:val="none" w:sz="0" w:space="0" w:color="auto"/>
                      </w:divBdr>
                    </w:div>
                    <w:div w:id="1473326901">
                      <w:marLeft w:val="0"/>
                      <w:marRight w:val="0"/>
                      <w:marTop w:val="0"/>
                      <w:marBottom w:val="0"/>
                      <w:divBdr>
                        <w:top w:val="none" w:sz="0" w:space="0" w:color="auto"/>
                        <w:left w:val="none" w:sz="0" w:space="0" w:color="auto"/>
                        <w:bottom w:val="none" w:sz="0" w:space="0" w:color="auto"/>
                        <w:right w:val="none" w:sz="0" w:space="0" w:color="auto"/>
                      </w:divBdr>
                    </w:div>
                    <w:div w:id="1591045571">
                      <w:marLeft w:val="0"/>
                      <w:marRight w:val="0"/>
                      <w:marTop w:val="0"/>
                      <w:marBottom w:val="0"/>
                      <w:divBdr>
                        <w:top w:val="none" w:sz="0" w:space="0" w:color="auto"/>
                        <w:left w:val="none" w:sz="0" w:space="0" w:color="auto"/>
                        <w:bottom w:val="none" w:sz="0" w:space="0" w:color="auto"/>
                        <w:right w:val="none" w:sz="0" w:space="0" w:color="auto"/>
                      </w:divBdr>
                    </w:div>
                    <w:div w:id="1644112973">
                      <w:marLeft w:val="0"/>
                      <w:marRight w:val="0"/>
                      <w:marTop w:val="0"/>
                      <w:marBottom w:val="0"/>
                      <w:divBdr>
                        <w:top w:val="none" w:sz="0" w:space="0" w:color="auto"/>
                        <w:left w:val="none" w:sz="0" w:space="0" w:color="auto"/>
                        <w:bottom w:val="none" w:sz="0" w:space="0" w:color="auto"/>
                        <w:right w:val="none" w:sz="0" w:space="0" w:color="auto"/>
                      </w:divBdr>
                    </w:div>
                    <w:div w:id="1738819520">
                      <w:marLeft w:val="0"/>
                      <w:marRight w:val="0"/>
                      <w:marTop w:val="0"/>
                      <w:marBottom w:val="0"/>
                      <w:divBdr>
                        <w:top w:val="none" w:sz="0" w:space="0" w:color="auto"/>
                        <w:left w:val="none" w:sz="0" w:space="0" w:color="auto"/>
                        <w:bottom w:val="none" w:sz="0" w:space="0" w:color="auto"/>
                        <w:right w:val="none" w:sz="0" w:space="0" w:color="auto"/>
                      </w:divBdr>
                    </w:div>
                    <w:div w:id="1795057972">
                      <w:marLeft w:val="0"/>
                      <w:marRight w:val="0"/>
                      <w:marTop w:val="0"/>
                      <w:marBottom w:val="0"/>
                      <w:divBdr>
                        <w:top w:val="none" w:sz="0" w:space="0" w:color="auto"/>
                        <w:left w:val="none" w:sz="0" w:space="0" w:color="auto"/>
                        <w:bottom w:val="none" w:sz="0" w:space="0" w:color="auto"/>
                        <w:right w:val="none" w:sz="0" w:space="0" w:color="auto"/>
                      </w:divBdr>
                    </w:div>
                    <w:div w:id="1980649707">
                      <w:marLeft w:val="0"/>
                      <w:marRight w:val="0"/>
                      <w:marTop w:val="0"/>
                      <w:marBottom w:val="0"/>
                      <w:divBdr>
                        <w:top w:val="none" w:sz="0" w:space="0" w:color="auto"/>
                        <w:left w:val="none" w:sz="0" w:space="0" w:color="auto"/>
                        <w:bottom w:val="none" w:sz="0" w:space="0" w:color="auto"/>
                        <w:right w:val="none" w:sz="0" w:space="0" w:color="auto"/>
                      </w:divBdr>
                    </w:div>
                    <w:div w:id="1985546451">
                      <w:marLeft w:val="0"/>
                      <w:marRight w:val="0"/>
                      <w:marTop w:val="0"/>
                      <w:marBottom w:val="0"/>
                      <w:divBdr>
                        <w:top w:val="none" w:sz="0" w:space="0" w:color="auto"/>
                        <w:left w:val="none" w:sz="0" w:space="0" w:color="auto"/>
                        <w:bottom w:val="none" w:sz="0" w:space="0" w:color="auto"/>
                        <w:right w:val="none" w:sz="0" w:space="0" w:color="auto"/>
                      </w:divBdr>
                    </w:div>
                  </w:divsChild>
                </w:div>
                <w:div w:id="2066296554">
                  <w:marLeft w:val="0"/>
                  <w:marRight w:val="0"/>
                  <w:marTop w:val="0"/>
                  <w:marBottom w:val="0"/>
                  <w:divBdr>
                    <w:top w:val="none" w:sz="0" w:space="0" w:color="auto"/>
                    <w:left w:val="none" w:sz="0" w:space="0" w:color="auto"/>
                    <w:bottom w:val="none" w:sz="0" w:space="0" w:color="auto"/>
                    <w:right w:val="none" w:sz="0" w:space="0" w:color="auto"/>
                  </w:divBdr>
                  <w:divsChild>
                    <w:div w:id="508452443">
                      <w:marLeft w:val="0"/>
                      <w:marRight w:val="0"/>
                      <w:marTop w:val="0"/>
                      <w:marBottom w:val="0"/>
                      <w:divBdr>
                        <w:top w:val="none" w:sz="0" w:space="0" w:color="auto"/>
                        <w:left w:val="none" w:sz="0" w:space="0" w:color="auto"/>
                        <w:bottom w:val="none" w:sz="0" w:space="0" w:color="auto"/>
                        <w:right w:val="none" w:sz="0" w:space="0" w:color="auto"/>
                      </w:divBdr>
                    </w:div>
                  </w:divsChild>
                </w:div>
                <w:div w:id="2098553846">
                  <w:marLeft w:val="0"/>
                  <w:marRight w:val="0"/>
                  <w:marTop w:val="0"/>
                  <w:marBottom w:val="0"/>
                  <w:divBdr>
                    <w:top w:val="none" w:sz="0" w:space="0" w:color="auto"/>
                    <w:left w:val="none" w:sz="0" w:space="0" w:color="auto"/>
                    <w:bottom w:val="none" w:sz="0" w:space="0" w:color="auto"/>
                    <w:right w:val="none" w:sz="0" w:space="0" w:color="auto"/>
                  </w:divBdr>
                  <w:divsChild>
                    <w:div w:id="915241222">
                      <w:marLeft w:val="0"/>
                      <w:marRight w:val="0"/>
                      <w:marTop w:val="0"/>
                      <w:marBottom w:val="0"/>
                      <w:divBdr>
                        <w:top w:val="none" w:sz="0" w:space="0" w:color="auto"/>
                        <w:left w:val="none" w:sz="0" w:space="0" w:color="auto"/>
                        <w:bottom w:val="none" w:sz="0" w:space="0" w:color="auto"/>
                        <w:right w:val="none" w:sz="0" w:space="0" w:color="auto"/>
                      </w:divBdr>
                    </w:div>
                    <w:div w:id="1652517630">
                      <w:marLeft w:val="0"/>
                      <w:marRight w:val="0"/>
                      <w:marTop w:val="0"/>
                      <w:marBottom w:val="0"/>
                      <w:divBdr>
                        <w:top w:val="none" w:sz="0" w:space="0" w:color="auto"/>
                        <w:left w:val="none" w:sz="0" w:space="0" w:color="auto"/>
                        <w:bottom w:val="none" w:sz="0" w:space="0" w:color="auto"/>
                        <w:right w:val="none" w:sz="0" w:space="0" w:color="auto"/>
                      </w:divBdr>
                    </w:div>
                  </w:divsChild>
                </w:div>
                <w:div w:id="2100908412">
                  <w:marLeft w:val="0"/>
                  <w:marRight w:val="0"/>
                  <w:marTop w:val="0"/>
                  <w:marBottom w:val="0"/>
                  <w:divBdr>
                    <w:top w:val="none" w:sz="0" w:space="0" w:color="auto"/>
                    <w:left w:val="none" w:sz="0" w:space="0" w:color="auto"/>
                    <w:bottom w:val="none" w:sz="0" w:space="0" w:color="auto"/>
                    <w:right w:val="none" w:sz="0" w:space="0" w:color="auto"/>
                  </w:divBdr>
                  <w:divsChild>
                    <w:div w:id="870217579">
                      <w:marLeft w:val="0"/>
                      <w:marRight w:val="0"/>
                      <w:marTop w:val="0"/>
                      <w:marBottom w:val="0"/>
                      <w:divBdr>
                        <w:top w:val="none" w:sz="0" w:space="0" w:color="auto"/>
                        <w:left w:val="none" w:sz="0" w:space="0" w:color="auto"/>
                        <w:bottom w:val="none" w:sz="0" w:space="0" w:color="auto"/>
                        <w:right w:val="none" w:sz="0" w:space="0" w:color="auto"/>
                      </w:divBdr>
                    </w:div>
                    <w:div w:id="967128045">
                      <w:marLeft w:val="0"/>
                      <w:marRight w:val="0"/>
                      <w:marTop w:val="0"/>
                      <w:marBottom w:val="0"/>
                      <w:divBdr>
                        <w:top w:val="none" w:sz="0" w:space="0" w:color="auto"/>
                        <w:left w:val="none" w:sz="0" w:space="0" w:color="auto"/>
                        <w:bottom w:val="none" w:sz="0" w:space="0" w:color="auto"/>
                        <w:right w:val="none" w:sz="0" w:space="0" w:color="auto"/>
                      </w:divBdr>
                    </w:div>
                  </w:divsChild>
                </w:div>
                <w:div w:id="2119987777">
                  <w:marLeft w:val="0"/>
                  <w:marRight w:val="0"/>
                  <w:marTop w:val="0"/>
                  <w:marBottom w:val="0"/>
                  <w:divBdr>
                    <w:top w:val="none" w:sz="0" w:space="0" w:color="auto"/>
                    <w:left w:val="none" w:sz="0" w:space="0" w:color="auto"/>
                    <w:bottom w:val="none" w:sz="0" w:space="0" w:color="auto"/>
                    <w:right w:val="none" w:sz="0" w:space="0" w:color="auto"/>
                  </w:divBdr>
                  <w:divsChild>
                    <w:div w:id="56785581">
                      <w:marLeft w:val="0"/>
                      <w:marRight w:val="0"/>
                      <w:marTop w:val="0"/>
                      <w:marBottom w:val="0"/>
                      <w:divBdr>
                        <w:top w:val="none" w:sz="0" w:space="0" w:color="auto"/>
                        <w:left w:val="none" w:sz="0" w:space="0" w:color="auto"/>
                        <w:bottom w:val="none" w:sz="0" w:space="0" w:color="auto"/>
                        <w:right w:val="none" w:sz="0" w:space="0" w:color="auto"/>
                      </w:divBdr>
                    </w:div>
                    <w:div w:id="14310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6278">
          <w:marLeft w:val="0"/>
          <w:marRight w:val="0"/>
          <w:marTop w:val="0"/>
          <w:marBottom w:val="0"/>
          <w:divBdr>
            <w:top w:val="none" w:sz="0" w:space="0" w:color="auto"/>
            <w:left w:val="none" w:sz="0" w:space="0" w:color="auto"/>
            <w:bottom w:val="none" w:sz="0" w:space="0" w:color="auto"/>
            <w:right w:val="none" w:sz="0" w:space="0" w:color="auto"/>
          </w:divBdr>
        </w:div>
        <w:div w:id="828986128">
          <w:marLeft w:val="0"/>
          <w:marRight w:val="0"/>
          <w:marTop w:val="0"/>
          <w:marBottom w:val="0"/>
          <w:divBdr>
            <w:top w:val="none" w:sz="0" w:space="0" w:color="auto"/>
            <w:left w:val="none" w:sz="0" w:space="0" w:color="auto"/>
            <w:bottom w:val="none" w:sz="0" w:space="0" w:color="auto"/>
            <w:right w:val="none" w:sz="0" w:space="0" w:color="auto"/>
          </w:divBdr>
        </w:div>
        <w:div w:id="845705702">
          <w:marLeft w:val="0"/>
          <w:marRight w:val="0"/>
          <w:marTop w:val="0"/>
          <w:marBottom w:val="0"/>
          <w:divBdr>
            <w:top w:val="none" w:sz="0" w:space="0" w:color="auto"/>
            <w:left w:val="none" w:sz="0" w:space="0" w:color="auto"/>
            <w:bottom w:val="none" w:sz="0" w:space="0" w:color="auto"/>
            <w:right w:val="none" w:sz="0" w:space="0" w:color="auto"/>
          </w:divBdr>
        </w:div>
        <w:div w:id="848720692">
          <w:marLeft w:val="0"/>
          <w:marRight w:val="0"/>
          <w:marTop w:val="0"/>
          <w:marBottom w:val="0"/>
          <w:divBdr>
            <w:top w:val="none" w:sz="0" w:space="0" w:color="auto"/>
            <w:left w:val="none" w:sz="0" w:space="0" w:color="auto"/>
            <w:bottom w:val="none" w:sz="0" w:space="0" w:color="auto"/>
            <w:right w:val="none" w:sz="0" w:space="0" w:color="auto"/>
          </w:divBdr>
        </w:div>
        <w:div w:id="851139123">
          <w:marLeft w:val="0"/>
          <w:marRight w:val="0"/>
          <w:marTop w:val="0"/>
          <w:marBottom w:val="0"/>
          <w:divBdr>
            <w:top w:val="none" w:sz="0" w:space="0" w:color="auto"/>
            <w:left w:val="none" w:sz="0" w:space="0" w:color="auto"/>
            <w:bottom w:val="none" w:sz="0" w:space="0" w:color="auto"/>
            <w:right w:val="none" w:sz="0" w:space="0" w:color="auto"/>
          </w:divBdr>
        </w:div>
        <w:div w:id="857041989">
          <w:marLeft w:val="0"/>
          <w:marRight w:val="0"/>
          <w:marTop w:val="0"/>
          <w:marBottom w:val="0"/>
          <w:divBdr>
            <w:top w:val="none" w:sz="0" w:space="0" w:color="auto"/>
            <w:left w:val="none" w:sz="0" w:space="0" w:color="auto"/>
            <w:bottom w:val="none" w:sz="0" w:space="0" w:color="auto"/>
            <w:right w:val="none" w:sz="0" w:space="0" w:color="auto"/>
          </w:divBdr>
        </w:div>
        <w:div w:id="866328872">
          <w:marLeft w:val="0"/>
          <w:marRight w:val="0"/>
          <w:marTop w:val="0"/>
          <w:marBottom w:val="0"/>
          <w:divBdr>
            <w:top w:val="none" w:sz="0" w:space="0" w:color="auto"/>
            <w:left w:val="none" w:sz="0" w:space="0" w:color="auto"/>
            <w:bottom w:val="none" w:sz="0" w:space="0" w:color="auto"/>
            <w:right w:val="none" w:sz="0" w:space="0" w:color="auto"/>
          </w:divBdr>
        </w:div>
        <w:div w:id="881788482">
          <w:marLeft w:val="0"/>
          <w:marRight w:val="0"/>
          <w:marTop w:val="0"/>
          <w:marBottom w:val="0"/>
          <w:divBdr>
            <w:top w:val="none" w:sz="0" w:space="0" w:color="auto"/>
            <w:left w:val="none" w:sz="0" w:space="0" w:color="auto"/>
            <w:bottom w:val="none" w:sz="0" w:space="0" w:color="auto"/>
            <w:right w:val="none" w:sz="0" w:space="0" w:color="auto"/>
          </w:divBdr>
        </w:div>
        <w:div w:id="891817371">
          <w:marLeft w:val="0"/>
          <w:marRight w:val="0"/>
          <w:marTop w:val="0"/>
          <w:marBottom w:val="0"/>
          <w:divBdr>
            <w:top w:val="none" w:sz="0" w:space="0" w:color="auto"/>
            <w:left w:val="none" w:sz="0" w:space="0" w:color="auto"/>
            <w:bottom w:val="none" w:sz="0" w:space="0" w:color="auto"/>
            <w:right w:val="none" w:sz="0" w:space="0" w:color="auto"/>
          </w:divBdr>
        </w:div>
        <w:div w:id="923683983">
          <w:marLeft w:val="0"/>
          <w:marRight w:val="0"/>
          <w:marTop w:val="0"/>
          <w:marBottom w:val="0"/>
          <w:divBdr>
            <w:top w:val="none" w:sz="0" w:space="0" w:color="auto"/>
            <w:left w:val="none" w:sz="0" w:space="0" w:color="auto"/>
            <w:bottom w:val="none" w:sz="0" w:space="0" w:color="auto"/>
            <w:right w:val="none" w:sz="0" w:space="0" w:color="auto"/>
          </w:divBdr>
        </w:div>
        <w:div w:id="924995320">
          <w:marLeft w:val="0"/>
          <w:marRight w:val="0"/>
          <w:marTop w:val="0"/>
          <w:marBottom w:val="0"/>
          <w:divBdr>
            <w:top w:val="none" w:sz="0" w:space="0" w:color="auto"/>
            <w:left w:val="none" w:sz="0" w:space="0" w:color="auto"/>
            <w:bottom w:val="none" w:sz="0" w:space="0" w:color="auto"/>
            <w:right w:val="none" w:sz="0" w:space="0" w:color="auto"/>
          </w:divBdr>
        </w:div>
        <w:div w:id="933249418">
          <w:marLeft w:val="0"/>
          <w:marRight w:val="0"/>
          <w:marTop w:val="0"/>
          <w:marBottom w:val="0"/>
          <w:divBdr>
            <w:top w:val="none" w:sz="0" w:space="0" w:color="auto"/>
            <w:left w:val="none" w:sz="0" w:space="0" w:color="auto"/>
            <w:bottom w:val="none" w:sz="0" w:space="0" w:color="auto"/>
            <w:right w:val="none" w:sz="0" w:space="0" w:color="auto"/>
          </w:divBdr>
        </w:div>
        <w:div w:id="951282213">
          <w:marLeft w:val="0"/>
          <w:marRight w:val="0"/>
          <w:marTop w:val="0"/>
          <w:marBottom w:val="0"/>
          <w:divBdr>
            <w:top w:val="none" w:sz="0" w:space="0" w:color="auto"/>
            <w:left w:val="none" w:sz="0" w:space="0" w:color="auto"/>
            <w:bottom w:val="none" w:sz="0" w:space="0" w:color="auto"/>
            <w:right w:val="none" w:sz="0" w:space="0" w:color="auto"/>
          </w:divBdr>
        </w:div>
        <w:div w:id="970283044">
          <w:marLeft w:val="0"/>
          <w:marRight w:val="0"/>
          <w:marTop w:val="0"/>
          <w:marBottom w:val="0"/>
          <w:divBdr>
            <w:top w:val="none" w:sz="0" w:space="0" w:color="auto"/>
            <w:left w:val="none" w:sz="0" w:space="0" w:color="auto"/>
            <w:bottom w:val="none" w:sz="0" w:space="0" w:color="auto"/>
            <w:right w:val="none" w:sz="0" w:space="0" w:color="auto"/>
          </w:divBdr>
        </w:div>
        <w:div w:id="972751722">
          <w:marLeft w:val="0"/>
          <w:marRight w:val="0"/>
          <w:marTop w:val="0"/>
          <w:marBottom w:val="0"/>
          <w:divBdr>
            <w:top w:val="none" w:sz="0" w:space="0" w:color="auto"/>
            <w:left w:val="none" w:sz="0" w:space="0" w:color="auto"/>
            <w:bottom w:val="none" w:sz="0" w:space="0" w:color="auto"/>
            <w:right w:val="none" w:sz="0" w:space="0" w:color="auto"/>
          </w:divBdr>
        </w:div>
        <w:div w:id="1004894600">
          <w:marLeft w:val="0"/>
          <w:marRight w:val="0"/>
          <w:marTop w:val="0"/>
          <w:marBottom w:val="0"/>
          <w:divBdr>
            <w:top w:val="none" w:sz="0" w:space="0" w:color="auto"/>
            <w:left w:val="none" w:sz="0" w:space="0" w:color="auto"/>
            <w:bottom w:val="none" w:sz="0" w:space="0" w:color="auto"/>
            <w:right w:val="none" w:sz="0" w:space="0" w:color="auto"/>
          </w:divBdr>
        </w:div>
        <w:div w:id="1012798987">
          <w:marLeft w:val="0"/>
          <w:marRight w:val="0"/>
          <w:marTop w:val="0"/>
          <w:marBottom w:val="0"/>
          <w:divBdr>
            <w:top w:val="none" w:sz="0" w:space="0" w:color="auto"/>
            <w:left w:val="none" w:sz="0" w:space="0" w:color="auto"/>
            <w:bottom w:val="none" w:sz="0" w:space="0" w:color="auto"/>
            <w:right w:val="none" w:sz="0" w:space="0" w:color="auto"/>
          </w:divBdr>
        </w:div>
        <w:div w:id="1052004059">
          <w:marLeft w:val="0"/>
          <w:marRight w:val="0"/>
          <w:marTop w:val="0"/>
          <w:marBottom w:val="0"/>
          <w:divBdr>
            <w:top w:val="none" w:sz="0" w:space="0" w:color="auto"/>
            <w:left w:val="none" w:sz="0" w:space="0" w:color="auto"/>
            <w:bottom w:val="none" w:sz="0" w:space="0" w:color="auto"/>
            <w:right w:val="none" w:sz="0" w:space="0" w:color="auto"/>
          </w:divBdr>
        </w:div>
        <w:div w:id="1084492586">
          <w:marLeft w:val="0"/>
          <w:marRight w:val="0"/>
          <w:marTop w:val="0"/>
          <w:marBottom w:val="0"/>
          <w:divBdr>
            <w:top w:val="none" w:sz="0" w:space="0" w:color="auto"/>
            <w:left w:val="none" w:sz="0" w:space="0" w:color="auto"/>
            <w:bottom w:val="none" w:sz="0" w:space="0" w:color="auto"/>
            <w:right w:val="none" w:sz="0" w:space="0" w:color="auto"/>
          </w:divBdr>
        </w:div>
        <w:div w:id="1092973712">
          <w:marLeft w:val="0"/>
          <w:marRight w:val="0"/>
          <w:marTop w:val="0"/>
          <w:marBottom w:val="0"/>
          <w:divBdr>
            <w:top w:val="none" w:sz="0" w:space="0" w:color="auto"/>
            <w:left w:val="none" w:sz="0" w:space="0" w:color="auto"/>
            <w:bottom w:val="none" w:sz="0" w:space="0" w:color="auto"/>
            <w:right w:val="none" w:sz="0" w:space="0" w:color="auto"/>
          </w:divBdr>
        </w:div>
        <w:div w:id="1110247721">
          <w:marLeft w:val="0"/>
          <w:marRight w:val="0"/>
          <w:marTop w:val="0"/>
          <w:marBottom w:val="0"/>
          <w:divBdr>
            <w:top w:val="none" w:sz="0" w:space="0" w:color="auto"/>
            <w:left w:val="none" w:sz="0" w:space="0" w:color="auto"/>
            <w:bottom w:val="none" w:sz="0" w:space="0" w:color="auto"/>
            <w:right w:val="none" w:sz="0" w:space="0" w:color="auto"/>
          </w:divBdr>
        </w:div>
        <w:div w:id="1122000161">
          <w:marLeft w:val="0"/>
          <w:marRight w:val="0"/>
          <w:marTop w:val="0"/>
          <w:marBottom w:val="0"/>
          <w:divBdr>
            <w:top w:val="none" w:sz="0" w:space="0" w:color="auto"/>
            <w:left w:val="none" w:sz="0" w:space="0" w:color="auto"/>
            <w:bottom w:val="none" w:sz="0" w:space="0" w:color="auto"/>
            <w:right w:val="none" w:sz="0" w:space="0" w:color="auto"/>
          </w:divBdr>
        </w:div>
        <w:div w:id="1187325487">
          <w:marLeft w:val="0"/>
          <w:marRight w:val="0"/>
          <w:marTop w:val="0"/>
          <w:marBottom w:val="0"/>
          <w:divBdr>
            <w:top w:val="none" w:sz="0" w:space="0" w:color="auto"/>
            <w:left w:val="none" w:sz="0" w:space="0" w:color="auto"/>
            <w:bottom w:val="none" w:sz="0" w:space="0" w:color="auto"/>
            <w:right w:val="none" w:sz="0" w:space="0" w:color="auto"/>
          </w:divBdr>
        </w:div>
        <w:div w:id="1188370818">
          <w:marLeft w:val="0"/>
          <w:marRight w:val="0"/>
          <w:marTop w:val="0"/>
          <w:marBottom w:val="0"/>
          <w:divBdr>
            <w:top w:val="none" w:sz="0" w:space="0" w:color="auto"/>
            <w:left w:val="none" w:sz="0" w:space="0" w:color="auto"/>
            <w:bottom w:val="none" w:sz="0" w:space="0" w:color="auto"/>
            <w:right w:val="none" w:sz="0" w:space="0" w:color="auto"/>
          </w:divBdr>
        </w:div>
        <w:div w:id="1188720550">
          <w:marLeft w:val="0"/>
          <w:marRight w:val="0"/>
          <w:marTop w:val="0"/>
          <w:marBottom w:val="0"/>
          <w:divBdr>
            <w:top w:val="none" w:sz="0" w:space="0" w:color="auto"/>
            <w:left w:val="none" w:sz="0" w:space="0" w:color="auto"/>
            <w:bottom w:val="none" w:sz="0" w:space="0" w:color="auto"/>
            <w:right w:val="none" w:sz="0" w:space="0" w:color="auto"/>
          </w:divBdr>
        </w:div>
        <w:div w:id="1190610114">
          <w:marLeft w:val="0"/>
          <w:marRight w:val="0"/>
          <w:marTop w:val="0"/>
          <w:marBottom w:val="0"/>
          <w:divBdr>
            <w:top w:val="none" w:sz="0" w:space="0" w:color="auto"/>
            <w:left w:val="none" w:sz="0" w:space="0" w:color="auto"/>
            <w:bottom w:val="none" w:sz="0" w:space="0" w:color="auto"/>
            <w:right w:val="none" w:sz="0" w:space="0" w:color="auto"/>
          </w:divBdr>
        </w:div>
        <w:div w:id="1251962023">
          <w:marLeft w:val="0"/>
          <w:marRight w:val="0"/>
          <w:marTop w:val="0"/>
          <w:marBottom w:val="0"/>
          <w:divBdr>
            <w:top w:val="none" w:sz="0" w:space="0" w:color="auto"/>
            <w:left w:val="none" w:sz="0" w:space="0" w:color="auto"/>
            <w:bottom w:val="none" w:sz="0" w:space="0" w:color="auto"/>
            <w:right w:val="none" w:sz="0" w:space="0" w:color="auto"/>
          </w:divBdr>
        </w:div>
        <w:div w:id="1281494529">
          <w:marLeft w:val="0"/>
          <w:marRight w:val="0"/>
          <w:marTop w:val="0"/>
          <w:marBottom w:val="0"/>
          <w:divBdr>
            <w:top w:val="none" w:sz="0" w:space="0" w:color="auto"/>
            <w:left w:val="none" w:sz="0" w:space="0" w:color="auto"/>
            <w:bottom w:val="none" w:sz="0" w:space="0" w:color="auto"/>
            <w:right w:val="none" w:sz="0" w:space="0" w:color="auto"/>
          </w:divBdr>
        </w:div>
        <w:div w:id="1318724138">
          <w:marLeft w:val="0"/>
          <w:marRight w:val="0"/>
          <w:marTop w:val="0"/>
          <w:marBottom w:val="0"/>
          <w:divBdr>
            <w:top w:val="none" w:sz="0" w:space="0" w:color="auto"/>
            <w:left w:val="none" w:sz="0" w:space="0" w:color="auto"/>
            <w:bottom w:val="none" w:sz="0" w:space="0" w:color="auto"/>
            <w:right w:val="none" w:sz="0" w:space="0" w:color="auto"/>
          </w:divBdr>
        </w:div>
        <w:div w:id="1424186713">
          <w:marLeft w:val="0"/>
          <w:marRight w:val="0"/>
          <w:marTop w:val="0"/>
          <w:marBottom w:val="0"/>
          <w:divBdr>
            <w:top w:val="none" w:sz="0" w:space="0" w:color="auto"/>
            <w:left w:val="none" w:sz="0" w:space="0" w:color="auto"/>
            <w:bottom w:val="none" w:sz="0" w:space="0" w:color="auto"/>
            <w:right w:val="none" w:sz="0" w:space="0" w:color="auto"/>
          </w:divBdr>
        </w:div>
        <w:div w:id="1439524045">
          <w:marLeft w:val="0"/>
          <w:marRight w:val="0"/>
          <w:marTop w:val="0"/>
          <w:marBottom w:val="0"/>
          <w:divBdr>
            <w:top w:val="none" w:sz="0" w:space="0" w:color="auto"/>
            <w:left w:val="none" w:sz="0" w:space="0" w:color="auto"/>
            <w:bottom w:val="none" w:sz="0" w:space="0" w:color="auto"/>
            <w:right w:val="none" w:sz="0" w:space="0" w:color="auto"/>
          </w:divBdr>
        </w:div>
        <w:div w:id="1441989498">
          <w:marLeft w:val="0"/>
          <w:marRight w:val="0"/>
          <w:marTop w:val="0"/>
          <w:marBottom w:val="0"/>
          <w:divBdr>
            <w:top w:val="none" w:sz="0" w:space="0" w:color="auto"/>
            <w:left w:val="none" w:sz="0" w:space="0" w:color="auto"/>
            <w:bottom w:val="none" w:sz="0" w:space="0" w:color="auto"/>
            <w:right w:val="none" w:sz="0" w:space="0" w:color="auto"/>
          </w:divBdr>
        </w:div>
        <w:div w:id="1463116556">
          <w:marLeft w:val="0"/>
          <w:marRight w:val="0"/>
          <w:marTop w:val="0"/>
          <w:marBottom w:val="0"/>
          <w:divBdr>
            <w:top w:val="none" w:sz="0" w:space="0" w:color="auto"/>
            <w:left w:val="none" w:sz="0" w:space="0" w:color="auto"/>
            <w:bottom w:val="none" w:sz="0" w:space="0" w:color="auto"/>
            <w:right w:val="none" w:sz="0" w:space="0" w:color="auto"/>
          </w:divBdr>
        </w:div>
        <w:div w:id="1484539696">
          <w:marLeft w:val="0"/>
          <w:marRight w:val="0"/>
          <w:marTop w:val="0"/>
          <w:marBottom w:val="0"/>
          <w:divBdr>
            <w:top w:val="none" w:sz="0" w:space="0" w:color="auto"/>
            <w:left w:val="none" w:sz="0" w:space="0" w:color="auto"/>
            <w:bottom w:val="none" w:sz="0" w:space="0" w:color="auto"/>
            <w:right w:val="none" w:sz="0" w:space="0" w:color="auto"/>
          </w:divBdr>
        </w:div>
        <w:div w:id="1489403324">
          <w:marLeft w:val="0"/>
          <w:marRight w:val="0"/>
          <w:marTop w:val="0"/>
          <w:marBottom w:val="0"/>
          <w:divBdr>
            <w:top w:val="none" w:sz="0" w:space="0" w:color="auto"/>
            <w:left w:val="none" w:sz="0" w:space="0" w:color="auto"/>
            <w:bottom w:val="none" w:sz="0" w:space="0" w:color="auto"/>
            <w:right w:val="none" w:sz="0" w:space="0" w:color="auto"/>
          </w:divBdr>
        </w:div>
        <w:div w:id="1498577195">
          <w:marLeft w:val="0"/>
          <w:marRight w:val="0"/>
          <w:marTop w:val="0"/>
          <w:marBottom w:val="0"/>
          <w:divBdr>
            <w:top w:val="none" w:sz="0" w:space="0" w:color="auto"/>
            <w:left w:val="none" w:sz="0" w:space="0" w:color="auto"/>
            <w:bottom w:val="none" w:sz="0" w:space="0" w:color="auto"/>
            <w:right w:val="none" w:sz="0" w:space="0" w:color="auto"/>
          </w:divBdr>
        </w:div>
        <w:div w:id="1515456904">
          <w:marLeft w:val="0"/>
          <w:marRight w:val="0"/>
          <w:marTop w:val="0"/>
          <w:marBottom w:val="0"/>
          <w:divBdr>
            <w:top w:val="none" w:sz="0" w:space="0" w:color="auto"/>
            <w:left w:val="none" w:sz="0" w:space="0" w:color="auto"/>
            <w:bottom w:val="none" w:sz="0" w:space="0" w:color="auto"/>
            <w:right w:val="none" w:sz="0" w:space="0" w:color="auto"/>
          </w:divBdr>
        </w:div>
        <w:div w:id="1519464367">
          <w:marLeft w:val="0"/>
          <w:marRight w:val="0"/>
          <w:marTop w:val="0"/>
          <w:marBottom w:val="0"/>
          <w:divBdr>
            <w:top w:val="none" w:sz="0" w:space="0" w:color="auto"/>
            <w:left w:val="none" w:sz="0" w:space="0" w:color="auto"/>
            <w:bottom w:val="none" w:sz="0" w:space="0" w:color="auto"/>
            <w:right w:val="none" w:sz="0" w:space="0" w:color="auto"/>
          </w:divBdr>
        </w:div>
        <w:div w:id="1522665319">
          <w:marLeft w:val="0"/>
          <w:marRight w:val="0"/>
          <w:marTop w:val="0"/>
          <w:marBottom w:val="0"/>
          <w:divBdr>
            <w:top w:val="none" w:sz="0" w:space="0" w:color="auto"/>
            <w:left w:val="none" w:sz="0" w:space="0" w:color="auto"/>
            <w:bottom w:val="none" w:sz="0" w:space="0" w:color="auto"/>
            <w:right w:val="none" w:sz="0" w:space="0" w:color="auto"/>
          </w:divBdr>
        </w:div>
        <w:div w:id="1522860487">
          <w:marLeft w:val="0"/>
          <w:marRight w:val="0"/>
          <w:marTop w:val="0"/>
          <w:marBottom w:val="0"/>
          <w:divBdr>
            <w:top w:val="none" w:sz="0" w:space="0" w:color="auto"/>
            <w:left w:val="none" w:sz="0" w:space="0" w:color="auto"/>
            <w:bottom w:val="none" w:sz="0" w:space="0" w:color="auto"/>
            <w:right w:val="none" w:sz="0" w:space="0" w:color="auto"/>
          </w:divBdr>
        </w:div>
        <w:div w:id="1532568619">
          <w:marLeft w:val="0"/>
          <w:marRight w:val="0"/>
          <w:marTop w:val="0"/>
          <w:marBottom w:val="0"/>
          <w:divBdr>
            <w:top w:val="none" w:sz="0" w:space="0" w:color="auto"/>
            <w:left w:val="none" w:sz="0" w:space="0" w:color="auto"/>
            <w:bottom w:val="none" w:sz="0" w:space="0" w:color="auto"/>
            <w:right w:val="none" w:sz="0" w:space="0" w:color="auto"/>
          </w:divBdr>
        </w:div>
        <w:div w:id="1539509068">
          <w:marLeft w:val="0"/>
          <w:marRight w:val="0"/>
          <w:marTop w:val="0"/>
          <w:marBottom w:val="0"/>
          <w:divBdr>
            <w:top w:val="none" w:sz="0" w:space="0" w:color="auto"/>
            <w:left w:val="none" w:sz="0" w:space="0" w:color="auto"/>
            <w:bottom w:val="none" w:sz="0" w:space="0" w:color="auto"/>
            <w:right w:val="none" w:sz="0" w:space="0" w:color="auto"/>
          </w:divBdr>
        </w:div>
        <w:div w:id="1563709304">
          <w:marLeft w:val="0"/>
          <w:marRight w:val="0"/>
          <w:marTop w:val="0"/>
          <w:marBottom w:val="0"/>
          <w:divBdr>
            <w:top w:val="none" w:sz="0" w:space="0" w:color="auto"/>
            <w:left w:val="none" w:sz="0" w:space="0" w:color="auto"/>
            <w:bottom w:val="none" w:sz="0" w:space="0" w:color="auto"/>
            <w:right w:val="none" w:sz="0" w:space="0" w:color="auto"/>
          </w:divBdr>
        </w:div>
        <w:div w:id="1593705648">
          <w:marLeft w:val="0"/>
          <w:marRight w:val="0"/>
          <w:marTop w:val="0"/>
          <w:marBottom w:val="0"/>
          <w:divBdr>
            <w:top w:val="none" w:sz="0" w:space="0" w:color="auto"/>
            <w:left w:val="none" w:sz="0" w:space="0" w:color="auto"/>
            <w:bottom w:val="none" w:sz="0" w:space="0" w:color="auto"/>
            <w:right w:val="none" w:sz="0" w:space="0" w:color="auto"/>
          </w:divBdr>
        </w:div>
        <w:div w:id="1594045855">
          <w:marLeft w:val="0"/>
          <w:marRight w:val="0"/>
          <w:marTop w:val="0"/>
          <w:marBottom w:val="0"/>
          <w:divBdr>
            <w:top w:val="none" w:sz="0" w:space="0" w:color="auto"/>
            <w:left w:val="none" w:sz="0" w:space="0" w:color="auto"/>
            <w:bottom w:val="none" w:sz="0" w:space="0" w:color="auto"/>
            <w:right w:val="none" w:sz="0" w:space="0" w:color="auto"/>
          </w:divBdr>
        </w:div>
        <w:div w:id="1616212418">
          <w:marLeft w:val="0"/>
          <w:marRight w:val="0"/>
          <w:marTop w:val="0"/>
          <w:marBottom w:val="0"/>
          <w:divBdr>
            <w:top w:val="none" w:sz="0" w:space="0" w:color="auto"/>
            <w:left w:val="none" w:sz="0" w:space="0" w:color="auto"/>
            <w:bottom w:val="none" w:sz="0" w:space="0" w:color="auto"/>
            <w:right w:val="none" w:sz="0" w:space="0" w:color="auto"/>
          </w:divBdr>
        </w:div>
        <w:div w:id="1616717989">
          <w:marLeft w:val="0"/>
          <w:marRight w:val="0"/>
          <w:marTop w:val="0"/>
          <w:marBottom w:val="0"/>
          <w:divBdr>
            <w:top w:val="none" w:sz="0" w:space="0" w:color="auto"/>
            <w:left w:val="none" w:sz="0" w:space="0" w:color="auto"/>
            <w:bottom w:val="none" w:sz="0" w:space="0" w:color="auto"/>
            <w:right w:val="none" w:sz="0" w:space="0" w:color="auto"/>
          </w:divBdr>
        </w:div>
        <w:div w:id="1617979257">
          <w:marLeft w:val="0"/>
          <w:marRight w:val="0"/>
          <w:marTop w:val="0"/>
          <w:marBottom w:val="0"/>
          <w:divBdr>
            <w:top w:val="none" w:sz="0" w:space="0" w:color="auto"/>
            <w:left w:val="none" w:sz="0" w:space="0" w:color="auto"/>
            <w:bottom w:val="none" w:sz="0" w:space="0" w:color="auto"/>
            <w:right w:val="none" w:sz="0" w:space="0" w:color="auto"/>
          </w:divBdr>
        </w:div>
        <w:div w:id="1636716545">
          <w:marLeft w:val="0"/>
          <w:marRight w:val="0"/>
          <w:marTop w:val="0"/>
          <w:marBottom w:val="0"/>
          <w:divBdr>
            <w:top w:val="none" w:sz="0" w:space="0" w:color="auto"/>
            <w:left w:val="none" w:sz="0" w:space="0" w:color="auto"/>
            <w:bottom w:val="none" w:sz="0" w:space="0" w:color="auto"/>
            <w:right w:val="none" w:sz="0" w:space="0" w:color="auto"/>
          </w:divBdr>
        </w:div>
        <w:div w:id="1684238538">
          <w:marLeft w:val="0"/>
          <w:marRight w:val="0"/>
          <w:marTop w:val="0"/>
          <w:marBottom w:val="0"/>
          <w:divBdr>
            <w:top w:val="none" w:sz="0" w:space="0" w:color="auto"/>
            <w:left w:val="none" w:sz="0" w:space="0" w:color="auto"/>
            <w:bottom w:val="none" w:sz="0" w:space="0" w:color="auto"/>
            <w:right w:val="none" w:sz="0" w:space="0" w:color="auto"/>
          </w:divBdr>
        </w:div>
        <w:div w:id="1722633410">
          <w:marLeft w:val="0"/>
          <w:marRight w:val="0"/>
          <w:marTop w:val="0"/>
          <w:marBottom w:val="0"/>
          <w:divBdr>
            <w:top w:val="none" w:sz="0" w:space="0" w:color="auto"/>
            <w:left w:val="none" w:sz="0" w:space="0" w:color="auto"/>
            <w:bottom w:val="none" w:sz="0" w:space="0" w:color="auto"/>
            <w:right w:val="none" w:sz="0" w:space="0" w:color="auto"/>
          </w:divBdr>
        </w:div>
        <w:div w:id="1724790875">
          <w:marLeft w:val="0"/>
          <w:marRight w:val="0"/>
          <w:marTop w:val="0"/>
          <w:marBottom w:val="0"/>
          <w:divBdr>
            <w:top w:val="none" w:sz="0" w:space="0" w:color="auto"/>
            <w:left w:val="none" w:sz="0" w:space="0" w:color="auto"/>
            <w:bottom w:val="none" w:sz="0" w:space="0" w:color="auto"/>
            <w:right w:val="none" w:sz="0" w:space="0" w:color="auto"/>
          </w:divBdr>
        </w:div>
        <w:div w:id="1740589077">
          <w:marLeft w:val="0"/>
          <w:marRight w:val="0"/>
          <w:marTop w:val="0"/>
          <w:marBottom w:val="0"/>
          <w:divBdr>
            <w:top w:val="none" w:sz="0" w:space="0" w:color="auto"/>
            <w:left w:val="none" w:sz="0" w:space="0" w:color="auto"/>
            <w:bottom w:val="none" w:sz="0" w:space="0" w:color="auto"/>
            <w:right w:val="none" w:sz="0" w:space="0" w:color="auto"/>
          </w:divBdr>
        </w:div>
        <w:div w:id="1749183712">
          <w:marLeft w:val="0"/>
          <w:marRight w:val="0"/>
          <w:marTop w:val="0"/>
          <w:marBottom w:val="0"/>
          <w:divBdr>
            <w:top w:val="none" w:sz="0" w:space="0" w:color="auto"/>
            <w:left w:val="none" w:sz="0" w:space="0" w:color="auto"/>
            <w:bottom w:val="none" w:sz="0" w:space="0" w:color="auto"/>
            <w:right w:val="none" w:sz="0" w:space="0" w:color="auto"/>
          </w:divBdr>
        </w:div>
        <w:div w:id="1805193616">
          <w:marLeft w:val="0"/>
          <w:marRight w:val="0"/>
          <w:marTop w:val="0"/>
          <w:marBottom w:val="0"/>
          <w:divBdr>
            <w:top w:val="none" w:sz="0" w:space="0" w:color="auto"/>
            <w:left w:val="none" w:sz="0" w:space="0" w:color="auto"/>
            <w:bottom w:val="none" w:sz="0" w:space="0" w:color="auto"/>
            <w:right w:val="none" w:sz="0" w:space="0" w:color="auto"/>
          </w:divBdr>
        </w:div>
        <w:div w:id="1844660245">
          <w:marLeft w:val="0"/>
          <w:marRight w:val="0"/>
          <w:marTop w:val="0"/>
          <w:marBottom w:val="0"/>
          <w:divBdr>
            <w:top w:val="none" w:sz="0" w:space="0" w:color="auto"/>
            <w:left w:val="none" w:sz="0" w:space="0" w:color="auto"/>
            <w:bottom w:val="none" w:sz="0" w:space="0" w:color="auto"/>
            <w:right w:val="none" w:sz="0" w:space="0" w:color="auto"/>
          </w:divBdr>
        </w:div>
        <w:div w:id="1914780695">
          <w:marLeft w:val="0"/>
          <w:marRight w:val="0"/>
          <w:marTop w:val="0"/>
          <w:marBottom w:val="0"/>
          <w:divBdr>
            <w:top w:val="none" w:sz="0" w:space="0" w:color="auto"/>
            <w:left w:val="none" w:sz="0" w:space="0" w:color="auto"/>
            <w:bottom w:val="none" w:sz="0" w:space="0" w:color="auto"/>
            <w:right w:val="none" w:sz="0" w:space="0" w:color="auto"/>
          </w:divBdr>
        </w:div>
        <w:div w:id="1934164073">
          <w:marLeft w:val="0"/>
          <w:marRight w:val="0"/>
          <w:marTop w:val="0"/>
          <w:marBottom w:val="0"/>
          <w:divBdr>
            <w:top w:val="none" w:sz="0" w:space="0" w:color="auto"/>
            <w:left w:val="none" w:sz="0" w:space="0" w:color="auto"/>
            <w:bottom w:val="none" w:sz="0" w:space="0" w:color="auto"/>
            <w:right w:val="none" w:sz="0" w:space="0" w:color="auto"/>
          </w:divBdr>
        </w:div>
        <w:div w:id="1936942792">
          <w:marLeft w:val="0"/>
          <w:marRight w:val="0"/>
          <w:marTop w:val="0"/>
          <w:marBottom w:val="0"/>
          <w:divBdr>
            <w:top w:val="none" w:sz="0" w:space="0" w:color="auto"/>
            <w:left w:val="none" w:sz="0" w:space="0" w:color="auto"/>
            <w:bottom w:val="none" w:sz="0" w:space="0" w:color="auto"/>
            <w:right w:val="none" w:sz="0" w:space="0" w:color="auto"/>
          </w:divBdr>
        </w:div>
        <w:div w:id="1946812919">
          <w:marLeft w:val="0"/>
          <w:marRight w:val="0"/>
          <w:marTop w:val="0"/>
          <w:marBottom w:val="0"/>
          <w:divBdr>
            <w:top w:val="none" w:sz="0" w:space="0" w:color="auto"/>
            <w:left w:val="none" w:sz="0" w:space="0" w:color="auto"/>
            <w:bottom w:val="none" w:sz="0" w:space="0" w:color="auto"/>
            <w:right w:val="none" w:sz="0" w:space="0" w:color="auto"/>
          </w:divBdr>
        </w:div>
        <w:div w:id="1952278555">
          <w:marLeft w:val="0"/>
          <w:marRight w:val="0"/>
          <w:marTop w:val="0"/>
          <w:marBottom w:val="0"/>
          <w:divBdr>
            <w:top w:val="none" w:sz="0" w:space="0" w:color="auto"/>
            <w:left w:val="none" w:sz="0" w:space="0" w:color="auto"/>
            <w:bottom w:val="none" w:sz="0" w:space="0" w:color="auto"/>
            <w:right w:val="none" w:sz="0" w:space="0" w:color="auto"/>
          </w:divBdr>
        </w:div>
        <w:div w:id="1975914669">
          <w:marLeft w:val="0"/>
          <w:marRight w:val="0"/>
          <w:marTop w:val="0"/>
          <w:marBottom w:val="0"/>
          <w:divBdr>
            <w:top w:val="none" w:sz="0" w:space="0" w:color="auto"/>
            <w:left w:val="none" w:sz="0" w:space="0" w:color="auto"/>
            <w:bottom w:val="none" w:sz="0" w:space="0" w:color="auto"/>
            <w:right w:val="none" w:sz="0" w:space="0" w:color="auto"/>
          </w:divBdr>
        </w:div>
        <w:div w:id="1988196156">
          <w:marLeft w:val="0"/>
          <w:marRight w:val="0"/>
          <w:marTop w:val="0"/>
          <w:marBottom w:val="0"/>
          <w:divBdr>
            <w:top w:val="none" w:sz="0" w:space="0" w:color="auto"/>
            <w:left w:val="none" w:sz="0" w:space="0" w:color="auto"/>
            <w:bottom w:val="none" w:sz="0" w:space="0" w:color="auto"/>
            <w:right w:val="none" w:sz="0" w:space="0" w:color="auto"/>
          </w:divBdr>
        </w:div>
        <w:div w:id="1999259254">
          <w:marLeft w:val="0"/>
          <w:marRight w:val="0"/>
          <w:marTop w:val="0"/>
          <w:marBottom w:val="0"/>
          <w:divBdr>
            <w:top w:val="none" w:sz="0" w:space="0" w:color="auto"/>
            <w:left w:val="none" w:sz="0" w:space="0" w:color="auto"/>
            <w:bottom w:val="none" w:sz="0" w:space="0" w:color="auto"/>
            <w:right w:val="none" w:sz="0" w:space="0" w:color="auto"/>
          </w:divBdr>
        </w:div>
        <w:div w:id="2000649795">
          <w:marLeft w:val="0"/>
          <w:marRight w:val="0"/>
          <w:marTop w:val="0"/>
          <w:marBottom w:val="0"/>
          <w:divBdr>
            <w:top w:val="none" w:sz="0" w:space="0" w:color="auto"/>
            <w:left w:val="none" w:sz="0" w:space="0" w:color="auto"/>
            <w:bottom w:val="none" w:sz="0" w:space="0" w:color="auto"/>
            <w:right w:val="none" w:sz="0" w:space="0" w:color="auto"/>
          </w:divBdr>
        </w:div>
        <w:div w:id="2012294055">
          <w:marLeft w:val="0"/>
          <w:marRight w:val="0"/>
          <w:marTop w:val="0"/>
          <w:marBottom w:val="0"/>
          <w:divBdr>
            <w:top w:val="none" w:sz="0" w:space="0" w:color="auto"/>
            <w:left w:val="none" w:sz="0" w:space="0" w:color="auto"/>
            <w:bottom w:val="none" w:sz="0" w:space="0" w:color="auto"/>
            <w:right w:val="none" w:sz="0" w:space="0" w:color="auto"/>
          </w:divBdr>
        </w:div>
        <w:div w:id="2036077740">
          <w:marLeft w:val="0"/>
          <w:marRight w:val="0"/>
          <w:marTop w:val="0"/>
          <w:marBottom w:val="0"/>
          <w:divBdr>
            <w:top w:val="none" w:sz="0" w:space="0" w:color="auto"/>
            <w:left w:val="none" w:sz="0" w:space="0" w:color="auto"/>
            <w:bottom w:val="none" w:sz="0" w:space="0" w:color="auto"/>
            <w:right w:val="none" w:sz="0" w:space="0" w:color="auto"/>
          </w:divBdr>
          <w:divsChild>
            <w:div w:id="1072779826">
              <w:marLeft w:val="-75"/>
              <w:marRight w:val="0"/>
              <w:marTop w:val="30"/>
              <w:marBottom w:val="30"/>
              <w:divBdr>
                <w:top w:val="none" w:sz="0" w:space="0" w:color="auto"/>
                <w:left w:val="none" w:sz="0" w:space="0" w:color="auto"/>
                <w:bottom w:val="none" w:sz="0" w:space="0" w:color="auto"/>
                <w:right w:val="none" w:sz="0" w:space="0" w:color="auto"/>
              </w:divBdr>
              <w:divsChild>
                <w:div w:id="435175909">
                  <w:marLeft w:val="0"/>
                  <w:marRight w:val="0"/>
                  <w:marTop w:val="0"/>
                  <w:marBottom w:val="0"/>
                  <w:divBdr>
                    <w:top w:val="none" w:sz="0" w:space="0" w:color="auto"/>
                    <w:left w:val="none" w:sz="0" w:space="0" w:color="auto"/>
                    <w:bottom w:val="none" w:sz="0" w:space="0" w:color="auto"/>
                    <w:right w:val="none" w:sz="0" w:space="0" w:color="auto"/>
                  </w:divBdr>
                  <w:divsChild>
                    <w:div w:id="219294930">
                      <w:marLeft w:val="0"/>
                      <w:marRight w:val="0"/>
                      <w:marTop w:val="0"/>
                      <w:marBottom w:val="0"/>
                      <w:divBdr>
                        <w:top w:val="none" w:sz="0" w:space="0" w:color="auto"/>
                        <w:left w:val="none" w:sz="0" w:space="0" w:color="auto"/>
                        <w:bottom w:val="none" w:sz="0" w:space="0" w:color="auto"/>
                        <w:right w:val="none" w:sz="0" w:space="0" w:color="auto"/>
                      </w:divBdr>
                    </w:div>
                    <w:div w:id="2021731922">
                      <w:marLeft w:val="0"/>
                      <w:marRight w:val="0"/>
                      <w:marTop w:val="0"/>
                      <w:marBottom w:val="0"/>
                      <w:divBdr>
                        <w:top w:val="none" w:sz="0" w:space="0" w:color="auto"/>
                        <w:left w:val="none" w:sz="0" w:space="0" w:color="auto"/>
                        <w:bottom w:val="none" w:sz="0" w:space="0" w:color="auto"/>
                        <w:right w:val="none" w:sz="0" w:space="0" w:color="auto"/>
                      </w:divBdr>
                    </w:div>
                  </w:divsChild>
                </w:div>
                <w:div w:id="829177186">
                  <w:marLeft w:val="0"/>
                  <w:marRight w:val="0"/>
                  <w:marTop w:val="0"/>
                  <w:marBottom w:val="0"/>
                  <w:divBdr>
                    <w:top w:val="none" w:sz="0" w:space="0" w:color="auto"/>
                    <w:left w:val="none" w:sz="0" w:space="0" w:color="auto"/>
                    <w:bottom w:val="none" w:sz="0" w:space="0" w:color="auto"/>
                    <w:right w:val="none" w:sz="0" w:space="0" w:color="auto"/>
                  </w:divBdr>
                  <w:divsChild>
                    <w:div w:id="335500292">
                      <w:marLeft w:val="0"/>
                      <w:marRight w:val="0"/>
                      <w:marTop w:val="0"/>
                      <w:marBottom w:val="0"/>
                      <w:divBdr>
                        <w:top w:val="none" w:sz="0" w:space="0" w:color="auto"/>
                        <w:left w:val="none" w:sz="0" w:space="0" w:color="auto"/>
                        <w:bottom w:val="none" w:sz="0" w:space="0" w:color="auto"/>
                        <w:right w:val="none" w:sz="0" w:space="0" w:color="auto"/>
                      </w:divBdr>
                    </w:div>
                  </w:divsChild>
                </w:div>
                <w:div w:id="1140998262">
                  <w:marLeft w:val="0"/>
                  <w:marRight w:val="0"/>
                  <w:marTop w:val="0"/>
                  <w:marBottom w:val="0"/>
                  <w:divBdr>
                    <w:top w:val="none" w:sz="0" w:space="0" w:color="auto"/>
                    <w:left w:val="none" w:sz="0" w:space="0" w:color="auto"/>
                    <w:bottom w:val="none" w:sz="0" w:space="0" w:color="auto"/>
                    <w:right w:val="none" w:sz="0" w:space="0" w:color="auto"/>
                  </w:divBdr>
                  <w:divsChild>
                    <w:div w:id="1683773751">
                      <w:marLeft w:val="0"/>
                      <w:marRight w:val="0"/>
                      <w:marTop w:val="0"/>
                      <w:marBottom w:val="0"/>
                      <w:divBdr>
                        <w:top w:val="none" w:sz="0" w:space="0" w:color="auto"/>
                        <w:left w:val="none" w:sz="0" w:space="0" w:color="auto"/>
                        <w:bottom w:val="none" w:sz="0" w:space="0" w:color="auto"/>
                        <w:right w:val="none" w:sz="0" w:space="0" w:color="auto"/>
                      </w:divBdr>
                    </w:div>
                  </w:divsChild>
                </w:div>
                <w:div w:id="1341931214">
                  <w:marLeft w:val="0"/>
                  <w:marRight w:val="0"/>
                  <w:marTop w:val="0"/>
                  <w:marBottom w:val="0"/>
                  <w:divBdr>
                    <w:top w:val="none" w:sz="0" w:space="0" w:color="auto"/>
                    <w:left w:val="none" w:sz="0" w:space="0" w:color="auto"/>
                    <w:bottom w:val="none" w:sz="0" w:space="0" w:color="auto"/>
                    <w:right w:val="none" w:sz="0" w:space="0" w:color="auto"/>
                  </w:divBdr>
                  <w:divsChild>
                    <w:div w:id="363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58129">
          <w:marLeft w:val="0"/>
          <w:marRight w:val="0"/>
          <w:marTop w:val="0"/>
          <w:marBottom w:val="0"/>
          <w:divBdr>
            <w:top w:val="none" w:sz="0" w:space="0" w:color="auto"/>
            <w:left w:val="none" w:sz="0" w:space="0" w:color="auto"/>
            <w:bottom w:val="none" w:sz="0" w:space="0" w:color="auto"/>
            <w:right w:val="none" w:sz="0" w:space="0" w:color="auto"/>
          </w:divBdr>
        </w:div>
        <w:div w:id="2056082899">
          <w:marLeft w:val="0"/>
          <w:marRight w:val="0"/>
          <w:marTop w:val="0"/>
          <w:marBottom w:val="0"/>
          <w:divBdr>
            <w:top w:val="none" w:sz="0" w:space="0" w:color="auto"/>
            <w:left w:val="none" w:sz="0" w:space="0" w:color="auto"/>
            <w:bottom w:val="none" w:sz="0" w:space="0" w:color="auto"/>
            <w:right w:val="none" w:sz="0" w:space="0" w:color="auto"/>
          </w:divBdr>
        </w:div>
        <w:div w:id="2064599073">
          <w:marLeft w:val="0"/>
          <w:marRight w:val="0"/>
          <w:marTop w:val="0"/>
          <w:marBottom w:val="0"/>
          <w:divBdr>
            <w:top w:val="none" w:sz="0" w:space="0" w:color="auto"/>
            <w:left w:val="none" w:sz="0" w:space="0" w:color="auto"/>
            <w:bottom w:val="none" w:sz="0" w:space="0" w:color="auto"/>
            <w:right w:val="none" w:sz="0" w:space="0" w:color="auto"/>
          </w:divBdr>
        </w:div>
        <w:div w:id="2084404687">
          <w:marLeft w:val="0"/>
          <w:marRight w:val="0"/>
          <w:marTop w:val="0"/>
          <w:marBottom w:val="0"/>
          <w:divBdr>
            <w:top w:val="none" w:sz="0" w:space="0" w:color="auto"/>
            <w:left w:val="none" w:sz="0" w:space="0" w:color="auto"/>
            <w:bottom w:val="none" w:sz="0" w:space="0" w:color="auto"/>
            <w:right w:val="none" w:sz="0" w:space="0" w:color="auto"/>
          </w:divBdr>
        </w:div>
        <w:div w:id="2086222780">
          <w:marLeft w:val="0"/>
          <w:marRight w:val="0"/>
          <w:marTop w:val="0"/>
          <w:marBottom w:val="0"/>
          <w:divBdr>
            <w:top w:val="none" w:sz="0" w:space="0" w:color="auto"/>
            <w:left w:val="none" w:sz="0" w:space="0" w:color="auto"/>
            <w:bottom w:val="none" w:sz="0" w:space="0" w:color="auto"/>
            <w:right w:val="none" w:sz="0" w:space="0" w:color="auto"/>
          </w:divBdr>
        </w:div>
        <w:div w:id="2098164217">
          <w:marLeft w:val="0"/>
          <w:marRight w:val="0"/>
          <w:marTop w:val="0"/>
          <w:marBottom w:val="0"/>
          <w:divBdr>
            <w:top w:val="none" w:sz="0" w:space="0" w:color="auto"/>
            <w:left w:val="none" w:sz="0" w:space="0" w:color="auto"/>
            <w:bottom w:val="none" w:sz="0" w:space="0" w:color="auto"/>
            <w:right w:val="none" w:sz="0" w:space="0" w:color="auto"/>
          </w:divBdr>
        </w:div>
        <w:div w:id="2113742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ef0704-e280-41c5-b673-2bd81f9694af" xsi:nil="true"/>
    <lcf76f155ced4ddcb4097134ff3c332f xmlns="75f8fcbf-28c8-4904-87fe-83a885d5b9c8">
      <Terms xmlns="http://schemas.microsoft.com/office/infopath/2007/PartnerControls"/>
    </lcf76f155ced4ddcb4097134ff3c332f>
    <SharedWithUsers xmlns="1a08befc-8fe0-4d11-8a45-b3837021947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A53F8E6A2795E44880E7C4B9B5A0CBA" ma:contentTypeVersion="13" ma:contentTypeDescription="新しいドキュメントを作成します。" ma:contentTypeScope="" ma:versionID="5d93f7963767903d0800df356c5e5377">
  <xsd:schema xmlns:xsd="http://www.w3.org/2001/XMLSchema" xmlns:xs="http://www.w3.org/2001/XMLSchema" xmlns:p="http://schemas.microsoft.com/office/2006/metadata/properties" xmlns:ns2="75f8fcbf-28c8-4904-87fe-83a885d5b9c8" xmlns:ns3="ecef0704-e280-41c5-b673-2bd81f9694af" xmlns:ns4="1a08befc-8fe0-4d11-8a45-b38370219475" targetNamespace="http://schemas.microsoft.com/office/2006/metadata/properties" ma:root="true" ma:fieldsID="060eb439e0008be65d474bb0b03e99c5" ns2:_="" ns3:_="" ns4:_="">
    <xsd:import namespace="75f8fcbf-28c8-4904-87fe-83a885d5b9c8"/>
    <xsd:import namespace="ecef0704-e280-41c5-b673-2bd81f9694af"/>
    <xsd:import namespace="1a08befc-8fe0-4d11-8a45-b383702194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4:SharedWithUsers" minOccurs="0"/>
                <xsd:element ref="ns4: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8fcbf-28c8-4904-87fe-83a885d5b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ae8e39e-afc7-402b-9d6e-0bdfec599805}"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08befc-8fe0-4d11-8a45-b38370219475"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1A11-0EF6-4AC9-B86A-2E16BC74FD27}">
  <ds:schemaRef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75f8fcbf-28c8-4904-87fe-83a885d5b9c8"/>
    <ds:schemaRef ds:uri="ecef0704-e280-41c5-b673-2bd81f9694af"/>
    <ds:schemaRef ds:uri="1a08befc-8fe0-4d11-8a45-b38370219475"/>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914EA153-7D6F-4168-8BF6-1396B4CA3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8fcbf-28c8-4904-87fe-83a885d5b9c8"/>
    <ds:schemaRef ds:uri="ecef0704-e280-41c5-b673-2bd81f9694af"/>
    <ds:schemaRef ds:uri="1a08befc-8fe0-4d11-8a45-b38370219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2451</Words>
  <Characters>13972</Characters>
  <Application>Microsoft Office Word</Application>
  <DocSecurity>0</DocSecurity>
  <Lines>116</Lines>
  <Paragraphs>32</Paragraphs>
  <ScaleCrop>false</ScaleCrop>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2020-01-22T18:24:00Z</cp:lastPrinted>
  <dcterms:created xsi:type="dcterms:W3CDTF">2024-09-19T07:19:00Z</dcterms:created>
  <dcterms:modified xsi:type="dcterms:W3CDTF">2024-09-19T07:19:00Z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0x0101008A53F8E6A2795E44880E7C4B9B5A0CBA</vt:lpwstr>
  </property>
  <property fmtid="{D5CDD505-2E9C-101B-9397-08002B2CF9AE}" pid="3" name="MediaServiceImageTags">
    <vt:lpwstr/>
  </property>
  <property fmtid="{D5CDD505-2E9C-101B-9397-08002B2CF9AE}" pid="4" name="Order">
    <vt:r8>172400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