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061DA" w14:textId="447A3C34" w:rsidR="00DC44B4" w:rsidRDefault="006220A6">
      <w:pPr>
        <w:rPr>
          <w:rFonts w:ascii="ＭＳ ゴシック" w:eastAsia="ＭＳ ゴシック" w:hAnsi="ＭＳ ゴシック"/>
          <w:bCs/>
          <w:sz w:val="22"/>
        </w:rPr>
      </w:pPr>
      <w:r w:rsidRPr="006220A6">
        <w:rPr>
          <w:rFonts w:ascii="ＭＳ ゴシック" w:eastAsia="ＭＳ ゴシック" w:hAnsi="ＭＳ ゴシック" w:hint="eastAsia"/>
          <w:bCs/>
          <w:sz w:val="22"/>
        </w:rPr>
        <w:t>令和</w:t>
      </w:r>
      <w:r w:rsidR="00453FF2">
        <w:rPr>
          <w:rFonts w:ascii="ＭＳ ゴシック" w:eastAsia="ＭＳ ゴシック" w:hAnsi="ＭＳ ゴシック" w:hint="eastAsia"/>
          <w:bCs/>
          <w:sz w:val="22"/>
        </w:rPr>
        <w:t>８</w:t>
      </w:r>
      <w:r w:rsidRPr="006220A6">
        <w:rPr>
          <w:rFonts w:ascii="ＭＳ ゴシック" w:eastAsia="ＭＳ ゴシック" w:hAnsi="ＭＳ ゴシック" w:hint="eastAsia"/>
          <w:bCs/>
          <w:sz w:val="22"/>
        </w:rPr>
        <w:t>年度</w:t>
      </w:r>
      <w:r>
        <w:rPr>
          <w:rFonts w:ascii="ＭＳ ゴシック" w:eastAsia="ＭＳ ゴシック" w:hAnsi="ＭＳ ゴシック" w:hint="eastAsia"/>
          <w:bCs/>
          <w:sz w:val="22"/>
        </w:rPr>
        <w:t>「</w:t>
      </w:r>
      <w:r w:rsidRPr="006220A6">
        <w:rPr>
          <w:rFonts w:ascii="ＭＳ ゴシック" w:eastAsia="ＭＳ ゴシック" w:hAnsi="ＭＳ ゴシック" w:hint="eastAsia"/>
          <w:bCs/>
          <w:sz w:val="22"/>
        </w:rPr>
        <w:t>エネルギー需給構造高度化対策調査等事業（エネルギー政策動向分析・調査支援事業）</w:t>
      </w:r>
      <w:r>
        <w:rPr>
          <w:rFonts w:ascii="ＭＳ ゴシック" w:eastAsia="ＭＳ ゴシック" w:hAnsi="ＭＳ ゴシック" w:hint="eastAsia"/>
          <w:bCs/>
          <w:sz w:val="22"/>
        </w:rPr>
        <w:t>」</w:t>
      </w:r>
      <w:r w:rsidR="00DC1B4A" w:rsidRPr="00835CC4">
        <w:rPr>
          <w:rFonts w:ascii="ＭＳ ゴシック" w:eastAsia="ＭＳ ゴシック" w:hAnsi="ＭＳ ゴシック" w:hint="eastAsia"/>
          <w:bCs/>
          <w:sz w:val="22"/>
        </w:rPr>
        <w:t>に</w:t>
      </w:r>
      <w:r w:rsidR="00DC44B4" w:rsidRPr="00835CC4">
        <w:rPr>
          <w:rFonts w:ascii="ＭＳ ゴシック" w:eastAsia="ＭＳ ゴシック" w:hAnsi="ＭＳ ゴシック" w:hint="eastAsia"/>
          <w:bCs/>
          <w:sz w:val="22"/>
        </w:rPr>
        <w:t>係る企画競争募集要領</w:t>
      </w:r>
    </w:p>
    <w:p w14:paraId="490EBE8D" w14:textId="77777777" w:rsidR="00A40750" w:rsidRDefault="00A40750">
      <w:pPr>
        <w:rPr>
          <w:rFonts w:ascii="ＭＳ ゴシック" w:eastAsia="ＭＳ ゴシック" w:hAnsi="ＭＳ ゴシック"/>
          <w:bCs/>
          <w:sz w:val="22"/>
        </w:rPr>
      </w:pPr>
    </w:p>
    <w:p w14:paraId="05347573" w14:textId="6760A4BD" w:rsidR="00A40750" w:rsidRDefault="00E238AA" w:rsidP="00A40750">
      <w:pPr>
        <w:jc w:val="right"/>
        <w:rPr>
          <w:rFonts w:ascii="ＭＳ ゴシック" w:eastAsia="ＭＳ ゴシック" w:hAnsi="ＭＳ ゴシック"/>
          <w:bCs/>
          <w:sz w:val="22"/>
        </w:rPr>
      </w:pPr>
      <w:r>
        <w:rPr>
          <w:rFonts w:ascii="ＭＳ ゴシック" w:eastAsia="ＭＳ ゴシック" w:hAnsi="ＭＳ ゴシック" w:hint="eastAsia"/>
          <w:bCs/>
          <w:sz w:val="22"/>
        </w:rPr>
        <w:t>令和８年度</w:t>
      </w:r>
      <w:r w:rsidR="00E55CED">
        <w:rPr>
          <w:rFonts w:ascii="ＭＳ ゴシック" w:eastAsia="ＭＳ ゴシック" w:hAnsi="ＭＳ ゴシック" w:hint="eastAsia"/>
          <w:bCs/>
          <w:sz w:val="22"/>
        </w:rPr>
        <w:t>６</w:t>
      </w:r>
      <w:r>
        <w:rPr>
          <w:rFonts w:ascii="ＭＳ ゴシック" w:eastAsia="ＭＳ ゴシック" w:hAnsi="ＭＳ ゴシック" w:hint="eastAsia"/>
          <w:bCs/>
          <w:sz w:val="22"/>
        </w:rPr>
        <w:t>月</w:t>
      </w:r>
      <w:r w:rsidR="00E55CED">
        <w:rPr>
          <w:rFonts w:ascii="ＭＳ ゴシック" w:eastAsia="ＭＳ ゴシック" w:hAnsi="ＭＳ ゴシック" w:hint="eastAsia"/>
          <w:bCs/>
          <w:sz w:val="22"/>
        </w:rPr>
        <w:t>８</w:t>
      </w:r>
      <w:r>
        <w:rPr>
          <w:rFonts w:ascii="ＭＳ ゴシック" w:eastAsia="ＭＳ ゴシック" w:hAnsi="ＭＳ ゴシック" w:hint="eastAsia"/>
          <w:bCs/>
          <w:sz w:val="22"/>
        </w:rPr>
        <w:t>日</w:t>
      </w:r>
    </w:p>
    <w:p w14:paraId="2FE9C091" w14:textId="241BA7FD" w:rsidR="00E238AA" w:rsidRDefault="00E238AA" w:rsidP="00A40750">
      <w:pPr>
        <w:jc w:val="right"/>
        <w:rPr>
          <w:rFonts w:ascii="ＭＳ ゴシック" w:eastAsia="ＭＳ ゴシック" w:hAnsi="ＭＳ ゴシック"/>
          <w:bCs/>
          <w:sz w:val="22"/>
        </w:rPr>
      </w:pPr>
      <w:r>
        <w:rPr>
          <w:rFonts w:ascii="ＭＳ ゴシック" w:eastAsia="ＭＳ ゴシック" w:hAnsi="ＭＳ ゴシック" w:hint="eastAsia"/>
          <w:bCs/>
          <w:sz w:val="22"/>
        </w:rPr>
        <w:t>経済産業省</w:t>
      </w:r>
    </w:p>
    <w:p w14:paraId="5EC206F5" w14:textId="0BA5579C" w:rsidR="00E238AA" w:rsidRDefault="00E238AA" w:rsidP="00A40750">
      <w:pPr>
        <w:jc w:val="right"/>
        <w:rPr>
          <w:rFonts w:ascii="ＭＳ ゴシック" w:eastAsia="ＭＳ ゴシック" w:hAnsi="ＭＳ ゴシック"/>
          <w:bCs/>
          <w:sz w:val="22"/>
        </w:rPr>
      </w:pPr>
      <w:r>
        <w:rPr>
          <w:rFonts w:ascii="ＭＳ ゴシック" w:eastAsia="ＭＳ ゴシック" w:hAnsi="ＭＳ ゴシック" w:hint="eastAsia"/>
          <w:bCs/>
          <w:sz w:val="22"/>
        </w:rPr>
        <w:t>資源エネルギー庁</w:t>
      </w:r>
    </w:p>
    <w:p w14:paraId="5FCB4A48" w14:textId="7262D1EB" w:rsidR="00E238AA" w:rsidRDefault="00E238AA" w:rsidP="00E238AA">
      <w:pPr>
        <w:wordWrap w:val="0"/>
        <w:jc w:val="right"/>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長官官房　総務課　戦略企画室</w:t>
      </w:r>
    </w:p>
    <w:p w14:paraId="75073F21" w14:textId="77777777" w:rsidR="00E52FC6" w:rsidRDefault="00E52FC6" w:rsidP="00E52FC6">
      <w:pPr>
        <w:jc w:val="right"/>
        <w:rPr>
          <w:rFonts w:ascii="ＭＳ ゴシック" w:eastAsia="ＭＳ ゴシック" w:hAnsi="ＭＳ ゴシック"/>
          <w:bCs/>
          <w:sz w:val="22"/>
          <w:lang w:eastAsia="zh-CN"/>
        </w:rPr>
      </w:pPr>
    </w:p>
    <w:p w14:paraId="4F9B12B2" w14:textId="4D8BBA50" w:rsidR="00E238AA" w:rsidRDefault="00E238AA" w:rsidP="00E238AA">
      <w:pPr>
        <w:jc w:val="left"/>
        <w:rPr>
          <w:rFonts w:ascii="ＭＳ ゴシック" w:eastAsia="ＭＳ ゴシック" w:hAnsi="ＭＳ ゴシック"/>
          <w:bCs/>
          <w:sz w:val="22"/>
        </w:rPr>
      </w:pPr>
      <w:r>
        <w:rPr>
          <w:rFonts w:ascii="ＭＳ ゴシック" w:eastAsia="ＭＳ ゴシック" w:hAnsi="ＭＳ ゴシック" w:hint="eastAsia"/>
          <w:bCs/>
          <w:sz w:val="22"/>
          <w:lang w:eastAsia="zh-CN"/>
        </w:rPr>
        <w:t xml:space="preserve">　</w:t>
      </w:r>
      <w:r>
        <w:rPr>
          <w:rFonts w:ascii="ＭＳ ゴシック" w:eastAsia="ＭＳ ゴシック" w:hAnsi="ＭＳ ゴシック" w:hint="eastAsia"/>
          <w:bCs/>
          <w:sz w:val="22"/>
        </w:rPr>
        <w:t>経済産業省では、令和８年度「</w:t>
      </w:r>
      <w:r w:rsidRPr="006220A6">
        <w:rPr>
          <w:rFonts w:ascii="ＭＳ ゴシック" w:eastAsia="ＭＳ ゴシック" w:hAnsi="ＭＳ ゴシック" w:hint="eastAsia"/>
          <w:bCs/>
          <w:sz w:val="22"/>
        </w:rPr>
        <w:t>エネルギー需給構造高度化対策調査等事業（エネルギー政策動向分析・調査支援事業）</w:t>
      </w:r>
      <w:r>
        <w:rPr>
          <w:rFonts w:ascii="ＭＳ ゴシック" w:eastAsia="ＭＳ ゴシック" w:hAnsi="ＭＳ ゴシック" w:hint="eastAsia"/>
          <w:bCs/>
          <w:sz w:val="22"/>
        </w:rPr>
        <w:t>」</w:t>
      </w:r>
      <w:r w:rsidR="00E52FC6">
        <w:rPr>
          <w:rFonts w:ascii="ＭＳ ゴシック" w:eastAsia="ＭＳ ゴシック" w:hAnsi="ＭＳ ゴシック" w:hint="eastAsia"/>
          <w:bCs/>
          <w:sz w:val="22"/>
        </w:rPr>
        <w:t>を実施する委託先を、以下の要領で広く募集します。</w:t>
      </w:r>
    </w:p>
    <w:p w14:paraId="771C73C3" w14:textId="0F758499" w:rsidR="00E52FC6" w:rsidRPr="00837126" w:rsidRDefault="00E52FC6" w:rsidP="00E238AA">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なお、委託契約に係るルール</w:t>
      </w:r>
      <w:r w:rsidR="00837126" w:rsidRPr="00837126">
        <w:rPr>
          <w:rFonts w:ascii="ＭＳ ゴシック" w:eastAsia="ＭＳ ゴシック" w:hAnsi="ＭＳ ゴシック" w:hint="eastAsia"/>
          <w:bCs/>
          <w:sz w:val="22"/>
        </w:rPr>
        <w:t>を一部改正し、令和５年１０月１６日（月）より運用を開始しています。「委託事業事務処理マニュアル」を含め、関係資料の内容を承知の上で応募してください。</w:t>
      </w:r>
    </w:p>
    <w:p w14:paraId="1E145323" w14:textId="77777777" w:rsidR="000239E5" w:rsidRDefault="000239E5">
      <w:pPr>
        <w:rPr>
          <w:rFonts w:ascii="ＭＳ ゴシック" w:eastAsia="ＭＳ ゴシック" w:hAnsi="ＭＳ ゴシック"/>
          <w:bCs/>
          <w:sz w:val="22"/>
        </w:rPr>
      </w:pPr>
    </w:p>
    <w:p w14:paraId="3B34F464" w14:textId="73AE9D1D" w:rsidR="00E737B3" w:rsidRDefault="00E737B3">
      <w:pPr>
        <w:rPr>
          <w:rFonts w:ascii="ＭＳ ゴシック" w:eastAsia="ＭＳ ゴシック" w:hAnsi="ＭＳ ゴシック"/>
          <w:bCs/>
          <w:sz w:val="22"/>
        </w:rPr>
      </w:pPr>
      <w:r>
        <w:rPr>
          <w:rFonts w:ascii="ＭＳ ゴシック" w:eastAsia="ＭＳ ゴシック" w:hAnsi="ＭＳ ゴシック" w:hint="eastAsia"/>
          <w:bCs/>
          <w:sz w:val="22"/>
        </w:rPr>
        <w:t>１．事業の目的（概要）</w:t>
      </w:r>
    </w:p>
    <w:p w14:paraId="2FD42975" w14:textId="77777777" w:rsidR="00B9325A" w:rsidRPr="00B9325A" w:rsidRDefault="00B9325A" w:rsidP="00B9325A">
      <w:pPr>
        <w:ind w:leftChars="200" w:left="420" w:firstLineChars="100" w:firstLine="220"/>
        <w:rPr>
          <w:rFonts w:ascii="ＭＳ ゴシック" w:eastAsia="ＭＳ ゴシック" w:hAnsi="ＭＳ ゴシック"/>
          <w:bCs/>
          <w:sz w:val="22"/>
        </w:rPr>
      </w:pPr>
      <w:r w:rsidRPr="00B9325A">
        <w:rPr>
          <w:rFonts w:ascii="ＭＳ ゴシック" w:eastAsia="ＭＳ ゴシック" w:hAnsi="ＭＳ ゴシック" w:hint="eastAsia"/>
          <w:bCs/>
          <w:sz w:val="22"/>
        </w:rPr>
        <w:t>国際的なエネルギー安全保障に対する緊張感の高まりや、脱炭素化に向けた世界的な潮流などのエネルギーをめぐる情勢変化、日本のエネルギー需給構造が抱える様々な課題を踏まえ、令和７年２月に策定した第７次エネルギー基本計画では、２０５０年カーボンニュートラルの実現に向けたエネルギー政策の方向性を示すとともに、日本のエネルギー需給構造が抱える課題の克服に向け、安全性の確保を大前提に安定供給の確保やエネルギーコストの低減に向けた取組を示すなどの重要な方針を示した。</w:t>
      </w:r>
    </w:p>
    <w:p w14:paraId="79474B29" w14:textId="7E39FAFB" w:rsidR="00E737B3" w:rsidRPr="006220A6" w:rsidRDefault="00B9325A" w:rsidP="00E737B3">
      <w:pPr>
        <w:ind w:leftChars="200" w:left="420" w:firstLineChars="100" w:firstLine="220"/>
        <w:rPr>
          <w:rFonts w:ascii="ＭＳ ゴシック" w:eastAsia="ＭＳ ゴシック" w:hAnsi="ＭＳ ゴシック"/>
          <w:bCs/>
          <w:sz w:val="22"/>
        </w:rPr>
      </w:pPr>
      <w:r w:rsidRPr="00B9325A">
        <w:rPr>
          <w:rFonts w:ascii="ＭＳ ゴシック" w:eastAsia="ＭＳ ゴシック" w:hAnsi="ＭＳ ゴシック" w:hint="eastAsia"/>
          <w:bCs/>
          <w:sz w:val="22"/>
        </w:rPr>
        <w:t>中東情勢の緊迫やロシアによるウクライナ侵略、</w:t>
      </w:r>
      <w:r w:rsidR="00E737B3" w:rsidRPr="006220A6">
        <w:rPr>
          <w:rFonts w:ascii="ＭＳ ゴシック" w:eastAsia="ＭＳ ゴシック" w:hAnsi="ＭＳ ゴシック" w:hint="eastAsia"/>
          <w:bCs/>
          <w:sz w:val="22"/>
        </w:rPr>
        <w:t>脱炭素化に向けた世界的な潮流に加え、激甚化する災害（令和６年能登半島地震等）等、我が国のエネルギーを巡る状況はその時々の国内情勢に加え、当然世界情勢にも左右されるものであり、引き続きこうした動向を</w:t>
      </w:r>
      <w:r w:rsidR="004D18B7">
        <w:rPr>
          <w:rFonts w:ascii="ＭＳ ゴシック" w:eastAsia="ＭＳ ゴシック" w:hAnsi="ＭＳ ゴシック" w:hint="eastAsia"/>
          <w:bCs/>
          <w:sz w:val="22"/>
        </w:rPr>
        <w:t>踏まえながら、</w:t>
      </w:r>
      <w:r w:rsidR="00775E1B">
        <w:rPr>
          <w:rFonts w:ascii="ＭＳ ゴシック" w:eastAsia="ＭＳ ゴシック" w:hAnsi="ＭＳ ゴシック" w:hint="eastAsia"/>
          <w:bCs/>
          <w:sz w:val="22"/>
        </w:rPr>
        <w:t>モデル</w:t>
      </w:r>
      <w:r w:rsidR="00520B9E">
        <w:rPr>
          <w:rFonts w:ascii="ＭＳ ゴシック" w:eastAsia="ＭＳ ゴシック" w:hAnsi="ＭＳ ゴシック" w:hint="eastAsia"/>
          <w:bCs/>
          <w:sz w:val="22"/>
        </w:rPr>
        <w:t>等を用いた</w:t>
      </w:r>
      <w:r w:rsidR="00C86CC3">
        <w:rPr>
          <w:rFonts w:ascii="ＭＳ ゴシック" w:eastAsia="ＭＳ ゴシック" w:hAnsi="ＭＳ ゴシック" w:hint="eastAsia"/>
          <w:bCs/>
          <w:sz w:val="22"/>
        </w:rPr>
        <w:t>検証</w:t>
      </w:r>
      <w:r w:rsidR="00EE05CF">
        <w:rPr>
          <w:rFonts w:ascii="ＭＳ ゴシック" w:eastAsia="ＭＳ ゴシック" w:hAnsi="ＭＳ ゴシック" w:hint="eastAsia"/>
          <w:bCs/>
          <w:sz w:val="22"/>
        </w:rPr>
        <w:t>・検討</w:t>
      </w:r>
      <w:r w:rsidR="00C86CC3">
        <w:rPr>
          <w:rFonts w:ascii="ＭＳ ゴシック" w:eastAsia="ＭＳ ゴシック" w:hAnsi="ＭＳ ゴシック" w:hint="eastAsia"/>
          <w:bCs/>
          <w:sz w:val="22"/>
        </w:rPr>
        <w:t>や</w:t>
      </w:r>
      <w:r w:rsidR="00E737B3" w:rsidRPr="006220A6">
        <w:rPr>
          <w:rFonts w:ascii="ＭＳ ゴシック" w:eastAsia="ＭＳ ゴシック" w:hAnsi="ＭＳ ゴシック" w:hint="eastAsia"/>
          <w:bCs/>
          <w:sz w:val="22"/>
        </w:rPr>
        <w:t>調査</w:t>
      </w:r>
      <w:r w:rsidR="00927BE4">
        <w:rPr>
          <w:rFonts w:ascii="ＭＳ ゴシック" w:eastAsia="ＭＳ ゴシック" w:hAnsi="ＭＳ ゴシック" w:hint="eastAsia"/>
          <w:bCs/>
          <w:sz w:val="22"/>
        </w:rPr>
        <w:t>を行い、</w:t>
      </w:r>
      <w:r w:rsidR="00E737B3" w:rsidRPr="006220A6">
        <w:rPr>
          <w:rFonts w:ascii="ＭＳ ゴシック" w:eastAsia="ＭＳ ゴシック" w:hAnsi="ＭＳ ゴシック" w:hint="eastAsia"/>
          <w:bCs/>
          <w:sz w:val="22"/>
        </w:rPr>
        <w:t>具体的な政策を検討していく必要がある。</w:t>
      </w:r>
    </w:p>
    <w:p w14:paraId="52EAA022" w14:textId="5BA998EC" w:rsidR="00E737B3" w:rsidRDefault="00E737B3" w:rsidP="00E737B3">
      <w:pPr>
        <w:ind w:leftChars="200" w:left="420" w:firstLineChars="100" w:firstLine="220"/>
        <w:rPr>
          <w:rFonts w:ascii="ＭＳ ゴシック" w:eastAsia="ＭＳ ゴシック" w:hAnsi="ＭＳ ゴシック"/>
          <w:bCs/>
          <w:sz w:val="22"/>
        </w:rPr>
      </w:pPr>
      <w:r w:rsidRPr="006220A6">
        <w:rPr>
          <w:rFonts w:ascii="ＭＳ ゴシック" w:eastAsia="ＭＳ ゴシック" w:hAnsi="ＭＳ ゴシック" w:hint="eastAsia"/>
          <w:bCs/>
          <w:sz w:val="22"/>
        </w:rPr>
        <w:t>そこで、本事業では、エネルギー政策動向分析・調査支援として、①中長期のエネルギー需給見通しに係る</w:t>
      </w:r>
      <w:r w:rsidR="00966175">
        <w:rPr>
          <w:rFonts w:ascii="ＭＳ ゴシック" w:eastAsia="ＭＳ ゴシック" w:hAnsi="ＭＳ ゴシック" w:hint="eastAsia"/>
          <w:bCs/>
          <w:sz w:val="22"/>
        </w:rPr>
        <w:t>分析</w:t>
      </w:r>
      <w:r w:rsidRPr="006220A6">
        <w:rPr>
          <w:rFonts w:ascii="ＭＳ ゴシック" w:eastAsia="ＭＳ ゴシック" w:hAnsi="ＭＳ ゴシック" w:hint="eastAsia"/>
          <w:bCs/>
          <w:sz w:val="22"/>
        </w:rPr>
        <w:t>の検証</w:t>
      </w:r>
      <w:r w:rsidR="00DF11BE">
        <w:rPr>
          <w:rFonts w:ascii="ＭＳ ゴシック" w:eastAsia="ＭＳ ゴシック" w:hAnsi="ＭＳ ゴシック" w:hint="eastAsia"/>
          <w:bCs/>
          <w:sz w:val="22"/>
        </w:rPr>
        <w:t>や</w:t>
      </w:r>
      <w:r w:rsidRPr="006220A6">
        <w:rPr>
          <w:rFonts w:ascii="ＭＳ ゴシック" w:eastAsia="ＭＳ ゴシック" w:hAnsi="ＭＳ ゴシック" w:hint="eastAsia"/>
          <w:bCs/>
          <w:sz w:val="22"/>
        </w:rPr>
        <w:t>分析手法の改善検討</w:t>
      </w:r>
      <w:r w:rsidR="00736CE0">
        <w:rPr>
          <w:rFonts w:ascii="ＭＳ ゴシック" w:eastAsia="ＭＳ ゴシック" w:hAnsi="ＭＳ ゴシック" w:hint="eastAsia"/>
          <w:bCs/>
          <w:sz w:val="22"/>
        </w:rPr>
        <w:t>と</w:t>
      </w:r>
      <w:r w:rsidRPr="006220A6">
        <w:rPr>
          <w:rFonts w:ascii="ＭＳ ゴシック" w:eastAsia="ＭＳ ゴシック" w:hAnsi="ＭＳ ゴシック" w:hint="eastAsia"/>
          <w:bCs/>
          <w:sz w:val="22"/>
        </w:rPr>
        <w:t>必要な統計データの収集・分析体制の整備</w:t>
      </w:r>
      <w:r w:rsidR="0027384D">
        <w:rPr>
          <w:rFonts w:ascii="ＭＳ ゴシック" w:eastAsia="ＭＳ ゴシック" w:hAnsi="ＭＳ ゴシック" w:hint="eastAsia"/>
          <w:bCs/>
          <w:sz w:val="22"/>
        </w:rPr>
        <w:t>、②各種分析にも資する文献調査や</w:t>
      </w:r>
      <w:r w:rsidR="00B262C0">
        <w:rPr>
          <w:rFonts w:ascii="ＭＳ ゴシック" w:eastAsia="ＭＳ ゴシック" w:hAnsi="ＭＳ ゴシック" w:hint="eastAsia"/>
          <w:bCs/>
          <w:sz w:val="22"/>
        </w:rPr>
        <w:t>課題等の整理</w:t>
      </w:r>
      <w:r w:rsidRPr="006220A6">
        <w:rPr>
          <w:rFonts w:ascii="ＭＳ ゴシック" w:eastAsia="ＭＳ ゴシック" w:hAnsi="ＭＳ ゴシック" w:hint="eastAsia"/>
          <w:bCs/>
          <w:sz w:val="22"/>
        </w:rPr>
        <w:t>等を行うことで、今後のエネルギー政策の立案に活かしていくことを目的とする。</w:t>
      </w:r>
    </w:p>
    <w:p w14:paraId="642C658B" w14:textId="77777777" w:rsidR="00E737B3" w:rsidRPr="00E737B3" w:rsidRDefault="00E737B3">
      <w:pPr>
        <w:rPr>
          <w:rFonts w:ascii="ＭＳ ゴシック" w:eastAsia="ＭＳ ゴシック" w:hAnsi="ＭＳ ゴシック"/>
          <w:bCs/>
          <w:sz w:val="22"/>
        </w:rPr>
      </w:pPr>
    </w:p>
    <w:p w14:paraId="0CC63704" w14:textId="1BA4B413" w:rsidR="00712D1A" w:rsidRDefault="00F0495C">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454309">
        <w:rPr>
          <w:rFonts w:ascii="ＭＳ ゴシック" w:eastAsia="ＭＳ ゴシック" w:hAnsi="ＭＳ ゴシック" w:hint="eastAsia"/>
          <w:bCs/>
          <w:sz w:val="22"/>
        </w:rPr>
        <w:t>．事業内容</w:t>
      </w:r>
    </w:p>
    <w:p w14:paraId="09C1B243" w14:textId="18CFC7F0" w:rsidR="009F3132" w:rsidRDefault="009F3132" w:rsidP="009F3132">
      <w:pPr>
        <w:rPr>
          <w:rFonts w:ascii="ＭＳ ゴシック" w:eastAsia="ＭＳ ゴシック" w:hAnsi="ＭＳ ゴシック"/>
          <w:bCs/>
          <w:sz w:val="22"/>
        </w:rPr>
      </w:pPr>
      <w:r>
        <w:rPr>
          <w:rFonts w:ascii="ＭＳ ゴシック" w:eastAsia="ＭＳ ゴシック" w:hAnsi="ＭＳ ゴシック" w:hint="eastAsia"/>
          <w:bCs/>
          <w:sz w:val="22"/>
        </w:rPr>
        <w:t>（</w:t>
      </w:r>
      <w:r w:rsidR="004A4C4F">
        <w:rPr>
          <w:rFonts w:ascii="ＭＳ ゴシック" w:eastAsia="ＭＳ ゴシック" w:hAnsi="ＭＳ ゴシック" w:hint="eastAsia"/>
          <w:bCs/>
          <w:sz w:val="22"/>
        </w:rPr>
        <w:t>１</w:t>
      </w:r>
      <w:r>
        <w:rPr>
          <w:rFonts w:ascii="ＭＳ ゴシック" w:eastAsia="ＭＳ ゴシック" w:hAnsi="ＭＳ ゴシック" w:hint="eastAsia"/>
          <w:bCs/>
          <w:sz w:val="22"/>
        </w:rPr>
        <w:t>）</w:t>
      </w:r>
      <w:r w:rsidR="006220A6" w:rsidRPr="006220A6">
        <w:rPr>
          <w:rFonts w:ascii="ＭＳ ゴシック" w:eastAsia="ＭＳ ゴシック" w:hAnsi="ＭＳ ゴシック" w:hint="eastAsia"/>
          <w:bCs/>
          <w:sz w:val="22"/>
        </w:rPr>
        <w:t>日本のエネルギー需給の将来シナリオに関する</w:t>
      </w:r>
      <w:r w:rsidR="00265C3B">
        <w:rPr>
          <w:rFonts w:ascii="ＭＳ ゴシック" w:eastAsia="ＭＳ ゴシック" w:hAnsi="ＭＳ ゴシック" w:hint="eastAsia"/>
          <w:bCs/>
          <w:sz w:val="22"/>
        </w:rPr>
        <w:t>分析</w:t>
      </w:r>
    </w:p>
    <w:p w14:paraId="2EA66387" w14:textId="40E8EBDE" w:rsidR="00824560" w:rsidRDefault="009F3132" w:rsidP="004A4C4F">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D05722">
        <w:rPr>
          <w:rFonts w:ascii="ＭＳ ゴシック" w:eastAsia="ＭＳ ゴシック" w:hAnsi="ＭＳ ゴシック" w:hint="eastAsia"/>
          <w:bCs/>
          <w:sz w:val="22"/>
        </w:rPr>
        <w:t>既存のエネルギー需給の分析手法をベースにしつつ、</w:t>
      </w:r>
      <w:r w:rsidR="00EB21F0" w:rsidRPr="00EB21F0">
        <w:rPr>
          <w:rFonts w:ascii="ＭＳ ゴシック" w:eastAsia="ＭＳ ゴシック" w:hAnsi="ＭＳ ゴシック" w:hint="eastAsia"/>
          <w:bCs/>
          <w:sz w:val="22"/>
        </w:rPr>
        <w:t>日本のエネルギー需給に関して、エネルギー・電力需給モデル</w:t>
      </w:r>
      <w:r w:rsidR="005B263A">
        <w:rPr>
          <w:rFonts w:ascii="ＭＳ ゴシック" w:eastAsia="ＭＳ ゴシック" w:hAnsi="ＭＳ ゴシック" w:hint="eastAsia"/>
          <w:bCs/>
          <w:sz w:val="22"/>
        </w:rPr>
        <w:t>および各種統計データ</w:t>
      </w:r>
      <w:r w:rsidR="00EB21F0" w:rsidRPr="00EB21F0">
        <w:rPr>
          <w:rFonts w:ascii="ＭＳ ゴシック" w:eastAsia="ＭＳ ゴシック" w:hAnsi="ＭＳ ゴシック" w:hint="eastAsia"/>
          <w:bCs/>
          <w:sz w:val="22"/>
        </w:rPr>
        <w:t>を</w:t>
      </w:r>
      <w:r w:rsidR="00B573D3">
        <w:rPr>
          <w:rFonts w:ascii="ＭＳ ゴシック" w:eastAsia="ＭＳ ゴシック" w:hAnsi="ＭＳ ゴシック" w:hint="eastAsia"/>
          <w:bCs/>
          <w:sz w:val="22"/>
        </w:rPr>
        <w:t>用いて</w:t>
      </w:r>
      <w:r w:rsidR="00EB21F0" w:rsidRPr="00EB21F0">
        <w:rPr>
          <w:rFonts w:ascii="ＭＳ ゴシック" w:eastAsia="ＭＳ ゴシック" w:hAnsi="ＭＳ ゴシック" w:hint="eastAsia"/>
          <w:bCs/>
          <w:sz w:val="22"/>
        </w:rPr>
        <w:t>将来シナリオ分析</w:t>
      </w:r>
      <w:r w:rsidR="00D05722">
        <w:rPr>
          <w:rFonts w:ascii="ＭＳ ゴシック" w:eastAsia="ＭＳ ゴシック" w:hAnsi="ＭＳ ゴシック" w:hint="eastAsia"/>
          <w:bCs/>
          <w:sz w:val="22"/>
        </w:rPr>
        <w:t>の検証を</w:t>
      </w:r>
      <w:r w:rsidR="00EB21F0" w:rsidRPr="00EB21F0">
        <w:rPr>
          <w:rFonts w:ascii="ＭＳ ゴシック" w:eastAsia="ＭＳ ゴシック" w:hAnsi="ＭＳ ゴシック" w:hint="eastAsia"/>
          <w:bCs/>
          <w:sz w:val="22"/>
        </w:rPr>
        <w:t>行う。</w:t>
      </w:r>
      <w:r w:rsidR="004A4C4F">
        <w:rPr>
          <w:rFonts w:ascii="ＭＳ ゴシック" w:eastAsia="ＭＳ ゴシック" w:hAnsi="ＭＳ ゴシック" w:hint="eastAsia"/>
          <w:bCs/>
          <w:sz w:val="22"/>
        </w:rPr>
        <w:t>また、</w:t>
      </w:r>
      <w:r w:rsidR="004A4C4F" w:rsidRPr="006220A6">
        <w:rPr>
          <w:rFonts w:ascii="ＭＳ ゴシック" w:eastAsia="ＭＳ ゴシック" w:hAnsi="ＭＳ ゴシック" w:hint="eastAsia"/>
          <w:bCs/>
          <w:sz w:val="22"/>
        </w:rPr>
        <w:t>必要に応じて</w:t>
      </w:r>
      <w:r w:rsidR="004A4C4F">
        <w:rPr>
          <w:rFonts w:ascii="ＭＳ ゴシック" w:eastAsia="ＭＳ ゴシック" w:hAnsi="ＭＳ ゴシック" w:hint="eastAsia"/>
          <w:bCs/>
          <w:sz w:val="22"/>
        </w:rPr>
        <w:t>下記（</w:t>
      </w:r>
      <w:r w:rsidR="004A3E46">
        <w:rPr>
          <w:rFonts w:ascii="ＭＳ ゴシック" w:eastAsia="ＭＳ ゴシック" w:hAnsi="ＭＳ ゴシック" w:hint="eastAsia"/>
          <w:bCs/>
          <w:sz w:val="22"/>
        </w:rPr>
        <w:t>３</w:t>
      </w:r>
      <w:r w:rsidR="004A4C4F">
        <w:rPr>
          <w:rFonts w:ascii="ＭＳ ゴシック" w:eastAsia="ＭＳ ゴシック" w:hAnsi="ＭＳ ゴシック" w:hint="eastAsia"/>
          <w:bCs/>
          <w:sz w:val="22"/>
        </w:rPr>
        <w:t>）の調査結果から得られた情報を基に</w:t>
      </w:r>
      <w:r w:rsidR="004A4C4F" w:rsidRPr="006220A6">
        <w:rPr>
          <w:rFonts w:ascii="ＭＳ ゴシック" w:eastAsia="ＭＳ ゴシック" w:hAnsi="ＭＳ ゴシック" w:hint="eastAsia"/>
          <w:bCs/>
          <w:sz w:val="22"/>
        </w:rPr>
        <w:t>モデル分析</w:t>
      </w:r>
      <w:r w:rsidR="004A4C4F">
        <w:rPr>
          <w:rFonts w:ascii="ＭＳ ゴシック" w:eastAsia="ＭＳ ゴシック" w:hAnsi="ＭＳ ゴシック" w:hint="eastAsia"/>
          <w:bCs/>
          <w:sz w:val="22"/>
        </w:rPr>
        <w:t>手法の改善について検討を行う。</w:t>
      </w:r>
      <w:r w:rsidR="00EB21F0" w:rsidRPr="00EB21F0">
        <w:rPr>
          <w:rFonts w:ascii="ＭＳ ゴシック" w:eastAsia="ＭＳ ゴシック" w:hAnsi="ＭＳ ゴシック" w:hint="eastAsia"/>
          <w:bCs/>
          <w:sz w:val="22"/>
        </w:rPr>
        <w:t>シナリオの設計や分析に用いる諸元等の設定に関しては、担当者との協議に基づき決定し、エネルギーシステムを取り巻く状況を考慮しながら、将来のエネルギー需給構造やエネルギーコスト等について、シナリオ間の比較、考察を行う。</w:t>
      </w:r>
    </w:p>
    <w:p w14:paraId="5330A0C2" w14:textId="462E92D0" w:rsidR="004A4C4F" w:rsidRDefault="004A4C4F" w:rsidP="004A4C4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6BB">
        <w:rPr>
          <w:rFonts w:ascii="ＭＳ ゴシック" w:eastAsia="ＭＳ ゴシック" w:hAnsi="ＭＳ ゴシック" w:hint="eastAsia"/>
          <w:bCs/>
          <w:sz w:val="22"/>
        </w:rPr>
        <w:t>２</w:t>
      </w:r>
      <w:r>
        <w:rPr>
          <w:rFonts w:ascii="ＭＳ ゴシック" w:eastAsia="ＭＳ ゴシック" w:hAnsi="ＭＳ ゴシック" w:hint="eastAsia"/>
          <w:bCs/>
          <w:sz w:val="22"/>
        </w:rPr>
        <w:t>）日本の</w:t>
      </w:r>
      <w:r w:rsidRPr="006220A6">
        <w:rPr>
          <w:rFonts w:ascii="ＭＳ ゴシック" w:eastAsia="ＭＳ ゴシック" w:hAnsi="ＭＳ ゴシック" w:hint="eastAsia"/>
          <w:bCs/>
          <w:sz w:val="22"/>
        </w:rPr>
        <w:t>発電コストに関する分析</w:t>
      </w:r>
    </w:p>
    <w:p w14:paraId="73AD1CA3" w14:textId="03C2FFF8" w:rsidR="004A4C4F" w:rsidRPr="004A4C4F" w:rsidRDefault="004A4C4F" w:rsidP="004A4C4F">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6220A6">
        <w:rPr>
          <w:rFonts w:ascii="ＭＳ ゴシック" w:eastAsia="ＭＳ ゴシック" w:hAnsi="ＭＳ ゴシック" w:hint="eastAsia"/>
          <w:bCs/>
          <w:sz w:val="22"/>
        </w:rPr>
        <w:t>既存の発電コストの分析手法をベースにしつつ、</w:t>
      </w:r>
      <w:r>
        <w:rPr>
          <w:rFonts w:ascii="ＭＳ ゴシック" w:eastAsia="ＭＳ ゴシック" w:hAnsi="ＭＳ ゴシック" w:hint="eastAsia"/>
          <w:bCs/>
          <w:sz w:val="22"/>
        </w:rPr>
        <w:t>足下のエネルギー・電力システムを取り巻く状況を考慮しながら、</w:t>
      </w:r>
      <w:r w:rsidR="00B573D3" w:rsidRPr="00EB21F0">
        <w:rPr>
          <w:rFonts w:ascii="ＭＳ ゴシック" w:eastAsia="ＭＳ ゴシック" w:hAnsi="ＭＳ ゴシック" w:hint="eastAsia"/>
          <w:bCs/>
          <w:sz w:val="22"/>
        </w:rPr>
        <w:t>エネルギー・電力需給モデル</w:t>
      </w:r>
      <w:r w:rsidR="005B263A">
        <w:rPr>
          <w:rFonts w:ascii="ＭＳ ゴシック" w:eastAsia="ＭＳ ゴシック" w:hAnsi="ＭＳ ゴシック" w:hint="eastAsia"/>
          <w:bCs/>
          <w:sz w:val="22"/>
        </w:rPr>
        <w:t>および各種統計データ</w:t>
      </w:r>
      <w:r w:rsidR="00B573D3" w:rsidRPr="00EB21F0">
        <w:rPr>
          <w:rFonts w:ascii="ＭＳ ゴシック" w:eastAsia="ＭＳ ゴシック" w:hAnsi="ＭＳ ゴシック" w:hint="eastAsia"/>
          <w:bCs/>
          <w:sz w:val="22"/>
        </w:rPr>
        <w:t>を</w:t>
      </w:r>
      <w:r w:rsidR="00B573D3">
        <w:rPr>
          <w:rFonts w:ascii="ＭＳ ゴシック" w:eastAsia="ＭＳ ゴシック" w:hAnsi="ＭＳ ゴシック" w:hint="eastAsia"/>
          <w:bCs/>
          <w:sz w:val="22"/>
        </w:rPr>
        <w:t>用いて</w:t>
      </w:r>
      <w:r>
        <w:rPr>
          <w:rFonts w:ascii="ＭＳ ゴシック" w:eastAsia="ＭＳ ゴシック" w:hAnsi="ＭＳ ゴシック" w:hint="eastAsia"/>
          <w:bCs/>
          <w:sz w:val="22"/>
        </w:rPr>
        <w:lastRenderedPageBreak/>
        <w:t>日本の発電コストの分析の検証を行う。また、</w:t>
      </w:r>
      <w:r w:rsidRPr="004A4C4F">
        <w:rPr>
          <w:rFonts w:ascii="ＭＳ ゴシック" w:eastAsia="ＭＳ ゴシック" w:hAnsi="ＭＳ ゴシック" w:hint="eastAsia"/>
          <w:bCs/>
          <w:sz w:val="22"/>
        </w:rPr>
        <w:t>必要に応じて</w:t>
      </w:r>
      <w:r>
        <w:rPr>
          <w:rFonts w:ascii="ＭＳ ゴシック" w:eastAsia="ＭＳ ゴシック" w:hAnsi="ＭＳ ゴシック" w:hint="eastAsia"/>
          <w:bCs/>
          <w:sz w:val="22"/>
        </w:rPr>
        <w:t>下記（</w:t>
      </w:r>
      <w:r w:rsidR="004A3E46">
        <w:rPr>
          <w:rFonts w:ascii="ＭＳ ゴシック" w:eastAsia="ＭＳ ゴシック" w:hAnsi="ＭＳ ゴシック" w:hint="eastAsia"/>
          <w:bCs/>
          <w:sz w:val="22"/>
        </w:rPr>
        <w:t>３</w:t>
      </w:r>
      <w:r>
        <w:rPr>
          <w:rFonts w:ascii="ＭＳ ゴシック" w:eastAsia="ＭＳ ゴシック" w:hAnsi="ＭＳ ゴシック" w:hint="eastAsia"/>
          <w:bCs/>
          <w:sz w:val="22"/>
        </w:rPr>
        <w:t>）の調査結果から得られた情報を基に発電コストの分析手法の改善について検討を行う。シナリオの設計や分析に用いる諸元等の設定に関しては、</w:t>
      </w:r>
      <w:r w:rsidRPr="006220A6">
        <w:rPr>
          <w:rFonts w:ascii="ＭＳ ゴシック" w:eastAsia="ＭＳ ゴシック" w:hAnsi="ＭＳ ゴシック" w:hint="eastAsia"/>
          <w:bCs/>
          <w:sz w:val="22"/>
        </w:rPr>
        <w:t>担当者と協議の上で決定することとする。</w:t>
      </w:r>
    </w:p>
    <w:p w14:paraId="25901432" w14:textId="6AE28EBB" w:rsidR="00EB21F0" w:rsidRPr="007073BB" w:rsidRDefault="009F3132" w:rsidP="007073BB">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6BB">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EB21F0">
        <w:rPr>
          <w:rFonts w:ascii="ＭＳ ゴシック" w:eastAsia="ＭＳ ゴシック" w:hAnsi="ＭＳ ゴシック" w:hint="eastAsia"/>
          <w:bCs/>
          <w:sz w:val="22"/>
        </w:rPr>
        <w:t>国内</w:t>
      </w:r>
      <w:r w:rsidR="00EB21F0" w:rsidRPr="00EB21F0">
        <w:rPr>
          <w:rFonts w:ascii="ＭＳ ゴシック" w:eastAsia="ＭＳ ゴシック" w:hAnsi="ＭＳ ゴシック" w:hint="eastAsia"/>
          <w:bCs/>
          <w:sz w:val="22"/>
        </w:rPr>
        <w:t>外の</w:t>
      </w:r>
      <w:r w:rsidR="00B356BB">
        <w:rPr>
          <w:rFonts w:ascii="ＭＳ ゴシック" w:eastAsia="ＭＳ ゴシック" w:hAnsi="ＭＳ ゴシック" w:hint="eastAsia"/>
          <w:bCs/>
          <w:sz w:val="22"/>
        </w:rPr>
        <w:t>エネルギー需給の将来シナリオ及び</w:t>
      </w:r>
      <w:r w:rsidR="0032766E">
        <w:rPr>
          <w:rFonts w:ascii="ＭＳ ゴシック" w:eastAsia="ＭＳ ゴシック" w:hAnsi="ＭＳ ゴシック" w:hint="eastAsia"/>
          <w:bCs/>
          <w:sz w:val="22"/>
        </w:rPr>
        <w:t>発電コストに関する調査</w:t>
      </w:r>
    </w:p>
    <w:p w14:paraId="50C82A51" w14:textId="2B8176EB" w:rsidR="00EB21F0" w:rsidRDefault="00265C3B" w:rsidP="00265C3B">
      <w:pPr>
        <w:ind w:left="658" w:firstLineChars="100" w:firstLine="220"/>
        <w:rPr>
          <w:rFonts w:ascii="ＭＳ ゴシック" w:eastAsia="ＭＳ ゴシック" w:hAnsi="ＭＳ ゴシック"/>
          <w:bCs/>
          <w:sz w:val="22"/>
        </w:rPr>
      </w:pPr>
      <w:r w:rsidRPr="006220A6">
        <w:rPr>
          <w:rFonts w:ascii="ＭＳ ゴシック" w:eastAsia="ＭＳ ゴシック" w:hAnsi="ＭＳ ゴシック" w:hint="eastAsia"/>
          <w:bCs/>
          <w:sz w:val="22"/>
        </w:rPr>
        <w:t>学術論文や公表レポート等の文献調査を通じて、</w:t>
      </w:r>
      <w:r w:rsidR="00B356BB">
        <w:rPr>
          <w:rFonts w:ascii="ＭＳ ゴシック" w:eastAsia="ＭＳ ゴシック" w:hAnsi="ＭＳ ゴシック" w:hint="eastAsia"/>
          <w:bCs/>
          <w:sz w:val="22"/>
        </w:rPr>
        <w:t>①</w:t>
      </w:r>
      <w:r w:rsidR="00B573D3">
        <w:rPr>
          <w:rFonts w:ascii="ＭＳ ゴシック" w:eastAsia="ＭＳ ゴシック" w:hAnsi="ＭＳ ゴシック" w:hint="eastAsia"/>
          <w:bCs/>
          <w:sz w:val="22"/>
        </w:rPr>
        <w:t>国内外の</w:t>
      </w:r>
      <w:r w:rsidR="00B356BB" w:rsidRPr="00B356BB">
        <w:rPr>
          <w:rFonts w:ascii="ＭＳ ゴシック" w:eastAsia="ＭＳ ゴシック" w:hAnsi="ＭＳ ゴシック" w:hint="eastAsia"/>
          <w:bCs/>
          <w:sz w:val="22"/>
        </w:rPr>
        <w:t>エネルギー需給のシナリオ分析において活用される既往の分析手法の特徴や課題の整理</w:t>
      </w:r>
      <w:r w:rsidR="00B356BB">
        <w:rPr>
          <w:rFonts w:ascii="ＭＳ ゴシック" w:eastAsia="ＭＳ ゴシック" w:hAnsi="ＭＳ ゴシック" w:hint="eastAsia"/>
          <w:bCs/>
          <w:sz w:val="22"/>
        </w:rPr>
        <w:t>、②</w:t>
      </w:r>
      <w:r w:rsidR="00E13049">
        <w:rPr>
          <w:rFonts w:ascii="ＭＳ ゴシック" w:eastAsia="ＭＳ ゴシック" w:hAnsi="ＭＳ ゴシック" w:hint="eastAsia"/>
          <w:bCs/>
          <w:sz w:val="22"/>
        </w:rPr>
        <w:t>国内外の</w:t>
      </w:r>
      <w:r w:rsidRPr="006220A6">
        <w:rPr>
          <w:rFonts w:ascii="ＭＳ ゴシック" w:eastAsia="ＭＳ ゴシック" w:hAnsi="ＭＳ ゴシック" w:hint="eastAsia"/>
          <w:bCs/>
          <w:sz w:val="22"/>
        </w:rPr>
        <w:t>発電コストに関する最新の分析、評価事例に関する情報</w:t>
      </w:r>
      <w:r w:rsidR="00B356BB">
        <w:rPr>
          <w:rFonts w:ascii="ＭＳ ゴシック" w:eastAsia="ＭＳ ゴシック" w:hAnsi="ＭＳ ゴシック" w:hint="eastAsia"/>
          <w:bCs/>
          <w:sz w:val="22"/>
        </w:rPr>
        <w:t>の</w:t>
      </w:r>
      <w:r w:rsidRPr="006220A6">
        <w:rPr>
          <w:rFonts w:ascii="ＭＳ ゴシック" w:eastAsia="ＭＳ ゴシック" w:hAnsi="ＭＳ ゴシック" w:hint="eastAsia"/>
          <w:bCs/>
          <w:sz w:val="22"/>
        </w:rPr>
        <w:t>収集、整理</w:t>
      </w:r>
      <w:r w:rsidR="00B356BB">
        <w:rPr>
          <w:rFonts w:ascii="ＭＳ ゴシック" w:eastAsia="ＭＳ ゴシック" w:hAnsi="ＭＳ ゴシック" w:hint="eastAsia"/>
          <w:bCs/>
          <w:sz w:val="22"/>
        </w:rPr>
        <w:t>を実施する</w:t>
      </w:r>
      <w:r w:rsidRPr="006220A6">
        <w:rPr>
          <w:rFonts w:ascii="ＭＳ ゴシック" w:eastAsia="ＭＳ ゴシック" w:hAnsi="ＭＳ ゴシック" w:hint="eastAsia"/>
          <w:bCs/>
          <w:sz w:val="22"/>
        </w:rPr>
        <w:t>。</w:t>
      </w:r>
      <w:r w:rsidR="00EA028D" w:rsidRPr="00EA028D">
        <w:rPr>
          <w:rFonts w:ascii="ＭＳ ゴシック" w:eastAsia="ＭＳ ゴシック" w:hAnsi="ＭＳ ゴシック" w:hint="eastAsia"/>
          <w:bCs/>
          <w:sz w:val="22"/>
        </w:rPr>
        <w:t>具体的な調査対象、及び調査の設計については、</w:t>
      </w:r>
      <w:r w:rsidR="00D05722" w:rsidRPr="006220A6">
        <w:rPr>
          <w:rFonts w:ascii="ＭＳ ゴシック" w:eastAsia="ＭＳ ゴシック" w:hAnsi="ＭＳ ゴシック" w:hint="eastAsia"/>
          <w:bCs/>
          <w:sz w:val="22"/>
        </w:rPr>
        <w:t>担当者と協議の上で決定することとする。</w:t>
      </w:r>
    </w:p>
    <w:p w14:paraId="7B06A526" w14:textId="20BBE4A6" w:rsidR="006220A6" w:rsidRDefault="006220A6" w:rsidP="009F3132">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w:t>
      </w:r>
      <w:r w:rsidR="00B356BB">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Pr="006220A6">
        <w:rPr>
          <w:rFonts w:ascii="ＭＳ ゴシック" w:eastAsia="ＭＳ ゴシック" w:hAnsi="ＭＳ ゴシック" w:hint="eastAsia"/>
          <w:bCs/>
          <w:sz w:val="22"/>
        </w:rPr>
        <w:t>エネルギー関連のデータ収集・分析・整理・翻訳支援</w:t>
      </w:r>
    </w:p>
    <w:p w14:paraId="64E39333" w14:textId="633F6E86" w:rsidR="006220A6" w:rsidRDefault="006220A6" w:rsidP="009F3132">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6220A6">
        <w:rPr>
          <w:rFonts w:ascii="ＭＳ ゴシック" w:eastAsia="ＭＳ ゴシック" w:hAnsi="ＭＳ ゴシック" w:hint="eastAsia"/>
          <w:bCs/>
          <w:sz w:val="22"/>
        </w:rPr>
        <w:t>上記（１）～（</w:t>
      </w:r>
      <w:r w:rsidR="00B356BB">
        <w:rPr>
          <w:rFonts w:ascii="ＭＳ ゴシック" w:eastAsia="ＭＳ ゴシック" w:hAnsi="ＭＳ ゴシック" w:hint="eastAsia"/>
          <w:bCs/>
          <w:sz w:val="22"/>
        </w:rPr>
        <w:t>３</w:t>
      </w:r>
      <w:r w:rsidRPr="006220A6">
        <w:rPr>
          <w:rFonts w:ascii="ＭＳ ゴシック" w:eastAsia="ＭＳ ゴシック" w:hAnsi="ＭＳ ゴシック" w:hint="eastAsia"/>
          <w:bCs/>
          <w:sz w:val="22"/>
        </w:rPr>
        <w:t>）のほか、毎月５０人時を限度（平均２０人時程度）に、担当者の指示に基づき、エネルギー需給・統計等に関連するデータの収集・分析・整理・翻訳を実施し、指示から１週間以内を目途に納入を行う。内容や納入期限の詳細は担当者との協議に基づき決定することとし、必要に応じて、バックデータの納入やその作成方法の共有を併せて実施するものとする。</w:t>
      </w:r>
    </w:p>
    <w:p w14:paraId="19844DF2" w14:textId="137FE9B1" w:rsidR="006220A6" w:rsidRPr="00832C97" w:rsidRDefault="006220A6" w:rsidP="009F3132">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w:t>
      </w:r>
      <w:r w:rsidR="00B356BB">
        <w:rPr>
          <w:rFonts w:ascii="ＭＳ ゴシック" w:eastAsia="ＭＳ ゴシック" w:hAnsi="ＭＳ ゴシック" w:hint="eastAsia"/>
          <w:bCs/>
          <w:sz w:val="22"/>
        </w:rPr>
        <w:t>５</w:t>
      </w:r>
      <w:r>
        <w:rPr>
          <w:rFonts w:ascii="ＭＳ ゴシック" w:eastAsia="ＭＳ ゴシック" w:hAnsi="ＭＳ ゴシック" w:hint="eastAsia"/>
          <w:bCs/>
          <w:sz w:val="22"/>
        </w:rPr>
        <w:t>）</w:t>
      </w:r>
      <w:r w:rsidRPr="006220A6">
        <w:rPr>
          <w:rFonts w:ascii="ＭＳ ゴシック" w:eastAsia="ＭＳ ゴシック" w:hAnsi="ＭＳ ゴシック" w:hint="eastAsia"/>
          <w:bCs/>
          <w:sz w:val="22"/>
        </w:rPr>
        <w:t>その他</w:t>
      </w:r>
    </w:p>
    <w:p w14:paraId="2A10F674" w14:textId="77777777" w:rsidR="006220A6" w:rsidRPr="006220A6" w:rsidRDefault="006220A6" w:rsidP="006220A6">
      <w:pPr>
        <w:pStyle w:val="af7"/>
        <w:widowControl/>
        <w:numPr>
          <w:ilvl w:val="0"/>
          <w:numId w:val="5"/>
        </w:numPr>
        <w:spacing w:line="340" w:lineRule="exact"/>
        <w:ind w:leftChars="0"/>
        <w:contextualSpacing/>
        <w:rPr>
          <w:rFonts w:ascii="ＭＳ ゴシック" w:eastAsia="ＭＳ ゴシック" w:hAnsi="ＭＳ ゴシック"/>
          <w:sz w:val="22"/>
        </w:rPr>
      </w:pPr>
      <w:r w:rsidRPr="006220A6">
        <w:rPr>
          <w:rFonts w:ascii="ＭＳ ゴシック" w:eastAsia="ＭＳ ゴシック" w:hAnsi="ＭＳ ゴシック" w:hint="eastAsia"/>
          <w:sz w:val="22"/>
        </w:rPr>
        <w:t>事業期間中、担当者から指示があった場合には、既に電子媒体化したデータ及び分析結果等の全部又は一部を抽出し、速やかに提出する。</w:t>
      </w:r>
    </w:p>
    <w:p w14:paraId="67CB975B" w14:textId="5B5CFC6B" w:rsidR="006220A6" w:rsidRPr="006220A6" w:rsidRDefault="006220A6" w:rsidP="006220A6">
      <w:pPr>
        <w:pStyle w:val="af7"/>
        <w:widowControl/>
        <w:numPr>
          <w:ilvl w:val="0"/>
          <w:numId w:val="5"/>
        </w:numPr>
        <w:spacing w:line="340" w:lineRule="exact"/>
        <w:ind w:leftChars="0"/>
        <w:contextualSpacing/>
        <w:rPr>
          <w:rFonts w:ascii="ＭＳ ゴシック" w:eastAsia="ＭＳ ゴシック" w:hAnsi="ＭＳ ゴシック"/>
          <w:sz w:val="22"/>
        </w:rPr>
      </w:pPr>
      <w:r w:rsidRPr="006220A6">
        <w:rPr>
          <w:rFonts w:ascii="ＭＳ ゴシック" w:eastAsia="ＭＳ ゴシック" w:hAnsi="ＭＳ ゴシック" w:hint="eastAsia"/>
          <w:sz w:val="22"/>
        </w:rPr>
        <w:t>上記に掲げる事項の他、各事業を実施する上で必要となる事項については、適宜、担当者と調整の上で実施する。</w:t>
      </w:r>
    </w:p>
    <w:p w14:paraId="087A6863" w14:textId="77777777" w:rsidR="006220A6" w:rsidRPr="006220A6" w:rsidRDefault="006220A6" w:rsidP="006220A6">
      <w:pPr>
        <w:pStyle w:val="af7"/>
        <w:widowControl/>
        <w:numPr>
          <w:ilvl w:val="0"/>
          <w:numId w:val="5"/>
        </w:numPr>
        <w:spacing w:line="340" w:lineRule="exact"/>
        <w:ind w:leftChars="0"/>
        <w:contextualSpacing/>
        <w:rPr>
          <w:rFonts w:ascii="ＭＳ ゴシック" w:eastAsia="ＭＳ ゴシック" w:hAnsi="ＭＳ ゴシック"/>
          <w:sz w:val="22"/>
        </w:rPr>
      </w:pPr>
      <w:r w:rsidRPr="006220A6">
        <w:rPr>
          <w:rFonts w:ascii="ＭＳ ゴシック" w:eastAsia="ＭＳ ゴシック" w:hAnsi="ＭＳ ゴシック" w:hint="eastAsia"/>
          <w:sz w:val="22"/>
        </w:rPr>
        <w:t>委託契約締結日から委託契約終了日までの間、最低でも１ヶ月に１度程度、担当者と打ち合わせを行い、進捗状況の報告を行う。</w:t>
      </w:r>
    </w:p>
    <w:p w14:paraId="5B0347C6" w14:textId="77777777" w:rsidR="006220A6" w:rsidRPr="006220A6" w:rsidRDefault="006220A6" w:rsidP="006220A6">
      <w:pPr>
        <w:pStyle w:val="af7"/>
        <w:widowControl/>
        <w:numPr>
          <w:ilvl w:val="0"/>
          <w:numId w:val="5"/>
        </w:numPr>
        <w:spacing w:line="340" w:lineRule="exact"/>
        <w:ind w:leftChars="0"/>
        <w:contextualSpacing/>
        <w:rPr>
          <w:rFonts w:ascii="ＭＳ ゴシック" w:eastAsia="ＭＳ ゴシック" w:hAnsi="ＭＳ ゴシック"/>
          <w:sz w:val="22"/>
        </w:rPr>
      </w:pPr>
      <w:r w:rsidRPr="006220A6">
        <w:rPr>
          <w:rFonts w:ascii="ＭＳ ゴシック" w:eastAsia="ＭＳ ゴシック" w:hAnsi="ＭＳ ゴシック" w:hint="eastAsia"/>
          <w:sz w:val="22"/>
        </w:rPr>
        <w:t>個人情報を取り扱う場合は、個人情報保護法の関連法令やガイドライン等に従い、適正に取り扱う（再委託業者も同様）。</w:t>
      </w:r>
    </w:p>
    <w:p w14:paraId="265C6190" w14:textId="77777777" w:rsidR="006220A6" w:rsidRPr="00CF071D" w:rsidRDefault="006220A6">
      <w:pPr>
        <w:rPr>
          <w:rFonts w:ascii="ＭＳ ゴシック" w:eastAsia="ＭＳ ゴシック" w:hAnsi="ＭＳ ゴシック"/>
          <w:bCs/>
          <w:sz w:val="22"/>
        </w:rPr>
      </w:pPr>
    </w:p>
    <w:p w14:paraId="2D5837C7" w14:textId="577B70AF" w:rsidR="00CB493E" w:rsidRDefault="00F0495C">
      <w:pPr>
        <w:rPr>
          <w:rFonts w:ascii="ＭＳ ゴシック" w:eastAsia="ＭＳ ゴシック" w:hAnsi="ＭＳ ゴシック"/>
          <w:bCs/>
          <w:sz w:val="22"/>
        </w:rPr>
      </w:pPr>
      <w:r>
        <w:rPr>
          <w:rFonts w:ascii="ＭＳ ゴシック" w:eastAsia="ＭＳ ゴシック" w:hAnsi="ＭＳ ゴシック" w:hint="eastAsia"/>
          <w:bCs/>
          <w:sz w:val="22"/>
        </w:rPr>
        <w:t>３</w:t>
      </w:r>
      <w:r w:rsidR="00CB493E">
        <w:rPr>
          <w:rFonts w:ascii="ＭＳ ゴシック" w:eastAsia="ＭＳ ゴシック" w:hAnsi="ＭＳ ゴシック" w:hint="eastAsia"/>
          <w:bCs/>
          <w:sz w:val="22"/>
        </w:rPr>
        <w:t>．</w:t>
      </w:r>
      <w:r w:rsidR="00454309">
        <w:rPr>
          <w:rFonts w:ascii="ＭＳ ゴシック" w:eastAsia="ＭＳ ゴシック" w:hAnsi="ＭＳ ゴシック" w:hint="eastAsia"/>
          <w:bCs/>
          <w:sz w:val="22"/>
        </w:rPr>
        <w:t>事業</w:t>
      </w:r>
      <w:r w:rsidR="00E25337">
        <w:rPr>
          <w:rFonts w:ascii="ＭＳ ゴシック" w:eastAsia="ＭＳ ゴシック" w:hAnsi="ＭＳ ゴシック" w:hint="eastAsia"/>
          <w:bCs/>
          <w:sz w:val="22"/>
        </w:rPr>
        <w:t>実施</w:t>
      </w:r>
      <w:r w:rsidR="00454309">
        <w:rPr>
          <w:rFonts w:ascii="ＭＳ ゴシック" w:eastAsia="ＭＳ ゴシック" w:hAnsi="ＭＳ ゴシック" w:hint="eastAsia"/>
          <w:bCs/>
          <w:sz w:val="22"/>
        </w:rPr>
        <w:t>期間</w:t>
      </w:r>
    </w:p>
    <w:p w14:paraId="2C609ED1" w14:textId="5E8D6816" w:rsidR="009F3132" w:rsidRDefault="009F313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E25337">
        <w:rPr>
          <w:rFonts w:ascii="ＭＳ ゴシック" w:eastAsia="ＭＳ ゴシック" w:hAnsi="ＭＳ ゴシック" w:hint="eastAsia"/>
          <w:bCs/>
          <w:sz w:val="22"/>
        </w:rPr>
        <w:t>契約締結日</w:t>
      </w:r>
      <w:r>
        <w:rPr>
          <w:rFonts w:ascii="ＭＳ ゴシック" w:eastAsia="ＭＳ ゴシック" w:hAnsi="ＭＳ ゴシック" w:hint="eastAsia"/>
          <w:bCs/>
          <w:sz w:val="22"/>
        </w:rPr>
        <w:t>～</w:t>
      </w:r>
      <w:r w:rsidR="00295ABF">
        <w:rPr>
          <w:rFonts w:ascii="ＭＳ ゴシック" w:eastAsia="ＭＳ ゴシック" w:hAnsi="ＭＳ ゴシック" w:hint="eastAsia"/>
          <w:bCs/>
          <w:sz w:val="22"/>
        </w:rPr>
        <w:t>令和</w:t>
      </w:r>
      <w:r w:rsidR="001F42FD">
        <w:rPr>
          <w:rFonts w:ascii="ＭＳ ゴシック" w:eastAsia="ＭＳ ゴシック" w:hAnsi="ＭＳ ゴシック" w:hint="eastAsia"/>
          <w:bCs/>
          <w:sz w:val="22"/>
        </w:rPr>
        <w:t>９</w:t>
      </w:r>
      <w:r w:rsidR="00E25337">
        <w:rPr>
          <w:rFonts w:ascii="ＭＳ ゴシック" w:eastAsia="ＭＳ ゴシック" w:hAnsi="ＭＳ ゴシック" w:hint="eastAsia"/>
          <w:bCs/>
          <w:sz w:val="22"/>
        </w:rPr>
        <w:t>年</w:t>
      </w:r>
      <w:r w:rsidR="006220A6">
        <w:rPr>
          <w:rFonts w:ascii="ＭＳ ゴシック" w:eastAsia="ＭＳ ゴシック" w:hAnsi="ＭＳ ゴシック" w:hint="eastAsia"/>
          <w:bCs/>
          <w:sz w:val="22"/>
        </w:rPr>
        <w:t>３</w:t>
      </w:r>
      <w:r w:rsidR="00E25337">
        <w:rPr>
          <w:rFonts w:ascii="ＭＳ ゴシック" w:eastAsia="ＭＳ ゴシック" w:hAnsi="ＭＳ ゴシック" w:hint="eastAsia"/>
          <w:bCs/>
          <w:sz w:val="22"/>
        </w:rPr>
        <w:t>月</w:t>
      </w:r>
      <w:r w:rsidR="006220A6">
        <w:rPr>
          <w:rFonts w:ascii="ＭＳ ゴシック" w:eastAsia="ＭＳ ゴシック" w:hAnsi="ＭＳ ゴシック" w:hint="eastAsia"/>
          <w:bCs/>
          <w:sz w:val="22"/>
        </w:rPr>
        <w:t>３１</w:t>
      </w:r>
      <w:r w:rsidR="00E25337">
        <w:rPr>
          <w:rFonts w:ascii="ＭＳ ゴシック" w:eastAsia="ＭＳ ゴシック" w:hAnsi="ＭＳ ゴシック" w:hint="eastAsia"/>
          <w:bCs/>
          <w:sz w:val="22"/>
        </w:rPr>
        <w:t>日</w:t>
      </w:r>
    </w:p>
    <w:p w14:paraId="36CC8800" w14:textId="77777777" w:rsidR="004A216E" w:rsidRDefault="004A216E">
      <w:pPr>
        <w:rPr>
          <w:rFonts w:ascii="ＭＳ ゴシック" w:eastAsia="ＭＳ ゴシック" w:hAnsi="ＭＳ ゴシック"/>
          <w:bCs/>
          <w:sz w:val="22"/>
        </w:rPr>
      </w:pPr>
    </w:p>
    <w:p w14:paraId="7401F07C" w14:textId="77777777" w:rsidR="004A216E" w:rsidRDefault="004A216E" w:rsidP="004A216E">
      <w:pPr>
        <w:rPr>
          <w:rFonts w:ascii="ＭＳ ゴシック" w:eastAsia="ＭＳ ゴシック" w:hAnsi="ＭＳ ゴシック"/>
          <w:bCs/>
          <w:sz w:val="22"/>
        </w:rPr>
      </w:pPr>
      <w:r>
        <w:rPr>
          <w:rFonts w:ascii="ＭＳ ゴシック" w:eastAsia="ＭＳ ゴシック" w:hAnsi="ＭＳ ゴシック" w:hint="eastAsia"/>
          <w:bCs/>
          <w:sz w:val="22"/>
        </w:rPr>
        <w:t>４．応募資格</w:t>
      </w:r>
    </w:p>
    <w:p w14:paraId="0973B67E" w14:textId="77777777" w:rsidR="004A216E" w:rsidRPr="00E25337" w:rsidRDefault="004A216E" w:rsidP="004A216E">
      <w:pPr>
        <w:ind w:firstLineChars="300" w:firstLine="660"/>
        <w:rPr>
          <w:rFonts w:ascii="ＭＳ ゴシック" w:eastAsia="ＭＳ ゴシック" w:hAnsi="ＭＳ ゴシック"/>
          <w:bCs/>
          <w:sz w:val="22"/>
        </w:rPr>
      </w:pPr>
      <w:r w:rsidRPr="00E25337">
        <w:rPr>
          <w:rFonts w:ascii="ＭＳ ゴシック" w:eastAsia="ＭＳ ゴシック" w:hAnsi="ＭＳ ゴシック" w:hint="eastAsia"/>
          <w:bCs/>
          <w:sz w:val="22"/>
        </w:rPr>
        <w:t>応募資格：次の要件を満たす企業・団体等とします。</w:t>
      </w:r>
    </w:p>
    <w:p w14:paraId="372CB38D" w14:textId="77777777" w:rsidR="004A216E" w:rsidRDefault="004A216E" w:rsidP="004A216E">
      <w:pPr>
        <w:ind w:leftChars="210" w:left="441" w:firstLineChars="100" w:firstLine="220"/>
        <w:rPr>
          <w:rFonts w:ascii="ＭＳ ゴシック" w:eastAsia="ＭＳ ゴシック" w:hAnsi="ＭＳ ゴシック"/>
          <w:bCs/>
          <w:sz w:val="22"/>
        </w:rPr>
      </w:pPr>
      <w:r w:rsidRPr="00E25337">
        <w:rPr>
          <w:rFonts w:ascii="ＭＳ ゴシック" w:eastAsia="ＭＳ ゴシック" w:hAnsi="ＭＳ ゴシック" w:hint="eastAsia"/>
          <w:bCs/>
          <w:sz w:val="22"/>
        </w:rPr>
        <w:t>本事業の対象となる申請者は、次の条件を満たす法人とします。</w:t>
      </w:r>
    </w:p>
    <w:p w14:paraId="48F0EF68" w14:textId="77777777" w:rsidR="004A216E" w:rsidRPr="00B11D03" w:rsidRDefault="004A216E" w:rsidP="004A216E">
      <w:pPr>
        <w:ind w:firstLineChars="300" w:firstLine="660"/>
        <w:rPr>
          <w:rFonts w:ascii="ＭＳ ゴシック" w:eastAsia="ＭＳ ゴシック" w:hAnsi="ＭＳ ゴシック"/>
          <w:bCs/>
          <w:sz w:val="22"/>
        </w:rPr>
      </w:pPr>
      <w:r w:rsidRPr="004B6B33">
        <w:rPr>
          <w:rFonts w:ascii="ＭＳ ゴシック" w:eastAsia="ＭＳ ゴシック" w:hAnsi="ＭＳ ゴシック" w:hint="eastAsia"/>
          <w:bCs/>
          <w:sz w:val="22"/>
        </w:rPr>
        <w:t>①日本に拠点を有していること。</w:t>
      </w:r>
    </w:p>
    <w:p w14:paraId="5E1D31AF" w14:textId="77777777" w:rsidR="004A216E" w:rsidRPr="00B11D03" w:rsidRDefault="004A216E" w:rsidP="004A216E">
      <w:pPr>
        <w:ind w:firstLineChars="300" w:firstLine="660"/>
        <w:rPr>
          <w:rFonts w:ascii="ＭＳ ゴシック" w:eastAsia="ＭＳ ゴシック" w:hAnsi="ＭＳ ゴシック"/>
          <w:bCs/>
          <w:sz w:val="22"/>
        </w:rPr>
      </w:pPr>
      <w:r w:rsidRPr="00B11D03">
        <w:rPr>
          <w:rFonts w:ascii="ＭＳ ゴシック" w:eastAsia="ＭＳ ゴシック" w:hAnsi="ＭＳ ゴシック" w:hint="eastAsia"/>
          <w:bCs/>
          <w:sz w:val="22"/>
        </w:rPr>
        <w:t>②本事業を的確に遂行する組織、人員等を有していること。</w:t>
      </w:r>
    </w:p>
    <w:p w14:paraId="2107FCAA" w14:textId="77777777" w:rsidR="004A216E" w:rsidRPr="00BE1A32" w:rsidRDefault="004A216E" w:rsidP="004A216E">
      <w:pPr>
        <w:ind w:leftChars="315" w:left="881" w:hangingChars="100" w:hanging="220"/>
        <w:rPr>
          <w:rFonts w:ascii="ＭＳ ゴシック" w:eastAsia="ＭＳ ゴシック" w:hAnsi="ＭＳ ゴシック"/>
          <w:bCs/>
          <w:sz w:val="22"/>
        </w:rPr>
      </w:pPr>
      <w:r w:rsidRPr="00BE1A32">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4A74C36C" w14:textId="77777777" w:rsidR="004A216E" w:rsidRPr="00BE1A32" w:rsidRDefault="004A216E" w:rsidP="004A216E">
      <w:pPr>
        <w:ind w:firstLineChars="300" w:firstLine="660"/>
        <w:rPr>
          <w:rFonts w:ascii="ＭＳ ゴシック" w:eastAsia="ＭＳ ゴシック" w:hAnsi="ＭＳ ゴシック"/>
          <w:bCs/>
          <w:sz w:val="22"/>
        </w:rPr>
      </w:pPr>
      <w:r w:rsidRPr="00BE1A32">
        <w:rPr>
          <w:rFonts w:ascii="ＭＳ ゴシック" w:eastAsia="ＭＳ ゴシック" w:hAnsi="ＭＳ ゴシック" w:hint="eastAsia"/>
          <w:bCs/>
          <w:sz w:val="22"/>
        </w:rPr>
        <w:t>④予算決算及び会計令第７０条及び第７１条の規定に該当しないものであること。</w:t>
      </w:r>
    </w:p>
    <w:p w14:paraId="7C79F2E1" w14:textId="77777777" w:rsidR="004A216E" w:rsidRPr="002861DC" w:rsidRDefault="004A216E" w:rsidP="004A216E">
      <w:pPr>
        <w:ind w:leftChars="315" w:left="881" w:hangingChars="100" w:hanging="220"/>
        <w:rPr>
          <w:rFonts w:ascii="ＭＳ ゴシック" w:eastAsia="ＭＳ ゴシック" w:hAnsi="ＭＳ ゴシック"/>
          <w:bCs/>
          <w:sz w:val="22"/>
        </w:rPr>
      </w:pPr>
      <w:r w:rsidRPr="002861DC">
        <w:rPr>
          <w:rFonts w:ascii="ＭＳ ゴシック" w:eastAsia="ＭＳ ゴシック" w:hAnsi="ＭＳ ゴシック" w:hint="eastAsia"/>
          <w:bCs/>
          <w:sz w:val="22"/>
        </w:rPr>
        <w:t>⑤経済産業省からの補助金交付等停止措置又は指名停止措置が講じられている者ではないこと。</w:t>
      </w:r>
    </w:p>
    <w:p w14:paraId="6D678A1C" w14:textId="77777777" w:rsidR="004A216E" w:rsidRPr="00183743" w:rsidRDefault="004A216E" w:rsidP="004A216E">
      <w:pPr>
        <w:ind w:leftChars="315" w:left="881" w:hangingChars="100" w:hanging="220"/>
        <w:rPr>
          <w:rFonts w:ascii="ＭＳ ゴシック" w:eastAsia="ＭＳ ゴシック" w:hAnsi="ＭＳ ゴシック"/>
          <w:sz w:val="22"/>
        </w:rPr>
      </w:pPr>
      <w:r w:rsidRPr="00503F49">
        <w:rPr>
          <w:rFonts w:ascii="ＭＳ ゴシック" w:eastAsia="ＭＳ ゴシック" w:hAnsi="ＭＳ ゴシック" w:hint="eastAsia"/>
          <w:bCs/>
          <w:sz w:val="22"/>
        </w:rPr>
        <w:t>⑥</w:t>
      </w:r>
      <w:r w:rsidRPr="00183743">
        <w:rPr>
          <w:rFonts w:ascii="ＭＳ ゴシック" w:eastAsia="ＭＳ ゴシック" w:hAnsi="ＭＳ ゴシック" w:hint="eastAsia"/>
          <w:sz w:val="22"/>
        </w:rPr>
        <w:t>過去３年以内に情報管理の不備を理由に</w:t>
      </w:r>
      <w:r w:rsidRPr="00183743">
        <w:rPr>
          <w:rFonts w:ascii="ＭＳ ゴシック" w:eastAsia="ＭＳ ゴシック" w:hAnsi="ＭＳ ゴシック"/>
          <w:sz w:val="22"/>
        </w:rPr>
        <w:t>経済産業省</w:t>
      </w:r>
      <w:r w:rsidRPr="00183743">
        <w:rPr>
          <w:rFonts w:ascii="ＭＳ ゴシック" w:eastAsia="ＭＳ ゴシック" w:hAnsi="ＭＳ ゴシック" w:hint="eastAsia"/>
          <w:sz w:val="22"/>
        </w:rPr>
        <w:t>との契約を解除されている者ではないこと。</w:t>
      </w:r>
    </w:p>
    <w:p w14:paraId="382A556D" w14:textId="77777777" w:rsidR="004A216E" w:rsidRPr="004B6B33" w:rsidRDefault="004A216E" w:rsidP="004A216E">
      <w:pPr>
        <w:ind w:leftChars="200" w:left="420" w:firstLineChars="100" w:firstLine="220"/>
        <w:rPr>
          <w:rFonts w:ascii="ＭＳ ゴシック" w:eastAsia="ＭＳ ゴシック" w:hAnsi="ＭＳ ゴシック"/>
          <w:bCs/>
          <w:sz w:val="22"/>
        </w:rPr>
      </w:pPr>
      <w:r w:rsidRPr="00E25337">
        <w:rPr>
          <w:rFonts w:ascii="ＭＳ ゴシック" w:eastAsia="ＭＳ ゴシック" w:hAnsi="ＭＳ ゴシック" w:hint="eastAsia"/>
          <w:bCs/>
          <w:sz w:val="22"/>
        </w:rPr>
        <w:t>なお、</w:t>
      </w:r>
      <w:r w:rsidRPr="00183743">
        <w:rPr>
          <w:rFonts w:ascii="ＭＳ ゴシック" w:eastAsia="ＭＳ ゴシック" w:hAnsi="ＭＳ ゴシック" w:hint="eastAsia"/>
          <w:bCs/>
          <w:sz w:val="22"/>
        </w:rPr>
        <w:t>コンソーシアム形式による申請も認めますが、その場合は幹事法人を決めていただくとともに、幹事法人が事業提案書を提出して下さい。（ただし、幹事法人が業務の全てを他の法人に再委託することはできません。）</w:t>
      </w:r>
    </w:p>
    <w:p w14:paraId="4B1BF6D0" w14:textId="77777777" w:rsidR="004A216E" w:rsidRPr="00E01C0C" w:rsidRDefault="004A216E" w:rsidP="004A216E">
      <w:pPr>
        <w:rPr>
          <w:rFonts w:ascii="ＭＳ ゴシック" w:eastAsia="ＭＳ ゴシック" w:hAnsi="ＭＳ ゴシック"/>
          <w:bCs/>
          <w:sz w:val="22"/>
        </w:rPr>
      </w:pPr>
    </w:p>
    <w:p w14:paraId="0AD85698" w14:textId="77777777" w:rsidR="004A216E" w:rsidRDefault="004A216E" w:rsidP="004A216E">
      <w:pPr>
        <w:rPr>
          <w:rFonts w:ascii="ＭＳ ゴシック" w:eastAsia="ＭＳ ゴシック" w:hAnsi="ＭＳ ゴシック"/>
          <w:bCs/>
          <w:sz w:val="22"/>
        </w:rPr>
      </w:pPr>
      <w:r>
        <w:rPr>
          <w:rFonts w:ascii="ＭＳ ゴシック" w:eastAsia="ＭＳ ゴシック" w:hAnsi="ＭＳ ゴシック" w:hint="eastAsia"/>
          <w:bCs/>
          <w:sz w:val="22"/>
        </w:rPr>
        <w:t>５．契約の要件</w:t>
      </w:r>
    </w:p>
    <w:p w14:paraId="287EAE35" w14:textId="77777777" w:rsidR="004A216E" w:rsidRDefault="004A216E" w:rsidP="004A216E">
      <w:pPr>
        <w:rPr>
          <w:rFonts w:ascii="ＭＳ ゴシック" w:eastAsia="ＭＳ ゴシック" w:hAnsi="ＭＳ ゴシック"/>
          <w:bCs/>
          <w:sz w:val="22"/>
        </w:rPr>
      </w:pPr>
      <w:r>
        <w:rPr>
          <w:rFonts w:ascii="ＭＳ ゴシック" w:eastAsia="ＭＳ ゴシック" w:hAnsi="ＭＳ ゴシック" w:hint="eastAsia"/>
          <w:bCs/>
          <w:sz w:val="22"/>
        </w:rPr>
        <w:t>（１）契約形態：委託契約</w:t>
      </w:r>
    </w:p>
    <w:p w14:paraId="1EEDE872" w14:textId="60CC57DB" w:rsidR="004A216E" w:rsidRDefault="004A216E" w:rsidP="004A216E">
      <w:pPr>
        <w:rPr>
          <w:rFonts w:ascii="ＭＳ ゴシック" w:eastAsia="ＭＳ ゴシック" w:hAnsi="ＭＳ ゴシック"/>
          <w:bCs/>
          <w:sz w:val="22"/>
        </w:rPr>
      </w:pPr>
      <w:r>
        <w:rPr>
          <w:rFonts w:ascii="ＭＳ ゴシック" w:eastAsia="ＭＳ ゴシック" w:hAnsi="ＭＳ ゴシック" w:hint="eastAsia"/>
          <w:bCs/>
          <w:sz w:val="22"/>
        </w:rPr>
        <w:t>（２）採択件数：</w:t>
      </w:r>
      <w:r w:rsidR="001C48F7">
        <w:rPr>
          <w:rFonts w:ascii="ＭＳ ゴシック" w:eastAsia="ＭＳ ゴシック" w:hAnsi="ＭＳ ゴシック" w:hint="eastAsia"/>
          <w:bCs/>
          <w:sz w:val="22"/>
        </w:rPr>
        <w:t>１</w:t>
      </w:r>
      <w:r>
        <w:rPr>
          <w:rFonts w:ascii="ＭＳ ゴシック" w:eastAsia="ＭＳ ゴシック" w:hAnsi="ＭＳ ゴシック" w:hint="eastAsia"/>
          <w:bCs/>
          <w:sz w:val="22"/>
        </w:rPr>
        <w:t>件</w:t>
      </w:r>
    </w:p>
    <w:p w14:paraId="27FB11F1" w14:textId="66D6B7C1" w:rsidR="004A216E" w:rsidRDefault="004A216E" w:rsidP="004A216E">
      <w:pPr>
        <w:ind w:left="1760" w:hangingChars="800" w:hanging="1760"/>
        <w:jc w:val="left"/>
        <w:rPr>
          <w:rFonts w:ascii="ＭＳ ゴシック" w:eastAsia="ＭＳ ゴシック" w:hAnsi="ＭＳ ゴシック"/>
          <w:bCs/>
          <w:sz w:val="22"/>
        </w:rPr>
      </w:pPr>
      <w:r>
        <w:rPr>
          <w:rFonts w:ascii="ＭＳ ゴシック" w:eastAsia="ＭＳ ゴシック" w:hAnsi="ＭＳ ゴシック" w:hint="eastAsia"/>
          <w:bCs/>
          <w:sz w:val="22"/>
        </w:rPr>
        <w:t>（３）予算規模：</w:t>
      </w:r>
      <w:r w:rsidR="008B274F">
        <w:rPr>
          <w:rFonts w:ascii="ＭＳ ゴシック" w:eastAsia="ＭＳ ゴシック" w:hAnsi="ＭＳ ゴシック" w:hint="eastAsia"/>
          <w:bCs/>
          <w:sz w:val="22"/>
        </w:rPr>
        <w:t>４０，０００，０００</w:t>
      </w:r>
      <w:r>
        <w:rPr>
          <w:rFonts w:ascii="ＭＳ ゴシック" w:eastAsia="ＭＳ ゴシック" w:hAnsi="ＭＳ ゴシック" w:hint="eastAsia"/>
          <w:bCs/>
          <w:sz w:val="22"/>
        </w:rPr>
        <w:t>円を上限</w:t>
      </w:r>
      <w:r w:rsidRPr="00E25337">
        <w:rPr>
          <w:rFonts w:ascii="ＭＳ ゴシック" w:eastAsia="ＭＳ ゴシック" w:hAnsi="ＭＳ ゴシック" w:hint="eastAsia"/>
          <w:bCs/>
          <w:sz w:val="22"/>
        </w:rPr>
        <w:t>とします。なお、最終的な実施内容、契約金額については、経済産業省と調整した上で決定することとします。</w:t>
      </w:r>
    </w:p>
    <w:p w14:paraId="65EC0AB0" w14:textId="77777777" w:rsidR="004A216E" w:rsidRDefault="004A216E" w:rsidP="004A216E">
      <w:pPr>
        <w:rPr>
          <w:rFonts w:ascii="ＭＳ ゴシック" w:eastAsia="ＭＳ ゴシック" w:hAnsi="ＭＳ ゴシック"/>
          <w:bCs/>
          <w:sz w:val="22"/>
        </w:rPr>
      </w:pPr>
      <w:r>
        <w:rPr>
          <w:rFonts w:ascii="ＭＳ ゴシック" w:eastAsia="ＭＳ ゴシック" w:hAnsi="ＭＳ ゴシック" w:hint="eastAsia"/>
          <w:bCs/>
          <w:sz w:val="22"/>
        </w:rPr>
        <w:t>（４）成果物の納入： 事業報告書の</w:t>
      </w:r>
      <w:r w:rsidRPr="00E25337">
        <w:rPr>
          <w:rFonts w:ascii="ＭＳ ゴシック" w:eastAsia="ＭＳ ゴシック" w:hAnsi="ＭＳ ゴシック" w:hint="eastAsia"/>
          <w:bCs/>
          <w:sz w:val="22"/>
        </w:rPr>
        <w:t>電子媒体１部を経済産業省に納入</w:t>
      </w:r>
      <w:r>
        <w:rPr>
          <w:rFonts w:ascii="ＭＳ ゴシック" w:eastAsia="ＭＳ ゴシック" w:hAnsi="ＭＳ ゴシック" w:hint="eastAsia"/>
          <w:bCs/>
          <w:sz w:val="22"/>
        </w:rPr>
        <w:t>。</w:t>
      </w:r>
    </w:p>
    <w:p w14:paraId="2B62EE5C" w14:textId="77777777" w:rsidR="004A216E" w:rsidRDefault="004A216E" w:rsidP="004A216E">
      <w:pPr>
        <w:ind w:left="3080" w:hangingChars="1400" w:hanging="3080"/>
        <w:rPr>
          <w:rFonts w:ascii="ＭＳ ゴシック" w:eastAsia="ＭＳ ゴシック" w:hAnsi="ＭＳ ゴシック"/>
          <w:bCs/>
          <w:sz w:val="22"/>
        </w:rPr>
      </w:pPr>
      <w:r>
        <w:rPr>
          <w:rFonts w:ascii="ＭＳ ゴシック" w:eastAsia="ＭＳ ゴシック" w:hAnsi="ＭＳ ゴシック" w:hint="eastAsia"/>
          <w:bCs/>
          <w:sz w:val="22"/>
        </w:rPr>
        <w:t xml:space="preserve">　　　　　　　　　　　 　※ 電子媒体を納入する際、経済産業省が指定するファイル形式に加え、透明テキストファイル付ＰＤＦファイルに変換した電子媒体も併せて納入。</w:t>
      </w:r>
    </w:p>
    <w:p w14:paraId="0D5F12E5" w14:textId="77777777" w:rsidR="004A216E" w:rsidRDefault="004A216E" w:rsidP="004A216E">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（５）委託金の支払時期： 委託金の支払い</w:t>
      </w:r>
      <w:r w:rsidRPr="00493AAE">
        <w:rPr>
          <w:rFonts w:ascii="ＭＳ ゴシック" w:eastAsia="ＭＳ ゴシック" w:hAnsi="ＭＳ ゴシック" w:hint="eastAsia"/>
          <w:bCs/>
          <w:sz w:val="22"/>
        </w:rPr>
        <w:t>は、原則として、</w:t>
      </w:r>
      <w:r>
        <w:rPr>
          <w:rFonts w:ascii="ＭＳ ゴシック" w:eastAsia="ＭＳ ゴシック" w:hAnsi="ＭＳ ゴシック" w:hint="eastAsia"/>
          <w:bCs/>
          <w:sz w:val="22"/>
        </w:rPr>
        <w:t>事業終了後の精算払となります。</w:t>
      </w:r>
    </w:p>
    <w:p w14:paraId="13649C02" w14:textId="77777777" w:rsidR="004A216E" w:rsidRDefault="004A216E" w:rsidP="004A216E">
      <w:pPr>
        <w:ind w:leftChars="1309" w:left="2969"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※本事業に充てられる自己資金等の状況次第では、事業終了前の支払い（概算払）も可能ですので、希望する場合は個別にご相談ください。</w:t>
      </w:r>
    </w:p>
    <w:p w14:paraId="15C1B0C7" w14:textId="77777777" w:rsidR="004A216E" w:rsidRDefault="004A216E" w:rsidP="004A216E">
      <w:pPr>
        <w:tabs>
          <w:tab w:val="left" w:pos="2694"/>
        </w:tabs>
        <w:ind w:left="2693" w:hangingChars="1224" w:hanging="2693"/>
        <w:rPr>
          <w:rFonts w:ascii="ＭＳ ゴシック" w:eastAsia="ＭＳ ゴシック" w:hAnsi="ＭＳ ゴシック"/>
          <w:bCs/>
          <w:sz w:val="22"/>
        </w:rPr>
      </w:pPr>
      <w:r>
        <w:rPr>
          <w:rFonts w:ascii="ＭＳ ゴシック" w:eastAsia="ＭＳ ゴシック" w:hAnsi="ＭＳ ゴシック" w:hint="eastAsia"/>
          <w:bCs/>
          <w:sz w:val="22"/>
        </w:rPr>
        <w:t>（６）支払額の確定方法：　事業終了後、事業者より提出いただく実績報告書に基づき原則として現地調査を行い、支払額を確定します。</w:t>
      </w:r>
    </w:p>
    <w:p w14:paraId="42A770AC" w14:textId="77777777" w:rsidR="004A216E" w:rsidRPr="00E25337" w:rsidRDefault="004A216E" w:rsidP="004A216E">
      <w:pPr>
        <w:ind w:leftChars="1282" w:left="2692" w:firstLineChars="114" w:firstLine="251"/>
        <w:rPr>
          <w:rFonts w:ascii="ＭＳ ゴシック" w:eastAsia="ＭＳ ゴシック" w:hAnsi="ＭＳ ゴシック"/>
          <w:bCs/>
          <w:sz w:val="22"/>
        </w:rPr>
      </w:pPr>
      <w:r>
        <w:rPr>
          <w:rFonts w:ascii="ＭＳ ゴシック" w:eastAsia="ＭＳ ゴシック" w:hAnsi="ＭＳ ゴシック" w:hint="eastAsia"/>
          <w:bCs/>
          <w:sz w:val="22"/>
        </w:rPr>
        <w:t>支払額は、契約金額の範囲内であって実際に支出を要したと認められる費用の合計となります。このため、全ての支出には、その収支を明らかにした帳簿類及び領収書等の証拠書類が必要となります</w:t>
      </w:r>
      <w:r w:rsidRPr="009E4EE9">
        <w:rPr>
          <w:rFonts w:ascii="ＭＳ ゴシック" w:eastAsia="ＭＳ ゴシック" w:hAnsi="ＭＳ ゴシック" w:hint="eastAsia"/>
          <w:bCs/>
          <w:sz w:val="22"/>
        </w:rPr>
        <w:t>。また、</w:t>
      </w:r>
      <w:r>
        <w:rPr>
          <w:rFonts w:ascii="ＭＳ ゴシック" w:eastAsia="ＭＳ ゴシック" w:hAnsi="ＭＳ ゴシック" w:hint="eastAsia"/>
          <w:bCs/>
          <w:sz w:val="22"/>
        </w:rPr>
        <w:t>支出額及び内容についても厳格に審査し、これを満たさない経費については、支払額の対象外となる可能性もあります。</w:t>
      </w:r>
    </w:p>
    <w:p w14:paraId="2C9A6109" w14:textId="77777777" w:rsidR="004A216E" w:rsidRPr="009E4EE9" w:rsidRDefault="004A216E" w:rsidP="004A216E">
      <w:pPr>
        <w:rPr>
          <w:rFonts w:ascii="ＭＳ ゴシック" w:eastAsia="ＭＳ ゴシック" w:hAnsi="ＭＳ ゴシック"/>
          <w:bCs/>
          <w:sz w:val="22"/>
        </w:rPr>
      </w:pPr>
    </w:p>
    <w:p w14:paraId="398954FC" w14:textId="77777777" w:rsidR="004A216E" w:rsidRDefault="004A216E" w:rsidP="004A216E">
      <w:pPr>
        <w:rPr>
          <w:rFonts w:ascii="ＭＳ ゴシック" w:eastAsia="ＭＳ ゴシック" w:hAnsi="ＭＳ ゴシック"/>
          <w:bCs/>
          <w:sz w:val="22"/>
        </w:rPr>
      </w:pPr>
      <w:r>
        <w:rPr>
          <w:rFonts w:ascii="ＭＳ ゴシック" w:eastAsia="ＭＳ ゴシック" w:hAnsi="ＭＳ ゴシック" w:hint="eastAsia"/>
          <w:bCs/>
          <w:sz w:val="22"/>
        </w:rPr>
        <w:t>６．応募手続き</w:t>
      </w:r>
    </w:p>
    <w:p w14:paraId="648E22A8" w14:textId="77777777" w:rsidR="004A216E" w:rsidRDefault="004A216E" w:rsidP="004A216E">
      <w:pPr>
        <w:rPr>
          <w:rFonts w:ascii="ＭＳ ゴシック" w:eastAsia="ＭＳ ゴシック" w:hAnsi="ＭＳ ゴシック"/>
          <w:bCs/>
          <w:sz w:val="22"/>
        </w:rPr>
      </w:pPr>
      <w:r>
        <w:rPr>
          <w:rFonts w:ascii="ＭＳ ゴシック" w:eastAsia="ＭＳ ゴシック" w:hAnsi="ＭＳ ゴシック" w:hint="eastAsia"/>
          <w:bCs/>
          <w:sz w:val="22"/>
        </w:rPr>
        <w:t>（１）募集期間</w:t>
      </w:r>
    </w:p>
    <w:p w14:paraId="3BD48270" w14:textId="1D0FB465" w:rsidR="004A216E" w:rsidRPr="009E4EE9" w:rsidRDefault="004A216E" w:rsidP="004A216E">
      <w:pPr>
        <w:rPr>
          <w:rFonts w:ascii="ＭＳ ゴシック" w:eastAsia="ＭＳ ゴシック" w:hAnsi="ＭＳ ゴシック"/>
          <w:bCs/>
          <w:sz w:val="22"/>
        </w:rPr>
      </w:pPr>
      <w:r>
        <w:rPr>
          <w:rFonts w:ascii="ＭＳ ゴシック" w:eastAsia="ＭＳ ゴシック" w:hAnsi="ＭＳ ゴシック" w:hint="eastAsia"/>
          <w:bCs/>
          <w:sz w:val="22"/>
        </w:rPr>
        <w:t xml:space="preserve">　　　　募集開始日：令和</w:t>
      </w:r>
      <w:r w:rsidR="00D165A4">
        <w:rPr>
          <w:rFonts w:ascii="ＭＳ ゴシック" w:eastAsia="ＭＳ ゴシック" w:hAnsi="ＭＳ ゴシック" w:hint="eastAsia"/>
          <w:bCs/>
          <w:sz w:val="22"/>
        </w:rPr>
        <w:t>８</w:t>
      </w:r>
      <w:r w:rsidRPr="009E4EE9">
        <w:rPr>
          <w:rFonts w:ascii="ＭＳ ゴシック" w:eastAsia="ＭＳ ゴシック" w:hAnsi="ＭＳ ゴシック" w:hint="eastAsia"/>
          <w:bCs/>
          <w:sz w:val="22"/>
        </w:rPr>
        <w:t>年</w:t>
      </w:r>
      <w:r w:rsidR="00E55CED">
        <w:rPr>
          <w:rFonts w:ascii="ＭＳ ゴシック" w:eastAsia="ＭＳ ゴシック" w:hAnsi="ＭＳ ゴシック" w:hint="eastAsia"/>
          <w:bCs/>
          <w:sz w:val="22"/>
        </w:rPr>
        <w:t>６</w:t>
      </w:r>
      <w:r w:rsidRPr="009E4EE9">
        <w:rPr>
          <w:rFonts w:ascii="ＭＳ ゴシック" w:eastAsia="ＭＳ ゴシック" w:hAnsi="ＭＳ ゴシック" w:hint="eastAsia"/>
          <w:bCs/>
          <w:sz w:val="22"/>
        </w:rPr>
        <w:t>月</w:t>
      </w:r>
      <w:r w:rsidR="00E55CED">
        <w:rPr>
          <w:rFonts w:ascii="ＭＳ ゴシック" w:eastAsia="ＭＳ ゴシック" w:hAnsi="ＭＳ ゴシック" w:hint="eastAsia"/>
          <w:bCs/>
          <w:sz w:val="22"/>
        </w:rPr>
        <w:t>８</w:t>
      </w:r>
      <w:r w:rsidRPr="009E4EE9">
        <w:rPr>
          <w:rFonts w:ascii="ＭＳ ゴシック" w:eastAsia="ＭＳ ゴシック" w:hAnsi="ＭＳ ゴシック" w:hint="eastAsia"/>
          <w:bCs/>
          <w:sz w:val="22"/>
        </w:rPr>
        <w:t>日（</w:t>
      </w:r>
      <w:r w:rsidR="00E55CED">
        <w:rPr>
          <w:rFonts w:ascii="ＭＳ ゴシック" w:eastAsia="ＭＳ ゴシック" w:hAnsi="ＭＳ ゴシック" w:hint="eastAsia"/>
          <w:bCs/>
          <w:sz w:val="22"/>
        </w:rPr>
        <w:t>月</w:t>
      </w:r>
      <w:r w:rsidRPr="009E4EE9">
        <w:rPr>
          <w:rFonts w:ascii="ＭＳ ゴシック" w:eastAsia="ＭＳ ゴシック" w:hAnsi="ＭＳ ゴシック" w:hint="eastAsia"/>
          <w:bCs/>
          <w:sz w:val="22"/>
        </w:rPr>
        <w:t>）</w:t>
      </w:r>
    </w:p>
    <w:p w14:paraId="629CE2BE" w14:textId="2F4D0A60" w:rsidR="004A216E" w:rsidRPr="009E4EE9" w:rsidRDefault="004A216E" w:rsidP="004A216E">
      <w:pPr>
        <w:rPr>
          <w:rFonts w:ascii="ＭＳ ゴシック" w:eastAsia="ＭＳ ゴシック" w:hAnsi="ＭＳ ゴシック"/>
          <w:sz w:val="22"/>
          <w:lang w:eastAsia="zh-CN"/>
        </w:rPr>
      </w:pPr>
      <w:r w:rsidRPr="009E4EE9">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w:t>
      </w:r>
      <w:r w:rsidRPr="009E4EE9">
        <w:rPr>
          <w:rFonts w:ascii="ＭＳ ゴシック" w:eastAsia="ＭＳ ゴシック" w:hAnsi="ＭＳ ゴシック" w:hint="eastAsia"/>
          <w:bCs/>
          <w:sz w:val="22"/>
          <w:lang w:eastAsia="zh-CN"/>
        </w:rPr>
        <w:t>締切日：</w:t>
      </w:r>
      <w:r>
        <w:rPr>
          <w:rFonts w:ascii="ＭＳ ゴシック" w:eastAsia="ＭＳ ゴシック" w:hAnsi="ＭＳ ゴシック" w:hint="eastAsia"/>
          <w:bCs/>
          <w:sz w:val="22"/>
          <w:lang w:eastAsia="zh-CN"/>
        </w:rPr>
        <w:t>令和</w:t>
      </w:r>
      <w:r w:rsidR="005776E0">
        <w:rPr>
          <w:rFonts w:ascii="ＭＳ ゴシック" w:eastAsia="ＭＳ ゴシック" w:hAnsi="ＭＳ ゴシック" w:hint="eastAsia"/>
          <w:bCs/>
          <w:sz w:val="22"/>
          <w:lang w:eastAsia="zh-CN"/>
        </w:rPr>
        <w:t>８</w:t>
      </w:r>
      <w:r w:rsidRPr="009E4EE9">
        <w:rPr>
          <w:rFonts w:ascii="ＭＳ ゴシック" w:eastAsia="ＭＳ ゴシック" w:hAnsi="ＭＳ ゴシック" w:hint="eastAsia"/>
          <w:bCs/>
          <w:sz w:val="22"/>
          <w:lang w:eastAsia="zh-CN"/>
        </w:rPr>
        <w:t>年</w:t>
      </w:r>
      <w:r w:rsidR="005776E0">
        <w:rPr>
          <w:rFonts w:ascii="ＭＳ ゴシック" w:eastAsia="ＭＳ ゴシック" w:hAnsi="ＭＳ ゴシック" w:hint="eastAsia"/>
          <w:bCs/>
          <w:sz w:val="22"/>
          <w:lang w:eastAsia="zh-CN"/>
        </w:rPr>
        <w:t>６</w:t>
      </w:r>
      <w:r w:rsidRPr="009E4EE9">
        <w:rPr>
          <w:rFonts w:ascii="ＭＳ ゴシック" w:eastAsia="ＭＳ ゴシック" w:hAnsi="ＭＳ ゴシック" w:hint="eastAsia"/>
          <w:bCs/>
          <w:sz w:val="22"/>
          <w:lang w:eastAsia="zh-CN"/>
        </w:rPr>
        <w:t>月</w:t>
      </w:r>
      <w:r w:rsidR="00E55CED">
        <w:rPr>
          <w:rFonts w:ascii="ＭＳ ゴシック" w:eastAsia="ＭＳ ゴシック" w:hAnsi="ＭＳ ゴシック" w:hint="eastAsia"/>
          <w:bCs/>
          <w:sz w:val="22"/>
          <w:lang w:eastAsia="zh-CN"/>
        </w:rPr>
        <w:t>２９</w:t>
      </w:r>
      <w:r w:rsidRPr="009E4EE9">
        <w:rPr>
          <w:rFonts w:ascii="ＭＳ ゴシック" w:eastAsia="ＭＳ ゴシック" w:hAnsi="ＭＳ ゴシック" w:hint="eastAsia"/>
          <w:bCs/>
          <w:sz w:val="22"/>
          <w:lang w:eastAsia="zh-CN"/>
        </w:rPr>
        <w:t>日（</w:t>
      </w:r>
      <w:r w:rsidR="00E55CED">
        <w:rPr>
          <w:rFonts w:ascii="ＭＳ ゴシック" w:eastAsia="ＭＳ ゴシック" w:hAnsi="ＭＳ ゴシック" w:hint="eastAsia"/>
          <w:bCs/>
          <w:sz w:val="22"/>
          <w:lang w:eastAsia="zh-CN"/>
        </w:rPr>
        <w:t>月</w:t>
      </w:r>
      <w:r w:rsidRPr="009E4EE9">
        <w:rPr>
          <w:rFonts w:ascii="ＭＳ ゴシック" w:eastAsia="ＭＳ ゴシック" w:hAnsi="ＭＳ ゴシック" w:hint="eastAsia"/>
          <w:bCs/>
          <w:sz w:val="22"/>
          <w:lang w:eastAsia="zh-CN"/>
        </w:rPr>
        <w:t>）</w:t>
      </w:r>
      <w:r w:rsidR="005776E0">
        <w:rPr>
          <w:rFonts w:ascii="ＭＳ ゴシック" w:eastAsia="ＭＳ ゴシック" w:hAnsi="ＭＳ ゴシック" w:hint="eastAsia"/>
          <w:bCs/>
          <w:sz w:val="22"/>
          <w:lang w:eastAsia="zh-CN"/>
        </w:rPr>
        <w:t>１</w:t>
      </w:r>
      <w:r w:rsidR="00F417D1">
        <w:rPr>
          <w:rFonts w:ascii="ＭＳ ゴシック" w:eastAsia="ＭＳ ゴシック" w:hAnsi="ＭＳ ゴシック" w:hint="eastAsia"/>
          <w:bCs/>
          <w:sz w:val="22"/>
          <w:lang w:eastAsia="zh-CN"/>
        </w:rPr>
        <w:t>２</w:t>
      </w:r>
      <w:r>
        <w:rPr>
          <w:rFonts w:ascii="ＭＳ ゴシック" w:eastAsia="ＭＳ ゴシック" w:hAnsi="ＭＳ ゴシック" w:hint="eastAsia"/>
          <w:bCs/>
          <w:sz w:val="22"/>
          <w:lang w:eastAsia="zh-CN"/>
        </w:rPr>
        <w:t>時</w:t>
      </w:r>
      <w:r w:rsidRPr="009E4EE9">
        <w:rPr>
          <w:rFonts w:ascii="ＭＳ ゴシック" w:eastAsia="ＭＳ ゴシック" w:hAnsi="ＭＳ ゴシック" w:hint="eastAsia"/>
          <w:bCs/>
          <w:sz w:val="22"/>
          <w:lang w:eastAsia="zh-CN"/>
        </w:rPr>
        <w:t>必着</w:t>
      </w:r>
    </w:p>
    <w:p w14:paraId="2948F94F" w14:textId="7A6F51DA" w:rsidR="004A216E" w:rsidRPr="00AE71F6" w:rsidRDefault="004A216E" w:rsidP="008A5E60">
      <w:pPr>
        <w:rPr>
          <w:rFonts w:ascii="ＭＳ ゴシック" w:eastAsia="ＭＳ ゴシック" w:hAnsi="ＭＳ ゴシック"/>
          <w:sz w:val="22"/>
          <w:szCs w:val="21"/>
        </w:rPr>
      </w:pPr>
      <w:r w:rsidRPr="003F400F">
        <w:rPr>
          <w:rFonts w:ascii="ＭＳ ゴシック" w:eastAsia="ＭＳ ゴシック" w:hAnsi="ＭＳ ゴシック"/>
          <w:sz w:val="22"/>
        </w:rPr>
        <w:t>（</w:t>
      </w:r>
      <w:r w:rsidRPr="003F400F">
        <w:rPr>
          <w:rFonts w:ascii="ＭＳ ゴシック" w:eastAsia="ＭＳ ゴシック" w:hAnsi="ＭＳ ゴシック" w:hint="eastAsia"/>
          <w:sz w:val="22"/>
        </w:rPr>
        <w:t>２</w:t>
      </w:r>
      <w:r w:rsidRPr="003F400F">
        <w:rPr>
          <w:rFonts w:ascii="ＭＳ ゴシック" w:eastAsia="ＭＳ ゴシック" w:hAnsi="ＭＳ ゴシック"/>
          <w:sz w:val="22"/>
        </w:rPr>
        <w:t>）</w:t>
      </w:r>
      <w:r w:rsidRPr="00A74389">
        <w:rPr>
          <w:rFonts w:ascii="ＭＳ ゴシック" w:eastAsia="ＭＳ ゴシック" w:hAnsi="ＭＳ ゴシック" w:hint="eastAsia"/>
          <w:bCs/>
          <w:sz w:val="22"/>
        </w:rPr>
        <w:t xml:space="preserve">説明会の開催　　</w:t>
      </w:r>
      <w:r w:rsidRPr="000F476E">
        <w:rPr>
          <w:rFonts w:ascii="ＭＳ ゴシック" w:eastAsia="ＭＳ ゴシック" w:hAnsi="ＭＳ ゴシック" w:hint="eastAsia"/>
          <w:bCs/>
          <w:sz w:val="22"/>
        </w:rPr>
        <w:t xml:space="preserve">　</w:t>
      </w:r>
    </w:p>
    <w:p w14:paraId="6F91217D" w14:textId="1CB50941" w:rsidR="004A216E" w:rsidRDefault="004A216E" w:rsidP="004A216E">
      <w:pPr>
        <w:spacing w:line="269" w:lineRule="exact"/>
        <w:ind w:leftChars="400" w:left="840" w:firstLineChars="100" w:firstLine="220"/>
        <w:rPr>
          <w:rFonts w:ascii="ＭＳ ゴシック" w:eastAsia="ＭＳ ゴシック" w:hAnsi="ＭＳ ゴシック"/>
          <w:sz w:val="22"/>
          <w:szCs w:val="21"/>
        </w:rPr>
      </w:pPr>
      <w:r w:rsidRPr="00AE71F6">
        <w:rPr>
          <w:rFonts w:ascii="ＭＳ ゴシック" w:eastAsia="ＭＳ ゴシック" w:hAnsi="ＭＳ ゴシック" w:hint="eastAsia"/>
          <w:sz w:val="22"/>
        </w:rPr>
        <w:t>以下日時に</w:t>
      </w:r>
      <w:r w:rsidRPr="00847199">
        <w:rPr>
          <w:rFonts w:ascii="ＭＳ ゴシック" w:eastAsia="ＭＳ ゴシック" w:hAnsi="ＭＳ ゴシック" w:hint="eastAsia"/>
          <w:sz w:val="22"/>
        </w:rPr>
        <w:t>「Microsoft Teams」を用いて行うので、１１</w:t>
      </w:r>
      <w:r w:rsidRPr="000F476E">
        <w:rPr>
          <w:rFonts w:ascii="ＭＳ ゴシック" w:eastAsia="ＭＳ ゴシック" w:hAnsi="ＭＳ ゴシック" w:hint="eastAsia"/>
          <w:sz w:val="22"/>
        </w:rPr>
        <w:t>．問い合わせへ連絡先（社名、担当者氏名、電話番号、メールアドレス）を令和</w:t>
      </w:r>
      <w:r w:rsidR="00B76BFE">
        <w:rPr>
          <w:rFonts w:ascii="ＭＳ ゴシック" w:eastAsia="ＭＳ ゴシック" w:hAnsi="ＭＳ ゴシック" w:hint="eastAsia"/>
          <w:sz w:val="22"/>
        </w:rPr>
        <w:t>８</w:t>
      </w:r>
      <w:r w:rsidRPr="000F476E">
        <w:rPr>
          <w:rFonts w:ascii="ＭＳ ゴシック" w:eastAsia="ＭＳ ゴシック" w:hAnsi="ＭＳ ゴシック" w:hint="eastAsia"/>
          <w:sz w:val="22"/>
        </w:rPr>
        <w:t>年</w:t>
      </w:r>
      <w:r w:rsidR="00546FA0">
        <w:rPr>
          <w:rFonts w:ascii="ＭＳ ゴシック" w:eastAsia="ＭＳ ゴシック" w:hAnsi="ＭＳ ゴシック" w:hint="eastAsia"/>
          <w:sz w:val="22"/>
        </w:rPr>
        <w:t>６</w:t>
      </w:r>
      <w:r w:rsidRPr="000F476E">
        <w:rPr>
          <w:rFonts w:ascii="ＭＳ ゴシック" w:eastAsia="ＭＳ ゴシック" w:hAnsi="ＭＳ ゴシック" w:hint="eastAsia"/>
          <w:sz w:val="22"/>
        </w:rPr>
        <w:t>月</w:t>
      </w:r>
      <w:r w:rsidR="00546FA0">
        <w:rPr>
          <w:rFonts w:ascii="ＭＳ ゴシック" w:eastAsia="ＭＳ ゴシック" w:hAnsi="ＭＳ ゴシック" w:hint="eastAsia"/>
          <w:sz w:val="22"/>
        </w:rPr>
        <w:t>１１</w:t>
      </w:r>
      <w:r w:rsidRPr="000F476E">
        <w:rPr>
          <w:rFonts w:ascii="ＭＳ ゴシック" w:eastAsia="ＭＳ ゴシック" w:hAnsi="ＭＳ ゴシック" w:hint="eastAsia"/>
          <w:sz w:val="22"/>
        </w:rPr>
        <w:t>日（</w:t>
      </w:r>
      <w:r w:rsidR="00546FA0">
        <w:rPr>
          <w:rFonts w:ascii="ＭＳ ゴシック" w:eastAsia="ＭＳ ゴシック" w:hAnsi="ＭＳ ゴシック" w:hint="eastAsia"/>
          <w:sz w:val="22"/>
        </w:rPr>
        <w:t>木</w:t>
      </w:r>
      <w:r w:rsidRPr="000F476E">
        <w:rPr>
          <w:rFonts w:ascii="ＭＳ ゴシック" w:eastAsia="ＭＳ ゴシック" w:hAnsi="ＭＳ ゴシック" w:hint="eastAsia"/>
          <w:sz w:val="22"/>
        </w:rPr>
        <w:t>）</w:t>
      </w:r>
      <w:r w:rsidR="0034375E">
        <w:rPr>
          <w:rFonts w:ascii="ＭＳ ゴシック" w:eastAsia="ＭＳ ゴシック" w:hAnsi="ＭＳ ゴシック" w:hint="eastAsia"/>
          <w:sz w:val="22"/>
        </w:rPr>
        <w:t>１５</w:t>
      </w:r>
      <w:r w:rsidRPr="000F476E">
        <w:rPr>
          <w:rFonts w:ascii="ＭＳ ゴシック" w:eastAsia="ＭＳ ゴシック" w:hAnsi="ＭＳ ゴシック" w:hint="eastAsia"/>
          <w:sz w:val="22"/>
        </w:rPr>
        <w:t>時</w:t>
      </w:r>
      <w:r w:rsidR="0034375E">
        <w:rPr>
          <w:rFonts w:ascii="ＭＳ ゴシック" w:eastAsia="ＭＳ ゴシック" w:hAnsi="ＭＳ ゴシック" w:hint="eastAsia"/>
          <w:sz w:val="22"/>
        </w:rPr>
        <w:t>００</w:t>
      </w:r>
      <w:r w:rsidRPr="000F476E">
        <w:rPr>
          <w:rFonts w:ascii="ＭＳ ゴシック" w:eastAsia="ＭＳ ゴシック" w:hAnsi="ＭＳ ゴシック" w:hint="eastAsia"/>
          <w:sz w:val="22"/>
        </w:rPr>
        <w:t>分までに登録してください。（事前にテスト連絡をさせていただく場合があります。）「Microsoft Teams」が利用できない場合は、概要を共有させ</w:t>
      </w:r>
      <w:r w:rsidRPr="000F476E">
        <w:rPr>
          <w:rFonts w:ascii="ＭＳ ゴシック" w:eastAsia="ＭＳ ゴシック" w:hAnsi="ＭＳ ゴシック" w:hint="eastAsia"/>
          <w:sz w:val="22"/>
          <w:szCs w:val="21"/>
        </w:rPr>
        <w:t>ていただきますので、その旨を連絡していただくとともに連</w:t>
      </w:r>
      <w:r w:rsidRPr="009A69B6">
        <w:rPr>
          <w:rFonts w:ascii="ＭＳ ゴシック" w:eastAsia="ＭＳ ゴシック" w:hAnsi="ＭＳ ゴシック" w:hint="eastAsia"/>
          <w:sz w:val="22"/>
          <w:szCs w:val="21"/>
        </w:rPr>
        <w:t>絡先を登録してください。</w:t>
      </w:r>
    </w:p>
    <w:p w14:paraId="0D448C39" w14:textId="77777777" w:rsidR="00B53F27" w:rsidRPr="009A69B6" w:rsidRDefault="00B53F27" w:rsidP="004A216E">
      <w:pPr>
        <w:spacing w:line="269" w:lineRule="exact"/>
        <w:ind w:leftChars="400" w:left="840" w:firstLineChars="100" w:firstLine="220"/>
        <w:rPr>
          <w:rFonts w:ascii="ＭＳ ゴシック" w:eastAsia="ＭＳ ゴシック" w:hAnsi="ＭＳ ゴシック"/>
          <w:sz w:val="22"/>
          <w:szCs w:val="21"/>
        </w:rPr>
      </w:pPr>
    </w:p>
    <w:p w14:paraId="2DBEB7CA" w14:textId="23E69C00" w:rsidR="004A216E" w:rsidRPr="009A69B6" w:rsidRDefault="004A216E" w:rsidP="004A216E">
      <w:pPr>
        <w:spacing w:line="269" w:lineRule="exact"/>
        <w:ind w:firstLineChars="400" w:firstLine="880"/>
        <w:rPr>
          <w:rFonts w:ascii="ＭＳ ゴシック" w:eastAsia="ＭＳ ゴシック" w:hAnsi="ＭＳ ゴシック"/>
          <w:sz w:val="22"/>
          <w:szCs w:val="21"/>
        </w:rPr>
      </w:pPr>
      <w:r w:rsidRPr="009A69B6">
        <w:rPr>
          <w:rFonts w:ascii="ＭＳ ゴシック" w:eastAsia="ＭＳ ゴシック" w:hAnsi="ＭＳ ゴシック" w:hint="eastAsia"/>
          <w:sz w:val="22"/>
          <w:szCs w:val="21"/>
        </w:rPr>
        <w:t>令和</w:t>
      </w:r>
      <w:r w:rsidR="00B53F27">
        <w:rPr>
          <w:rFonts w:ascii="ＭＳ ゴシック" w:eastAsia="ＭＳ ゴシック" w:hAnsi="ＭＳ ゴシック" w:hint="eastAsia"/>
          <w:sz w:val="22"/>
          <w:szCs w:val="21"/>
        </w:rPr>
        <w:t>８</w:t>
      </w:r>
      <w:r w:rsidRPr="009A69B6">
        <w:rPr>
          <w:rFonts w:ascii="ＭＳ ゴシック" w:eastAsia="ＭＳ ゴシック" w:hAnsi="ＭＳ ゴシック"/>
          <w:sz w:val="22"/>
          <w:szCs w:val="21"/>
        </w:rPr>
        <w:t>年</w:t>
      </w:r>
      <w:r w:rsidR="00546FA0">
        <w:rPr>
          <w:rFonts w:ascii="ＭＳ ゴシック" w:eastAsia="ＭＳ ゴシック" w:hAnsi="ＭＳ ゴシック" w:hint="eastAsia"/>
          <w:sz w:val="22"/>
          <w:szCs w:val="21"/>
        </w:rPr>
        <w:t>６</w:t>
      </w:r>
      <w:r>
        <w:rPr>
          <w:rFonts w:ascii="ＭＳ ゴシック" w:eastAsia="ＭＳ ゴシック" w:hAnsi="ＭＳ ゴシック"/>
          <w:sz w:val="22"/>
          <w:szCs w:val="21"/>
        </w:rPr>
        <w:t>月</w:t>
      </w:r>
      <w:r w:rsidR="00546FA0">
        <w:rPr>
          <w:rFonts w:ascii="ＭＳ ゴシック" w:eastAsia="ＭＳ ゴシック" w:hAnsi="ＭＳ ゴシック" w:hint="eastAsia"/>
          <w:sz w:val="22"/>
          <w:szCs w:val="21"/>
        </w:rPr>
        <w:t>１２</w:t>
      </w:r>
      <w:r w:rsidRPr="009A69B6">
        <w:rPr>
          <w:rFonts w:ascii="ＭＳ ゴシック" w:eastAsia="ＭＳ ゴシック" w:hAnsi="ＭＳ ゴシック"/>
          <w:sz w:val="22"/>
          <w:szCs w:val="21"/>
        </w:rPr>
        <w:t>日（</w:t>
      </w:r>
      <w:r w:rsidR="00546FA0">
        <w:rPr>
          <w:rFonts w:ascii="ＭＳ ゴシック" w:eastAsia="ＭＳ ゴシック" w:hAnsi="ＭＳ ゴシック" w:hint="eastAsia"/>
          <w:sz w:val="22"/>
          <w:szCs w:val="21"/>
        </w:rPr>
        <w:t>金</w:t>
      </w:r>
      <w:r w:rsidRPr="009A69B6">
        <w:rPr>
          <w:rFonts w:ascii="ＭＳ ゴシック" w:eastAsia="ＭＳ ゴシック" w:hAnsi="ＭＳ ゴシック"/>
          <w:sz w:val="22"/>
          <w:szCs w:val="21"/>
        </w:rPr>
        <w:t>）</w:t>
      </w:r>
      <w:r w:rsidR="00B53F27">
        <w:rPr>
          <w:rFonts w:ascii="ＭＳ ゴシック" w:eastAsia="ＭＳ ゴシック" w:hAnsi="ＭＳ ゴシック" w:hint="eastAsia"/>
          <w:sz w:val="22"/>
          <w:szCs w:val="21"/>
        </w:rPr>
        <w:t>１４</w:t>
      </w:r>
      <w:r>
        <w:rPr>
          <w:rFonts w:ascii="ＭＳ ゴシック" w:eastAsia="ＭＳ ゴシック" w:hAnsi="ＭＳ ゴシック" w:hint="eastAsia"/>
          <w:sz w:val="22"/>
          <w:szCs w:val="21"/>
        </w:rPr>
        <w:t>時</w:t>
      </w:r>
      <w:r w:rsidR="0067603C">
        <w:rPr>
          <w:rFonts w:ascii="ＭＳ ゴシック" w:eastAsia="ＭＳ ゴシック" w:hAnsi="ＭＳ ゴシック" w:hint="eastAsia"/>
          <w:sz w:val="22"/>
          <w:szCs w:val="21"/>
        </w:rPr>
        <w:t>００分</w:t>
      </w:r>
      <w:r w:rsidR="00E40544">
        <w:rPr>
          <w:rFonts w:ascii="ＭＳ ゴシック" w:eastAsia="ＭＳ ゴシック" w:hAnsi="ＭＳ ゴシック" w:hint="eastAsia"/>
          <w:sz w:val="22"/>
          <w:szCs w:val="21"/>
        </w:rPr>
        <w:t>～１５時</w:t>
      </w:r>
      <w:r w:rsidR="0067603C">
        <w:rPr>
          <w:rFonts w:ascii="ＭＳ ゴシック" w:eastAsia="ＭＳ ゴシック" w:hAnsi="ＭＳ ゴシック" w:hint="eastAsia"/>
          <w:sz w:val="22"/>
          <w:szCs w:val="21"/>
        </w:rPr>
        <w:t>００分</w:t>
      </w:r>
    </w:p>
    <w:p w14:paraId="089D9222" w14:textId="77777777" w:rsidR="004A216E" w:rsidRPr="009E4EE9" w:rsidRDefault="004A216E" w:rsidP="004A216E">
      <w:pPr>
        <w:rPr>
          <w:rFonts w:ascii="ＭＳ ゴシック" w:eastAsia="ＭＳ ゴシック" w:hAnsi="ＭＳ ゴシック"/>
          <w:bCs/>
          <w:sz w:val="22"/>
        </w:rPr>
      </w:pPr>
    </w:p>
    <w:p w14:paraId="1FFBDC59" w14:textId="77777777" w:rsidR="004A216E" w:rsidRDefault="004A216E" w:rsidP="004A216E">
      <w:pPr>
        <w:rPr>
          <w:rFonts w:ascii="ＭＳ ゴシック" w:eastAsia="ＭＳ ゴシック" w:hAnsi="ＭＳ ゴシック"/>
          <w:bCs/>
          <w:sz w:val="22"/>
        </w:rPr>
      </w:pPr>
      <w:r>
        <w:rPr>
          <w:rFonts w:ascii="ＭＳ ゴシック" w:eastAsia="ＭＳ ゴシック" w:hAnsi="ＭＳ ゴシック" w:hint="eastAsia"/>
          <w:bCs/>
          <w:sz w:val="22"/>
        </w:rPr>
        <w:t>（３）応募書類</w:t>
      </w:r>
    </w:p>
    <w:p w14:paraId="1C410C70" w14:textId="77777777" w:rsidR="004A216E" w:rsidRDefault="004A216E" w:rsidP="004A216E">
      <w:pPr>
        <w:ind w:leftChars="210" w:left="66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① </w:t>
      </w:r>
      <w:r w:rsidRPr="009E4EE9">
        <w:rPr>
          <w:rFonts w:ascii="ＭＳ ゴシック" w:eastAsia="ＭＳ ゴシック" w:hAnsi="ＭＳ ゴシック" w:hint="eastAsia"/>
          <w:bCs/>
          <w:sz w:val="22"/>
        </w:rPr>
        <w:t>以下の書類を</w:t>
      </w:r>
      <w:r>
        <w:rPr>
          <w:rFonts w:ascii="ＭＳ ゴシック" w:eastAsia="ＭＳ ゴシック" w:hAnsi="ＭＳ ゴシック" w:hint="eastAsia"/>
          <w:bCs/>
          <w:sz w:val="22"/>
        </w:rPr>
        <w:t>（４）により提出してください。</w:t>
      </w:r>
    </w:p>
    <w:p w14:paraId="0686F0D2" w14:textId="77777777" w:rsidR="004A216E" w:rsidRPr="008E6A9D" w:rsidRDefault="004A216E" w:rsidP="004A216E">
      <w:pPr>
        <w:ind w:firstLineChars="400" w:firstLine="880"/>
        <w:rPr>
          <w:rFonts w:ascii="ＭＳ ゴシック" w:eastAsia="ＭＳ ゴシック" w:hAnsi="ＭＳ ゴシック"/>
          <w:bCs/>
          <w:sz w:val="22"/>
        </w:rPr>
      </w:pPr>
      <w:r w:rsidRPr="008E6A9D">
        <w:rPr>
          <w:rFonts w:ascii="ＭＳ ゴシック" w:eastAsia="ＭＳ ゴシック" w:hAnsi="ＭＳ ゴシック" w:hint="eastAsia"/>
          <w:bCs/>
          <w:sz w:val="22"/>
        </w:rPr>
        <w:t>・申請書（様式１）</w:t>
      </w:r>
    </w:p>
    <w:p w14:paraId="01D14A63" w14:textId="77777777" w:rsidR="004A216E" w:rsidRPr="008E6A9D" w:rsidRDefault="004A216E" w:rsidP="004A216E">
      <w:pPr>
        <w:ind w:firstLineChars="400" w:firstLine="880"/>
        <w:rPr>
          <w:rFonts w:ascii="ＭＳ ゴシック" w:eastAsia="ＭＳ ゴシック" w:hAnsi="ＭＳ ゴシック"/>
          <w:bCs/>
          <w:sz w:val="22"/>
        </w:rPr>
      </w:pPr>
      <w:r w:rsidRPr="008E6A9D">
        <w:rPr>
          <w:rFonts w:ascii="ＭＳ ゴシック" w:eastAsia="ＭＳ ゴシック" w:hAnsi="ＭＳ ゴシック" w:hint="eastAsia"/>
          <w:bCs/>
          <w:sz w:val="22"/>
        </w:rPr>
        <w:t>・企画提案書（様式２）</w:t>
      </w:r>
    </w:p>
    <w:p w14:paraId="551F5DE1" w14:textId="77777777" w:rsidR="004A216E" w:rsidRDefault="004A216E" w:rsidP="004A216E">
      <w:pPr>
        <w:ind w:firstLineChars="400" w:firstLine="880"/>
        <w:rPr>
          <w:rFonts w:ascii="ＭＳ ゴシック" w:eastAsia="ＭＳ ゴシック" w:hAnsi="ＭＳ ゴシック"/>
          <w:bCs/>
          <w:sz w:val="22"/>
        </w:rPr>
      </w:pPr>
      <w:r w:rsidRPr="008E6A9D">
        <w:rPr>
          <w:rFonts w:ascii="ＭＳ ゴシック" w:eastAsia="ＭＳ ゴシック" w:hAnsi="ＭＳ ゴシック" w:hint="eastAsia"/>
          <w:bCs/>
          <w:sz w:val="22"/>
        </w:rPr>
        <w:t>・会社概要</w:t>
      </w:r>
      <w:r>
        <w:rPr>
          <w:rFonts w:ascii="ＭＳ ゴシック" w:eastAsia="ＭＳ ゴシック" w:hAnsi="ＭＳ ゴシック" w:hint="eastAsia"/>
          <w:bCs/>
          <w:sz w:val="22"/>
        </w:rPr>
        <w:t>等が確認できる資料（パンフレット等）</w:t>
      </w:r>
    </w:p>
    <w:p w14:paraId="2F615722" w14:textId="3B42EE8B" w:rsidR="004A216E" w:rsidRPr="008E6A9D" w:rsidRDefault="004A216E" w:rsidP="004A216E">
      <w:pPr>
        <w:ind w:leftChars="400" w:left="106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8B4E95">
        <w:rPr>
          <w:rFonts w:ascii="ＭＳ ゴシック" w:eastAsia="ＭＳ ゴシック" w:hAnsi="ＭＳ ゴシック" w:hint="eastAsia"/>
          <w:bCs/>
          <w:sz w:val="22"/>
        </w:rPr>
        <w:t>競争参加資格審査結果通知書（全省庁統一</w:t>
      </w:r>
      <w:r w:rsidR="0061398A">
        <w:rPr>
          <w:rFonts w:ascii="ＭＳ ゴシック" w:eastAsia="ＭＳ ゴシック" w:hAnsi="ＭＳ ゴシック" w:hint="eastAsia"/>
          <w:bCs/>
          <w:sz w:val="22"/>
        </w:rPr>
        <w:t>資格</w:t>
      </w:r>
      <w:r w:rsidRPr="008B4E95">
        <w:rPr>
          <w:rFonts w:ascii="ＭＳ ゴシック" w:eastAsia="ＭＳ ゴシック" w:hAnsi="ＭＳ ゴシック" w:hint="eastAsia"/>
          <w:bCs/>
          <w:sz w:val="22"/>
        </w:rPr>
        <w:t>）の写し</w:t>
      </w:r>
      <w:r>
        <w:rPr>
          <w:rFonts w:ascii="ＭＳ ゴシック" w:eastAsia="ＭＳ ゴシック" w:hAnsi="ＭＳ ゴシック" w:hint="eastAsia"/>
          <w:bCs/>
          <w:sz w:val="22"/>
        </w:rPr>
        <w:t>又は</w:t>
      </w:r>
      <w:r w:rsidRPr="008E6A9D">
        <w:rPr>
          <w:rFonts w:ascii="ＭＳ ゴシック" w:eastAsia="ＭＳ ゴシック" w:hAnsi="ＭＳ ゴシック" w:hint="eastAsia"/>
          <w:bCs/>
          <w:sz w:val="22"/>
        </w:rPr>
        <w:t>直近の財務諸表</w:t>
      </w:r>
    </w:p>
    <w:p w14:paraId="44588E64" w14:textId="77777777" w:rsidR="004A216E" w:rsidRPr="009E4EE9" w:rsidRDefault="004A216E" w:rsidP="004A216E">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 xml:space="preserve">② </w:t>
      </w:r>
      <w:r w:rsidRPr="009E4EE9">
        <w:rPr>
          <w:rFonts w:ascii="ＭＳ ゴシック" w:eastAsia="ＭＳ ゴシック" w:hAnsi="ＭＳ ゴシック" w:hint="eastAsia"/>
          <w:bCs/>
          <w:sz w:val="22"/>
        </w:rPr>
        <w:t>提出された応募書類は本事業の採択に関する審査以外の目的には使用しません。</w:t>
      </w:r>
    </w:p>
    <w:p w14:paraId="145B6068" w14:textId="77777777" w:rsidR="004A216E" w:rsidRDefault="004A216E" w:rsidP="004A216E">
      <w:pPr>
        <w:ind w:leftChars="315" w:left="661" w:firstLineChars="50" w:firstLine="110"/>
        <w:rPr>
          <w:rFonts w:ascii="ＭＳ ゴシック" w:eastAsia="ＭＳ ゴシック" w:hAnsi="ＭＳ ゴシック"/>
          <w:bCs/>
          <w:sz w:val="22"/>
        </w:rPr>
      </w:pPr>
      <w:r w:rsidRPr="009E4EE9">
        <w:rPr>
          <w:rFonts w:ascii="ＭＳ ゴシック" w:eastAsia="ＭＳ ゴシック" w:hAnsi="ＭＳ ゴシック" w:hint="eastAsia"/>
          <w:bCs/>
          <w:sz w:val="22"/>
        </w:rPr>
        <w:t>なお、応募書類は返却しません。</w:t>
      </w:r>
    </w:p>
    <w:p w14:paraId="108E339A" w14:textId="77777777" w:rsidR="004A216E" w:rsidRDefault="004A216E" w:rsidP="004A216E">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③ 応募書類</w:t>
      </w:r>
      <w:r w:rsidRPr="00493AAE">
        <w:rPr>
          <w:rFonts w:ascii="ＭＳ ゴシック" w:eastAsia="ＭＳ ゴシック" w:hAnsi="ＭＳ ゴシック" w:hint="eastAsia"/>
          <w:bCs/>
          <w:sz w:val="22"/>
        </w:rPr>
        <w:t>等の作成費は経費に含まれません。また、選定の正否を問わず</w:t>
      </w:r>
      <w:r>
        <w:rPr>
          <w:rFonts w:ascii="ＭＳ ゴシック" w:eastAsia="ＭＳ ゴシック" w:hAnsi="ＭＳ ゴシック" w:hint="eastAsia"/>
          <w:bCs/>
          <w:sz w:val="22"/>
        </w:rPr>
        <w:t>、企画</w:t>
      </w:r>
      <w:r w:rsidRPr="00493AAE">
        <w:rPr>
          <w:rFonts w:ascii="ＭＳ ゴシック" w:eastAsia="ＭＳ ゴシック" w:hAnsi="ＭＳ ゴシック" w:hint="eastAsia"/>
          <w:bCs/>
          <w:sz w:val="22"/>
        </w:rPr>
        <w:t>提案書の作成費用は支給されません。</w:t>
      </w:r>
    </w:p>
    <w:p w14:paraId="3A5E48CD" w14:textId="77777777" w:rsidR="004A216E" w:rsidRDefault="004A216E" w:rsidP="004A216E">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④ 企画</w:t>
      </w:r>
      <w:r w:rsidRPr="00493AAE">
        <w:rPr>
          <w:rFonts w:ascii="ＭＳ ゴシック" w:eastAsia="ＭＳ ゴシック" w:hAnsi="ＭＳ ゴシック" w:hint="eastAsia"/>
          <w:bCs/>
          <w:sz w:val="22"/>
        </w:rPr>
        <w:t>提案書に記載する内容については、今後の契約の基本方針となりますので、予算額内で実現が確約されることのみ表明してください。なお、</w:t>
      </w:r>
      <w:r>
        <w:rPr>
          <w:rFonts w:ascii="ＭＳ ゴシック" w:eastAsia="ＭＳ ゴシック" w:hAnsi="ＭＳ ゴシック" w:hint="eastAsia"/>
          <w:bCs/>
          <w:sz w:val="22"/>
        </w:rPr>
        <w:t>採択</w:t>
      </w:r>
      <w:r w:rsidRPr="00493AAE">
        <w:rPr>
          <w:rFonts w:ascii="ＭＳ ゴシック" w:eastAsia="ＭＳ ゴシック" w:hAnsi="ＭＳ ゴシック" w:hint="eastAsia"/>
          <w:bCs/>
          <w:sz w:val="22"/>
        </w:rPr>
        <w:t>後であっても、申請者の都合により記載された内容に大幅な変更があった場合には、不</w:t>
      </w:r>
      <w:r>
        <w:rPr>
          <w:rFonts w:ascii="ＭＳ ゴシック" w:eastAsia="ＭＳ ゴシック" w:hAnsi="ＭＳ ゴシック" w:hint="eastAsia"/>
          <w:bCs/>
          <w:sz w:val="22"/>
        </w:rPr>
        <w:t>採択</w:t>
      </w:r>
      <w:r w:rsidRPr="00493AAE">
        <w:rPr>
          <w:rFonts w:ascii="ＭＳ ゴシック" w:eastAsia="ＭＳ ゴシック" w:hAnsi="ＭＳ ゴシック" w:hint="eastAsia"/>
          <w:bCs/>
          <w:sz w:val="22"/>
        </w:rPr>
        <w:t>となることがあります。</w:t>
      </w:r>
    </w:p>
    <w:p w14:paraId="4E1BC09B" w14:textId="77777777" w:rsidR="004A216E" w:rsidRDefault="004A216E" w:rsidP="004A216E">
      <w:pPr>
        <w:ind w:leftChars="300" w:left="630" w:firstLineChars="50" w:firstLine="110"/>
        <w:rPr>
          <w:rFonts w:ascii="ＭＳ ゴシック" w:eastAsia="ＭＳ ゴシック" w:hAnsi="ＭＳ ゴシック"/>
          <w:bCs/>
          <w:sz w:val="22"/>
        </w:rPr>
      </w:pPr>
    </w:p>
    <w:p w14:paraId="19B8D5E0" w14:textId="77777777" w:rsidR="004A216E" w:rsidRPr="009E4EE9" w:rsidRDefault="004A216E" w:rsidP="004A216E">
      <w:pPr>
        <w:rPr>
          <w:rFonts w:ascii="ＭＳ ゴシック" w:eastAsia="ＭＳ ゴシック" w:hAnsi="ＭＳ ゴシック"/>
          <w:bCs/>
          <w:sz w:val="22"/>
        </w:rPr>
      </w:pPr>
      <w:r>
        <w:rPr>
          <w:rFonts w:ascii="ＭＳ ゴシック" w:eastAsia="ＭＳ ゴシック" w:hAnsi="ＭＳ ゴシック" w:hint="eastAsia"/>
          <w:bCs/>
          <w:sz w:val="22"/>
        </w:rPr>
        <w:t>（４）</w:t>
      </w:r>
      <w:r w:rsidRPr="009E4EE9">
        <w:rPr>
          <w:rFonts w:ascii="ＭＳ ゴシック" w:eastAsia="ＭＳ ゴシック" w:hAnsi="ＭＳ ゴシック" w:hint="eastAsia"/>
          <w:bCs/>
          <w:sz w:val="22"/>
        </w:rPr>
        <w:t>応募書類の提出先</w:t>
      </w:r>
    </w:p>
    <w:p w14:paraId="62F1A480" w14:textId="77777777" w:rsidR="004A216E" w:rsidRPr="009A69B6" w:rsidRDefault="004A216E" w:rsidP="004A216E">
      <w:pPr>
        <w:ind w:leftChars="400" w:left="840"/>
        <w:rPr>
          <w:rFonts w:ascii="ＭＳ ゴシック" w:eastAsia="ＭＳ ゴシック" w:hAnsi="ＭＳ ゴシック"/>
          <w:bCs/>
          <w:color w:val="FF0000"/>
          <w:sz w:val="22"/>
        </w:rPr>
      </w:pPr>
      <w:r w:rsidRPr="009E4EE9">
        <w:rPr>
          <w:rFonts w:ascii="ＭＳ ゴシック" w:eastAsia="ＭＳ ゴシック" w:hAnsi="ＭＳ ゴシック" w:hint="eastAsia"/>
          <w:bCs/>
          <w:sz w:val="22"/>
        </w:rPr>
        <w:t>応募書類は</w:t>
      </w:r>
      <w:r>
        <w:rPr>
          <w:rFonts w:ascii="ＭＳ ゴシック" w:eastAsia="ＭＳ ゴシック" w:hAnsi="ＭＳ ゴシック" w:hint="eastAsia"/>
          <w:bCs/>
          <w:sz w:val="22"/>
        </w:rPr>
        <w:t>メール</w:t>
      </w:r>
      <w:r w:rsidRPr="009E4EE9">
        <w:rPr>
          <w:rFonts w:ascii="ＭＳ ゴシック" w:eastAsia="ＭＳ ゴシック" w:hAnsi="ＭＳ ゴシック" w:hint="eastAsia"/>
          <w:bCs/>
          <w:sz w:val="22"/>
        </w:rPr>
        <w:t>により</w:t>
      </w:r>
      <w:r>
        <w:rPr>
          <w:rFonts w:ascii="ＭＳ ゴシック" w:eastAsia="ＭＳ ゴシック" w:hAnsi="ＭＳ ゴシック" w:hint="eastAsia"/>
          <w:bCs/>
          <w:sz w:val="22"/>
        </w:rPr>
        <w:t>１１．記載の</w:t>
      </w:r>
      <w:r w:rsidRPr="00704A89">
        <w:rPr>
          <w:rFonts w:ascii="ＭＳ ゴシック" w:eastAsia="ＭＳ ゴシック" w:hAnsi="ＭＳ ゴシック"/>
          <w:bCs/>
          <w:sz w:val="22"/>
        </w:rPr>
        <w:t>E-mail</w:t>
      </w:r>
      <w:r>
        <w:rPr>
          <w:rFonts w:ascii="ＭＳ ゴシック" w:eastAsia="ＭＳ ゴシック" w:hAnsi="ＭＳ ゴシック" w:hint="eastAsia"/>
          <w:bCs/>
          <w:sz w:val="22"/>
        </w:rPr>
        <w:t>アドレス</w:t>
      </w:r>
      <w:r w:rsidRPr="009E4EE9">
        <w:rPr>
          <w:rFonts w:ascii="ＭＳ ゴシック" w:eastAsia="ＭＳ ゴシック" w:hAnsi="ＭＳ ゴシック" w:hint="eastAsia"/>
          <w:bCs/>
          <w:sz w:val="22"/>
        </w:rPr>
        <w:t>に提出してください。</w:t>
      </w:r>
    </w:p>
    <w:p w14:paraId="6B40B031" w14:textId="77777777" w:rsidR="004A216E" w:rsidRDefault="004A216E" w:rsidP="004A216E">
      <w:pPr>
        <w:ind w:leftChars="420" w:left="1102"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9E4EE9">
        <w:rPr>
          <w:rFonts w:ascii="ＭＳ ゴシック" w:eastAsia="ＭＳ ゴシック" w:hAnsi="ＭＳ ゴシック" w:hint="eastAsia"/>
          <w:bCs/>
          <w:sz w:val="22"/>
        </w:rPr>
        <w:t>資料に不備がある</w:t>
      </w:r>
      <w:r>
        <w:rPr>
          <w:rFonts w:ascii="ＭＳ ゴシック" w:eastAsia="ＭＳ ゴシック" w:hAnsi="ＭＳ ゴシック" w:hint="eastAsia"/>
          <w:bCs/>
          <w:sz w:val="22"/>
        </w:rPr>
        <w:t>場合は、審査対象となりませんので、記入要領等</w:t>
      </w:r>
      <w:r w:rsidRPr="009E4EE9">
        <w:rPr>
          <w:rFonts w:ascii="ＭＳ ゴシック" w:eastAsia="ＭＳ ゴシック" w:hAnsi="ＭＳ ゴシック" w:hint="eastAsia"/>
          <w:bCs/>
          <w:sz w:val="22"/>
        </w:rPr>
        <w:t>を熟読の上、注意して記入してください。</w:t>
      </w:r>
    </w:p>
    <w:p w14:paraId="2BB44502" w14:textId="77777777" w:rsidR="004A216E" w:rsidRPr="0039707A" w:rsidRDefault="004A216E" w:rsidP="004A216E">
      <w:pPr>
        <w:rPr>
          <w:rFonts w:ascii="ＭＳ ゴシック" w:eastAsia="ＭＳ ゴシック" w:hAnsi="ＭＳ ゴシック"/>
          <w:bCs/>
          <w:sz w:val="22"/>
        </w:rPr>
      </w:pPr>
    </w:p>
    <w:p w14:paraId="3DC82549" w14:textId="77777777" w:rsidR="004A216E" w:rsidRDefault="004A216E" w:rsidP="004A216E">
      <w:pPr>
        <w:rPr>
          <w:rFonts w:ascii="ＭＳ ゴシック" w:eastAsia="ＭＳ ゴシック" w:hAnsi="ＭＳ ゴシック"/>
          <w:bCs/>
          <w:sz w:val="22"/>
        </w:rPr>
      </w:pPr>
      <w:r>
        <w:rPr>
          <w:rFonts w:ascii="ＭＳ ゴシック" w:eastAsia="ＭＳ ゴシック" w:hAnsi="ＭＳ ゴシック" w:hint="eastAsia"/>
          <w:bCs/>
          <w:sz w:val="22"/>
        </w:rPr>
        <w:t>７．審査・採択について</w:t>
      </w:r>
    </w:p>
    <w:p w14:paraId="424B26E7" w14:textId="77777777" w:rsidR="004A216E" w:rsidRDefault="004A216E" w:rsidP="004A216E">
      <w:pPr>
        <w:rPr>
          <w:rFonts w:ascii="ＭＳ ゴシック" w:eastAsia="ＭＳ ゴシック" w:hAnsi="ＭＳ ゴシック"/>
          <w:bCs/>
          <w:sz w:val="22"/>
        </w:rPr>
      </w:pPr>
      <w:r>
        <w:rPr>
          <w:rFonts w:ascii="ＭＳ ゴシック" w:eastAsia="ＭＳ ゴシック" w:hAnsi="ＭＳ ゴシック" w:hint="eastAsia"/>
          <w:bCs/>
          <w:sz w:val="22"/>
        </w:rPr>
        <w:t>（１）審査方法</w:t>
      </w:r>
    </w:p>
    <w:p w14:paraId="58204D66" w14:textId="77777777" w:rsidR="004A216E" w:rsidRPr="00493AAE" w:rsidRDefault="004A216E" w:rsidP="004A216E">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採択にあたって</w:t>
      </w:r>
      <w:r w:rsidRPr="004140F9">
        <w:rPr>
          <w:rFonts w:ascii="ＭＳ ゴシック" w:eastAsia="ＭＳ ゴシック" w:hAnsi="ＭＳ ゴシック" w:hint="eastAsia"/>
          <w:bCs/>
          <w:sz w:val="22"/>
        </w:rPr>
        <w:t>は、第三者の有識者で構成される委員会</w:t>
      </w:r>
      <w:r>
        <w:rPr>
          <w:rFonts w:ascii="ＭＳ ゴシック" w:eastAsia="ＭＳ ゴシック" w:hAnsi="ＭＳ ゴシック" w:hint="eastAsia"/>
          <w:bCs/>
          <w:sz w:val="22"/>
        </w:rPr>
        <w:t>で審査を行い</w:t>
      </w:r>
      <w:r w:rsidRPr="004140F9">
        <w:rPr>
          <w:rFonts w:ascii="ＭＳ ゴシック" w:eastAsia="ＭＳ ゴシック" w:hAnsi="ＭＳ ゴシック" w:hint="eastAsia"/>
          <w:bCs/>
          <w:sz w:val="22"/>
        </w:rPr>
        <w:t>決定します。なお、</w:t>
      </w:r>
      <w:r>
        <w:rPr>
          <w:rFonts w:ascii="ＭＳ ゴシック" w:eastAsia="ＭＳ ゴシック" w:hAnsi="ＭＳ ゴシック" w:hint="eastAsia"/>
          <w:bCs/>
          <w:sz w:val="22"/>
        </w:rPr>
        <w:t>応募期間</w:t>
      </w:r>
      <w:r w:rsidRPr="004140F9">
        <w:rPr>
          <w:rFonts w:ascii="ＭＳ ゴシック" w:eastAsia="ＭＳ ゴシック" w:hAnsi="ＭＳ ゴシック" w:hint="eastAsia"/>
          <w:bCs/>
          <w:sz w:val="22"/>
        </w:rPr>
        <w:t>締切後に、必要に応じて提案に関するヒアリングを実施します。</w:t>
      </w:r>
    </w:p>
    <w:p w14:paraId="6A4627F4" w14:textId="77777777" w:rsidR="004A216E" w:rsidRDefault="004A216E" w:rsidP="004A216E">
      <w:pPr>
        <w:rPr>
          <w:rFonts w:ascii="ＭＳ ゴシック" w:eastAsia="ＭＳ ゴシック" w:hAnsi="ＭＳ ゴシック"/>
          <w:bCs/>
          <w:sz w:val="22"/>
        </w:rPr>
      </w:pPr>
      <w:r>
        <w:rPr>
          <w:rFonts w:ascii="ＭＳ ゴシック" w:eastAsia="ＭＳ ゴシック" w:hAnsi="ＭＳ ゴシック" w:hint="eastAsia"/>
          <w:bCs/>
          <w:sz w:val="22"/>
        </w:rPr>
        <w:t>（２）審査基準</w:t>
      </w:r>
    </w:p>
    <w:p w14:paraId="2077BD0B" w14:textId="77777777" w:rsidR="004A216E" w:rsidRDefault="004A216E" w:rsidP="004A216E">
      <w:pPr>
        <w:ind w:firstLineChars="400" w:firstLine="880"/>
        <w:rPr>
          <w:rFonts w:ascii="ＭＳ ゴシック" w:eastAsia="ＭＳ ゴシック" w:hAnsi="ＭＳ ゴシック"/>
          <w:bCs/>
          <w:sz w:val="22"/>
        </w:rPr>
      </w:pPr>
      <w:r w:rsidRPr="009D41BE">
        <w:rPr>
          <w:rFonts w:ascii="ＭＳ ゴシック" w:eastAsia="ＭＳ ゴシック" w:hAnsi="ＭＳ ゴシック" w:hint="eastAsia"/>
          <w:bCs/>
          <w:sz w:val="22"/>
        </w:rPr>
        <w:t>以下の審査基準に基づいて総合的な評価を行います。</w:t>
      </w:r>
    </w:p>
    <w:p w14:paraId="2C9C1D13" w14:textId="77777777" w:rsidR="004A216E" w:rsidRPr="009D41BE" w:rsidRDefault="004A216E" w:rsidP="004A216E">
      <w:pPr>
        <w:ind w:firstLineChars="500" w:firstLine="1100"/>
        <w:rPr>
          <w:rFonts w:ascii="ＭＳ ゴシック" w:eastAsia="ＭＳ ゴシック" w:hAnsi="ＭＳ ゴシック"/>
          <w:bCs/>
          <w:sz w:val="22"/>
        </w:rPr>
      </w:pPr>
      <w:r>
        <w:rPr>
          <w:rFonts w:ascii="ＭＳ ゴシック" w:eastAsia="ＭＳ ゴシック" w:hAnsi="ＭＳ ゴシック" w:hint="eastAsia"/>
          <w:bCs/>
          <w:sz w:val="22"/>
        </w:rPr>
        <w:t>①４．の</w:t>
      </w:r>
      <w:r w:rsidRPr="009D41BE">
        <w:rPr>
          <w:rFonts w:ascii="ＭＳ ゴシック" w:eastAsia="ＭＳ ゴシック" w:hAnsi="ＭＳ ゴシック" w:hint="eastAsia"/>
          <w:bCs/>
          <w:sz w:val="22"/>
        </w:rPr>
        <w:t>応募資格を満たしている</w:t>
      </w:r>
      <w:r>
        <w:rPr>
          <w:rFonts w:ascii="ＭＳ ゴシック" w:eastAsia="ＭＳ ゴシック" w:hAnsi="ＭＳ ゴシック" w:hint="eastAsia"/>
          <w:bCs/>
          <w:sz w:val="22"/>
        </w:rPr>
        <w:t>か</w:t>
      </w:r>
      <w:r w:rsidRPr="009D41BE">
        <w:rPr>
          <w:rFonts w:ascii="ＭＳ ゴシック" w:eastAsia="ＭＳ ゴシック" w:hAnsi="ＭＳ ゴシック" w:hint="eastAsia"/>
          <w:bCs/>
          <w:sz w:val="22"/>
        </w:rPr>
        <w:t>。</w:t>
      </w:r>
    </w:p>
    <w:p w14:paraId="7C141FB7" w14:textId="77777777" w:rsidR="004A216E" w:rsidRDefault="004A216E" w:rsidP="004A216E">
      <w:pPr>
        <w:ind w:firstLineChars="500" w:firstLine="1100"/>
        <w:rPr>
          <w:rFonts w:ascii="ＭＳ ゴシック" w:eastAsia="ＭＳ ゴシック" w:hAnsi="ＭＳ ゴシック"/>
          <w:bCs/>
          <w:sz w:val="22"/>
        </w:rPr>
      </w:pPr>
      <w:r>
        <w:rPr>
          <w:rFonts w:ascii="ＭＳ ゴシック" w:eastAsia="ＭＳ ゴシック" w:hAnsi="ＭＳ ゴシック" w:hint="eastAsia"/>
          <w:bCs/>
          <w:sz w:val="22"/>
        </w:rPr>
        <w:t>②</w:t>
      </w:r>
      <w:r w:rsidRPr="009D41BE">
        <w:rPr>
          <w:rFonts w:ascii="ＭＳ ゴシック" w:eastAsia="ＭＳ ゴシック" w:hAnsi="ＭＳ ゴシック" w:hint="eastAsia"/>
          <w:bCs/>
          <w:sz w:val="22"/>
        </w:rPr>
        <w:t>提案内容が、</w:t>
      </w:r>
      <w:r>
        <w:rPr>
          <w:rFonts w:ascii="ＭＳ ゴシック" w:eastAsia="ＭＳ ゴシック" w:hAnsi="ＭＳ ゴシック" w:hint="eastAsia"/>
          <w:bCs/>
          <w:sz w:val="22"/>
        </w:rPr>
        <w:t>１．</w:t>
      </w:r>
      <w:r w:rsidRPr="009D41BE">
        <w:rPr>
          <w:rFonts w:ascii="ＭＳ ゴシック" w:eastAsia="ＭＳ ゴシック" w:hAnsi="ＭＳ ゴシック" w:hint="eastAsia"/>
          <w:bCs/>
          <w:sz w:val="22"/>
        </w:rPr>
        <w:t>本事業の目的に合致している</w:t>
      </w:r>
      <w:r>
        <w:rPr>
          <w:rFonts w:ascii="ＭＳ ゴシック" w:eastAsia="ＭＳ ゴシック" w:hAnsi="ＭＳ ゴシック" w:hint="eastAsia"/>
          <w:bCs/>
          <w:sz w:val="22"/>
        </w:rPr>
        <w:t>か</w:t>
      </w:r>
      <w:r w:rsidRPr="009D41BE">
        <w:rPr>
          <w:rFonts w:ascii="ＭＳ ゴシック" w:eastAsia="ＭＳ ゴシック" w:hAnsi="ＭＳ ゴシック" w:hint="eastAsia"/>
          <w:bCs/>
          <w:sz w:val="22"/>
        </w:rPr>
        <w:t>。</w:t>
      </w:r>
    </w:p>
    <w:p w14:paraId="2B11AA11" w14:textId="77777777" w:rsidR="004A216E" w:rsidRDefault="004A216E" w:rsidP="004A216E">
      <w:pPr>
        <w:ind w:firstLineChars="500" w:firstLine="1100"/>
        <w:rPr>
          <w:rFonts w:ascii="ＭＳ ゴシック" w:eastAsia="ＭＳ ゴシック" w:hAnsi="ＭＳ ゴシック"/>
          <w:bCs/>
          <w:sz w:val="22"/>
        </w:rPr>
      </w:pPr>
      <w:r>
        <w:rPr>
          <w:rFonts w:ascii="ＭＳ ゴシック" w:eastAsia="ＭＳ ゴシック" w:hAnsi="ＭＳ ゴシック" w:hint="eastAsia"/>
          <w:bCs/>
          <w:sz w:val="22"/>
        </w:rPr>
        <w:t>③事業の実施方法、実施スケジュールが現実的か。</w:t>
      </w:r>
    </w:p>
    <w:p w14:paraId="5FB607F2" w14:textId="77777777" w:rsidR="004A216E" w:rsidRDefault="004A216E" w:rsidP="004A216E">
      <w:pPr>
        <w:ind w:leftChars="525" w:left="1323"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④事業の実施方法等について、</w:t>
      </w:r>
      <w:r w:rsidRPr="009D41BE">
        <w:rPr>
          <w:rFonts w:ascii="ＭＳ ゴシック" w:eastAsia="ＭＳ ゴシック" w:hAnsi="ＭＳ ゴシック" w:hint="eastAsia"/>
          <w:bCs/>
          <w:sz w:val="22"/>
        </w:rPr>
        <w:t>本事業の成果を高めるための効果的な工夫が見られるか。</w:t>
      </w:r>
    </w:p>
    <w:p w14:paraId="655BAA79" w14:textId="77777777" w:rsidR="004A216E" w:rsidRPr="00180FD7" w:rsidRDefault="004A216E" w:rsidP="004A216E">
      <w:pPr>
        <w:ind w:firstLineChars="500" w:firstLine="1100"/>
        <w:rPr>
          <w:rFonts w:ascii="ＭＳ ゴシック" w:eastAsia="ＭＳ ゴシック" w:hAnsi="ＭＳ ゴシック"/>
          <w:bCs/>
          <w:sz w:val="22"/>
        </w:rPr>
      </w:pPr>
      <w:r>
        <w:rPr>
          <w:rFonts w:ascii="ＭＳ ゴシック" w:eastAsia="ＭＳ ゴシック" w:hAnsi="ＭＳ ゴシック" w:hint="eastAsia"/>
          <w:bCs/>
          <w:sz w:val="22"/>
        </w:rPr>
        <w:t>⑤本事業の関連分野に関する知見を有しているか</w:t>
      </w:r>
      <w:r w:rsidRPr="009D41BE">
        <w:rPr>
          <w:rFonts w:ascii="ＭＳ ゴシック" w:eastAsia="ＭＳ ゴシック" w:hAnsi="ＭＳ ゴシック" w:hint="eastAsia"/>
          <w:bCs/>
          <w:sz w:val="22"/>
        </w:rPr>
        <w:t>。</w:t>
      </w:r>
    </w:p>
    <w:p w14:paraId="08A7E2D0" w14:textId="77777777" w:rsidR="004A216E" w:rsidRDefault="004A216E" w:rsidP="004A216E">
      <w:pPr>
        <w:ind w:leftChars="525" w:left="1323"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Pr="009D41BE">
        <w:rPr>
          <w:rFonts w:ascii="ＭＳ ゴシック" w:eastAsia="ＭＳ ゴシック" w:hAnsi="ＭＳ ゴシック" w:hint="eastAsia"/>
          <w:bCs/>
          <w:sz w:val="22"/>
        </w:rPr>
        <w:t>本事業を円滑に遂行するために、事業規模等に適した実施体制をとっている</w:t>
      </w:r>
      <w:r>
        <w:rPr>
          <w:rFonts w:ascii="ＭＳ ゴシック" w:eastAsia="ＭＳ ゴシック" w:hAnsi="ＭＳ ゴシック" w:hint="eastAsia"/>
          <w:bCs/>
          <w:sz w:val="22"/>
        </w:rPr>
        <w:t>か</w:t>
      </w:r>
      <w:r w:rsidRPr="009D41BE">
        <w:rPr>
          <w:rFonts w:ascii="ＭＳ ゴシック" w:eastAsia="ＭＳ ゴシック" w:hAnsi="ＭＳ ゴシック" w:hint="eastAsia"/>
          <w:bCs/>
          <w:sz w:val="22"/>
        </w:rPr>
        <w:t>。</w:t>
      </w:r>
    </w:p>
    <w:p w14:paraId="2BB50CE5" w14:textId="77777777" w:rsidR="004A216E" w:rsidRPr="00857D5E" w:rsidRDefault="004A216E" w:rsidP="004A216E">
      <w:pPr>
        <w:ind w:leftChars="525" w:left="1323"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Pr="009D41BE">
        <w:rPr>
          <w:rFonts w:ascii="ＭＳ ゴシック" w:eastAsia="ＭＳ ゴシック" w:hAnsi="ＭＳ ゴシック" w:hint="eastAsia"/>
          <w:bCs/>
          <w:sz w:val="22"/>
        </w:rPr>
        <w:t>コストパフォーマンス</w:t>
      </w:r>
      <w:r>
        <w:rPr>
          <w:rFonts w:ascii="ＭＳ ゴシック" w:eastAsia="ＭＳ ゴシック" w:hAnsi="ＭＳ ゴシック" w:hint="eastAsia"/>
          <w:bCs/>
          <w:sz w:val="22"/>
        </w:rPr>
        <w:t>が</w:t>
      </w:r>
      <w:r w:rsidRPr="009D41BE">
        <w:rPr>
          <w:rFonts w:ascii="ＭＳ ゴシック" w:eastAsia="ＭＳ ゴシック" w:hAnsi="ＭＳ ゴシック" w:hint="eastAsia"/>
          <w:bCs/>
          <w:sz w:val="22"/>
        </w:rPr>
        <w:t>優れている</w:t>
      </w:r>
      <w:r>
        <w:rPr>
          <w:rFonts w:ascii="ＭＳ ゴシック" w:eastAsia="ＭＳ ゴシック" w:hAnsi="ＭＳ ゴシック" w:hint="eastAsia"/>
          <w:bCs/>
          <w:sz w:val="22"/>
        </w:rPr>
        <w:t>か</w:t>
      </w:r>
      <w:r w:rsidRPr="009D41BE">
        <w:rPr>
          <w:rFonts w:ascii="ＭＳ ゴシック" w:eastAsia="ＭＳ ゴシック" w:hAnsi="ＭＳ ゴシック" w:hint="eastAsia"/>
          <w:bCs/>
          <w:sz w:val="22"/>
        </w:rPr>
        <w:t>。</w:t>
      </w:r>
      <w:r>
        <w:rPr>
          <w:rFonts w:ascii="ＭＳ ゴシック" w:eastAsia="ＭＳ ゴシック" w:hAnsi="ＭＳ ゴシック" w:hint="eastAsia"/>
          <w:bCs/>
          <w:sz w:val="22"/>
        </w:rPr>
        <w:t>また、</w:t>
      </w:r>
      <w:r w:rsidRPr="009D41BE">
        <w:rPr>
          <w:rFonts w:ascii="ＭＳ ゴシック" w:eastAsia="ＭＳ ゴシック" w:hAnsi="ＭＳ ゴシック" w:hint="eastAsia"/>
          <w:bCs/>
          <w:sz w:val="22"/>
        </w:rPr>
        <w:t>必要となる経費・費目を過不足</w:t>
      </w:r>
      <w:r w:rsidRPr="00857D5E">
        <w:rPr>
          <w:rFonts w:ascii="ＭＳ ゴシック" w:eastAsia="ＭＳ ゴシック" w:hAnsi="ＭＳ ゴシック" w:hint="eastAsia"/>
          <w:bCs/>
          <w:sz w:val="22"/>
        </w:rPr>
        <w:t>無く考慮し、適正な積算が行われているか。</w:t>
      </w:r>
    </w:p>
    <w:p w14:paraId="5BBC8408" w14:textId="77777777" w:rsidR="004A216E" w:rsidRPr="004E056E" w:rsidRDefault="004A216E" w:rsidP="004A216E">
      <w:pPr>
        <w:ind w:firstLineChars="500" w:firstLine="1100"/>
        <w:rPr>
          <w:rFonts w:ascii="ＭＳ ゴシック" w:eastAsia="ＭＳ ゴシック" w:hAnsi="ＭＳ ゴシック"/>
          <w:bCs/>
          <w:sz w:val="22"/>
        </w:rPr>
      </w:pPr>
      <w:r w:rsidRPr="004E056E">
        <w:rPr>
          <w:rFonts w:ascii="ＭＳ ゴシック" w:eastAsia="ＭＳ ゴシック" w:hAnsi="ＭＳ ゴシック" w:hint="eastAsia"/>
          <w:bCs/>
          <w:sz w:val="22"/>
        </w:rPr>
        <w:t>⑧ワーク・ライフ・バランス等推進企業であるか</w:t>
      </w:r>
    </w:p>
    <w:p w14:paraId="6A2214C0" w14:textId="77777777" w:rsidR="004A216E" w:rsidRPr="00E01C0C" w:rsidRDefault="004A216E" w:rsidP="004A216E">
      <w:pPr>
        <w:ind w:firstLineChars="500" w:firstLine="1100"/>
        <w:rPr>
          <w:rFonts w:ascii="ＭＳ Ｐゴシック" w:eastAsia="ＭＳ Ｐゴシック" w:hAnsi="ＭＳ Ｐゴシック"/>
          <w:sz w:val="22"/>
        </w:rPr>
      </w:pPr>
      <w:r w:rsidRPr="00E01C0C">
        <w:rPr>
          <w:rFonts w:ascii="ＭＳ ゴシック" w:eastAsia="ＭＳ ゴシック" w:hAnsi="ＭＳ ゴシック" w:hint="eastAsia"/>
          <w:bCs/>
          <w:sz w:val="22"/>
        </w:rPr>
        <w:t>⑨</w:t>
      </w:r>
      <w:r w:rsidRPr="00E01C0C">
        <w:rPr>
          <w:rFonts w:ascii="ＭＳ Ｐゴシック" w:eastAsia="ＭＳ Ｐゴシック" w:hAnsi="ＭＳ Ｐゴシック" w:hint="eastAsia"/>
          <w:sz w:val="22"/>
        </w:rPr>
        <w:t>適切な情報管理体制が確保されているか。また、情報取扱者以外の者が、情報</w:t>
      </w:r>
    </w:p>
    <w:p w14:paraId="3882EE88" w14:textId="77777777" w:rsidR="004A216E" w:rsidRPr="00E01C0C" w:rsidRDefault="004A216E" w:rsidP="004A216E">
      <w:pPr>
        <w:ind w:firstLineChars="500" w:firstLine="1100"/>
        <w:rPr>
          <w:rFonts w:ascii="ＭＳ Ｐゴシック" w:eastAsia="ＭＳ Ｐゴシック" w:hAnsi="ＭＳ Ｐゴシック"/>
          <w:sz w:val="22"/>
        </w:rPr>
      </w:pPr>
      <w:r w:rsidRPr="00E01C0C">
        <w:rPr>
          <w:rFonts w:ascii="ＭＳ Ｐゴシック" w:eastAsia="ＭＳ Ｐゴシック" w:hAnsi="ＭＳ Ｐゴシック" w:hint="eastAsia"/>
          <w:sz w:val="22"/>
        </w:rPr>
        <w:t>に接することがないか。</w:t>
      </w:r>
    </w:p>
    <w:p w14:paraId="120596A6" w14:textId="77777777" w:rsidR="004A216E" w:rsidRPr="00E01C0C" w:rsidRDefault="004A216E" w:rsidP="004A216E">
      <w:pPr>
        <w:ind w:leftChars="500" w:left="127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⑩</w:t>
      </w:r>
      <w:r w:rsidRPr="005C5308">
        <w:rPr>
          <w:rFonts w:ascii="ＭＳ ゴシック" w:eastAsia="ＭＳ ゴシック" w:hAnsi="ＭＳ ゴシック" w:hint="eastAsia"/>
          <w:bCs/>
          <w:sz w:val="22"/>
        </w:rPr>
        <w:t>事業全体の企画及び立案並びに根幹に関わる執行管理</w:t>
      </w:r>
      <w:r w:rsidRPr="00E01C0C">
        <w:rPr>
          <w:rFonts w:ascii="ＭＳ ゴシック" w:eastAsia="ＭＳ ゴシック" w:hAnsi="ＭＳ ゴシック" w:hint="eastAsia"/>
          <w:bCs/>
          <w:sz w:val="22"/>
        </w:rPr>
        <w:t>部分について、再委託</w:t>
      </w:r>
      <w:r>
        <w:rPr>
          <w:rFonts w:ascii="ＭＳ ゴシック" w:eastAsia="ＭＳ ゴシック" w:hAnsi="ＭＳ ゴシック" w:hint="eastAsia"/>
          <w:bCs/>
          <w:sz w:val="22"/>
        </w:rPr>
        <w:t>（委託業務の一部を第三者に委託することをいい、請負その他委託の形式を問わない。以下同じ。）</w:t>
      </w:r>
      <w:r w:rsidRPr="00E01C0C">
        <w:rPr>
          <w:rFonts w:ascii="ＭＳ ゴシック" w:eastAsia="ＭＳ ゴシック" w:hAnsi="ＭＳ ゴシック" w:hint="eastAsia"/>
          <w:bCs/>
          <w:sz w:val="22"/>
        </w:rPr>
        <w:t>を行っていないか。</w:t>
      </w:r>
    </w:p>
    <w:p w14:paraId="7B711D77" w14:textId="77777777" w:rsidR="004A216E" w:rsidRDefault="004A216E" w:rsidP="004A216E">
      <w:pPr>
        <w:ind w:leftChars="500" w:left="127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⑪</w:t>
      </w:r>
      <w:r w:rsidRPr="002872B7">
        <w:rPr>
          <w:rFonts w:ascii="ＭＳ ゴシック" w:eastAsia="ＭＳ ゴシック" w:hAnsi="ＭＳ ゴシック" w:hint="eastAsia"/>
          <w:bCs/>
          <w:sz w:val="22"/>
        </w:rPr>
        <w:t>事業費総額に対する再委託費の割合が５０％を超えないか。超える場合は、相当な理由があるか（「再委託</w:t>
      </w:r>
      <w:r>
        <w:rPr>
          <w:rFonts w:ascii="ＭＳ ゴシック" w:eastAsia="ＭＳ ゴシック" w:hAnsi="ＭＳ ゴシック" w:hint="eastAsia"/>
          <w:bCs/>
          <w:sz w:val="22"/>
        </w:rPr>
        <w:t>費率</w:t>
      </w:r>
      <w:r w:rsidRPr="002872B7">
        <w:rPr>
          <w:rFonts w:ascii="ＭＳ ゴシック" w:eastAsia="ＭＳ ゴシック" w:hAnsi="ＭＳ ゴシック" w:hint="eastAsia"/>
          <w:bCs/>
          <w:sz w:val="22"/>
        </w:rPr>
        <w:t>が５０％を超える理由書」を作成し提出すること）。</w:t>
      </w:r>
    </w:p>
    <w:p w14:paraId="3D846327" w14:textId="77777777" w:rsidR="004A216E" w:rsidRPr="009D41BE" w:rsidRDefault="004A216E" w:rsidP="004A216E">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9D41BE">
        <w:rPr>
          <w:rFonts w:ascii="ＭＳ ゴシック" w:eastAsia="ＭＳ ゴシック" w:hAnsi="ＭＳ ゴシック" w:hint="eastAsia"/>
          <w:bCs/>
          <w:sz w:val="22"/>
        </w:rPr>
        <w:t>採択結果の決定及び通知について</w:t>
      </w:r>
    </w:p>
    <w:p w14:paraId="1ADCB200" w14:textId="56544F30" w:rsidR="004A216E" w:rsidRDefault="004A216E" w:rsidP="004A216E">
      <w:pPr>
        <w:ind w:leftChars="315" w:left="661" w:firstLineChars="100" w:firstLine="220"/>
        <w:rPr>
          <w:rFonts w:ascii="ＭＳ ゴシック" w:eastAsia="ＭＳ ゴシック" w:hAnsi="ＭＳ ゴシック"/>
          <w:bCs/>
          <w:sz w:val="22"/>
        </w:rPr>
      </w:pPr>
      <w:r w:rsidRPr="009D41BE">
        <w:rPr>
          <w:rFonts w:ascii="ＭＳ ゴシック" w:eastAsia="ＭＳ ゴシック" w:hAnsi="ＭＳ ゴシック" w:hint="eastAsia"/>
          <w:bCs/>
          <w:sz w:val="22"/>
        </w:rPr>
        <w:t>採択された申請者については、</w:t>
      </w:r>
      <w:r w:rsidR="005C1D8D">
        <w:rPr>
          <w:rFonts w:ascii="ＭＳ ゴシック" w:eastAsia="ＭＳ ゴシック" w:hAnsi="ＭＳ ゴシック" w:hint="eastAsia"/>
          <w:bCs/>
          <w:sz w:val="22"/>
        </w:rPr>
        <w:t>資源エネルギー庁</w:t>
      </w:r>
      <w:r w:rsidRPr="009D41BE">
        <w:rPr>
          <w:rFonts w:ascii="ＭＳ ゴシック" w:eastAsia="ＭＳ ゴシック" w:hAnsi="ＭＳ ゴシック" w:hint="eastAsia"/>
          <w:bCs/>
          <w:sz w:val="22"/>
        </w:rPr>
        <w:t>のホームページで公表するとともに、当該申請者に対しその旨を通知します。</w:t>
      </w:r>
    </w:p>
    <w:p w14:paraId="1FA573E2" w14:textId="77777777" w:rsidR="004A216E" w:rsidRPr="009D41BE" w:rsidRDefault="004A216E" w:rsidP="004A216E">
      <w:pPr>
        <w:rPr>
          <w:rFonts w:ascii="ＭＳ ゴシック" w:eastAsia="ＭＳ ゴシック" w:hAnsi="ＭＳ ゴシック"/>
          <w:bCs/>
          <w:sz w:val="22"/>
        </w:rPr>
      </w:pPr>
    </w:p>
    <w:p w14:paraId="295B5C53" w14:textId="77777777" w:rsidR="004A216E" w:rsidRDefault="004A216E" w:rsidP="004A216E">
      <w:pPr>
        <w:rPr>
          <w:rFonts w:ascii="ＭＳ ゴシック" w:eastAsia="ＭＳ ゴシック" w:hAnsi="ＭＳ ゴシック"/>
          <w:bCs/>
          <w:sz w:val="22"/>
        </w:rPr>
      </w:pPr>
      <w:r>
        <w:rPr>
          <w:rFonts w:ascii="ＭＳ ゴシック" w:eastAsia="ＭＳ ゴシック" w:hAnsi="ＭＳ ゴシック" w:hint="eastAsia"/>
          <w:bCs/>
          <w:sz w:val="22"/>
        </w:rPr>
        <w:t>８．契約について</w:t>
      </w:r>
    </w:p>
    <w:p w14:paraId="30F1B0F9" w14:textId="77777777" w:rsidR="004A216E" w:rsidRPr="00493AAE" w:rsidRDefault="004A216E" w:rsidP="004A216E">
      <w:pPr>
        <w:ind w:left="880" w:hangingChars="400" w:hanging="880"/>
        <w:rPr>
          <w:rFonts w:ascii="ＭＳ ゴシック" w:eastAsia="ＭＳ ゴシック" w:hAnsi="ＭＳ ゴシック"/>
          <w:bCs/>
          <w:sz w:val="22"/>
        </w:rPr>
      </w:pPr>
      <w:r>
        <w:rPr>
          <w:rFonts w:ascii="ＭＳ ゴシック" w:eastAsia="ＭＳ ゴシック" w:hAnsi="ＭＳ ゴシック" w:hint="eastAsia"/>
          <w:bCs/>
          <w:sz w:val="22"/>
        </w:rPr>
        <w:t xml:space="preserve">　（１）</w:t>
      </w:r>
      <w:r w:rsidRPr="00493AAE">
        <w:rPr>
          <w:rFonts w:ascii="ＭＳ ゴシック" w:eastAsia="ＭＳ ゴシック" w:hAnsi="ＭＳ ゴシック" w:hint="eastAsia"/>
          <w:bCs/>
          <w:sz w:val="22"/>
        </w:rPr>
        <w:t>採択された</w:t>
      </w:r>
      <w:r>
        <w:rPr>
          <w:rFonts w:ascii="ＭＳ ゴシック" w:eastAsia="ＭＳ ゴシック" w:hAnsi="ＭＳ ゴシック" w:hint="eastAsia"/>
          <w:bCs/>
          <w:sz w:val="22"/>
        </w:rPr>
        <w:t>申請者</w:t>
      </w:r>
      <w:r w:rsidRPr="00493AAE">
        <w:rPr>
          <w:rFonts w:ascii="ＭＳ ゴシック" w:eastAsia="ＭＳ ゴシック" w:hAnsi="ＭＳ ゴシック" w:hint="eastAsia"/>
          <w:bCs/>
          <w:sz w:val="22"/>
        </w:rPr>
        <w:t>について、国と提案者との間で委託契約を締結することになります。</w:t>
      </w:r>
      <w:r>
        <w:rPr>
          <w:rFonts w:ascii="ＭＳ ゴシック" w:eastAsia="ＭＳ ゴシック" w:hAnsi="ＭＳ ゴシック" w:hint="eastAsia"/>
          <w:bCs/>
          <w:sz w:val="22"/>
        </w:rPr>
        <w:t>なお、採択決定後から</w:t>
      </w:r>
      <w:r w:rsidRPr="00493AAE">
        <w:rPr>
          <w:rFonts w:ascii="ＭＳ ゴシック" w:eastAsia="ＭＳ ゴシック" w:hAnsi="ＭＳ ゴシック" w:hint="eastAsia"/>
          <w:bCs/>
          <w:sz w:val="22"/>
        </w:rPr>
        <w:t>委託契約締結までの間に</w:t>
      </w:r>
      <w:r>
        <w:rPr>
          <w:rFonts w:ascii="ＭＳ ゴシック" w:eastAsia="ＭＳ ゴシック" w:hAnsi="ＭＳ ゴシック" w:hint="eastAsia"/>
          <w:bCs/>
          <w:sz w:val="22"/>
        </w:rPr>
        <w:t>、</w:t>
      </w:r>
      <w:r w:rsidRPr="00493AAE">
        <w:rPr>
          <w:rFonts w:ascii="ＭＳ ゴシック" w:eastAsia="ＭＳ ゴシック" w:hAnsi="ＭＳ ゴシック" w:hint="eastAsia"/>
          <w:bCs/>
          <w:sz w:val="22"/>
        </w:rPr>
        <w:t>経済産業省との協議を経て、事業内容・構成、事業規模、金額などに変更が生じる可能性があります。</w:t>
      </w:r>
    </w:p>
    <w:p w14:paraId="431F0B9C" w14:textId="77777777" w:rsidR="004A216E" w:rsidRDefault="004A216E" w:rsidP="004A216E">
      <w:pPr>
        <w:ind w:leftChars="415" w:left="871"/>
        <w:rPr>
          <w:rFonts w:ascii="ＭＳ ゴシック" w:eastAsia="ＭＳ ゴシック" w:hAnsi="ＭＳ ゴシック"/>
          <w:bCs/>
          <w:sz w:val="22"/>
        </w:rPr>
      </w:pPr>
      <w:r w:rsidRPr="00493AAE">
        <w:rPr>
          <w:rFonts w:ascii="ＭＳ ゴシック" w:eastAsia="ＭＳ ゴシック" w:hAnsi="ＭＳ ゴシック" w:hint="eastAsia"/>
          <w:bCs/>
          <w:sz w:val="22"/>
        </w:rPr>
        <w:lastRenderedPageBreak/>
        <w:t>契約書作成に当たっての条件の協議が整い次第、委託契約を締結し、その後、事業開始となりますので、あらかじめ御承知おきください。また、契約条件が合致しない場合には、委託契約の締結ができない場合もありますのでご了承ください。</w:t>
      </w:r>
    </w:p>
    <w:p w14:paraId="190D40A2" w14:textId="77777777" w:rsidR="004A216E" w:rsidRDefault="004A216E" w:rsidP="004A216E">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契約条項は、基本的には以下の内容となります。</w:t>
      </w:r>
    </w:p>
    <w:p w14:paraId="15D3E3B4" w14:textId="77777777" w:rsidR="004A216E" w:rsidRPr="001616D7" w:rsidRDefault="004A216E" w:rsidP="004A216E">
      <w:pPr>
        <w:spacing w:line="333" w:lineRule="exact"/>
        <w:ind w:firstLineChars="200" w:firstLine="420"/>
        <w:rPr>
          <w:rFonts w:ascii="ＭＳ ゴシック" w:eastAsia="ＭＳ ゴシック" w:hAnsi="ＭＳ ゴシック"/>
          <w:szCs w:val="21"/>
        </w:rPr>
      </w:pPr>
      <w:r w:rsidRPr="001616D7">
        <w:rPr>
          <w:rFonts w:ascii="ＭＳ ゴシック" w:eastAsia="ＭＳ ゴシック" w:hAnsi="ＭＳ ゴシック" w:hint="eastAsia"/>
          <w:szCs w:val="21"/>
        </w:rPr>
        <w:t>○概算契約書</w:t>
      </w:r>
    </w:p>
    <w:p w14:paraId="7CD33B8A" w14:textId="77777777" w:rsidR="004A216E" w:rsidRPr="001616D7" w:rsidRDefault="004A216E" w:rsidP="004A216E">
      <w:pPr>
        <w:spacing w:line="333" w:lineRule="exact"/>
        <w:ind w:firstLineChars="200" w:firstLine="420"/>
        <w:rPr>
          <w:rFonts w:ascii="ＭＳ ゴシック" w:eastAsia="ＭＳ ゴシック" w:hAnsi="ＭＳ ゴシック"/>
        </w:rPr>
      </w:pPr>
      <w:r w:rsidRPr="7B99D985">
        <w:rPr>
          <w:rFonts w:ascii="ＭＳ ゴシック" w:eastAsia="ＭＳ ゴシック" w:hAnsi="ＭＳ ゴシック"/>
        </w:rPr>
        <w:t xml:space="preserve">　</w:t>
      </w:r>
      <w:hyperlink r:id="rId11">
        <w:r w:rsidRPr="7B99D985">
          <w:rPr>
            <w:rStyle w:val="a9"/>
            <w:rFonts w:ascii="ＭＳ ゴシック" w:eastAsia="ＭＳ ゴシック" w:hAnsi="ＭＳ ゴシック"/>
          </w:rPr>
          <w:t>https://www.meti.go.jp/information_2/downloadfiles/r7gaisan-1_format.pdf</w:t>
        </w:r>
      </w:hyperlink>
    </w:p>
    <w:p w14:paraId="1EE8281D" w14:textId="77777777" w:rsidR="004A216E" w:rsidRDefault="004A216E" w:rsidP="004A216E">
      <w:pPr>
        <w:rPr>
          <w:rFonts w:ascii="ＭＳ ゴシック" w:eastAsia="ＭＳ ゴシック" w:hAnsi="ＭＳ ゴシック"/>
          <w:bCs/>
          <w:sz w:val="22"/>
        </w:rPr>
      </w:pPr>
    </w:p>
    <w:p w14:paraId="4B579C41" w14:textId="77777777" w:rsidR="004A216E" w:rsidRDefault="004A216E" w:rsidP="004A216E">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なお、契約締結後、受託者に対し、事業実施に必要な情報等を提供することがありますが、</w:t>
      </w:r>
      <w:r w:rsidRPr="00493AAE">
        <w:rPr>
          <w:rFonts w:ascii="ＭＳ ゴシック" w:eastAsia="ＭＳ ゴシック" w:hAnsi="ＭＳ ゴシック" w:hint="eastAsia"/>
          <w:bCs/>
          <w:sz w:val="22"/>
        </w:rPr>
        <w:t>情報の内容によっては、守秘義務の遵守をお願いすることがあります。</w:t>
      </w:r>
    </w:p>
    <w:p w14:paraId="7B123A88" w14:textId="77777777" w:rsidR="004A216E" w:rsidRDefault="004A216E" w:rsidP="004A216E">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（２）再委託比率が５０％を超える場合</w:t>
      </w:r>
    </w:p>
    <w:p w14:paraId="055C7A35" w14:textId="77777777" w:rsidR="004A216E" w:rsidRDefault="004A216E" w:rsidP="004A216E">
      <w:pPr>
        <w:ind w:leftChars="100" w:left="210" w:firstLineChars="200" w:firstLine="440"/>
        <w:rPr>
          <w:rFonts w:ascii="ＭＳ ゴシック" w:eastAsia="ＭＳ ゴシック" w:hAnsi="ＭＳ ゴシック"/>
          <w:bCs/>
          <w:sz w:val="22"/>
        </w:rPr>
      </w:pPr>
      <w:r w:rsidRPr="000C4036">
        <w:rPr>
          <w:rFonts w:ascii="ＭＳ ゴシック" w:eastAsia="ＭＳ ゴシック" w:hAnsi="ＭＳ ゴシック" w:hint="eastAsia"/>
          <w:bCs/>
          <w:sz w:val="22"/>
        </w:rPr>
        <w:t>・総額に対する再委託の割合が５０％を超えないか。超える場合は、相当な理由があるか</w:t>
      </w:r>
    </w:p>
    <w:p w14:paraId="47C8EE0A" w14:textId="77777777" w:rsidR="004A216E" w:rsidRPr="000C4036" w:rsidRDefault="004A216E" w:rsidP="004A216E">
      <w:pPr>
        <w:ind w:leftChars="100" w:left="210" w:firstLineChars="300" w:firstLine="660"/>
        <w:rPr>
          <w:rFonts w:ascii="ＭＳ ゴシック" w:eastAsia="ＭＳ ゴシック" w:hAnsi="ＭＳ ゴシック"/>
          <w:bCs/>
          <w:sz w:val="22"/>
        </w:rPr>
      </w:pPr>
      <w:r w:rsidRPr="000C4036">
        <w:rPr>
          <w:rFonts w:ascii="ＭＳ ゴシック" w:eastAsia="ＭＳ ゴシック" w:hAnsi="ＭＳ ゴシック" w:hint="eastAsia"/>
          <w:bCs/>
          <w:sz w:val="22"/>
        </w:rPr>
        <w:t>（「再委託費率が５０％を超える理由書」を作成し提出すること）。</w:t>
      </w:r>
    </w:p>
    <w:p w14:paraId="0260C49C" w14:textId="77777777" w:rsidR="004A216E" w:rsidRDefault="004A216E" w:rsidP="004A216E">
      <w:pPr>
        <w:ind w:leftChars="100" w:left="21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0C4036">
        <w:rPr>
          <w:rFonts w:ascii="ＭＳ ゴシック" w:eastAsia="ＭＳ ゴシック" w:hAnsi="ＭＳ ゴシック" w:hint="eastAsia"/>
          <w:bCs/>
          <w:sz w:val="22"/>
        </w:rPr>
        <w:t>・再委託を行う場合、グループ企業との取引であることのみを選定理由とした調達は、原</w:t>
      </w:r>
    </w:p>
    <w:p w14:paraId="55635961" w14:textId="77777777" w:rsidR="004A216E" w:rsidRDefault="004A216E" w:rsidP="004A216E">
      <w:pPr>
        <w:ind w:leftChars="400" w:left="840"/>
        <w:rPr>
          <w:rFonts w:ascii="ＭＳ ゴシック" w:eastAsia="ＭＳ ゴシック" w:hAnsi="ＭＳ ゴシック"/>
          <w:bCs/>
          <w:sz w:val="22"/>
        </w:rPr>
      </w:pPr>
      <w:r w:rsidRPr="000C4036">
        <w:rPr>
          <w:rFonts w:ascii="ＭＳ ゴシック" w:eastAsia="ＭＳ ゴシック" w:hAnsi="ＭＳ ゴシック" w:hint="eastAsia"/>
          <w:bCs/>
          <w:sz w:val="22"/>
        </w:rPr>
        <w:t>則、認めない（経済性の観点から、相見積りを取り、相見積りの中で最低価格を提示した者を選定すること。）。</w:t>
      </w:r>
    </w:p>
    <w:p w14:paraId="0C2A4A37" w14:textId="1E3D0190" w:rsidR="00D027B0" w:rsidRPr="000F476E" w:rsidRDefault="004A216E" w:rsidP="00D027B0">
      <w:pPr>
        <w:ind w:left="880" w:hangingChars="400" w:hanging="88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0F476E">
        <w:rPr>
          <w:rFonts w:ascii="ＭＳ ゴシック" w:eastAsia="ＭＳ ゴシック" w:hAnsi="ＭＳ ゴシック" w:hint="eastAsia"/>
          <w:bCs/>
          <w:sz w:val="22"/>
        </w:rPr>
        <w:t>・提案書等において再委託費率が５０％を超える理由書を添付した場合には、経済産業省で再委託内容の適切性などを確認し、落札者に対して、契約締結までに履行体制を含め再委託内容の見直しの指示をする場合がある。</w:t>
      </w:r>
    </w:p>
    <w:p w14:paraId="6E6DFEB4" w14:textId="203A7124" w:rsidR="004A216E" w:rsidRPr="000F476E" w:rsidRDefault="004A216E" w:rsidP="005C2155">
      <w:pPr>
        <w:ind w:left="880" w:hangingChars="400" w:hanging="880"/>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w:t>
      </w:r>
      <w:r w:rsidR="005C2155">
        <w:rPr>
          <w:rFonts w:ascii="ＭＳ ゴシック" w:eastAsia="ＭＳ ゴシック" w:hAnsi="ＭＳ ゴシック" w:hint="eastAsia"/>
          <w:bCs/>
          <w:sz w:val="22"/>
        </w:rPr>
        <w:t xml:space="preserve">　　</w:t>
      </w:r>
      <w:r w:rsidRPr="000F476E">
        <w:rPr>
          <w:rFonts w:ascii="ＭＳ ゴシック" w:eastAsia="ＭＳ ゴシック" w:hAnsi="ＭＳ ゴシック" w:hint="eastAsia"/>
          <w:bCs/>
          <w:sz w:val="22"/>
        </w:rPr>
        <w:t>なお、本事業は再委託費率が高くなる傾向となる事業類型には該当しないため、個別事業の事情に応じて適切性を確認する。</w:t>
      </w:r>
    </w:p>
    <w:p w14:paraId="0CD11EC7" w14:textId="77777777" w:rsidR="004A216E" w:rsidRPr="000F476E" w:rsidRDefault="004A216E" w:rsidP="004A216E">
      <w:pPr>
        <w:ind w:firstLineChars="400" w:firstLine="880"/>
        <w:rPr>
          <w:rFonts w:ascii="ＭＳ ゴシック" w:eastAsia="ＭＳ ゴシック" w:hAnsi="ＭＳ ゴシック"/>
          <w:bCs/>
          <w:sz w:val="22"/>
        </w:rPr>
      </w:pPr>
      <w:r w:rsidRPr="000F476E">
        <w:rPr>
          <w:rFonts w:ascii="ＭＳ ゴシック" w:eastAsia="ＭＳ ゴシック" w:hAnsi="ＭＳ ゴシック" w:hint="eastAsia"/>
          <w:bCs/>
          <w:sz w:val="22"/>
        </w:rPr>
        <w:t>＜事業類型＞</w:t>
      </w:r>
    </w:p>
    <w:p w14:paraId="4D96749C" w14:textId="77777777" w:rsidR="004A216E" w:rsidRPr="000F476E" w:rsidRDefault="004A216E" w:rsidP="004A216E">
      <w:pPr>
        <w:ind w:firstLineChars="400" w:firstLine="880"/>
        <w:rPr>
          <w:rFonts w:ascii="ＭＳ ゴシック" w:eastAsia="ＭＳ ゴシック" w:hAnsi="ＭＳ ゴシック"/>
          <w:bCs/>
          <w:sz w:val="22"/>
        </w:rPr>
      </w:pPr>
      <w:r w:rsidRPr="000F476E">
        <w:rPr>
          <w:rFonts w:ascii="ＭＳ ゴシック" w:eastAsia="ＭＳ ゴシック" w:hAnsi="ＭＳ ゴシック" w:hint="eastAsia"/>
          <w:bCs/>
          <w:sz w:val="22"/>
        </w:rPr>
        <w:t>Ⅰ．多数の事業者を管理し、その成果を取りまとめる事業</w:t>
      </w:r>
    </w:p>
    <w:p w14:paraId="200466FB" w14:textId="77777777" w:rsidR="004A216E" w:rsidRPr="000F476E" w:rsidRDefault="004A216E" w:rsidP="004A216E">
      <w:pPr>
        <w:ind w:firstLineChars="400" w:firstLine="880"/>
        <w:rPr>
          <w:rFonts w:ascii="ＭＳ ゴシック" w:eastAsia="ＭＳ ゴシック" w:hAnsi="ＭＳ ゴシック"/>
          <w:bCs/>
          <w:sz w:val="22"/>
        </w:rPr>
      </w:pPr>
      <w:r w:rsidRPr="000F476E">
        <w:rPr>
          <w:rFonts w:ascii="ＭＳ ゴシック" w:eastAsia="ＭＳ ゴシック" w:hAnsi="ＭＳ ゴシック" w:hint="eastAsia"/>
          <w:bCs/>
          <w:sz w:val="22"/>
        </w:rPr>
        <w:t>（主に海外法人等を活用した標準化や実証事業の取りまとめ事業）</w:t>
      </w:r>
    </w:p>
    <w:p w14:paraId="63EF6AA5" w14:textId="77777777" w:rsidR="004A216E" w:rsidRPr="000F476E" w:rsidRDefault="004A216E" w:rsidP="004A216E">
      <w:pPr>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Ⅱ．現地・現場での作業に要する工数の割合が高い事業</w:t>
      </w:r>
    </w:p>
    <w:p w14:paraId="72DB365F" w14:textId="77777777" w:rsidR="004A216E" w:rsidRPr="000F476E" w:rsidRDefault="004A216E" w:rsidP="004A216E">
      <w:pPr>
        <w:ind w:firstLineChars="400" w:firstLine="880"/>
        <w:rPr>
          <w:rFonts w:ascii="ＭＳ ゴシック" w:eastAsia="ＭＳ ゴシック" w:hAnsi="ＭＳ ゴシック"/>
          <w:bCs/>
          <w:sz w:val="22"/>
        </w:rPr>
      </w:pPr>
      <w:r w:rsidRPr="000F476E">
        <w:rPr>
          <w:rFonts w:ascii="ＭＳ ゴシック" w:eastAsia="ＭＳ ゴシック" w:hAnsi="ＭＳ ゴシック" w:hint="eastAsia"/>
          <w:bCs/>
          <w:sz w:val="22"/>
        </w:rPr>
        <w:t>（主に海外の展示会出展支援やシステム開発事業）</w:t>
      </w:r>
    </w:p>
    <w:p w14:paraId="5EC1D312" w14:textId="77777777" w:rsidR="004A216E" w:rsidRPr="000F476E" w:rsidRDefault="004A216E" w:rsidP="004A216E">
      <w:pPr>
        <w:ind w:firstLineChars="400" w:firstLine="880"/>
        <w:rPr>
          <w:rFonts w:ascii="ＭＳ ゴシック" w:eastAsia="ＭＳ ゴシック" w:hAnsi="ＭＳ ゴシック"/>
          <w:bCs/>
          <w:sz w:val="22"/>
        </w:rPr>
      </w:pPr>
      <w:r w:rsidRPr="000F476E">
        <w:rPr>
          <w:rFonts w:ascii="ＭＳ ゴシック" w:eastAsia="ＭＳ ゴシック" w:hAnsi="ＭＳ ゴシック" w:hint="eastAsia"/>
          <w:bCs/>
          <w:sz w:val="22"/>
        </w:rPr>
        <w:t>Ⅲ．多数の事業者の協力が必要となるオープン・イノベーション事業</w:t>
      </w:r>
    </w:p>
    <w:p w14:paraId="4CCB3D6B" w14:textId="77777777" w:rsidR="004A216E" w:rsidRPr="000F476E" w:rsidRDefault="004A216E" w:rsidP="004A216E">
      <w:pPr>
        <w:ind w:firstLineChars="400" w:firstLine="880"/>
        <w:rPr>
          <w:rFonts w:ascii="ＭＳ ゴシック" w:eastAsia="ＭＳ ゴシック" w:hAnsi="ＭＳ ゴシック"/>
          <w:bCs/>
          <w:sz w:val="22"/>
        </w:rPr>
      </w:pPr>
      <w:r w:rsidRPr="000F476E">
        <w:rPr>
          <w:rFonts w:ascii="ＭＳ ゴシック" w:eastAsia="ＭＳ ゴシック" w:hAnsi="ＭＳ ゴシック" w:hint="eastAsia"/>
          <w:bCs/>
          <w:sz w:val="22"/>
        </w:rPr>
        <w:t>（主に特定分野における専門性が極めて高い事業）</w:t>
      </w:r>
    </w:p>
    <w:p w14:paraId="2C001095" w14:textId="77777777" w:rsidR="004A216E" w:rsidRDefault="004A216E" w:rsidP="004A216E">
      <w:pPr>
        <w:ind w:left="660" w:hangingChars="300" w:hanging="660"/>
        <w:rPr>
          <w:rFonts w:ascii="ＭＳ ゴシック" w:eastAsia="ＭＳ ゴシック" w:hAnsi="ＭＳ ゴシック"/>
          <w:bCs/>
          <w:sz w:val="22"/>
        </w:rPr>
      </w:pPr>
    </w:p>
    <w:p w14:paraId="1988EE63" w14:textId="77777777" w:rsidR="004A216E" w:rsidRDefault="004A216E" w:rsidP="004A216E">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９．経費の計上　　</w:t>
      </w:r>
    </w:p>
    <w:p w14:paraId="352DFFAB" w14:textId="77777777" w:rsidR="004A216E" w:rsidRDefault="004A216E" w:rsidP="004A216E">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（１）経費の区分</w:t>
      </w:r>
    </w:p>
    <w:p w14:paraId="40B60356" w14:textId="7B6EC9BD" w:rsidR="004A216E" w:rsidRDefault="004A216E" w:rsidP="004A216E">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Pr="00493AAE">
        <w:rPr>
          <w:rFonts w:ascii="ＭＳ ゴシック" w:eastAsia="ＭＳ ゴシック" w:hAnsi="ＭＳ ゴシック" w:hint="eastAsia"/>
          <w:bCs/>
          <w:sz w:val="22"/>
        </w:rPr>
        <w:t>対象とする経費は、事業の遂行に直接必要な経費及び事業成果の取りまとめに必要な経費であり、具体的には以下のとおりです。</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984"/>
        <w:gridCol w:w="6521"/>
      </w:tblGrid>
      <w:tr w:rsidR="004A216E" w:rsidRPr="00535B1B" w14:paraId="5F2AD70F" w14:textId="77777777" w:rsidTr="008F4657">
        <w:trPr>
          <w:trHeight w:val="510"/>
        </w:trPr>
        <w:tc>
          <w:tcPr>
            <w:tcW w:w="1984" w:type="dxa"/>
            <w:shd w:val="clear" w:color="auto" w:fill="FFFFFF"/>
          </w:tcPr>
          <w:p w14:paraId="21AAC745" w14:textId="77777777" w:rsidR="004A216E" w:rsidRPr="00535B1B" w:rsidRDefault="004A216E" w:rsidP="008F4657">
            <w:pPr>
              <w:jc w:val="center"/>
              <w:rPr>
                <w:rFonts w:ascii="ＭＳ ゴシック" w:eastAsia="ＭＳ ゴシック" w:hAnsi="ＭＳ ゴシック"/>
                <w:sz w:val="22"/>
              </w:rPr>
            </w:pPr>
            <w:r w:rsidRPr="00535B1B">
              <w:rPr>
                <w:rFonts w:ascii="ＭＳ ゴシック" w:eastAsia="ＭＳ ゴシック" w:hAnsi="ＭＳ ゴシック" w:hint="eastAsia"/>
                <w:sz w:val="22"/>
              </w:rPr>
              <w:t>経費項目</w:t>
            </w:r>
          </w:p>
        </w:tc>
        <w:tc>
          <w:tcPr>
            <w:tcW w:w="6521" w:type="dxa"/>
            <w:shd w:val="clear" w:color="auto" w:fill="FFFFFF"/>
          </w:tcPr>
          <w:p w14:paraId="2FAB716B" w14:textId="77777777" w:rsidR="004A216E" w:rsidRPr="00535B1B" w:rsidRDefault="004A216E" w:rsidP="008F4657">
            <w:pPr>
              <w:jc w:val="center"/>
              <w:rPr>
                <w:rFonts w:ascii="ＭＳ ゴシック" w:eastAsia="ＭＳ ゴシック" w:hAnsi="ＭＳ ゴシック"/>
                <w:sz w:val="22"/>
              </w:rPr>
            </w:pPr>
            <w:r w:rsidRPr="00535B1B">
              <w:rPr>
                <w:rFonts w:ascii="ＭＳ ゴシック" w:eastAsia="ＭＳ ゴシック" w:hAnsi="ＭＳ ゴシック" w:hint="eastAsia"/>
                <w:sz w:val="22"/>
              </w:rPr>
              <w:t>内容</w:t>
            </w:r>
          </w:p>
        </w:tc>
      </w:tr>
      <w:tr w:rsidR="004A216E" w:rsidRPr="00535B1B" w14:paraId="1B390772" w14:textId="77777777" w:rsidTr="008F4657">
        <w:trPr>
          <w:trHeight w:val="555"/>
        </w:trPr>
        <w:tc>
          <w:tcPr>
            <w:tcW w:w="1984" w:type="dxa"/>
            <w:shd w:val="clear" w:color="auto" w:fill="FFFFFF"/>
          </w:tcPr>
          <w:p w14:paraId="09893557" w14:textId="77777777" w:rsidR="004A216E" w:rsidRPr="00535B1B" w:rsidRDefault="004A216E" w:rsidP="008F4657">
            <w:pPr>
              <w:rPr>
                <w:rFonts w:ascii="ＭＳ ゴシック" w:eastAsia="ＭＳ ゴシック" w:hAnsi="ＭＳ ゴシック"/>
                <w:sz w:val="22"/>
              </w:rPr>
            </w:pPr>
            <w:r w:rsidRPr="00535B1B">
              <w:rPr>
                <w:rFonts w:ascii="ＭＳ ゴシック" w:eastAsia="ＭＳ ゴシック" w:hAnsi="ＭＳ ゴシック" w:hint="eastAsia"/>
                <w:sz w:val="22"/>
              </w:rPr>
              <w:t>Ⅰ．人件費</w:t>
            </w:r>
          </w:p>
        </w:tc>
        <w:tc>
          <w:tcPr>
            <w:tcW w:w="6521" w:type="dxa"/>
            <w:shd w:val="clear" w:color="auto" w:fill="FFFFFF"/>
          </w:tcPr>
          <w:p w14:paraId="6FD00ABE" w14:textId="77777777" w:rsidR="004A216E" w:rsidRPr="00535B1B" w:rsidRDefault="004A216E" w:rsidP="008F4657">
            <w:pPr>
              <w:rPr>
                <w:rFonts w:ascii="ＭＳ ゴシック" w:eastAsia="ＭＳ ゴシック" w:hAnsi="ＭＳ ゴシック"/>
                <w:sz w:val="22"/>
              </w:rPr>
            </w:pPr>
            <w:r w:rsidRPr="00455639">
              <w:rPr>
                <w:rFonts w:ascii="ＭＳ ゴシック" w:eastAsia="ＭＳ ゴシック" w:hAnsi="ＭＳ ゴシック" w:hint="eastAsia"/>
                <w:sz w:val="22"/>
              </w:rPr>
              <w:t>事業に従事する者の作業時間に対する人件費</w:t>
            </w:r>
          </w:p>
        </w:tc>
      </w:tr>
      <w:tr w:rsidR="004A216E" w:rsidRPr="00535B1B" w14:paraId="2BF1C83F" w14:textId="77777777" w:rsidTr="008F4657">
        <w:trPr>
          <w:trHeight w:val="540"/>
        </w:trPr>
        <w:tc>
          <w:tcPr>
            <w:tcW w:w="1984" w:type="dxa"/>
            <w:shd w:val="clear" w:color="auto" w:fill="FFFFFF"/>
          </w:tcPr>
          <w:p w14:paraId="75DF73F5" w14:textId="77777777" w:rsidR="004A216E" w:rsidRPr="00535B1B" w:rsidRDefault="004A216E" w:rsidP="008F4657">
            <w:pPr>
              <w:rPr>
                <w:rFonts w:ascii="ＭＳ ゴシック" w:eastAsia="ＭＳ ゴシック" w:hAnsi="ＭＳ ゴシック"/>
                <w:sz w:val="22"/>
              </w:rPr>
            </w:pPr>
            <w:r w:rsidRPr="00535B1B">
              <w:rPr>
                <w:rFonts w:ascii="ＭＳ ゴシック" w:eastAsia="ＭＳ ゴシック" w:hAnsi="ＭＳ ゴシック" w:hint="eastAsia"/>
                <w:sz w:val="22"/>
              </w:rPr>
              <w:t>Ⅱ．事業費</w:t>
            </w:r>
          </w:p>
        </w:tc>
        <w:tc>
          <w:tcPr>
            <w:tcW w:w="6521" w:type="dxa"/>
            <w:shd w:val="clear" w:color="auto" w:fill="FFFFFF"/>
          </w:tcPr>
          <w:p w14:paraId="18706C27" w14:textId="77777777" w:rsidR="004A216E" w:rsidRPr="00535B1B" w:rsidRDefault="004A216E" w:rsidP="008F4657">
            <w:pPr>
              <w:rPr>
                <w:rFonts w:ascii="ＭＳ ゴシック" w:eastAsia="ＭＳ ゴシック" w:hAnsi="ＭＳ ゴシック"/>
                <w:sz w:val="22"/>
              </w:rPr>
            </w:pPr>
          </w:p>
        </w:tc>
      </w:tr>
      <w:tr w:rsidR="004A216E" w:rsidRPr="00535B1B" w14:paraId="79408B84" w14:textId="77777777" w:rsidTr="008F4657">
        <w:trPr>
          <w:trHeight w:val="700"/>
        </w:trPr>
        <w:tc>
          <w:tcPr>
            <w:tcW w:w="1984" w:type="dxa"/>
            <w:shd w:val="clear" w:color="auto" w:fill="FFFFFF"/>
          </w:tcPr>
          <w:p w14:paraId="759BD593" w14:textId="77777777" w:rsidR="004A216E" w:rsidRPr="00535B1B" w:rsidRDefault="004A216E" w:rsidP="008F4657">
            <w:pPr>
              <w:rPr>
                <w:rFonts w:ascii="ＭＳ ゴシック" w:eastAsia="ＭＳ ゴシック" w:hAnsi="ＭＳ ゴシック"/>
                <w:sz w:val="22"/>
              </w:rPr>
            </w:pPr>
            <w:r w:rsidRPr="00535B1B">
              <w:rPr>
                <w:rFonts w:ascii="ＭＳ ゴシック" w:eastAsia="ＭＳ ゴシック" w:hAnsi="ＭＳ ゴシック" w:hint="eastAsia"/>
                <w:sz w:val="22"/>
              </w:rPr>
              <w:t>旅費</w:t>
            </w:r>
          </w:p>
        </w:tc>
        <w:tc>
          <w:tcPr>
            <w:tcW w:w="6521" w:type="dxa"/>
            <w:shd w:val="clear" w:color="auto" w:fill="FFFFFF"/>
          </w:tcPr>
          <w:p w14:paraId="765D6D8C" w14:textId="77777777" w:rsidR="004A216E" w:rsidRPr="00535B1B" w:rsidRDefault="004A216E" w:rsidP="008F4657">
            <w:pPr>
              <w:rPr>
                <w:rFonts w:ascii="ＭＳ ゴシック" w:eastAsia="ＭＳ ゴシック" w:hAnsi="ＭＳ ゴシック"/>
                <w:sz w:val="22"/>
              </w:rPr>
            </w:pPr>
            <w:r w:rsidRPr="00455639">
              <w:rPr>
                <w:rFonts w:ascii="ＭＳ ゴシック" w:eastAsia="ＭＳ ゴシック" w:hAnsi="ＭＳ ゴシック" w:hint="eastAsia"/>
                <w:sz w:val="22"/>
              </w:rPr>
              <w:t>事業を行うために必要な</w:t>
            </w:r>
            <w:r>
              <w:rPr>
                <w:rFonts w:ascii="ＭＳ ゴシック" w:eastAsia="ＭＳ ゴシック" w:hAnsi="ＭＳ ゴシック" w:hint="eastAsia"/>
                <w:sz w:val="22"/>
              </w:rPr>
              <w:t>国内出張及び海外出張に係る経費</w:t>
            </w:r>
          </w:p>
        </w:tc>
      </w:tr>
      <w:tr w:rsidR="004A216E" w:rsidRPr="00535B1B" w14:paraId="679A328E" w14:textId="77777777" w:rsidTr="008F4657">
        <w:trPr>
          <w:trHeight w:val="694"/>
        </w:trPr>
        <w:tc>
          <w:tcPr>
            <w:tcW w:w="1984" w:type="dxa"/>
            <w:shd w:val="clear" w:color="auto" w:fill="FFFFFF"/>
          </w:tcPr>
          <w:p w14:paraId="3C354A4E" w14:textId="77777777" w:rsidR="004A216E" w:rsidRPr="00535B1B" w:rsidRDefault="004A216E" w:rsidP="008F4657">
            <w:pPr>
              <w:rPr>
                <w:rFonts w:ascii="ＭＳ ゴシック" w:eastAsia="ＭＳ ゴシック" w:hAnsi="ＭＳ ゴシック"/>
                <w:sz w:val="22"/>
              </w:rPr>
            </w:pPr>
            <w:r w:rsidRPr="00535B1B">
              <w:rPr>
                <w:rFonts w:ascii="ＭＳ ゴシック" w:eastAsia="ＭＳ ゴシック" w:hAnsi="ＭＳ ゴシック" w:hint="eastAsia"/>
                <w:sz w:val="22"/>
              </w:rPr>
              <w:t>会場費</w:t>
            </w:r>
          </w:p>
        </w:tc>
        <w:tc>
          <w:tcPr>
            <w:tcW w:w="6521" w:type="dxa"/>
            <w:shd w:val="clear" w:color="auto" w:fill="FFFFFF"/>
          </w:tcPr>
          <w:p w14:paraId="637055D8" w14:textId="77777777" w:rsidR="004A216E" w:rsidRPr="00535B1B" w:rsidRDefault="004A216E" w:rsidP="008F4657">
            <w:pPr>
              <w:rPr>
                <w:rFonts w:ascii="ＭＳ ゴシック" w:eastAsia="ＭＳ ゴシック" w:hAnsi="ＭＳ ゴシック"/>
                <w:sz w:val="22"/>
              </w:rPr>
            </w:pPr>
            <w:r w:rsidRPr="00455639">
              <w:rPr>
                <w:rFonts w:ascii="ＭＳ ゴシック" w:eastAsia="ＭＳ ゴシック" w:hAnsi="ＭＳ ゴシック" w:hint="eastAsia"/>
                <w:sz w:val="22"/>
              </w:rPr>
              <w:t>事業を行うために必要な</w:t>
            </w:r>
            <w:r>
              <w:rPr>
                <w:rFonts w:ascii="ＭＳ ゴシック" w:eastAsia="ＭＳ ゴシック" w:hAnsi="ＭＳ ゴシック" w:hint="eastAsia"/>
                <w:sz w:val="22"/>
              </w:rPr>
              <w:t>会議、講演会、シンポジウム等に要する経費（</w:t>
            </w:r>
            <w:r w:rsidRPr="00455639">
              <w:rPr>
                <w:rFonts w:ascii="ＭＳ ゴシック" w:eastAsia="ＭＳ ゴシック" w:hAnsi="ＭＳ ゴシック" w:hint="eastAsia"/>
                <w:sz w:val="22"/>
              </w:rPr>
              <w:t>会場借料</w:t>
            </w:r>
            <w:r>
              <w:rPr>
                <w:rFonts w:ascii="ＭＳ ゴシック" w:eastAsia="ＭＳ ゴシック" w:hAnsi="ＭＳ ゴシック" w:hint="eastAsia"/>
                <w:sz w:val="22"/>
              </w:rPr>
              <w:t>、機材借料</w:t>
            </w:r>
            <w:r w:rsidRPr="00455639">
              <w:rPr>
                <w:rFonts w:ascii="ＭＳ ゴシック" w:eastAsia="ＭＳ ゴシック" w:hAnsi="ＭＳ ゴシック" w:hint="eastAsia"/>
                <w:sz w:val="22"/>
              </w:rPr>
              <w:t>及び茶菓料（お茶代）等</w:t>
            </w:r>
            <w:r>
              <w:rPr>
                <w:rFonts w:ascii="ＭＳ ゴシック" w:eastAsia="ＭＳ ゴシック" w:hAnsi="ＭＳ ゴシック" w:hint="eastAsia"/>
                <w:sz w:val="22"/>
              </w:rPr>
              <w:t>）</w:t>
            </w:r>
          </w:p>
        </w:tc>
      </w:tr>
      <w:tr w:rsidR="004A216E" w:rsidRPr="00535B1B" w14:paraId="2788067A" w14:textId="77777777" w:rsidTr="008F4657">
        <w:trPr>
          <w:trHeight w:val="560"/>
        </w:trPr>
        <w:tc>
          <w:tcPr>
            <w:tcW w:w="1984" w:type="dxa"/>
            <w:shd w:val="clear" w:color="auto" w:fill="FFFFFF"/>
          </w:tcPr>
          <w:p w14:paraId="219271CA" w14:textId="77777777" w:rsidR="004A216E" w:rsidRPr="00535B1B" w:rsidRDefault="004A216E" w:rsidP="008F4657">
            <w:pPr>
              <w:rPr>
                <w:rFonts w:ascii="ＭＳ ゴシック" w:eastAsia="ＭＳ ゴシック" w:hAnsi="ＭＳ ゴシック"/>
                <w:sz w:val="22"/>
              </w:rPr>
            </w:pPr>
            <w:r w:rsidRPr="00535B1B">
              <w:rPr>
                <w:rFonts w:ascii="ＭＳ ゴシック" w:eastAsia="ＭＳ ゴシック" w:hAnsi="ＭＳ ゴシック" w:hint="eastAsia"/>
                <w:sz w:val="22"/>
              </w:rPr>
              <w:t>謝金</w:t>
            </w:r>
          </w:p>
        </w:tc>
        <w:tc>
          <w:tcPr>
            <w:tcW w:w="6521" w:type="dxa"/>
            <w:shd w:val="clear" w:color="auto" w:fill="FFFFFF"/>
          </w:tcPr>
          <w:p w14:paraId="0A24240F" w14:textId="77777777" w:rsidR="004A216E" w:rsidRPr="00535B1B" w:rsidRDefault="004A216E" w:rsidP="008F4657">
            <w:pPr>
              <w:rPr>
                <w:rFonts w:ascii="ＭＳ ゴシック" w:eastAsia="ＭＳ ゴシック" w:hAnsi="ＭＳ ゴシック"/>
                <w:sz w:val="22"/>
              </w:rPr>
            </w:pPr>
            <w:r w:rsidRPr="00455639">
              <w:rPr>
                <w:rFonts w:ascii="ＭＳ ゴシック" w:eastAsia="ＭＳ ゴシック" w:hAnsi="ＭＳ ゴシック" w:hint="eastAsia"/>
                <w:sz w:val="22"/>
              </w:rPr>
              <w:t>事業を行うために必要な謝金（</w:t>
            </w:r>
            <w:r>
              <w:rPr>
                <w:rFonts w:ascii="ＭＳ ゴシック" w:eastAsia="ＭＳ ゴシック" w:hAnsi="ＭＳ ゴシック" w:hint="eastAsia"/>
                <w:sz w:val="22"/>
              </w:rPr>
              <w:t>会議・講演会・シンポジウム等に</w:t>
            </w:r>
            <w:r>
              <w:rPr>
                <w:rFonts w:ascii="ＭＳ ゴシック" w:eastAsia="ＭＳ ゴシック" w:hAnsi="ＭＳ ゴシック" w:hint="eastAsia"/>
                <w:sz w:val="22"/>
              </w:rPr>
              <w:lastRenderedPageBreak/>
              <w:t>出席した外部専門家当に対する謝金、講演・原稿の執筆・研究協力当に対する</w:t>
            </w:r>
            <w:r w:rsidRPr="00455639">
              <w:rPr>
                <w:rFonts w:ascii="ＭＳ ゴシック" w:eastAsia="ＭＳ ゴシック" w:hAnsi="ＭＳ ゴシック" w:hint="eastAsia"/>
                <w:sz w:val="22"/>
              </w:rPr>
              <w:t>謝金等）</w:t>
            </w:r>
          </w:p>
        </w:tc>
      </w:tr>
      <w:tr w:rsidR="004A216E" w:rsidRPr="00535B1B" w14:paraId="1ECBA504" w14:textId="77777777" w:rsidTr="008F4657">
        <w:trPr>
          <w:trHeight w:val="872"/>
        </w:trPr>
        <w:tc>
          <w:tcPr>
            <w:tcW w:w="1984" w:type="dxa"/>
            <w:tcBorders>
              <w:bottom w:val="dotted" w:sz="4" w:space="0" w:color="auto"/>
            </w:tcBorders>
            <w:shd w:val="clear" w:color="auto" w:fill="FFFFFF"/>
          </w:tcPr>
          <w:p w14:paraId="286D448C" w14:textId="77777777" w:rsidR="004A216E" w:rsidRPr="00455639" w:rsidRDefault="004A216E" w:rsidP="008F4657">
            <w:pPr>
              <w:rPr>
                <w:rFonts w:ascii="ＭＳ ゴシック" w:eastAsia="ＭＳ ゴシック" w:hAnsi="ＭＳ ゴシック"/>
                <w:sz w:val="22"/>
              </w:rPr>
            </w:pPr>
            <w:r>
              <w:rPr>
                <w:rFonts w:ascii="ＭＳ ゴシック" w:eastAsia="ＭＳ ゴシック" w:hAnsi="ＭＳ ゴシック" w:hint="eastAsia"/>
                <w:sz w:val="22"/>
              </w:rPr>
              <w:lastRenderedPageBreak/>
              <w:t>備品</w:t>
            </w:r>
            <w:r w:rsidRPr="00455639">
              <w:rPr>
                <w:rFonts w:ascii="ＭＳ ゴシック" w:eastAsia="ＭＳ ゴシック" w:hAnsi="ＭＳ ゴシック" w:hint="eastAsia"/>
                <w:sz w:val="22"/>
              </w:rPr>
              <w:t>費</w:t>
            </w:r>
          </w:p>
        </w:tc>
        <w:tc>
          <w:tcPr>
            <w:tcW w:w="6521" w:type="dxa"/>
            <w:tcBorders>
              <w:bottom w:val="dotted" w:sz="4" w:space="0" w:color="auto"/>
            </w:tcBorders>
            <w:shd w:val="clear" w:color="auto" w:fill="FFFFFF"/>
          </w:tcPr>
          <w:p w14:paraId="02EB7A9E" w14:textId="77777777" w:rsidR="004A216E" w:rsidRPr="00455639" w:rsidRDefault="004A216E" w:rsidP="008F4657">
            <w:pPr>
              <w:rPr>
                <w:rFonts w:ascii="ＭＳ ゴシック" w:eastAsia="ＭＳ ゴシック" w:hAnsi="ＭＳ ゴシック"/>
                <w:sz w:val="22"/>
              </w:rPr>
            </w:pPr>
            <w:r w:rsidRPr="00455639">
              <w:rPr>
                <w:rFonts w:ascii="ＭＳ ゴシック" w:eastAsia="ＭＳ ゴシック" w:hAnsi="ＭＳ ゴシック" w:hint="eastAsia"/>
                <w:sz w:val="22"/>
              </w:rPr>
              <w:t>事業を行うために必要な</w:t>
            </w:r>
            <w:r>
              <w:rPr>
                <w:rFonts w:ascii="ＭＳ ゴシック" w:eastAsia="ＭＳ ゴシック" w:hAnsi="ＭＳ ゴシック" w:hint="eastAsia"/>
                <w:sz w:val="22"/>
              </w:rPr>
              <w:t>物品（ただし、１年以上継続して使用できるもの）</w:t>
            </w:r>
            <w:r w:rsidRPr="00455639">
              <w:rPr>
                <w:rFonts w:ascii="ＭＳ ゴシック" w:eastAsia="ＭＳ ゴシック" w:hAnsi="ＭＳ ゴシック" w:hint="eastAsia"/>
                <w:sz w:val="22"/>
              </w:rPr>
              <w:t>の購入、製造に必要な経費</w:t>
            </w:r>
          </w:p>
        </w:tc>
      </w:tr>
      <w:tr w:rsidR="004A216E" w:rsidRPr="00535B1B" w14:paraId="23D33CC3" w14:textId="77777777" w:rsidTr="008F4657">
        <w:trPr>
          <w:trHeight w:val="528"/>
        </w:trPr>
        <w:tc>
          <w:tcPr>
            <w:tcW w:w="1984" w:type="dxa"/>
            <w:tcBorders>
              <w:top w:val="dotted" w:sz="4" w:space="0" w:color="auto"/>
            </w:tcBorders>
            <w:shd w:val="clear" w:color="auto" w:fill="FFFFFF"/>
          </w:tcPr>
          <w:p w14:paraId="058644FA" w14:textId="77777777" w:rsidR="004A216E" w:rsidRDefault="004A216E" w:rsidP="008F4657">
            <w:pPr>
              <w:rPr>
                <w:rFonts w:ascii="ＭＳ ゴシック" w:eastAsia="ＭＳ ゴシック" w:hAnsi="ＭＳ ゴシック"/>
                <w:sz w:val="22"/>
              </w:rPr>
            </w:pPr>
            <w:r>
              <w:rPr>
                <w:rFonts w:ascii="ＭＳ ゴシック" w:eastAsia="ＭＳ ゴシック" w:hAnsi="ＭＳ ゴシック" w:hint="eastAsia"/>
                <w:sz w:val="22"/>
              </w:rPr>
              <w:t>（借料及び損料）</w:t>
            </w:r>
          </w:p>
        </w:tc>
        <w:tc>
          <w:tcPr>
            <w:tcW w:w="6521" w:type="dxa"/>
            <w:tcBorders>
              <w:top w:val="dotted" w:sz="4" w:space="0" w:color="auto"/>
            </w:tcBorders>
            <w:shd w:val="clear" w:color="auto" w:fill="FFFFFF"/>
          </w:tcPr>
          <w:p w14:paraId="0B10EFFC" w14:textId="77777777" w:rsidR="004A216E" w:rsidRPr="00455639" w:rsidRDefault="004A216E" w:rsidP="008F4657">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事業を行うために必要な機械器具等のリース・レンタルに要する経費</w:t>
            </w:r>
          </w:p>
        </w:tc>
      </w:tr>
      <w:tr w:rsidR="004A216E" w:rsidRPr="00535B1B" w14:paraId="1E50E9D4" w14:textId="77777777" w:rsidTr="008F4657">
        <w:trPr>
          <w:trHeight w:val="528"/>
        </w:trPr>
        <w:tc>
          <w:tcPr>
            <w:tcW w:w="1984" w:type="dxa"/>
            <w:shd w:val="clear" w:color="auto" w:fill="FFFFFF"/>
          </w:tcPr>
          <w:p w14:paraId="79CED0BD" w14:textId="77777777" w:rsidR="004A216E" w:rsidRDefault="004A216E" w:rsidP="008F4657">
            <w:pPr>
              <w:rPr>
                <w:rFonts w:ascii="ＭＳ ゴシック" w:eastAsia="ＭＳ ゴシック" w:hAnsi="ＭＳ ゴシック"/>
                <w:sz w:val="22"/>
              </w:rPr>
            </w:pPr>
            <w:r>
              <w:rPr>
                <w:rFonts w:ascii="ＭＳ ゴシック" w:eastAsia="ＭＳ ゴシック" w:hAnsi="ＭＳ ゴシック" w:hint="eastAsia"/>
                <w:sz w:val="22"/>
              </w:rPr>
              <w:t>消耗品</w:t>
            </w:r>
            <w:r w:rsidRPr="00455639">
              <w:rPr>
                <w:rFonts w:ascii="ＭＳ ゴシック" w:eastAsia="ＭＳ ゴシック" w:hAnsi="ＭＳ ゴシック" w:hint="eastAsia"/>
                <w:sz w:val="22"/>
              </w:rPr>
              <w:t>費</w:t>
            </w:r>
          </w:p>
        </w:tc>
        <w:tc>
          <w:tcPr>
            <w:tcW w:w="6521" w:type="dxa"/>
            <w:shd w:val="clear" w:color="auto" w:fill="FFFFFF"/>
          </w:tcPr>
          <w:p w14:paraId="0E2AE2F1" w14:textId="77777777" w:rsidR="004A216E" w:rsidRDefault="004A216E" w:rsidP="008F4657">
            <w:pPr>
              <w:rPr>
                <w:rFonts w:ascii="ＭＳ ゴシック" w:eastAsia="ＭＳ ゴシック" w:hAnsi="ＭＳ ゴシック"/>
                <w:sz w:val="22"/>
              </w:rPr>
            </w:pPr>
            <w:r w:rsidRPr="00455639">
              <w:rPr>
                <w:rFonts w:ascii="ＭＳ ゴシック" w:eastAsia="ＭＳ ゴシック" w:hAnsi="ＭＳ ゴシック" w:hint="eastAsia"/>
                <w:sz w:val="22"/>
              </w:rPr>
              <w:t>事業を行うために必要な物品</w:t>
            </w:r>
            <w:r>
              <w:rPr>
                <w:rFonts w:ascii="ＭＳ ゴシック" w:eastAsia="ＭＳ ゴシック" w:hAnsi="ＭＳ ゴシック" w:hint="eastAsia"/>
                <w:sz w:val="22"/>
              </w:rPr>
              <w:t>であって備品費に属さないもの</w:t>
            </w:r>
            <w:r w:rsidRPr="00455639">
              <w:rPr>
                <w:rFonts w:ascii="ＭＳ ゴシック" w:eastAsia="ＭＳ ゴシック" w:hAnsi="ＭＳ ゴシック" w:hint="eastAsia"/>
                <w:sz w:val="22"/>
              </w:rPr>
              <w:t>（</w:t>
            </w:r>
            <w:r>
              <w:rPr>
                <w:rFonts w:ascii="ＭＳ ゴシック" w:eastAsia="ＭＳ ゴシック" w:hAnsi="ＭＳ ゴシック" w:hint="eastAsia"/>
                <w:sz w:val="22"/>
              </w:rPr>
              <w:t>ただし、</w:t>
            </w:r>
            <w:r w:rsidRPr="00455639">
              <w:rPr>
                <w:rFonts w:ascii="ＭＳ ゴシック" w:eastAsia="ＭＳ ゴシック" w:hAnsi="ＭＳ ゴシック" w:hint="eastAsia"/>
                <w:sz w:val="22"/>
              </w:rPr>
              <w:t>当該事業のみで使用されることが確認できるもの。</w:t>
            </w:r>
            <w:r>
              <w:rPr>
                <w:rFonts w:ascii="ＭＳ ゴシック" w:eastAsia="ＭＳ ゴシック" w:hAnsi="ＭＳ ゴシック" w:hint="eastAsia"/>
                <w:sz w:val="22"/>
              </w:rPr>
              <w:t>）</w:t>
            </w:r>
            <w:r w:rsidRPr="00455639">
              <w:rPr>
                <w:rFonts w:ascii="ＭＳ ゴシック" w:eastAsia="ＭＳ ゴシック" w:hAnsi="ＭＳ ゴシック" w:hint="eastAsia"/>
                <w:sz w:val="22"/>
              </w:rPr>
              <w:t>の購入に要する経費</w:t>
            </w:r>
          </w:p>
        </w:tc>
      </w:tr>
      <w:tr w:rsidR="004A216E" w:rsidRPr="00535B1B" w14:paraId="7B5F477D" w14:textId="77777777" w:rsidTr="008F4657">
        <w:trPr>
          <w:trHeight w:val="738"/>
        </w:trPr>
        <w:tc>
          <w:tcPr>
            <w:tcW w:w="1984" w:type="dxa"/>
            <w:shd w:val="clear" w:color="auto" w:fill="FFFFFF"/>
          </w:tcPr>
          <w:p w14:paraId="21273F49" w14:textId="77777777" w:rsidR="004A216E" w:rsidRPr="00535B1B" w:rsidRDefault="004A216E" w:rsidP="008F4657">
            <w:pPr>
              <w:rPr>
                <w:rFonts w:ascii="ＭＳ ゴシック" w:eastAsia="ＭＳ ゴシック" w:hAnsi="ＭＳ ゴシック"/>
                <w:sz w:val="22"/>
              </w:rPr>
            </w:pPr>
            <w:r w:rsidRPr="00535B1B">
              <w:rPr>
                <w:rFonts w:ascii="ＭＳ ゴシック" w:eastAsia="ＭＳ ゴシック" w:hAnsi="ＭＳ ゴシック" w:hint="eastAsia"/>
                <w:sz w:val="22"/>
              </w:rPr>
              <w:t>印刷製本費</w:t>
            </w:r>
          </w:p>
        </w:tc>
        <w:tc>
          <w:tcPr>
            <w:tcW w:w="6521" w:type="dxa"/>
            <w:shd w:val="clear" w:color="auto" w:fill="FFFFFF"/>
          </w:tcPr>
          <w:p w14:paraId="79B3A21E" w14:textId="77777777" w:rsidR="004A216E" w:rsidRPr="00535B1B" w:rsidRDefault="004A216E" w:rsidP="008F4657">
            <w:pPr>
              <w:rPr>
                <w:rFonts w:ascii="ＭＳ ゴシック" w:eastAsia="ＭＳ ゴシック" w:hAnsi="ＭＳ ゴシック"/>
                <w:sz w:val="22"/>
              </w:rPr>
            </w:pPr>
            <w:r w:rsidRPr="00455639">
              <w:rPr>
                <w:rFonts w:ascii="ＭＳ ゴシック" w:eastAsia="ＭＳ ゴシック" w:hAnsi="ＭＳ ゴシック" w:hint="eastAsia"/>
                <w:sz w:val="22"/>
              </w:rPr>
              <w:t>事業で使用するパンフレット・リーフレット、事業成果報告書等の印刷製本に関する経費</w:t>
            </w:r>
          </w:p>
        </w:tc>
      </w:tr>
      <w:tr w:rsidR="004A216E" w:rsidRPr="00535B1B" w14:paraId="5E098954" w14:textId="77777777" w:rsidTr="008F4657">
        <w:trPr>
          <w:trHeight w:val="340"/>
        </w:trPr>
        <w:tc>
          <w:tcPr>
            <w:tcW w:w="1984" w:type="dxa"/>
            <w:shd w:val="clear" w:color="auto" w:fill="FFFFFF"/>
          </w:tcPr>
          <w:p w14:paraId="11468A83" w14:textId="77777777" w:rsidR="004A216E" w:rsidRPr="00535B1B" w:rsidRDefault="004A216E" w:rsidP="008F4657">
            <w:pPr>
              <w:rPr>
                <w:rFonts w:ascii="ＭＳ ゴシック" w:eastAsia="ＭＳ ゴシック" w:hAnsi="ＭＳ ゴシック"/>
                <w:sz w:val="22"/>
              </w:rPr>
            </w:pPr>
            <w:r w:rsidRPr="00535B1B">
              <w:rPr>
                <w:rFonts w:ascii="ＭＳ ゴシック" w:eastAsia="ＭＳ ゴシック" w:hAnsi="ＭＳ ゴシック" w:hint="eastAsia"/>
                <w:sz w:val="22"/>
              </w:rPr>
              <w:t>補助職員人件費</w:t>
            </w:r>
          </w:p>
        </w:tc>
        <w:tc>
          <w:tcPr>
            <w:tcW w:w="6521" w:type="dxa"/>
            <w:shd w:val="clear" w:color="auto" w:fill="FFFFFF"/>
          </w:tcPr>
          <w:p w14:paraId="5A3C800E" w14:textId="77777777" w:rsidR="004A216E" w:rsidRPr="00535B1B" w:rsidRDefault="004A216E" w:rsidP="008F4657">
            <w:pPr>
              <w:rPr>
                <w:rFonts w:ascii="ＭＳ ゴシック" w:eastAsia="ＭＳ ゴシック" w:hAnsi="ＭＳ ゴシック"/>
                <w:sz w:val="22"/>
              </w:rPr>
            </w:pPr>
            <w:r w:rsidRPr="00455639">
              <w:rPr>
                <w:rFonts w:ascii="ＭＳ ゴシック" w:eastAsia="ＭＳ ゴシック" w:hAnsi="ＭＳ ゴシック" w:hint="eastAsia"/>
                <w:sz w:val="22"/>
              </w:rPr>
              <w:t>事業</w:t>
            </w:r>
            <w:r>
              <w:rPr>
                <w:rFonts w:ascii="ＭＳ ゴシック" w:eastAsia="ＭＳ ゴシック" w:hAnsi="ＭＳ ゴシック" w:hint="eastAsia"/>
                <w:sz w:val="22"/>
              </w:rPr>
              <w:t>を実施するため</w:t>
            </w:r>
            <w:r w:rsidRPr="00455639">
              <w:rPr>
                <w:rFonts w:ascii="ＭＳ ゴシック" w:eastAsia="ＭＳ ゴシック" w:hAnsi="ＭＳ ゴシック" w:hint="eastAsia"/>
                <w:sz w:val="22"/>
              </w:rPr>
              <w:t>に</w:t>
            </w:r>
            <w:r>
              <w:rPr>
                <w:rFonts w:ascii="ＭＳ ゴシック" w:eastAsia="ＭＳ ゴシック" w:hAnsi="ＭＳ ゴシック" w:hint="eastAsia"/>
                <w:sz w:val="22"/>
              </w:rPr>
              <w:t>必要な</w:t>
            </w:r>
            <w:r w:rsidRPr="00455639">
              <w:rPr>
                <w:rFonts w:ascii="ＭＳ ゴシック" w:eastAsia="ＭＳ ゴシック" w:hAnsi="ＭＳ ゴシック" w:hint="eastAsia"/>
                <w:sz w:val="22"/>
              </w:rPr>
              <w:t>補助員（アルバイト等）に係る経費</w:t>
            </w:r>
          </w:p>
        </w:tc>
      </w:tr>
      <w:tr w:rsidR="004A216E" w:rsidRPr="00535B1B" w14:paraId="5DEC313F" w14:textId="77777777" w:rsidTr="008F4657">
        <w:trPr>
          <w:trHeight w:val="360"/>
        </w:trPr>
        <w:tc>
          <w:tcPr>
            <w:tcW w:w="1984" w:type="dxa"/>
            <w:shd w:val="clear" w:color="auto" w:fill="FFFFFF"/>
          </w:tcPr>
          <w:p w14:paraId="2EE6391A" w14:textId="77777777" w:rsidR="004A216E" w:rsidRPr="00535B1B" w:rsidRDefault="004A216E" w:rsidP="008F4657">
            <w:pPr>
              <w:rPr>
                <w:rFonts w:ascii="ＭＳ ゴシック" w:eastAsia="ＭＳ ゴシック" w:hAnsi="ＭＳ ゴシック"/>
                <w:sz w:val="22"/>
              </w:rPr>
            </w:pPr>
            <w:r w:rsidRPr="00535B1B">
              <w:rPr>
                <w:rFonts w:ascii="ＭＳ ゴシック" w:eastAsia="ＭＳ ゴシック" w:hAnsi="ＭＳ ゴシック" w:hint="eastAsia"/>
                <w:sz w:val="22"/>
              </w:rPr>
              <w:t>その他諸経費</w:t>
            </w:r>
          </w:p>
          <w:p w14:paraId="51296F43" w14:textId="77777777" w:rsidR="004A216E" w:rsidRPr="00535B1B" w:rsidRDefault="004A216E" w:rsidP="008F4657">
            <w:pPr>
              <w:rPr>
                <w:rFonts w:ascii="ＭＳ ゴシック" w:eastAsia="ＭＳ ゴシック" w:hAnsi="ＭＳ ゴシック"/>
                <w:sz w:val="22"/>
              </w:rPr>
            </w:pPr>
          </w:p>
        </w:tc>
        <w:tc>
          <w:tcPr>
            <w:tcW w:w="6521" w:type="dxa"/>
            <w:shd w:val="clear" w:color="auto" w:fill="FFFFFF"/>
          </w:tcPr>
          <w:p w14:paraId="3D9E4EDB" w14:textId="77777777" w:rsidR="004A216E" w:rsidRDefault="004A216E" w:rsidP="008F4657">
            <w:pPr>
              <w:rPr>
                <w:rFonts w:ascii="ＭＳ ゴシック" w:eastAsia="ＭＳ ゴシック" w:hAnsi="ＭＳ ゴシック"/>
                <w:sz w:val="22"/>
              </w:rPr>
            </w:pPr>
            <w:r w:rsidRPr="00455639">
              <w:rPr>
                <w:rFonts w:ascii="ＭＳ ゴシック" w:eastAsia="ＭＳ ゴシック" w:hAnsi="ＭＳ ゴシック" w:hint="eastAsia"/>
                <w:sz w:val="22"/>
              </w:rPr>
              <w:t>事業を行うために必要な</w:t>
            </w:r>
            <w:r>
              <w:rPr>
                <w:rFonts w:ascii="ＭＳ ゴシック" w:eastAsia="ＭＳ ゴシック" w:hAnsi="ＭＳ ゴシック" w:hint="eastAsia"/>
                <w:sz w:val="22"/>
              </w:rPr>
              <w:t>経費のうち、当該事業のために使用されることが特定・確認できるものであって、他のいずれの区分にも属さないもの</w:t>
            </w:r>
          </w:p>
          <w:p w14:paraId="7D440883" w14:textId="77777777" w:rsidR="004A216E" w:rsidRDefault="004A216E" w:rsidP="008F4657">
            <w:pPr>
              <w:rPr>
                <w:rFonts w:ascii="ＭＳ ゴシック" w:eastAsia="ＭＳ ゴシック" w:hAnsi="ＭＳ ゴシック"/>
                <w:sz w:val="22"/>
              </w:rPr>
            </w:pPr>
            <w:r>
              <w:rPr>
                <w:rFonts w:ascii="ＭＳ ゴシック" w:eastAsia="ＭＳ ゴシック" w:hAnsi="ＭＳ ゴシック" w:hint="eastAsia"/>
                <w:sz w:val="22"/>
              </w:rPr>
              <w:t>例）</w:t>
            </w:r>
          </w:p>
          <w:p w14:paraId="36078B71" w14:textId="77777777" w:rsidR="004A216E" w:rsidRDefault="004A216E" w:rsidP="008F4657">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5F5400">
              <w:rPr>
                <w:rFonts w:ascii="ＭＳ ゴシック" w:eastAsia="ＭＳ ゴシック" w:hAnsi="ＭＳ ゴシック" w:hint="eastAsia"/>
                <w:sz w:val="22"/>
              </w:rPr>
              <w:t>通信運搬費（郵便料、運送代、通信・電話料等）</w:t>
            </w:r>
          </w:p>
          <w:p w14:paraId="5A7D3FA5" w14:textId="77777777" w:rsidR="004A216E" w:rsidRPr="005F5400" w:rsidRDefault="004A216E" w:rsidP="008F4657">
            <w:pPr>
              <w:ind w:leftChars="200" w:left="420"/>
              <w:rPr>
                <w:rFonts w:ascii="ＭＳ ゴシック" w:eastAsia="ＭＳ ゴシック" w:hAnsi="ＭＳ ゴシック"/>
                <w:sz w:val="22"/>
              </w:rPr>
            </w:pPr>
            <w:r w:rsidRPr="005F5400">
              <w:rPr>
                <w:rFonts w:ascii="ＭＳ ゴシック" w:eastAsia="ＭＳ ゴシック" w:hAnsi="ＭＳ ゴシック" w:hint="eastAsia"/>
                <w:sz w:val="22"/>
              </w:rPr>
              <w:t>光熱水料（電気、水道、ガス。例えば、大規模な研究施設等について、専用のメータの検針により当該事業に使用した料金が算出できる場合）</w:t>
            </w:r>
          </w:p>
          <w:p w14:paraId="11FF95BB" w14:textId="77777777" w:rsidR="004A216E" w:rsidRPr="005F5400" w:rsidRDefault="004A216E" w:rsidP="008F4657">
            <w:pPr>
              <w:ind w:firstLineChars="200" w:firstLine="440"/>
              <w:rPr>
                <w:rFonts w:ascii="ＭＳ ゴシック" w:eastAsia="ＭＳ ゴシック" w:hAnsi="ＭＳ ゴシック"/>
                <w:sz w:val="22"/>
              </w:rPr>
            </w:pPr>
            <w:r w:rsidRPr="005F5400">
              <w:rPr>
                <w:rFonts w:ascii="ＭＳ ゴシック" w:eastAsia="ＭＳ ゴシック" w:hAnsi="ＭＳ ゴシック" w:hint="eastAsia"/>
                <w:sz w:val="22"/>
              </w:rPr>
              <w:t>設備の修繕・保守費</w:t>
            </w:r>
          </w:p>
          <w:p w14:paraId="151FD2EB" w14:textId="77777777" w:rsidR="004A216E" w:rsidRDefault="004A216E" w:rsidP="008F4657">
            <w:pPr>
              <w:ind w:firstLineChars="200" w:firstLine="440"/>
              <w:rPr>
                <w:rFonts w:ascii="ＭＳ ゴシック" w:eastAsia="ＭＳ ゴシック" w:hAnsi="ＭＳ ゴシック"/>
                <w:sz w:val="22"/>
              </w:rPr>
            </w:pPr>
            <w:r w:rsidRPr="005F5400">
              <w:rPr>
                <w:rFonts w:ascii="ＭＳ ゴシック" w:eastAsia="ＭＳ ゴシック" w:hAnsi="ＭＳ ゴシック" w:hint="eastAsia"/>
                <w:sz w:val="22"/>
              </w:rPr>
              <w:t>翻訳通訳、速記費用</w:t>
            </w:r>
          </w:p>
          <w:p w14:paraId="00EB4CC1" w14:textId="77777777" w:rsidR="004A216E" w:rsidRPr="00122319" w:rsidRDefault="004A216E" w:rsidP="008F4657">
            <w:pPr>
              <w:ind w:firstLineChars="200" w:firstLine="440"/>
              <w:rPr>
                <w:rFonts w:ascii="ＭＳ ゴシック" w:eastAsia="ＭＳ ゴシック" w:hAnsi="ＭＳ ゴシック"/>
                <w:sz w:val="22"/>
                <w:lang w:eastAsia="zh-CN"/>
              </w:rPr>
            </w:pPr>
            <w:r w:rsidRPr="00455639">
              <w:rPr>
                <w:rFonts w:ascii="ＭＳ ゴシック" w:eastAsia="ＭＳ ゴシック" w:hAnsi="ＭＳ ゴシック" w:hint="eastAsia"/>
                <w:sz w:val="22"/>
                <w:lang w:eastAsia="zh-CN"/>
              </w:rPr>
              <w:t>文献購入費、法定検査、検定料、特許出願関連費用等</w:t>
            </w:r>
          </w:p>
        </w:tc>
      </w:tr>
      <w:tr w:rsidR="004A216E" w:rsidRPr="00535B1B" w14:paraId="15F2C19B" w14:textId="77777777" w:rsidTr="008F4657">
        <w:trPr>
          <w:trHeight w:val="739"/>
        </w:trPr>
        <w:tc>
          <w:tcPr>
            <w:tcW w:w="1984" w:type="dxa"/>
            <w:shd w:val="clear" w:color="auto" w:fill="FFFFFF"/>
          </w:tcPr>
          <w:p w14:paraId="492A3360" w14:textId="77777777" w:rsidR="004A216E" w:rsidRPr="00535B1B" w:rsidRDefault="004A216E" w:rsidP="008F4657">
            <w:pPr>
              <w:rPr>
                <w:rFonts w:ascii="ＭＳ ゴシック" w:eastAsia="ＭＳ ゴシック" w:hAnsi="ＭＳ ゴシック"/>
                <w:sz w:val="22"/>
              </w:rPr>
            </w:pPr>
            <w:r w:rsidRPr="00535B1B">
              <w:rPr>
                <w:rFonts w:ascii="ＭＳ ゴシック" w:eastAsia="ＭＳ ゴシック" w:hAnsi="ＭＳ ゴシック" w:hint="eastAsia"/>
                <w:sz w:val="22"/>
              </w:rPr>
              <w:t>Ⅲ．再委託</w:t>
            </w:r>
            <w:r>
              <w:rPr>
                <w:rFonts w:ascii="ＭＳ ゴシック" w:eastAsia="ＭＳ ゴシック" w:hAnsi="ＭＳ ゴシック" w:hint="eastAsia"/>
                <w:sz w:val="22"/>
              </w:rPr>
              <w:t>・外注</w:t>
            </w:r>
            <w:r w:rsidRPr="00535B1B">
              <w:rPr>
                <w:rFonts w:ascii="ＭＳ ゴシック" w:eastAsia="ＭＳ ゴシック" w:hAnsi="ＭＳ ゴシック" w:hint="eastAsia"/>
                <w:sz w:val="22"/>
              </w:rPr>
              <w:t>費</w:t>
            </w:r>
          </w:p>
          <w:p w14:paraId="7301C7FB" w14:textId="77777777" w:rsidR="004A216E" w:rsidRPr="00535B1B" w:rsidRDefault="004A216E" w:rsidP="008F4657">
            <w:pPr>
              <w:rPr>
                <w:rFonts w:ascii="ＭＳ ゴシック" w:eastAsia="ＭＳ ゴシック" w:hAnsi="ＭＳ ゴシック"/>
                <w:sz w:val="22"/>
              </w:rPr>
            </w:pPr>
          </w:p>
        </w:tc>
        <w:tc>
          <w:tcPr>
            <w:tcW w:w="6521" w:type="dxa"/>
            <w:shd w:val="clear" w:color="auto" w:fill="FFFFFF"/>
          </w:tcPr>
          <w:p w14:paraId="2661EDC8" w14:textId="77777777" w:rsidR="004A216E" w:rsidRDefault="004A216E" w:rsidP="008F4657">
            <w:pPr>
              <w:ind w:leftChars="22" w:left="48" w:hanging="2"/>
              <w:rPr>
                <w:rFonts w:ascii="ＭＳ ゴシック" w:eastAsia="ＭＳ ゴシック" w:hAnsi="ＭＳ ゴシック"/>
                <w:sz w:val="22"/>
              </w:rPr>
            </w:pPr>
            <w:r w:rsidRPr="00EF3A48">
              <w:rPr>
                <w:rFonts w:ascii="ＭＳ ゴシック" w:eastAsia="ＭＳ ゴシック" w:hAnsi="ＭＳ ゴシック" w:hint="eastAsia"/>
                <w:sz w:val="22"/>
              </w:rPr>
              <w:t>受託者が直接実施することができないもの又は適当でないものについて、他の事業者に</w:t>
            </w:r>
            <w:r>
              <w:rPr>
                <w:rFonts w:ascii="ＭＳ ゴシック" w:eastAsia="ＭＳ ゴシック" w:hAnsi="ＭＳ ゴシック" w:hint="eastAsia"/>
                <w:sz w:val="22"/>
              </w:rPr>
              <w:t>再委託</w:t>
            </w:r>
            <w:r w:rsidRPr="00EF3A48">
              <w:rPr>
                <w:rFonts w:ascii="ＭＳ ゴシック" w:eastAsia="ＭＳ ゴシック" w:hAnsi="ＭＳ ゴシック" w:hint="eastAsia"/>
                <w:sz w:val="22"/>
              </w:rPr>
              <w:t>するために必要な経費</w:t>
            </w:r>
          </w:p>
          <w:p w14:paraId="15EBE667" w14:textId="77777777" w:rsidR="004A216E" w:rsidRPr="006F6796" w:rsidRDefault="004A216E" w:rsidP="008F4657">
            <w:pPr>
              <w:ind w:leftChars="22" w:left="48" w:hanging="2"/>
              <w:rPr>
                <w:rFonts w:ascii="ＭＳ ゴシック" w:eastAsia="ＭＳ ゴシック" w:hAnsi="ＭＳ ゴシック"/>
                <w:sz w:val="18"/>
                <w:szCs w:val="18"/>
              </w:rPr>
            </w:pPr>
            <w:r w:rsidRPr="006F6796">
              <w:rPr>
                <w:rFonts w:ascii="ＭＳ ゴシック" w:eastAsia="ＭＳ ゴシック" w:hAnsi="ＭＳ ゴシック" w:hint="eastAsia"/>
                <w:sz w:val="18"/>
                <w:szCs w:val="18"/>
              </w:rPr>
              <w:t>※改正前の</w:t>
            </w:r>
            <w:r>
              <w:rPr>
                <w:rFonts w:ascii="ＭＳ ゴシック" w:eastAsia="ＭＳ ゴシック" w:hAnsi="ＭＳ ゴシック" w:hint="eastAsia"/>
                <w:sz w:val="18"/>
                <w:szCs w:val="18"/>
              </w:rPr>
              <w:t>委託事業事務処理マニュアル</w:t>
            </w:r>
            <w:r w:rsidRPr="006F6796">
              <w:rPr>
                <w:rFonts w:ascii="ＭＳ ゴシック" w:eastAsia="ＭＳ ゴシック" w:hAnsi="ＭＳ ゴシック" w:hint="eastAsia"/>
                <w:sz w:val="18"/>
                <w:szCs w:val="18"/>
              </w:rPr>
              <w:t>における経費項目である「外注費」と「再委託費」のことを言う。</w:t>
            </w:r>
          </w:p>
        </w:tc>
      </w:tr>
      <w:tr w:rsidR="004A216E" w:rsidRPr="00535B1B" w14:paraId="7DDE77F0" w14:textId="77777777" w:rsidTr="008F4657">
        <w:trPr>
          <w:trHeight w:val="70"/>
        </w:trPr>
        <w:tc>
          <w:tcPr>
            <w:tcW w:w="1984" w:type="dxa"/>
            <w:shd w:val="clear" w:color="auto" w:fill="FFFFFF"/>
          </w:tcPr>
          <w:p w14:paraId="1CFA1607" w14:textId="77777777" w:rsidR="004A216E" w:rsidRPr="00535B1B" w:rsidRDefault="004A216E" w:rsidP="008F4657">
            <w:pPr>
              <w:rPr>
                <w:rFonts w:ascii="ＭＳ ゴシック" w:eastAsia="ＭＳ ゴシック" w:hAnsi="ＭＳ ゴシック"/>
                <w:sz w:val="22"/>
              </w:rPr>
            </w:pPr>
            <w:r w:rsidRPr="00535B1B">
              <w:rPr>
                <w:rFonts w:ascii="ＭＳ ゴシック" w:eastAsia="ＭＳ ゴシック" w:hAnsi="ＭＳ ゴシック" w:hint="eastAsia"/>
                <w:sz w:val="22"/>
              </w:rPr>
              <w:t>Ⅳ．一般管理費</w:t>
            </w:r>
          </w:p>
          <w:p w14:paraId="412BBF4B" w14:textId="77777777" w:rsidR="004A216E" w:rsidRPr="00535B1B" w:rsidRDefault="004A216E" w:rsidP="008F4657">
            <w:pPr>
              <w:rPr>
                <w:rFonts w:ascii="ＭＳ ゴシック" w:eastAsia="ＭＳ ゴシック" w:hAnsi="ＭＳ ゴシック"/>
                <w:sz w:val="22"/>
              </w:rPr>
            </w:pPr>
          </w:p>
        </w:tc>
        <w:tc>
          <w:tcPr>
            <w:tcW w:w="6521" w:type="dxa"/>
            <w:shd w:val="clear" w:color="auto" w:fill="FFFFFF"/>
          </w:tcPr>
          <w:p w14:paraId="4656754A" w14:textId="77777777" w:rsidR="004A216E" w:rsidRPr="00535B1B" w:rsidRDefault="004A216E" w:rsidP="008F4657">
            <w:pPr>
              <w:rPr>
                <w:rFonts w:ascii="ＭＳ ゴシック" w:eastAsia="ＭＳ ゴシック" w:hAnsi="ＭＳ ゴシック"/>
                <w:sz w:val="22"/>
              </w:rPr>
            </w:pPr>
            <w:r w:rsidRPr="00594F82">
              <w:rPr>
                <w:rFonts w:ascii="ＭＳ ゴシック" w:eastAsia="ＭＳ ゴシック" w:hAnsi="ＭＳ ゴシック" w:hint="eastAsia"/>
                <w:sz w:val="22"/>
              </w:rPr>
              <w:t>委託事業を行うために必要な経費であって、当該事業に要した経費としての抽出、特定が困難なものについて、委託契約締結時の条件に基づいて一定割合の支払を認められた間接経費</w:t>
            </w:r>
          </w:p>
        </w:tc>
      </w:tr>
    </w:tbl>
    <w:p w14:paraId="5AAC2D25" w14:textId="77777777" w:rsidR="004A216E" w:rsidRDefault="004A216E" w:rsidP="004A216E">
      <w:pPr>
        <w:rPr>
          <w:rFonts w:ascii="ＭＳ ゴシック" w:eastAsia="ＭＳ ゴシック" w:hAnsi="ＭＳ ゴシック"/>
          <w:bCs/>
          <w:sz w:val="22"/>
        </w:rPr>
      </w:pPr>
    </w:p>
    <w:p w14:paraId="1A4CC121" w14:textId="77777777" w:rsidR="004A216E" w:rsidRDefault="004A216E" w:rsidP="004A216E">
      <w:pPr>
        <w:rPr>
          <w:rFonts w:ascii="ＭＳ ゴシック" w:eastAsia="ＭＳ ゴシック" w:hAnsi="ＭＳ ゴシック"/>
          <w:bCs/>
          <w:sz w:val="22"/>
        </w:rPr>
      </w:pPr>
      <w:r>
        <w:rPr>
          <w:rFonts w:ascii="ＭＳ ゴシック" w:eastAsia="ＭＳ ゴシック" w:hAnsi="ＭＳ ゴシック" w:hint="eastAsia"/>
          <w:bCs/>
          <w:sz w:val="22"/>
        </w:rPr>
        <w:t>（２）直接経費として計上できない経費</w:t>
      </w:r>
    </w:p>
    <w:p w14:paraId="0D99DCEB" w14:textId="77777777" w:rsidR="004A216E" w:rsidRDefault="004A216E" w:rsidP="004A216E">
      <w:pPr>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62BCD340" w14:textId="77777777" w:rsidR="004A216E" w:rsidRDefault="004A216E" w:rsidP="004A216E">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01011AB7" w14:textId="77777777" w:rsidR="004A216E" w:rsidRDefault="004A216E" w:rsidP="004A216E">
      <w:pPr>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w:t>
      </w:r>
    </w:p>
    <w:p w14:paraId="226A9781" w14:textId="77777777" w:rsidR="004A216E" w:rsidRDefault="004A216E" w:rsidP="004A216E">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6E42EC1B" w14:textId="77777777" w:rsidR="004A216E" w:rsidRDefault="004A216E" w:rsidP="004A216E">
      <w:pPr>
        <w:rPr>
          <w:rFonts w:ascii="ＭＳ ゴシック" w:eastAsia="ＭＳ ゴシック" w:hAnsi="ＭＳ ゴシック"/>
          <w:bCs/>
          <w:sz w:val="22"/>
        </w:rPr>
      </w:pPr>
    </w:p>
    <w:p w14:paraId="1868AEA7" w14:textId="77777777" w:rsidR="004A216E" w:rsidRDefault="004A216E" w:rsidP="004A216E">
      <w:pPr>
        <w:rPr>
          <w:rFonts w:ascii="ＭＳ ゴシック" w:eastAsia="ＭＳ ゴシック" w:hAnsi="ＭＳ ゴシック"/>
          <w:bCs/>
          <w:sz w:val="22"/>
        </w:rPr>
      </w:pPr>
      <w:r>
        <w:rPr>
          <w:rFonts w:ascii="ＭＳ ゴシック" w:eastAsia="ＭＳ ゴシック" w:hAnsi="ＭＳ ゴシック" w:hint="eastAsia"/>
          <w:bCs/>
          <w:sz w:val="22"/>
        </w:rPr>
        <w:t>１０．その他</w:t>
      </w:r>
    </w:p>
    <w:p w14:paraId="0300E8A8" w14:textId="77777777" w:rsidR="004A216E" w:rsidRDefault="004A216E" w:rsidP="004A216E">
      <w:pPr>
        <w:ind w:left="284" w:hangingChars="129" w:hanging="284"/>
        <w:rPr>
          <w:rFonts w:ascii="ＭＳ ゴシック" w:eastAsia="ＭＳ ゴシック" w:hAnsi="ＭＳ ゴシック"/>
          <w:bCs/>
          <w:sz w:val="22"/>
        </w:rPr>
      </w:pPr>
      <w:r>
        <w:rPr>
          <w:rFonts w:ascii="ＭＳ ゴシック" w:eastAsia="ＭＳ ゴシック" w:hAnsi="ＭＳ ゴシック" w:hint="eastAsia"/>
          <w:bCs/>
          <w:sz w:val="22"/>
        </w:rPr>
        <w:t>（１</w:t>
      </w:r>
      <w:r w:rsidRPr="00050B64">
        <w:rPr>
          <w:rFonts w:ascii="ＭＳ ゴシック" w:eastAsia="ＭＳ ゴシック" w:hAnsi="ＭＳ ゴシック" w:hint="eastAsia"/>
          <w:bCs/>
          <w:sz w:val="22"/>
        </w:rPr>
        <w:t>）</w:t>
      </w:r>
      <w:r w:rsidRPr="002E4409">
        <w:rPr>
          <w:rFonts w:ascii="ＭＳ ゴシック" w:eastAsia="ＭＳ ゴシック" w:hAnsi="ＭＳ ゴシック" w:hint="eastAsia"/>
          <w:bCs/>
          <w:sz w:val="22"/>
        </w:rPr>
        <w:t>事業終了後、提出された実績報告書に基づき、原則、現地調査を行い、支払額を確定</w:t>
      </w:r>
      <w:r>
        <w:rPr>
          <w:rFonts w:ascii="ＭＳ ゴシック" w:eastAsia="ＭＳ ゴシック" w:hAnsi="ＭＳ ゴシック" w:hint="eastAsia"/>
          <w:bCs/>
          <w:sz w:val="22"/>
        </w:rPr>
        <w:t>します</w:t>
      </w:r>
      <w:r w:rsidRPr="002E4409">
        <w:rPr>
          <w:rFonts w:ascii="ＭＳ ゴシック" w:eastAsia="ＭＳ ゴシック" w:hAnsi="ＭＳ ゴシック" w:hint="eastAsia"/>
          <w:bCs/>
          <w:sz w:val="22"/>
        </w:rPr>
        <w:t>。支払額は、委託契約額の範囲内で、事業に要した費用の合計とな</w:t>
      </w:r>
      <w:r>
        <w:rPr>
          <w:rFonts w:ascii="ＭＳ ゴシック" w:eastAsia="ＭＳ ゴシック" w:hAnsi="ＭＳ ゴシック" w:hint="eastAsia"/>
          <w:bCs/>
          <w:sz w:val="22"/>
        </w:rPr>
        <w:t>ります</w:t>
      </w:r>
      <w:r w:rsidRPr="002E4409">
        <w:rPr>
          <w:rFonts w:ascii="ＭＳ ゴシック" w:eastAsia="ＭＳ ゴシック" w:hAnsi="ＭＳ ゴシック" w:hint="eastAsia"/>
          <w:bCs/>
          <w:sz w:val="22"/>
        </w:rPr>
        <w:t>。</w:t>
      </w:r>
      <w:r>
        <w:rPr>
          <w:rFonts w:ascii="ＭＳ ゴシック" w:eastAsia="ＭＳ ゴシック" w:hAnsi="ＭＳ ゴシック" w:hint="eastAsia"/>
          <w:bCs/>
          <w:sz w:val="22"/>
        </w:rPr>
        <w:t>調査の際には、</w:t>
      </w:r>
      <w:r w:rsidRPr="002E4409">
        <w:rPr>
          <w:rFonts w:ascii="ＭＳ ゴシック" w:eastAsia="ＭＳ ゴシック" w:hAnsi="ＭＳ ゴシック" w:hint="eastAsia"/>
          <w:bCs/>
          <w:sz w:val="22"/>
        </w:rPr>
        <w:lastRenderedPageBreak/>
        <w:t>全ての費用を明らかにした帳簿類及び領収書等の証拠書類が必要とな</w:t>
      </w:r>
      <w:r>
        <w:rPr>
          <w:rFonts w:ascii="ＭＳ ゴシック" w:eastAsia="ＭＳ ゴシック" w:hAnsi="ＭＳ ゴシック" w:hint="eastAsia"/>
          <w:bCs/>
          <w:sz w:val="22"/>
        </w:rPr>
        <w:t>ります</w:t>
      </w:r>
      <w:r w:rsidRPr="002E4409">
        <w:rPr>
          <w:rFonts w:ascii="ＭＳ ゴシック" w:eastAsia="ＭＳ ゴシック" w:hAnsi="ＭＳ ゴシック" w:hint="eastAsia"/>
          <w:bCs/>
          <w:sz w:val="22"/>
        </w:rPr>
        <w:t>。当該費用は、厳格に審査し、事業に必要と認められない経費等については、支払額の対象外となる可能性もあ</w:t>
      </w:r>
      <w:r>
        <w:rPr>
          <w:rFonts w:ascii="ＭＳ ゴシック" w:eastAsia="ＭＳ ゴシック" w:hAnsi="ＭＳ ゴシック" w:hint="eastAsia"/>
          <w:bCs/>
          <w:sz w:val="22"/>
        </w:rPr>
        <w:t>ります</w:t>
      </w:r>
      <w:r w:rsidRPr="002E4409">
        <w:rPr>
          <w:rFonts w:ascii="ＭＳ ゴシック" w:eastAsia="ＭＳ ゴシック" w:hAnsi="ＭＳ ゴシック" w:hint="eastAsia"/>
          <w:bCs/>
          <w:sz w:val="22"/>
        </w:rPr>
        <w:t>。</w:t>
      </w:r>
    </w:p>
    <w:p w14:paraId="54EA1A0B" w14:textId="77777777" w:rsidR="004A216E" w:rsidRDefault="004A216E" w:rsidP="004A216E">
      <w:pPr>
        <w:ind w:left="284" w:hangingChars="129" w:hanging="284"/>
        <w:rPr>
          <w:rFonts w:ascii="ＭＳ ゴシック" w:eastAsia="ＭＳ ゴシック" w:hAnsi="ＭＳ ゴシック"/>
          <w:bCs/>
          <w:sz w:val="22"/>
        </w:rPr>
      </w:pPr>
    </w:p>
    <w:p w14:paraId="33F60DDD" w14:textId="77777777" w:rsidR="004A216E" w:rsidRPr="00464C09" w:rsidRDefault="004A216E" w:rsidP="004A216E">
      <w:pPr>
        <w:ind w:left="284" w:hangingChars="129" w:hanging="284"/>
        <w:jc w:val="left"/>
        <w:rPr>
          <w:rFonts w:ascii="ＭＳ ゴシック" w:eastAsia="ＭＳ ゴシック" w:hAnsi="ＭＳ ゴシック"/>
          <w:bCs/>
          <w:sz w:val="22"/>
        </w:rPr>
      </w:pPr>
      <w:r>
        <w:rPr>
          <w:rFonts w:ascii="ＭＳ ゴシック" w:eastAsia="ＭＳ ゴシック" w:hAnsi="ＭＳ ゴシック" w:hint="eastAsia"/>
          <w:bCs/>
          <w:sz w:val="22"/>
        </w:rPr>
        <w:t>（２</w:t>
      </w:r>
      <w:r w:rsidRPr="00626AA5">
        <w:rPr>
          <w:rFonts w:ascii="ＭＳ ゴシック" w:eastAsia="ＭＳ ゴシック" w:hAnsi="ＭＳ ゴシック" w:hint="eastAsia"/>
          <w:bCs/>
          <w:sz w:val="22"/>
        </w:rPr>
        <w:t>）</w:t>
      </w:r>
      <w:r w:rsidRPr="004B6598">
        <w:rPr>
          <w:rFonts w:ascii="ＭＳ ゴシック" w:eastAsia="ＭＳ ゴシック" w:hAnsi="ＭＳ ゴシック" w:hint="eastAsia"/>
          <w:bCs/>
          <w:sz w:val="22"/>
        </w:rPr>
        <w:t xml:space="preserve">委託事業の事務処理・経理処理につきましては、経済産業省の作成する委託事業事務処理マニュアルに従って処理していただきます。　　　　</w:t>
      </w:r>
      <w:hyperlink r:id="rId12" w:history="1">
        <w:r w:rsidRPr="004B6598">
          <w:rPr>
            <w:rStyle w:val="a9"/>
            <w:rFonts w:ascii="ＭＳ ゴシック" w:eastAsia="ＭＳ ゴシック" w:hAnsi="ＭＳ ゴシック"/>
            <w:bCs/>
            <w:sz w:val="22"/>
          </w:rPr>
          <w:t>https://www.meti.go.jp/information_2/publicoffer/jimusyori_manual.html</w:t>
        </w:r>
      </w:hyperlink>
    </w:p>
    <w:p w14:paraId="017E970E" w14:textId="77777777" w:rsidR="004A216E" w:rsidRDefault="004A216E" w:rsidP="004A216E">
      <w:pPr>
        <w:ind w:leftChars="350" w:left="735"/>
        <w:rPr>
          <w:rFonts w:ascii="ＭＳ ゴシック" w:eastAsia="ＭＳ ゴシック" w:hAnsi="ＭＳ ゴシック"/>
          <w:bCs/>
          <w:sz w:val="22"/>
        </w:rPr>
      </w:pPr>
    </w:p>
    <w:p w14:paraId="7075974D" w14:textId="77777777" w:rsidR="004A216E" w:rsidRPr="00260D74" w:rsidRDefault="004A216E" w:rsidP="004A216E">
      <w:pPr>
        <w:ind w:leftChars="350" w:left="735"/>
        <w:rPr>
          <w:rFonts w:ascii="ＭＳ ゴシック" w:eastAsia="ＭＳ ゴシック" w:hAnsi="ＭＳ ゴシック"/>
          <w:bCs/>
          <w:sz w:val="22"/>
        </w:rPr>
      </w:pPr>
      <w:r w:rsidRPr="00260D74">
        <w:rPr>
          <w:rFonts w:ascii="ＭＳ ゴシック" w:eastAsia="ＭＳ ゴシック" w:hAnsi="ＭＳ ゴシック" w:hint="eastAsia"/>
          <w:bCs/>
          <w:sz w:val="22"/>
        </w:rPr>
        <w:t>なお、「委託事業事務処理マニュアル」上で明示している、本事業における再委託を禁止している「事業全体の企画及び立案並びに根幹に関わる執行管理業務」については以下の通り。</w:t>
      </w:r>
    </w:p>
    <w:p w14:paraId="6A3A4D0C" w14:textId="77777777" w:rsidR="004A216E" w:rsidRPr="00260D74" w:rsidRDefault="004A216E" w:rsidP="004A216E">
      <w:pPr>
        <w:ind w:leftChars="100" w:left="210" w:firstLineChars="200" w:firstLine="440"/>
        <w:rPr>
          <w:rFonts w:ascii="ＭＳ ゴシック" w:eastAsia="ＭＳ ゴシック" w:hAnsi="ＭＳ ゴシック"/>
          <w:bCs/>
          <w:sz w:val="22"/>
        </w:rPr>
      </w:pPr>
      <w:r w:rsidRPr="00260D74">
        <w:rPr>
          <w:rFonts w:ascii="ＭＳ ゴシック" w:eastAsia="ＭＳ ゴシック" w:hAnsi="ＭＳ ゴシック" w:hint="eastAsia"/>
          <w:bCs/>
          <w:sz w:val="22"/>
        </w:rPr>
        <w:t>【事業全体の企画及び立案並びに根幹に関わる執行管理業務】</w:t>
      </w:r>
    </w:p>
    <w:p w14:paraId="59AAB646" w14:textId="723D2AE7" w:rsidR="004A216E" w:rsidRPr="00260D74" w:rsidRDefault="004A216E" w:rsidP="004A216E">
      <w:pPr>
        <w:ind w:leftChars="100" w:left="210" w:firstLineChars="100" w:firstLine="220"/>
        <w:rPr>
          <w:rFonts w:ascii="ＭＳ ゴシック" w:eastAsia="ＭＳ ゴシック" w:hAnsi="ＭＳ ゴシック"/>
          <w:bCs/>
          <w:sz w:val="22"/>
        </w:rPr>
      </w:pPr>
      <w:r w:rsidRPr="00260D74">
        <w:rPr>
          <w:rFonts w:ascii="ＭＳ ゴシック" w:eastAsia="ＭＳ ゴシック" w:hAnsi="ＭＳ ゴシック" w:hint="eastAsia"/>
          <w:bCs/>
          <w:sz w:val="22"/>
        </w:rPr>
        <w:t xml:space="preserve">　　・</w:t>
      </w:r>
      <w:r w:rsidR="007C6DDE">
        <w:rPr>
          <w:rFonts w:ascii="ＭＳ ゴシック" w:eastAsia="ＭＳ ゴシック" w:hAnsi="ＭＳ ゴシック" w:hint="eastAsia"/>
          <w:bCs/>
          <w:sz w:val="22"/>
        </w:rPr>
        <w:t>事業内容の決定（実施手段・方法、対象者、スケジュール、実施体制）</w:t>
      </w:r>
    </w:p>
    <w:p w14:paraId="051F915F" w14:textId="0712D1B3" w:rsidR="004A216E" w:rsidRPr="00260D74" w:rsidRDefault="004A216E" w:rsidP="00995B56">
      <w:pPr>
        <w:ind w:leftChars="200" w:left="1080" w:hangingChars="300" w:hanging="660"/>
        <w:rPr>
          <w:rFonts w:ascii="ＭＳ ゴシック" w:eastAsia="ＭＳ ゴシック" w:hAnsi="ＭＳ ゴシック"/>
          <w:bCs/>
          <w:sz w:val="22"/>
        </w:rPr>
      </w:pPr>
      <w:r w:rsidRPr="00260D74">
        <w:rPr>
          <w:rFonts w:ascii="ＭＳ ゴシック" w:eastAsia="ＭＳ ゴシック" w:hAnsi="ＭＳ ゴシック" w:hint="eastAsia"/>
          <w:bCs/>
          <w:sz w:val="22"/>
        </w:rPr>
        <w:t xml:space="preserve">　　・</w:t>
      </w:r>
      <w:r w:rsidR="007C6DDE">
        <w:rPr>
          <w:rFonts w:ascii="ＭＳ ゴシック" w:eastAsia="ＭＳ ゴシック" w:hAnsi="ＭＳ ゴシック" w:hint="eastAsia"/>
          <w:bCs/>
          <w:sz w:val="22"/>
        </w:rPr>
        <w:t>再委託・外注先の業務執行管理（再委託・外注内容の決定、進捗状況の管理方法及び確認、成果及び結果のとりまとめ方法、とりまとめ）</w:t>
      </w:r>
    </w:p>
    <w:p w14:paraId="2718993E" w14:textId="70928BBF" w:rsidR="004A216E" w:rsidRPr="00260D74" w:rsidRDefault="004A216E" w:rsidP="004A216E">
      <w:pPr>
        <w:ind w:leftChars="100" w:left="210" w:firstLineChars="100" w:firstLine="220"/>
        <w:rPr>
          <w:rFonts w:ascii="ＭＳ ゴシック" w:eastAsia="ＭＳ ゴシック" w:hAnsi="ＭＳ ゴシック"/>
          <w:bCs/>
          <w:sz w:val="22"/>
        </w:rPr>
      </w:pPr>
      <w:r w:rsidRPr="00260D74">
        <w:rPr>
          <w:rFonts w:ascii="ＭＳ ゴシック" w:eastAsia="ＭＳ ゴシック" w:hAnsi="ＭＳ ゴシック" w:hint="eastAsia"/>
          <w:bCs/>
          <w:sz w:val="22"/>
        </w:rPr>
        <w:t xml:space="preserve">　　・</w:t>
      </w:r>
      <w:r w:rsidR="007C6DDE">
        <w:rPr>
          <w:rFonts w:ascii="ＭＳ ゴシック" w:eastAsia="ＭＳ ゴシック" w:hAnsi="ＭＳ ゴシック" w:hint="eastAsia"/>
          <w:bCs/>
          <w:sz w:val="22"/>
        </w:rPr>
        <w:t>報告書（構成及び</w:t>
      </w:r>
      <w:r w:rsidR="00B012F0">
        <w:rPr>
          <w:rFonts w:ascii="ＭＳ ゴシック" w:eastAsia="ＭＳ ゴシック" w:hAnsi="ＭＳ ゴシック" w:hint="eastAsia"/>
          <w:bCs/>
          <w:sz w:val="22"/>
        </w:rPr>
        <w:t>作成、再委託・外注先の内容とりまとめ）</w:t>
      </w:r>
    </w:p>
    <w:p w14:paraId="75BBAE0C" w14:textId="336A313F" w:rsidR="004A216E" w:rsidRPr="00260D74" w:rsidRDefault="004A216E" w:rsidP="004A216E">
      <w:pPr>
        <w:ind w:leftChars="100" w:left="210" w:firstLineChars="100" w:firstLine="220"/>
        <w:rPr>
          <w:rFonts w:ascii="ＭＳ ゴシック" w:eastAsia="ＭＳ ゴシック" w:hAnsi="ＭＳ ゴシック"/>
          <w:bCs/>
          <w:sz w:val="22"/>
        </w:rPr>
      </w:pPr>
      <w:r w:rsidRPr="00260D74">
        <w:rPr>
          <w:rFonts w:ascii="ＭＳ ゴシック" w:eastAsia="ＭＳ ゴシック" w:hAnsi="ＭＳ ゴシック" w:hint="eastAsia"/>
          <w:bCs/>
          <w:sz w:val="22"/>
        </w:rPr>
        <w:t xml:space="preserve">　　・</w:t>
      </w:r>
      <w:r w:rsidR="00B012F0">
        <w:rPr>
          <w:rFonts w:ascii="ＭＳ ゴシック" w:eastAsia="ＭＳ ゴシック" w:hAnsi="ＭＳ ゴシック" w:hint="eastAsia"/>
          <w:bCs/>
          <w:sz w:val="22"/>
        </w:rPr>
        <w:t>その他、執行管理業務と想定する業務　な</w:t>
      </w:r>
      <w:r w:rsidR="000A4086">
        <w:rPr>
          <w:rFonts w:ascii="ＭＳ ゴシック" w:eastAsia="ＭＳ ゴシック" w:hAnsi="ＭＳ ゴシック" w:hint="eastAsia"/>
          <w:bCs/>
          <w:sz w:val="22"/>
        </w:rPr>
        <w:t>ど</w:t>
      </w:r>
    </w:p>
    <w:p w14:paraId="6FED4A7A" w14:textId="358D7271" w:rsidR="004A216E" w:rsidRPr="000F476E" w:rsidRDefault="004A216E" w:rsidP="007356DA">
      <w:pPr>
        <w:ind w:leftChars="100" w:left="210" w:firstLineChars="100" w:firstLine="220"/>
        <w:rPr>
          <w:rFonts w:ascii="ＭＳ ゴシック" w:eastAsia="ＭＳ ゴシック" w:hAnsi="ＭＳ ゴシック"/>
          <w:bCs/>
          <w:sz w:val="22"/>
        </w:rPr>
      </w:pPr>
    </w:p>
    <w:p w14:paraId="7D4F13AB" w14:textId="77777777" w:rsidR="004A216E" w:rsidRPr="000F476E" w:rsidRDefault="004A216E" w:rsidP="004A216E">
      <w:pPr>
        <w:ind w:left="220" w:hangingChars="100" w:hanging="220"/>
        <w:rPr>
          <w:rFonts w:ascii="ＭＳ ゴシック" w:eastAsia="ＭＳ ゴシック" w:hAnsi="ＭＳ ゴシック"/>
          <w:bCs/>
          <w:sz w:val="22"/>
        </w:rPr>
      </w:pPr>
      <w:r w:rsidRPr="000F476E">
        <w:rPr>
          <w:rFonts w:ascii="ＭＳ ゴシック" w:eastAsia="ＭＳ ゴシック" w:hAnsi="ＭＳ ゴシック" w:hint="eastAsia"/>
          <w:bCs/>
          <w:sz w:val="22"/>
        </w:rPr>
        <w:t>（３）委託費を不正に使用した疑いがある場合には、経済産業省より落札者に対し必要に応じて現地調査等を実施する。また、事業に係る取引先（再委託先、外注（請負）先以降も含む）に対しても、必要に応じ現地調査等を実施するため、あらかじめ落札者から取引先に対して現地調査が可能となるよう措置を講じておくこと。</w:t>
      </w:r>
    </w:p>
    <w:p w14:paraId="5DB26FF2" w14:textId="77777777" w:rsidR="004A216E" w:rsidRPr="000F476E" w:rsidRDefault="004A216E" w:rsidP="004A216E">
      <w:pPr>
        <w:ind w:leftChars="100" w:left="210" w:firstLineChars="100" w:firstLine="220"/>
        <w:rPr>
          <w:rFonts w:ascii="ＭＳ ゴシック" w:eastAsia="ＭＳ ゴシック" w:hAnsi="ＭＳ ゴシック"/>
          <w:bCs/>
          <w:sz w:val="22"/>
        </w:rPr>
      </w:pPr>
      <w:r w:rsidRPr="000F476E">
        <w:rPr>
          <w:rFonts w:ascii="ＭＳ ゴシック" w:eastAsia="ＭＳ ゴシック" w:hAnsi="ＭＳ ゴシック" w:hint="eastAsia"/>
          <w:bCs/>
          <w:sz w:val="22"/>
        </w:rPr>
        <w:t>調査の結果、不正行為が認められたときは、当該委託事業に係る契約の取消を行うとともに、経済産業省から新たな補助金の交付と契約の締結を一定期間（最大３６ヵ月）行わないこと等の措置を執るとともに当該事業者の名称及び不正の内容を公表する。</w:t>
      </w:r>
    </w:p>
    <w:p w14:paraId="217D7540" w14:textId="77777777" w:rsidR="004A216E" w:rsidRPr="000F476E" w:rsidRDefault="004A216E" w:rsidP="004A216E">
      <w:pPr>
        <w:ind w:left="220" w:hangingChars="100" w:hanging="220"/>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具体的な措置要領は、以下のURLの通り。</w:t>
      </w:r>
    </w:p>
    <w:p w14:paraId="6507E606" w14:textId="47DA0323" w:rsidR="004A216E" w:rsidRDefault="004A216E" w:rsidP="004A216E">
      <w:pPr>
        <w:ind w:leftChars="100" w:left="210"/>
        <w:rPr>
          <w:rFonts w:ascii="ＭＳ ゴシック" w:eastAsia="ＭＳ ゴシック" w:hAnsi="ＭＳ ゴシック"/>
          <w:bCs/>
          <w:sz w:val="22"/>
        </w:rPr>
      </w:pPr>
      <w:hyperlink r:id="rId13" w:history="1">
        <w:r w:rsidRPr="006304B2">
          <w:rPr>
            <w:rStyle w:val="a9"/>
            <w:rFonts w:ascii="ＭＳ ゴシック" w:eastAsia="ＭＳ ゴシック" w:hAnsi="ＭＳ ゴシック"/>
            <w:bCs/>
            <w:sz w:val="22"/>
          </w:rPr>
          <w:t>https://www.meti.go.jp/information_2/publicoffer/shimeiteishi.html</w:t>
        </w:r>
      </w:hyperlink>
    </w:p>
    <w:p w14:paraId="7B1062D8" w14:textId="77777777" w:rsidR="004A216E" w:rsidRDefault="004A216E" w:rsidP="004A216E">
      <w:pPr>
        <w:rPr>
          <w:rFonts w:ascii="ＭＳ ゴシック" w:eastAsia="ＭＳ ゴシック" w:hAnsi="ＭＳ ゴシック"/>
          <w:bCs/>
          <w:sz w:val="22"/>
        </w:rPr>
      </w:pPr>
    </w:p>
    <w:p w14:paraId="3EAD0389" w14:textId="77777777" w:rsidR="004A216E" w:rsidRPr="00A636FC" w:rsidRDefault="004A216E" w:rsidP="00995B56">
      <w:pPr>
        <w:ind w:left="220" w:hangingChars="100" w:hanging="220"/>
        <w:rPr>
          <w:rFonts w:ascii="ＭＳ ゴシック" w:eastAsia="ＭＳ ゴシック" w:hAnsi="ＭＳ ゴシック"/>
          <w:sz w:val="22"/>
        </w:rPr>
      </w:pPr>
      <w:r w:rsidRPr="00A636FC">
        <w:rPr>
          <w:rFonts w:ascii="ＭＳ ゴシック" w:eastAsia="ＭＳ ゴシック" w:hAnsi="ＭＳ ゴシック" w:hint="eastAsia"/>
          <w:sz w:val="22"/>
        </w:rPr>
        <w:t>（４）「ビジネスと人権に関する行動計画の実施に係る関係府省庁施策推進・連絡会議」（令和５年４月３日決定）において、政府の実施する公共調達においては、入札する企業における人権尊重の確保に努めるとされたことを受け、当該事業の落札者に対して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ことを求めている。</w:t>
      </w:r>
      <w:bookmarkStart w:id="0" w:name="_Hlk129338456"/>
      <w:r w:rsidRPr="00A636FC">
        <w:rPr>
          <w:rFonts w:ascii="ＭＳ ゴシック" w:eastAsia="ＭＳ ゴシック" w:hAnsi="ＭＳ ゴシック" w:hint="eastAsia"/>
          <w:sz w:val="22"/>
        </w:rPr>
        <w:t>当該ガイドラインの内容を承知の上で、入札をすること。</w:t>
      </w:r>
      <w:bookmarkEnd w:id="0"/>
    </w:p>
    <w:p w14:paraId="0E6D7D68" w14:textId="77777777" w:rsidR="004A216E" w:rsidRPr="00A636FC" w:rsidRDefault="004A216E" w:rsidP="004A216E">
      <w:pPr>
        <w:spacing w:line="269" w:lineRule="exact"/>
        <w:ind w:leftChars="100" w:left="210"/>
        <w:rPr>
          <w:rFonts w:ascii="ＭＳ ゴシック" w:eastAsia="ＭＳ ゴシック" w:hAnsi="ＭＳ ゴシック"/>
          <w:sz w:val="22"/>
        </w:rPr>
      </w:pPr>
      <w:hyperlink r:id="rId14" w:history="1">
        <w:r w:rsidRPr="00A636FC">
          <w:rPr>
            <w:rStyle w:val="a9"/>
            <w:rFonts w:ascii="ＭＳ ゴシック" w:eastAsia="ＭＳ ゴシック" w:hAnsi="ＭＳ ゴシック"/>
            <w:sz w:val="22"/>
          </w:rPr>
          <w:t>https://www.meti.go.jp/press/2022/09/20220913003/20220913003-a.pdf</w:t>
        </w:r>
      </w:hyperlink>
    </w:p>
    <w:p w14:paraId="1970C212" w14:textId="77777777" w:rsidR="004A216E" w:rsidRDefault="004A216E" w:rsidP="004A216E">
      <w:pPr>
        <w:rPr>
          <w:rFonts w:ascii="ＭＳ ゴシック" w:eastAsia="ＭＳ ゴシック" w:hAnsi="ＭＳ ゴシック"/>
          <w:b/>
          <w:sz w:val="22"/>
        </w:rPr>
      </w:pPr>
    </w:p>
    <w:p w14:paraId="15D1E45D" w14:textId="77777777" w:rsidR="004A216E" w:rsidRDefault="004A216E" w:rsidP="004A216E">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（５）</w:t>
      </w:r>
      <w:r w:rsidRPr="003018F1">
        <w:rPr>
          <w:rFonts w:ascii="ＭＳ ゴシック" w:eastAsia="ＭＳ ゴシック" w:hAnsi="ＭＳ ゴシック" w:hint="eastAsia"/>
          <w:bCs/>
          <w:sz w:val="22"/>
        </w:rPr>
        <w:t>提出された企画提案書等の応募書類及び</w:t>
      </w:r>
      <w:r w:rsidRPr="00A70820">
        <w:rPr>
          <w:rFonts w:ascii="ＭＳ ゴシック" w:eastAsia="ＭＳ ゴシック" w:hAnsi="ＭＳ ゴシック" w:hint="eastAsia"/>
          <w:bCs/>
          <w:sz w:val="22"/>
        </w:rPr>
        <w:t>委託契約書の規定に基づき提出された実績報告書等について</w:t>
      </w:r>
      <w:r>
        <w:rPr>
          <w:rFonts w:ascii="ＭＳ ゴシック" w:eastAsia="ＭＳ ゴシック" w:hAnsi="ＭＳ ゴシック" w:hint="eastAsia"/>
          <w:bCs/>
          <w:sz w:val="22"/>
        </w:rPr>
        <w:t>は</w:t>
      </w:r>
      <w:r w:rsidRPr="00A70820">
        <w:rPr>
          <w:rFonts w:ascii="ＭＳ ゴシック" w:eastAsia="ＭＳ ゴシック" w:hAnsi="ＭＳ ゴシック" w:hint="eastAsia"/>
          <w:bCs/>
          <w:sz w:val="22"/>
        </w:rPr>
        <w:t>、「行政機関の保有する情報の公開に関する法律」（平成１１年５月１４日法律第４２号）に基づき、不開示情報（</w:t>
      </w:r>
      <w:r w:rsidRPr="00B32B71">
        <w:rPr>
          <w:rFonts w:ascii="ＭＳ ゴシック" w:eastAsia="ＭＳ ゴシック" w:hAnsi="ＭＳ ゴシック" w:hint="eastAsia"/>
          <w:bCs/>
          <w:sz w:val="22"/>
        </w:rPr>
        <w:t>個人情報及び法人等又は個人の権利、競争上の地位その他正当な利益を害するおそれがあるもの等</w:t>
      </w:r>
      <w:r>
        <w:rPr>
          <w:rFonts w:ascii="ＭＳ ゴシック" w:eastAsia="ＭＳ ゴシック" w:hAnsi="ＭＳ ゴシック" w:hint="eastAsia"/>
          <w:bCs/>
          <w:sz w:val="22"/>
        </w:rPr>
        <w:t>）を除いて、情報公開の対象となります</w:t>
      </w:r>
      <w:r w:rsidRPr="00A70820">
        <w:rPr>
          <w:rFonts w:ascii="ＭＳ ゴシック" w:eastAsia="ＭＳ ゴシック" w:hAnsi="ＭＳ ゴシック" w:hint="eastAsia"/>
          <w:bCs/>
          <w:sz w:val="22"/>
        </w:rPr>
        <w:t>。</w:t>
      </w:r>
      <w:r w:rsidRPr="00B32B71">
        <w:rPr>
          <w:rFonts w:ascii="ＭＳ ゴシック" w:eastAsia="ＭＳ ゴシック" w:hAnsi="ＭＳ ゴシック" w:hint="eastAsia"/>
          <w:bCs/>
          <w:sz w:val="22"/>
        </w:rPr>
        <w:t>なお、開示請求があった場合は、</w:t>
      </w:r>
      <w:r w:rsidRPr="0052350A">
        <w:rPr>
          <w:rFonts w:ascii="ＭＳ ゴシック" w:eastAsia="ＭＳ ゴシック" w:hAnsi="ＭＳ ゴシック" w:hint="eastAsia"/>
          <w:bCs/>
          <w:sz w:val="22"/>
        </w:rPr>
        <w:t>以下に掲げる書類は調整を行わずとも原則開示とし、その他の書類の</w:t>
      </w:r>
      <w:r w:rsidRPr="00B32B71">
        <w:rPr>
          <w:rFonts w:ascii="ＭＳ ゴシック" w:eastAsia="ＭＳ ゴシック" w:hAnsi="ＭＳ ゴシック" w:hint="eastAsia"/>
          <w:bCs/>
          <w:sz w:val="22"/>
        </w:rPr>
        <w:t>不開示とする情報の範囲について経済産業省との調整を経て決定することとします。</w:t>
      </w:r>
    </w:p>
    <w:p w14:paraId="303283A0" w14:textId="77777777" w:rsidR="004A216E" w:rsidRPr="0052350A" w:rsidRDefault="004A216E" w:rsidP="004A216E">
      <w:pPr>
        <w:rPr>
          <w:rFonts w:ascii="ＭＳ ゴシック" w:eastAsia="ＭＳ ゴシック" w:hAnsi="ＭＳ ゴシック"/>
          <w:bCs/>
          <w:sz w:val="22"/>
        </w:rPr>
      </w:pPr>
      <w:r w:rsidRPr="0052350A">
        <w:rPr>
          <w:rFonts w:ascii="ＭＳ ゴシック" w:eastAsia="ＭＳ ゴシック" w:hAnsi="ＭＳ ゴシック" w:hint="eastAsia"/>
          <w:bCs/>
          <w:sz w:val="22"/>
        </w:rPr>
        <w:lastRenderedPageBreak/>
        <w:t>○原則開示とする書類</w:t>
      </w:r>
    </w:p>
    <w:p w14:paraId="1CF061AD" w14:textId="77777777" w:rsidR="004A216E" w:rsidRPr="0052350A" w:rsidRDefault="004A216E" w:rsidP="004A216E">
      <w:pPr>
        <w:rPr>
          <w:rFonts w:ascii="ＭＳ ゴシック" w:eastAsia="ＭＳ ゴシック" w:hAnsi="ＭＳ ゴシック"/>
          <w:sz w:val="22"/>
        </w:rPr>
      </w:pPr>
      <w:r w:rsidRPr="72028881">
        <w:rPr>
          <w:rFonts w:ascii="ＭＳ ゴシック" w:eastAsia="ＭＳ ゴシック" w:hAnsi="ＭＳ ゴシック"/>
          <w:sz w:val="22"/>
        </w:rPr>
        <w:t>・提案書等に添付された「再委託費率が５０％を超える理由書」</w:t>
      </w:r>
    </w:p>
    <w:p w14:paraId="4CDFE770" w14:textId="77777777" w:rsidR="004A216E" w:rsidRDefault="004A216E" w:rsidP="004A216E">
      <w:pPr>
        <w:rPr>
          <w:rFonts w:ascii="ＭＳ ゴシック" w:eastAsia="ＭＳ ゴシック" w:hAnsi="ＭＳ ゴシック"/>
          <w:sz w:val="22"/>
        </w:rPr>
      </w:pPr>
      <w:r w:rsidRPr="72028881">
        <w:rPr>
          <w:rFonts w:ascii="ＭＳ ゴシック" w:eastAsia="ＭＳ ゴシック" w:hAnsi="ＭＳ ゴシック"/>
          <w:sz w:val="22"/>
        </w:rPr>
        <w:t>※不開示情報に該当すると想定される情報が含まれる場合は、当該部分を別紙として分けて作成すること</w:t>
      </w:r>
      <w:r>
        <w:rPr>
          <w:rFonts w:ascii="ＭＳ ゴシック" w:eastAsia="ＭＳ ゴシック" w:hAnsi="ＭＳ ゴシック" w:hint="eastAsia"/>
          <w:sz w:val="22"/>
        </w:rPr>
        <w:t>とします</w:t>
      </w:r>
      <w:r w:rsidRPr="72028881">
        <w:rPr>
          <w:rFonts w:ascii="ＭＳ ゴシック" w:eastAsia="ＭＳ ゴシック" w:hAnsi="ＭＳ ゴシック"/>
          <w:sz w:val="22"/>
        </w:rPr>
        <w:t>。別紙について開示請求があった場合には、不開示とする情報の範囲については経済産業省と調整を経て決定することと</w:t>
      </w:r>
      <w:r>
        <w:rPr>
          <w:rFonts w:ascii="ＭＳ ゴシック" w:eastAsia="ＭＳ ゴシック" w:hAnsi="ＭＳ ゴシック" w:hint="eastAsia"/>
          <w:sz w:val="22"/>
        </w:rPr>
        <w:t>します</w:t>
      </w:r>
      <w:r w:rsidRPr="72028881">
        <w:rPr>
          <w:rFonts w:ascii="ＭＳ ゴシック" w:eastAsia="ＭＳ ゴシック" w:hAnsi="ＭＳ ゴシック"/>
          <w:sz w:val="22"/>
        </w:rPr>
        <w:t>。</w:t>
      </w:r>
    </w:p>
    <w:p w14:paraId="5A2C5E83" w14:textId="77777777" w:rsidR="00FA14D6" w:rsidRDefault="00FA14D6" w:rsidP="004A216E">
      <w:pPr>
        <w:rPr>
          <w:rFonts w:ascii="ＭＳ ゴシック" w:eastAsia="ＭＳ ゴシック" w:hAnsi="ＭＳ ゴシック"/>
          <w:sz w:val="22"/>
        </w:rPr>
      </w:pPr>
    </w:p>
    <w:p w14:paraId="0EB2A7A9" w14:textId="77777777" w:rsidR="00FA14D6" w:rsidRPr="0097611F" w:rsidRDefault="00FA14D6" w:rsidP="00995B56">
      <w:pPr>
        <w:ind w:left="440" w:hangingChars="200" w:hanging="440"/>
        <w:rPr>
          <w:rFonts w:ascii="ＭＳ ゴシック" w:eastAsia="ＭＳ ゴシック" w:hAnsi="ＭＳ ゴシック"/>
          <w:sz w:val="22"/>
        </w:rPr>
      </w:pPr>
      <w:r w:rsidRPr="0097611F">
        <w:rPr>
          <w:rFonts w:ascii="ＭＳ ゴシック" w:eastAsia="ＭＳ ゴシック" w:hAnsi="ＭＳ ゴシック" w:hint="eastAsia"/>
          <w:sz w:val="22"/>
        </w:rPr>
        <w:t>（</w:t>
      </w:r>
      <w:r>
        <w:rPr>
          <w:rFonts w:ascii="ＭＳ ゴシック" w:eastAsia="ＭＳ ゴシック" w:hAnsi="ＭＳ ゴシック" w:hint="eastAsia"/>
          <w:sz w:val="22"/>
        </w:rPr>
        <w:t>６</w:t>
      </w:r>
      <w:r w:rsidRPr="0097611F">
        <w:rPr>
          <w:rFonts w:ascii="ＭＳ ゴシック" w:eastAsia="ＭＳ ゴシック" w:hAnsi="ＭＳ ゴシック" w:hint="eastAsia"/>
          <w:sz w:val="22"/>
        </w:rPr>
        <w:t>）入札・契約金額については、労務費等上昇に適切に対応するため、以下の措置を実施する。</w:t>
      </w:r>
    </w:p>
    <w:p w14:paraId="76D6AFEB" w14:textId="77777777" w:rsidR="00FA14D6" w:rsidRPr="0097611F" w:rsidRDefault="00FA14D6" w:rsidP="00995B56">
      <w:pPr>
        <w:ind w:leftChars="100" w:left="650" w:hangingChars="200" w:hanging="440"/>
        <w:rPr>
          <w:rFonts w:ascii="ＭＳ ゴシック" w:eastAsia="ＭＳ ゴシック" w:hAnsi="ＭＳ ゴシック"/>
          <w:sz w:val="22"/>
        </w:rPr>
      </w:pPr>
      <w:r w:rsidRPr="0097611F">
        <w:rPr>
          <w:rFonts w:ascii="ＭＳ ゴシック" w:eastAsia="ＭＳ ゴシック" w:hAnsi="ＭＳ ゴシック" w:hint="eastAsia"/>
          <w:sz w:val="22"/>
        </w:rPr>
        <w:t>ア．人件費単価について、「委託事業事務処理マニュアル」３．人件費に関する経理処理　に記載している手法に応じて以下のとおり計上してもよい。</w:t>
      </w:r>
    </w:p>
    <w:p w14:paraId="2527CD0C" w14:textId="77777777" w:rsidR="00FA14D6" w:rsidRPr="0097611F" w:rsidRDefault="00FA14D6" w:rsidP="00995B56">
      <w:pPr>
        <w:ind w:leftChars="100" w:left="430" w:hangingChars="100" w:hanging="220"/>
        <w:rPr>
          <w:rFonts w:ascii="ＭＳ ゴシック" w:eastAsia="ＭＳ ゴシック" w:hAnsi="ＭＳ ゴシック"/>
          <w:sz w:val="22"/>
        </w:rPr>
      </w:pPr>
      <w:r w:rsidRPr="0097611F">
        <w:rPr>
          <w:rFonts w:ascii="ＭＳ ゴシック" w:eastAsia="ＭＳ ゴシック" w:hAnsi="ＭＳ ゴシック" w:hint="eastAsia"/>
          <w:sz w:val="22"/>
        </w:rPr>
        <w:t>・「健保等級単価計算」「実績単価計算」「コスト実績単価計算」を用いる場合、労務費等の上昇見込みが確認できる適切な根拠</w:t>
      </w:r>
      <w:bookmarkStart w:id="1" w:name="_Ref225274747"/>
      <w:r w:rsidRPr="0097611F">
        <w:rPr>
          <w:rFonts w:ascii="ＭＳ ゴシック" w:eastAsia="ＭＳ ゴシック" w:hAnsi="ＭＳ ゴシック"/>
          <w:sz w:val="22"/>
        </w:rPr>
        <w:footnoteReference w:id="2"/>
      </w:r>
      <w:bookmarkEnd w:id="1"/>
      <w:r w:rsidRPr="0097611F">
        <w:rPr>
          <w:rFonts w:ascii="ＭＳ ゴシック" w:eastAsia="ＭＳ ゴシック" w:hAnsi="ＭＳ ゴシック" w:hint="eastAsia"/>
          <w:sz w:val="22"/>
        </w:rPr>
        <w:t>を契約締結時に提示することを条件とし、当該上昇を見込んだ単価で計上することができる。</w:t>
      </w:r>
      <w:r w:rsidRPr="0097611F">
        <w:rPr>
          <w:rFonts w:ascii="ＭＳ ゴシック" w:eastAsia="ＭＳ ゴシック" w:hAnsi="ＭＳ ゴシック"/>
          <w:sz w:val="22"/>
        </w:rPr>
        <w:t>なお、当該上昇を見込んだ</w:t>
      </w:r>
      <w:r w:rsidRPr="0097611F">
        <w:rPr>
          <w:rFonts w:ascii="ＭＳ ゴシック" w:eastAsia="ＭＳ ゴシック" w:hAnsi="ＭＳ ゴシック" w:hint="eastAsia"/>
          <w:sz w:val="22"/>
        </w:rPr>
        <w:t>場合においても</w:t>
      </w:r>
      <w:r w:rsidRPr="0097611F">
        <w:rPr>
          <w:rFonts w:ascii="ＭＳ ゴシック" w:eastAsia="ＭＳ ゴシック" w:hAnsi="ＭＳ ゴシック"/>
          <w:sz w:val="22"/>
        </w:rPr>
        <w:t>、</w:t>
      </w:r>
      <w:r w:rsidRPr="0097611F">
        <w:rPr>
          <w:rFonts w:ascii="ＭＳ ゴシック" w:eastAsia="ＭＳ ゴシック" w:hAnsi="ＭＳ ゴシック" w:hint="eastAsia"/>
          <w:sz w:val="22"/>
        </w:rPr>
        <w:t>確定時には事業期間中の実績等に応じた人件費単価を決定する</w:t>
      </w:r>
      <w:r w:rsidRPr="0097611F">
        <w:rPr>
          <w:rFonts w:ascii="ＭＳ ゴシック" w:eastAsia="ＭＳ ゴシック" w:hAnsi="ＭＳ ゴシック"/>
          <w:sz w:val="22"/>
        </w:rPr>
        <w:t>。</w:t>
      </w:r>
    </w:p>
    <w:p w14:paraId="02F216CF" w14:textId="77777777" w:rsidR="00FA14D6" w:rsidRPr="0097611F" w:rsidRDefault="00FA14D6" w:rsidP="00995B56">
      <w:pPr>
        <w:ind w:leftChars="100" w:left="650" w:hangingChars="200" w:hanging="440"/>
        <w:rPr>
          <w:rFonts w:ascii="ＭＳ ゴシック" w:eastAsia="ＭＳ ゴシック" w:hAnsi="ＭＳ ゴシック"/>
          <w:sz w:val="22"/>
        </w:rPr>
      </w:pPr>
    </w:p>
    <w:p w14:paraId="1C61C7B0" w14:textId="77777777" w:rsidR="00FA14D6" w:rsidRPr="0097611F" w:rsidRDefault="00FA14D6" w:rsidP="00995B56">
      <w:pPr>
        <w:ind w:leftChars="100" w:left="650" w:hangingChars="200" w:hanging="440"/>
        <w:rPr>
          <w:rFonts w:ascii="ＭＳ ゴシック" w:eastAsia="ＭＳ ゴシック" w:hAnsi="ＭＳ ゴシック"/>
          <w:sz w:val="22"/>
        </w:rPr>
      </w:pPr>
      <w:r w:rsidRPr="0097611F">
        <w:rPr>
          <w:rFonts w:ascii="ＭＳ ゴシック" w:eastAsia="ＭＳ ゴシック" w:hAnsi="ＭＳ ゴシック" w:hint="eastAsia"/>
          <w:sz w:val="22"/>
        </w:rPr>
        <w:t>・「受託単価計算」を用いる場合、労務費等上昇の影響により受託単価規程等の改定が行われ、改定前の単価では「委託事業事務処理マニュアル」で求める要件※を満たしているが、改定後の単価では満たしていない場合、労務費等上昇の見込みが確認できる適切な根拠</w:t>
      </w:r>
      <w:r w:rsidRPr="0097611F">
        <w:rPr>
          <w:rFonts w:ascii="ＭＳ ゴシック" w:eastAsia="ＭＳ ゴシック" w:hAnsi="ＭＳ ゴシック"/>
          <w:sz w:val="22"/>
        </w:rPr>
        <w:fldChar w:fldCharType="begin"/>
      </w:r>
      <w:r w:rsidRPr="0097611F">
        <w:rPr>
          <w:rFonts w:ascii="ＭＳ ゴシック" w:eastAsia="ＭＳ ゴシック" w:hAnsi="ＭＳ ゴシック"/>
          <w:sz w:val="22"/>
        </w:rPr>
        <w:instrText xml:space="preserve"> </w:instrText>
      </w:r>
      <w:r w:rsidRPr="0097611F">
        <w:rPr>
          <w:rFonts w:ascii="ＭＳ ゴシック" w:eastAsia="ＭＳ ゴシック" w:hAnsi="ＭＳ ゴシック" w:hint="eastAsia"/>
          <w:sz w:val="22"/>
        </w:rPr>
        <w:instrText>NOTEREF _Ref225274747 \f \h</w:instrText>
      </w:r>
      <w:r w:rsidRPr="0097611F">
        <w:rPr>
          <w:rFonts w:ascii="ＭＳ ゴシック" w:eastAsia="ＭＳ ゴシック" w:hAnsi="ＭＳ ゴシック"/>
          <w:sz w:val="22"/>
        </w:rPr>
        <w:instrText xml:space="preserve">  \* MERGEFORMAT </w:instrText>
      </w:r>
      <w:r w:rsidRPr="0097611F">
        <w:rPr>
          <w:rFonts w:ascii="ＭＳ ゴシック" w:eastAsia="ＭＳ ゴシック" w:hAnsi="ＭＳ ゴシック"/>
          <w:sz w:val="22"/>
        </w:rPr>
      </w:r>
      <w:r w:rsidRPr="0097611F">
        <w:rPr>
          <w:rFonts w:ascii="ＭＳ ゴシック" w:eastAsia="ＭＳ ゴシック" w:hAnsi="ＭＳ ゴシック"/>
          <w:sz w:val="22"/>
        </w:rPr>
        <w:fldChar w:fldCharType="separate"/>
      </w:r>
      <w:r w:rsidRPr="0097611F">
        <w:rPr>
          <w:rFonts w:ascii="ＭＳ ゴシック" w:eastAsia="ＭＳ ゴシック" w:hAnsi="ＭＳ ゴシック"/>
          <w:sz w:val="22"/>
        </w:rPr>
        <w:t>1</w:t>
      </w:r>
      <w:r w:rsidRPr="0097611F">
        <w:rPr>
          <w:rFonts w:ascii="ＭＳ ゴシック" w:eastAsia="ＭＳ ゴシック" w:hAnsi="ＭＳ ゴシック"/>
          <w:sz w:val="22"/>
        </w:rPr>
        <w:fldChar w:fldCharType="end"/>
      </w:r>
      <w:r w:rsidRPr="0097611F">
        <w:rPr>
          <w:rFonts w:ascii="ＭＳ ゴシック" w:eastAsia="ＭＳ ゴシック" w:hAnsi="ＭＳ ゴシック" w:hint="eastAsia"/>
          <w:sz w:val="22"/>
        </w:rPr>
        <w:t>を契約締結時に提示することを条件とし、改定後の単価で計上することができる。なお、確定時において改めて</w:t>
      </w:r>
      <w:bookmarkStart w:id="3" w:name="_Hlk225277800"/>
      <w:r w:rsidRPr="0097611F">
        <w:rPr>
          <w:rFonts w:ascii="ＭＳ ゴシック" w:eastAsia="ＭＳ ゴシック" w:hAnsi="ＭＳ ゴシック" w:hint="eastAsia"/>
          <w:sz w:val="22"/>
        </w:rPr>
        <w:t>「委託事業事務処理マニュアル」で求める要件を満たしているか確認を行う。要件を満たしていない場合且つ</w:t>
      </w:r>
      <w:r w:rsidRPr="0097611F">
        <w:rPr>
          <w:rFonts w:ascii="ＭＳ ゴシック" w:eastAsia="ＭＳ ゴシック" w:hAnsi="ＭＳ ゴシック"/>
          <w:sz w:val="22"/>
        </w:rPr>
        <w:t>労務費等上昇が行われなかった場合</w:t>
      </w:r>
      <w:r w:rsidRPr="0097611F">
        <w:rPr>
          <w:rFonts w:ascii="ＭＳ ゴシック" w:eastAsia="ＭＳ ゴシック" w:hAnsi="ＭＳ ゴシック" w:hint="eastAsia"/>
          <w:sz w:val="22"/>
        </w:rPr>
        <w:t>に</w:t>
      </w:r>
      <w:r w:rsidRPr="0097611F">
        <w:rPr>
          <w:rFonts w:ascii="ＭＳ ゴシック" w:eastAsia="ＭＳ ゴシック" w:hAnsi="ＭＳ ゴシック"/>
          <w:sz w:val="22"/>
        </w:rPr>
        <w:t>は、人件費単価</w:t>
      </w:r>
      <w:r w:rsidRPr="0097611F">
        <w:rPr>
          <w:rFonts w:ascii="ＭＳ ゴシック" w:eastAsia="ＭＳ ゴシック" w:hAnsi="ＭＳ ゴシック" w:hint="eastAsia"/>
          <w:sz w:val="22"/>
        </w:rPr>
        <w:t>の見直しなどの</w:t>
      </w:r>
      <w:r w:rsidRPr="0097611F">
        <w:rPr>
          <w:rFonts w:ascii="ＭＳ ゴシック" w:eastAsia="ＭＳ ゴシック" w:hAnsi="ＭＳ ゴシック"/>
          <w:sz w:val="22"/>
        </w:rPr>
        <w:t>減額</w:t>
      </w:r>
      <w:r w:rsidRPr="0097611F">
        <w:rPr>
          <w:rFonts w:ascii="ＭＳ ゴシック" w:eastAsia="ＭＳ ゴシック" w:hAnsi="ＭＳ ゴシック" w:hint="eastAsia"/>
          <w:sz w:val="22"/>
        </w:rPr>
        <w:t>を行った上で</w:t>
      </w:r>
      <w:r w:rsidRPr="0097611F">
        <w:rPr>
          <w:rFonts w:ascii="ＭＳ ゴシック" w:eastAsia="ＭＳ ゴシック" w:hAnsi="ＭＳ ゴシック"/>
          <w:sz w:val="22"/>
        </w:rPr>
        <w:t>確定する場合がある。</w:t>
      </w:r>
    </w:p>
    <w:p w14:paraId="6E365F2A" w14:textId="77777777" w:rsidR="00FA14D6" w:rsidRPr="0097611F" w:rsidRDefault="00FA14D6" w:rsidP="00995B56">
      <w:pPr>
        <w:ind w:leftChars="100" w:left="650" w:hangingChars="200" w:hanging="440"/>
        <w:rPr>
          <w:rFonts w:ascii="ＭＳ ゴシック" w:eastAsia="ＭＳ ゴシック" w:hAnsi="ＭＳ ゴシック"/>
          <w:sz w:val="22"/>
        </w:rPr>
      </w:pPr>
      <w:r w:rsidRPr="0097611F">
        <w:rPr>
          <w:rFonts w:ascii="ＭＳ ゴシック" w:eastAsia="ＭＳ ゴシック" w:hAnsi="ＭＳ ゴシック" w:hint="eastAsia"/>
          <w:sz w:val="22"/>
        </w:rPr>
        <w:t>※受託単価計算の場合、いずれかを満たすこと。</w:t>
      </w:r>
    </w:p>
    <w:p w14:paraId="36EDAFE4" w14:textId="77777777" w:rsidR="00FA14D6" w:rsidRPr="0097611F" w:rsidRDefault="00FA14D6" w:rsidP="00995B56">
      <w:pPr>
        <w:ind w:leftChars="100" w:left="650" w:hangingChars="200" w:hanging="440"/>
        <w:rPr>
          <w:rFonts w:ascii="ＭＳ ゴシック" w:eastAsia="ＭＳ ゴシック" w:hAnsi="ＭＳ ゴシック"/>
          <w:sz w:val="22"/>
        </w:rPr>
      </w:pPr>
      <w:r w:rsidRPr="0097611F">
        <w:rPr>
          <w:rFonts w:ascii="ＭＳ ゴシック" w:eastAsia="ＭＳ ゴシック" w:hAnsi="ＭＳ ゴシック" w:hint="eastAsia"/>
          <w:sz w:val="22"/>
        </w:rPr>
        <w:t xml:space="preserve">　（「委託事業事務処理マニュアル　３．人件費に関する経理処理」より抜粋）</w:t>
      </w:r>
    </w:p>
    <w:p w14:paraId="57818B61" w14:textId="77777777" w:rsidR="00FA14D6" w:rsidRPr="0097611F" w:rsidRDefault="00FA14D6" w:rsidP="00995B56">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1)</w:t>
      </w:r>
      <w:r w:rsidRPr="0097611F">
        <w:rPr>
          <w:rFonts w:ascii="ＭＳ ゴシック" w:eastAsia="ＭＳ ゴシック" w:hAnsi="ＭＳ ゴシック" w:hint="eastAsia"/>
          <w:sz w:val="22"/>
        </w:rPr>
        <w:t>当該単価規程等が公表されていること</w:t>
      </w:r>
    </w:p>
    <w:p w14:paraId="1FCCE201" w14:textId="77777777" w:rsidR="00FA14D6" w:rsidRPr="0097611F" w:rsidRDefault="00FA14D6" w:rsidP="00995B56">
      <w:pPr>
        <w:ind w:leftChars="100" w:left="650" w:hangingChars="200" w:hanging="440"/>
        <w:rPr>
          <w:rFonts w:ascii="ＭＳ ゴシック" w:eastAsia="ＭＳ ゴシック" w:hAnsi="ＭＳ ゴシック"/>
          <w:sz w:val="22"/>
        </w:rPr>
      </w:pPr>
      <w:r w:rsidRPr="0097611F">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2)</w:t>
      </w:r>
      <w:r w:rsidRPr="0097611F">
        <w:rPr>
          <w:rFonts w:ascii="ＭＳ ゴシック" w:eastAsia="ＭＳ ゴシック" w:hAnsi="ＭＳ ゴシック" w:hint="eastAsia"/>
          <w:sz w:val="22"/>
        </w:rPr>
        <w:t>他の官公庁で当該単価の受託実績があること</w:t>
      </w:r>
    </w:p>
    <w:p w14:paraId="12070B12" w14:textId="77777777" w:rsidR="00FA14D6" w:rsidRPr="0097611F" w:rsidRDefault="00FA14D6" w:rsidP="00995B56">
      <w:pPr>
        <w:ind w:leftChars="100" w:left="650" w:hangingChars="200" w:hanging="440"/>
        <w:rPr>
          <w:rFonts w:ascii="ＭＳ ゴシック" w:eastAsia="ＭＳ ゴシック" w:hAnsi="ＭＳ ゴシック"/>
          <w:sz w:val="22"/>
        </w:rPr>
      </w:pPr>
      <w:r w:rsidRPr="0097611F">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3)</w:t>
      </w:r>
      <w:r w:rsidRPr="0097611F">
        <w:rPr>
          <w:rFonts w:ascii="ＭＳ ゴシック" w:eastAsia="ＭＳ ゴシック" w:hAnsi="ＭＳ ゴシック" w:hint="eastAsia"/>
          <w:sz w:val="22"/>
        </w:rPr>
        <w:t>官公庁以外で当該単価での複数の受託実績があること</w:t>
      </w:r>
      <w:bookmarkEnd w:id="3"/>
    </w:p>
    <w:p w14:paraId="334068B0" w14:textId="77777777" w:rsidR="00FA14D6" w:rsidRPr="0097611F" w:rsidRDefault="00FA14D6" w:rsidP="00995B56">
      <w:pPr>
        <w:ind w:leftChars="100" w:left="650" w:hangingChars="200" w:hanging="440"/>
        <w:rPr>
          <w:rFonts w:ascii="ＭＳ ゴシック" w:eastAsia="ＭＳ ゴシック" w:hAnsi="ＭＳ ゴシック"/>
          <w:sz w:val="22"/>
        </w:rPr>
      </w:pPr>
      <w:r w:rsidRPr="0097611F">
        <w:rPr>
          <w:rFonts w:ascii="ＭＳ ゴシック" w:eastAsia="ＭＳ ゴシック" w:hAnsi="ＭＳ ゴシック" w:hint="eastAsia"/>
          <w:sz w:val="22"/>
        </w:rPr>
        <w:t>イ．経済産業省においては、複数年度にわたる契約について、労務費等の上昇による契約金額の見直しが必要かどうか、契約期間中に定期的（年１回程度）に確認する。</w:t>
      </w:r>
    </w:p>
    <w:p w14:paraId="40D63F80" w14:textId="22FA4BC8" w:rsidR="00FA14D6" w:rsidRPr="00FA14D6" w:rsidRDefault="00FA14D6" w:rsidP="00995B56">
      <w:pPr>
        <w:ind w:leftChars="100" w:left="650" w:hangingChars="200" w:hanging="440"/>
        <w:rPr>
          <w:rFonts w:ascii="ＭＳ ゴシック" w:eastAsia="ＭＳ ゴシック" w:hAnsi="ＭＳ ゴシック"/>
          <w:sz w:val="22"/>
        </w:rPr>
      </w:pPr>
      <w:r w:rsidRPr="0097611F">
        <w:rPr>
          <w:rFonts w:ascii="ＭＳ ゴシック" w:eastAsia="ＭＳ ゴシック" w:hAnsi="ＭＳ ゴシック" w:hint="eastAsia"/>
          <w:sz w:val="22"/>
        </w:rPr>
        <w:t>ウ．受託者においては、単年度の契約について、契約締結後の状況変化により金額の見直しが必要となった場合には、計画変更申請を行うことができる。</w:t>
      </w:r>
    </w:p>
    <w:p w14:paraId="44BE995D" w14:textId="77777777" w:rsidR="004A216E" w:rsidRPr="00DB7F25" w:rsidRDefault="004A216E" w:rsidP="004A216E">
      <w:pPr>
        <w:rPr>
          <w:rFonts w:ascii="ＭＳ ゴシック" w:eastAsia="ＭＳ ゴシック" w:hAnsi="ＭＳ ゴシック"/>
          <w:b/>
          <w:sz w:val="22"/>
        </w:rPr>
      </w:pPr>
    </w:p>
    <w:p w14:paraId="5F0E7148" w14:textId="77777777" w:rsidR="004A216E" w:rsidRDefault="004A216E" w:rsidP="004A216E">
      <w:pPr>
        <w:rPr>
          <w:rFonts w:ascii="ＭＳ ゴシック" w:eastAsia="ＭＳ ゴシック" w:hAnsi="ＭＳ ゴシック"/>
          <w:bCs/>
          <w:sz w:val="22"/>
        </w:rPr>
      </w:pPr>
      <w:r>
        <w:rPr>
          <w:rFonts w:ascii="ＭＳ ゴシック" w:eastAsia="ＭＳ ゴシック" w:hAnsi="ＭＳ ゴシック" w:hint="eastAsia"/>
          <w:bCs/>
          <w:sz w:val="22"/>
        </w:rPr>
        <w:t>１１．問い合わせ先</w:t>
      </w:r>
    </w:p>
    <w:p w14:paraId="60641209" w14:textId="77777777" w:rsidR="00053ECB" w:rsidRPr="00454309" w:rsidRDefault="00053ECB" w:rsidP="00053ECB">
      <w:pPr>
        <w:ind w:firstLineChars="300" w:firstLine="660"/>
        <w:rPr>
          <w:rFonts w:ascii="ＭＳ ゴシック" w:eastAsia="ＭＳ ゴシック" w:hAnsi="ＭＳ ゴシック"/>
          <w:bCs/>
          <w:sz w:val="22"/>
        </w:rPr>
      </w:pPr>
      <w:r w:rsidRPr="00454309">
        <w:rPr>
          <w:rFonts w:ascii="ＭＳ ゴシック" w:eastAsia="ＭＳ ゴシック" w:hAnsi="ＭＳ ゴシック" w:hint="eastAsia"/>
          <w:bCs/>
          <w:sz w:val="22"/>
        </w:rPr>
        <w:t>〒１００－８９０１　東京都千代田区霞が関１－３－１</w:t>
      </w:r>
    </w:p>
    <w:p w14:paraId="7A14C0DA" w14:textId="77777777" w:rsidR="00053ECB" w:rsidRPr="00454309" w:rsidRDefault="00053ECB" w:rsidP="00053ECB">
      <w:pPr>
        <w:ind w:firstLineChars="300" w:firstLine="660"/>
        <w:rPr>
          <w:rFonts w:ascii="ＭＳ ゴシック" w:eastAsia="ＭＳ ゴシック" w:hAnsi="ＭＳ ゴシック"/>
          <w:bCs/>
          <w:sz w:val="22"/>
        </w:rPr>
      </w:pPr>
      <w:r w:rsidRPr="000A1FFC">
        <w:rPr>
          <w:rFonts w:ascii="ＭＳ ゴシック" w:eastAsia="ＭＳ ゴシック" w:hAnsi="ＭＳ ゴシック" w:hint="eastAsia"/>
          <w:bCs/>
          <w:sz w:val="22"/>
        </w:rPr>
        <w:t>経済産業省　資源エネルギー庁　長官官房　総務課　戦略企画室</w:t>
      </w:r>
    </w:p>
    <w:p w14:paraId="09376662" w14:textId="3C15A5F1" w:rsidR="00053ECB" w:rsidRPr="00454309" w:rsidRDefault="00053ECB" w:rsidP="00053ECB">
      <w:pPr>
        <w:ind w:firstLineChars="300" w:firstLine="660"/>
        <w:rPr>
          <w:rFonts w:ascii="ＭＳ ゴシック" w:eastAsia="ＭＳ ゴシック" w:hAnsi="ＭＳ ゴシック"/>
          <w:bCs/>
          <w:sz w:val="22"/>
          <w:lang w:eastAsia="zh-CN"/>
        </w:rPr>
      </w:pPr>
      <w:r w:rsidRPr="00454309">
        <w:rPr>
          <w:rFonts w:ascii="ＭＳ ゴシック" w:eastAsia="ＭＳ ゴシック" w:hAnsi="ＭＳ ゴシック" w:hint="eastAsia"/>
          <w:bCs/>
          <w:sz w:val="22"/>
          <w:lang w:eastAsia="zh-CN"/>
        </w:rPr>
        <w:t>担当：</w:t>
      </w:r>
      <w:r>
        <w:rPr>
          <w:rFonts w:ascii="ＭＳ ゴシック" w:eastAsia="ＭＳ ゴシック" w:hAnsi="ＭＳ ゴシック" w:hint="eastAsia"/>
          <w:bCs/>
          <w:sz w:val="22"/>
          <w:lang w:eastAsia="zh-CN"/>
        </w:rPr>
        <w:t>東條、岩島、小島</w:t>
      </w:r>
    </w:p>
    <w:p w14:paraId="19936A35" w14:textId="2D5F6265" w:rsidR="004A216E" w:rsidRDefault="00053ECB" w:rsidP="00053ECB">
      <w:pPr>
        <w:ind w:firstLineChars="300" w:firstLine="660"/>
        <w:rPr>
          <w:rFonts w:ascii="ＭＳ ゴシック" w:eastAsia="ＭＳ ゴシック" w:hAnsi="ＭＳ ゴシック"/>
          <w:bCs/>
          <w:sz w:val="22"/>
        </w:rPr>
      </w:pPr>
      <w:r w:rsidRPr="00454309">
        <w:rPr>
          <w:rFonts w:ascii="ＭＳ ゴシック" w:eastAsia="ＭＳ ゴシック" w:hAnsi="ＭＳ ゴシック" w:hint="eastAsia"/>
          <w:bCs/>
          <w:sz w:val="22"/>
        </w:rPr>
        <w:t>E-mail</w:t>
      </w:r>
      <w:r>
        <w:rPr>
          <w:rFonts w:ascii="ＭＳ ゴシック" w:eastAsia="ＭＳ ゴシック" w:hAnsi="ＭＳ ゴシック" w:hint="eastAsia"/>
          <w:bCs/>
          <w:sz w:val="22"/>
        </w:rPr>
        <w:t>：</w:t>
      </w:r>
      <w:r w:rsidRPr="000042B5">
        <w:rPr>
          <w:rFonts w:ascii="ＭＳ ゴシック" w:eastAsia="ＭＳ ゴシック" w:hAnsi="ＭＳ ゴシック"/>
          <w:bCs/>
          <w:sz w:val="22"/>
        </w:rPr>
        <w:t>bzl-s-enecho-senryakukikaku@meti.go.jp</w:t>
      </w:r>
    </w:p>
    <w:p w14:paraId="475E22D5" w14:textId="77777777" w:rsidR="004A216E" w:rsidRDefault="004A216E" w:rsidP="004A216E">
      <w:pPr>
        <w:rPr>
          <w:rFonts w:ascii="ＭＳ ゴシック" w:eastAsia="ＭＳ ゴシック" w:hAnsi="ＭＳ ゴシック"/>
          <w:bCs/>
          <w:sz w:val="22"/>
        </w:rPr>
      </w:pPr>
    </w:p>
    <w:p w14:paraId="016B2C56" w14:textId="77777777" w:rsidR="004A216E" w:rsidRPr="009E4EE9" w:rsidRDefault="004A216E" w:rsidP="004A216E">
      <w:pPr>
        <w:ind w:leftChars="210" w:left="441" w:firstLineChars="100" w:firstLine="220"/>
        <w:rPr>
          <w:rFonts w:ascii="ＭＳ ゴシック" w:eastAsia="ＭＳ ゴシック" w:hAnsi="ＭＳ ゴシック"/>
          <w:bCs/>
          <w:sz w:val="22"/>
        </w:rPr>
      </w:pPr>
      <w:r w:rsidRPr="009E4EE9">
        <w:rPr>
          <w:rFonts w:ascii="ＭＳ ゴシック" w:eastAsia="ＭＳ ゴシック" w:hAnsi="ＭＳ ゴシック" w:hint="eastAsia"/>
          <w:bCs/>
          <w:sz w:val="22"/>
        </w:rPr>
        <w:lastRenderedPageBreak/>
        <w:t>お問い合わせは電子メールでお願いします。電話でのお問い合わせは受付できません。</w:t>
      </w:r>
    </w:p>
    <w:p w14:paraId="07908263" w14:textId="43A41A31" w:rsidR="004A216E" w:rsidRDefault="004A216E" w:rsidP="004A216E">
      <w:pPr>
        <w:ind w:leftChars="210" w:left="441" w:firstLineChars="100" w:firstLine="220"/>
        <w:rPr>
          <w:rFonts w:ascii="ＭＳ ゴシック" w:eastAsia="ＭＳ ゴシック" w:hAnsi="ＭＳ ゴシック"/>
          <w:bCs/>
          <w:sz w:val="22"/>
        </w:rPr>
      </w:pPr>
      <w:r w:rsidRPr="009E4EE9">
        <w:rPr>
          <w:rFonts w:ascii="ＭＳ ゴシック" w:eastAsia="ＭＳ ゴシック" w:hAnsi="ＭＳ ゴシック" w:hint="eastAsia"/>
          <w:bCs/>
          <w:sz w:val="22"/>
        </w:rPr>
        <w:t>なお、お問い合わせの際は、件名（題名）を必ず「</w:t>
      </w:r>
      <w:r w:rsidR="007E2F53" w:rsidRPr="000A1FFC">
        <w:rPr>
          <w:rFonts w:ascii="ＭＳ ゴシック" w:eastAsia="ＭＳ ゴシック" w:hAnsi="ＭＳ ゴシック" w:hint="eastAsia"/>
          <w:bCs/>
          <w:sz w:val="22"/>
        </w:rPr>
        <w:t>令和</w:t>
      </w:r>
      <w:r w:rsidR="007E2F53">
        <w:rPr>
          <w:rFonts w:ascii="ＭＳ ゴシック" w:eastAsia="ＭＳ ゴシック" w:hAnsi="ＭＳ ゴシック" w:hint="eastAsia"/>
          <w:bCs/>
          <w:sz w:val="22"/>
        </w:rPr>
        <w:t>８</w:t>
      </w:r>
      <w:r w:rsidR="007E2F53" w:rsidRPr="000A1FFC">
        <w:rPr>
          <w:rFonts w:ascii="ＭＳ ゴシック" w:eastAsia="ＭＳ ゴシック" w:hAnsi="ＭＳ ゴシック" w:hint="eastAsia"/>
          <w:bCs/>
          <w:sz w:val="22"/>
        </w:rPr>
        <w:t>年度「エネルギー需給構造高度化対策調査等事業（エネルギー政策動向分析・調査支援事業）</w:t>
      </w:r>
      <w:r w:rsidRPr="009E4EE9">
        <w:rPr>
          <w:rFonts w:ascii="ＭＳ ゴシック" w:eastAsia="ＭＳ ゴシック" w:hAnsi="ＭＳ ゴシック" w:hint="eastAsia"/>
          <w:bCs/>
          <w:sz w:val="22"/>
        </w:rPr>
        <w:t>」としてください。他の件名（題名）ではお問い合わせに回答できない場合があります。</w:t>
      </w:r>
    </w:p>
    <w:p w14:paraId="4DE6CAB6" w14:textId="77777777" w:rsidR="004A216E" w:rsidRDefault="004A216E" w:rsidP="004A216E">
      <w:pPr>
        <w:pStyle w:val="aa"/>
      </w:pPr>
      <w:r>
        <w:rPr>
          <w:rFonts w:hint="eastAsia"/>
        </w:rPr>
        <w:t>以上</w:t>
      </w:r>
    </w:p>
    <w:p w14:paraId="29FB76AE" w14:textId="77777777" w:rsidR="004A216E" w:rsidRPr="008E3EE8" w:rsidRDefault="004A216E" w:rsidP="004A216E">
      <w:pPr>
        <w:rPr>
          <w:rFonts w:ascii="ＭＳ ゴシック" w:eastAsia="ＭＳ ゴシック" w:hAnsi="ＭＳ ゴシック"/>
          <w:bCs/>
          <w:sz w:val="22"/>
        </w:rPr>
      </w:pPr>
      <w:r>
        <w:rPr>
          <w:rFonts w:ascii="ＭＳ ゴシック" w:eastAsia="ＭＳ ゴシック" w:hAnsi="ＭＳ ゴシック"/>
          <w:bCs/>
          <w:sz w:val="22"/>
        </w:rPr>
        <w:br w:type="page"/>
      </w:r>
      <w:r w:rsidRPr="008E3EE8">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4A216E" w:rsidRPr="008E3EE8" w14:paraId="252A85C9" w14:textId="77777777" w:rsidTr="008F4657">
        <w:trPr>
          <w:trHeight w:val="704"/>
        </w:trPr>
        <w:tc>
          <w:tcPr>
            <w:tcW w:w="1365" w:type="dxa"/>
            <w:vAlign w:val="center"/>
          </w:tcPr>
          <w:p w14:paraId="2F04C92E" w14:textId="77777777" w:rsidR="004A216E" w:rsidRDefault="004A216E" w:rsidP="008F465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65A6A6A0" w14:textId="77777777" w:rsidR="004A216E" w:rsidRPr="000853C0" w:rsidRDefault="004A216E" w:rsidP="008F4657">
            <w:pPr>
              <w:jc w:val="center"/>
              <w:rPr>
                <w:rFonts w:ascii="ＭＳ ゴシック" w:eastAsia="ＭＳ ゴシック" w:hAnsi="ＭＳ ゴシック"/>
                <w:bCs/>
                <w:sz w:val="20"/>
                <w:szCs w:val="20"/>
              </w:rPr>
            </w:pPr>
            <w:r w:rsidRPr="000853C0">
              <w:rPr>
                <w:rFonts w:ascii="ＭＳ ゴシック" w:eastAsia="ＭＳ ゴシック" w:hAnsi="ＭＳ ゴシック" w:hint="eastAsia"/>
                <w:bCs/>
                <w:sz w:val="20"/>
                <w:szCs w:val="20"/>
              </w:rPr>
              <w:t>※記載不要</w:t>
            </w:r>
          </w:p>
        </w:tc>
        <w:tc>
          <w:tcPr>
            <w:tcW w:w="2027" w:type="dxa"/>
            <w:vAlign w:val="center"/>
          </w:tcPr>
          <w:p w14:paraId="45533BD0" w14:textId="77777777" w:rsidR="004A216E" w:rsidRPr="008E3EE8" w:rsidRDefault="004A216E" w:rsidP="008F4657">
            <w:pPr>
              <w:rPr>
                <w:rFonts w:ascii="ＭＳ ゴシック" w:eastAsia="ＭＳ ゴシック" w:hAnsi="ＭＳ ゴシック"/>
                <w:bCs/>
                <w:sz w:val="22"/>
              </w:rPr>
            </w:pPr>
          </w:p>
        </w:tc>
      </w:tr>
    </w:tbl>
    <w:p w14:paraId="6B5B4715" w14:textId="77777777" w:rsidR="004A216E" w:rsidRPr="008E3EE8" w:rsidRDefault="004A216E" w:rsidP="004A216E">
      <w:pPr>
        <w:rPr>
          <w:rFonts w:ascii="ＭＳ ゴシック" w:eastAsia="ＭＳ ゴシック" w:hAnsi="ＭＳ ゴシック"/>
          <w:bCs/>
          <w:sz w:val="22"/>
        </w:rPr>
      </w:pPr>
      <w:r w:rsidRPr="008E3EE8">
        <w:rPr>
          <w:rFonts w:ascii="ＭＳ ゴシック" w:eastAsia="ＭＳ ゴシック" w:hAnsi="ＭＳ ゴシック" w:hint="eastAsia"/>
          <w:bCs/>
          <w:sz w:val="22"/>
        </w:rPr>
        <w:t>経済産業省　あて</w:t>
      </w:r>
    </w:p>
    <w:p w14:paraId="27C2F361" w14:textId="77777777" w:rsidR="004A216E" w:rsidRPr="008E3EE8" w:rsidRDefault="004A216E" w:rsidP="004A216E">
      <w:pPr>
        <w:rPr>
          <w:rFonts w:ascii="ＭＳ ゴシック" w:eastAsia="ＭＳ ゴシック" w:hAnsi="ＭＳ ゴシック"/>
          <w:bCs/>
          <w:sz w:val="22"/>
        </w:rPr>
      </w:pPr>
    </w:p>
    <w:p w14:paraId="7CFFA8BA" w14:textId="77777777" w:rsidR="004A216E" w:rsidRDefault="004A216E" w:rsidP="004A216E">
      <w:pPr>
        <w:rPr>
          <w:rFonts w:ascii="ＭＳ ゴシック" w:eastAsia="ＭＳ ゴシック" w:hAnsi="ＭＳ ゴシック"/>
          <w:bCs/>
          <w:sz w:val="22"/>
        </w:rPr>
      </w:pPr>
    </w:p>
    <w:p w14:paraId="76F8D543" w14:textId="0AA38C4E" w:rsidR="004A216E" w:rsidRDefault="00757567" w:rsidP="004A216E">
      <w:pPr>
        <w:rPr>
          <w:rFonts w:ascii="ＭＳ ゴシック" w:eastAsia="ＭＳ ゴシック" w:hAnsi="ＭＳ ゴシック"/>
          <w:bCs/>
          <w:sz w:val="22"/>
        </w:rPr>
      </w:pPr>
      <w:r w:rsidRPr="006220A6">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８</w:t>
      </w:r>
      <w:r w:rsidRPr="006220A6">
        <w:rPr>
          <w:rFonts w:ascii="ＭＳ ゴシック" w:eastAsia="ＭＳ ゴシック" w:hAnsi="ＭＳ ゴシック" w:hint="eastAsia"/>
          <w:bCs/>
          <w:sz w:val="22"/>
        </w:rPr>
        <w:t>年度</w:t>
      </w:r>
      <w:r>
        <w:rPr>
          <w:rFonts w:ascii="ＭＳ ゴシック" w:eastAsia="ＭＳ ゴシック" w:hAnsi="ＭＳ ゴシック" w:hint="eastAsia"/>
          <w:bCs/>
          <w:sz w:val="22"/>
        </w:rPr>
        <w:t>「</w:t>
      </w:r>
      <w:r w:rsidRPr="006220A6">
        <w:rPr>
          <w:rFonts w:ascii="ＭＳ ゴシック" w:eastAsia="ＭＳ ゴシック" w:hAnsi="ＭＳ ゴシック" w:hint="eastAsia"/>
          <w:bCs/>
          <w:sz w:val="22"/>
        </w:rPr>
        <w:t>エネルギー需給構造高度化対策調査等事業（エネルギー政策動向分析・調査支援事業）</w:t>
      </w:r>
      <w:r>
        <w:rPr>
          <w:rFonts w:ascii="ＭＳ ゴシック" w:eastAsia="ＭＳ ゴシック" w:hAnsi="ＭＳ ゴシック" w:hint="eastAsia"/>
          <w:bCs/>
          <w:sz w:val="22"/>
        </w:rPr>
        <w:t>」</w:t>
      </w:r>
      <w:r w:rsidR="004A216E">
        <w:rPr>
          <w:rFonts w:ascii="ＭＳ ゴシック" w:eastAsia="ＭＳ ゴシック" w:hAnsi="ＭＳ ゴシック" w:hint="eastAsia"/>
          <w:bCs/>
          <w:sz w:val="22"/>
        </w:rPr>
        <w:t>申請書</w:t>
      </w:r>
    </w:p>
    <w:p w14:paraId="431A688C" w14:textId="77777777" w:rsidR="004A216E" w:rsidRPr="008E3EE8" w:rsidRDefault="004A216E" w:rsidP="004A216E">
      <w:pPr>
        <w:rPr>
          <w:rFonts w:ascii="ＭＳ ゴシック" w:eastAsia="ＭＳ ゴシック" w:hAnsi="ＭＳ ゴシック"/>
          <w:bCs/>
          <w:sz w:val="22"/>
        </w:rPr>
      </w:pPr>
    </w:p>
    <w:p w14:paraId="67298A6A" w14:textId="77777777" w:rsidR="004A216E" w:rsidRPr="008E3EE8" w:rsidRDefault="004A216E" w:rsidP="004A216E">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4A216E" w:rsidRPr="008E3EE8" w14:paraId="7DEBFBCC" w14:textId="77777777" w:rsidTr="008F4657">
        <w:trPr>
          <w:cantSplit/>
          <w:trHeight w:val="1134"/>
        </w:trPr>
        <w:tc>
          <w:tcPr>
            <w:tcW w:w="620" w:type="dxa"/>
            <w:vMerge w:val="restart"/>
            <w:tcBorders>
              <w:top w:val="single" w:sz="12" w:space="0" w:color="auto"/>
              <w:left w:val="single" w:sz="12" w:space="0" w:color="auto"/>
            </w:tcBorders>
            <w:textDirection w:val="tbRlV"/>
            <w:vAlign w:val="center"/>
          </w:tcPr>
          <w:p w14:paraId="3FAFF041" w14:textId="77777777" w:rsidR="004A216E" w:rsidRPr="008E3EE8" w:rsidRDefault="004A216E" w:rsidP="008F465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BA0CF18" w14:textId="77777777" w:rsidR="004A216E" w:rsidRPr="008E3EE8" w:rsidRDefault="004A216E" w:rsidP="008F4657">
            <w:pPr>
              <w:rPr>
                <w:rFonts w:ascii="ＭＳ ゴシック" w:eastAsia="ＭＳ ゴシック" w:hAnsi="ＭＳ ゴシック"/>
                <w:bCs/>
                <w:sz w:val="22"/>
              </w:rPr>
            </w:pPr>
            <w:r w:rsidRPr="008E3EE8">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4335B19F" w14:textId="77777777" w:rsidR="004A216E" w:rsidRPr="008E3EE8" w:rsidRDefault="004A216E" w:rsidP="008F4657">
            <w:pPr>
              <w:rPr>
                <w:rFonts w:ascii="ＭＳ ゴシック" w:eastAsia="ＭＳ ゴシック" w:hAnsi="ＭＳ ゴシック"/>
                <w:bCs/>
                <w:sz w:val="22"/>
              </w:rPr>
            </w:pPr>
          </w:p>
        </w:tc>
      </w:tr>
      <w:tr w:rsidR="004A216E" w:rsidRPr="008E3EE8" w14:paraId="36AA261C" w14:textId="77777777" w:rsidTr="008F4657">
        <w:trPr>
          <w:cantSplit/>
          <w:trHeight w:val="1134"/>
        </w:trPr>
        <w:tc>
          <w:tcPr>
            <w:tcW w:w="620" w:type="dxa"/>
            <w:vMerge/>
            <w:tcBorders>
              <w:left w:val="single" w:sz="12" w:space="0" w:color="auto"/>
            </w:tcBorders>
            <w:textDirection w:val="tbRlV"/>
            <w:vAlign w:val="center"/>
          </w:tcPr>
          <w:p w14:paraId="6127B58C" w14:textId="77777777" w:rsidR="004A216E" w:rsidRPr="008E3EE8" w:rsidRDefault="004A216E" w:rsidP="008F4657">
            <w:pPr>
              <w:jc w:val="center"/>
              <w:rPr>
                <w:rFonts w:ascii="ＭＳ ゴシック" w:eastAsia="ＭＳ ゴシック" w:hAnsi="ＭＳ ゴシック"/>
                <w:bCs/>
                <w:sz w:val="22"/>
              </w:rPr>
            </w:pPr>
          </w:p>
        </w:tc>
        <w:tc>
          <w:tcPr>
            <w:tcW w:w="2209" w:type="dxa"/>
            <w:vAlign w:val="center"/>
          </w:tcPr>
          <w:p w14:paraId="4B6CA030" w14:textId="77777777" w:rsidR="004A216E" w:rsidRPr="008E3EE8" w:rsidRDefault="004A216E" w:rsidP="008F4657">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214A3399" w14:textId="77777777" w:rsidR="004A216E" w:rsidRPr="005D52AC" w:rsidRDefault="004A216E" w:rsidP="008F4657">
            <w:pPr>
              <w:rPr>
                <w:rFonts w:ascii="ＭＳ ゴシック" w:eastAsia="ＭＳ ゴシック" w:hAnsi="ＭＳ ゴシック"/>
                <w:bCs/>
                <w:strike/>
                <w:color w:val="FF0000"/>
                <w:sz w:val="22"/>
              </w:rPr>
            </w:pPr>
          </w:p>
        </w:tc>
      </w:tr>
      <w:tr w:rsidR="004A216E" w:rsidRPr="008E3EE8" w14:paraId="7C672C59" w14:textId="77777777" w:rsidTr="008F4657">
        <w:trPr>
          <w:cantSplit/>
          <w:trHeight w:val="1134"/>
        </w:trPr>
        <w:tc>
          <w:tcPr>
            <w:tcW w:w="620" w:type="dxa"/>
            <w:vMerge/>
            <w:tcBorders>
              <w:left w:val="single" w:sz="12" w:space="0" w:color="auto"/>
              <w:bottom w:val="single" w:sz="4" w:space="0" w:color="auto"/>
            </w:tcBorders>
            <w:textDirection w:val="tbRlV"/>
            <w:vAlign w:val="center"/>
          </w:tcPr>
          <w:p w14:paraId="3884DC7C" w14:textId="77777777" w:rsidR="004A216E" w:rsidRPr="008E3EE8" w:rsidRDefault="004A216E" w:rsidP="008F4657">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5C0B527E" w14:textId="77777777" w:rsidR="004A216E" w:rsidRPr="008E3EE8" w:rsidRDefault="004A216E" w:rsidP="008F4657">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968969F" w14:textId="77777777" w:rsidR="004A216E" w:rsidRPr="008E3EE8" w:rsidRDefault="004A216E" w:rsidP="008F4657">
            <w:pPr>
              <w:rPr>
                <w:rFonts w:ascii="ＭＳ ゴシック" w:eastAsia="ＭＳ ゴシック" w:hAnsi="ＭＳ ゴシック"/>
                <w:bCs/>
                <w:sz w:val="22"/>
              </w:rPr>
            </w:pPr>
          </w:p>
        </w:tc>
      </w:tr>
      <w:tr w:rsidR="004A216E" w:rsidRPr="008E3EE8" w14:paraId="25A2471E" w14:textId="77777777" w:rsidTr="008F4657">
        <w:trPr>
          <w:cantSplit/>
          <w:trHeight w:val="860"/>
        </w:trPr>
        <w:tc>
          <w:tcPr>
            <w:tcW w:w="620" w:type="dxa"/>
            <w:vMerge w:val="restart"/>
            <w:tcBorders>
              <w:top w:val="single" w:sz="4" w:space="0" w:color="auto"/>
              <w:left w:val="single" w:sz="12" w:space="0" w:color="auto"/>
            </w:tcBorders>
            <w:textDirection w:val="tbRlV"/>
            <w:vAlign w:val="center"/>
          </w:tcPr>
          <w:p w14:paraId="1D1D4354" w14:textId="77777777" w:rsidR="004A216E" w:rsidRPr="008E3EE8" w:rsidRDefault="004A216E" w:rsidP="008F465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連絡担当窓口</w:t>
            </w:r>
          </w:p>
        </w:tc>
        <w:tc>
          <w:tcPr>
            <w:tcW w:w="2209" w:type="dxa"/>
            <w:vAlign w:val="center"/>
          </w:tcPr>
          <w:p w14:paraId="06AC9DB3" w14:textId="77777777" w:rsidR="004A216E" w:rsidRPr="008E3EE8" w:rsidRDefault="004A216E" w:rsidP="008F4657">
            <w:pPr>
              <w:rPr>
                <w:rFonts w:ascii="ＭＳ ゴシック" w:eastAsia="ＭＳ ゴシック" w:hAnsi="ＭＳ ゴシック"/>
                <w:bCs/>
                <w:sz w:val="22"/>
              </w:rPr>
            </w:pPr>
            <w:r w:rsidRPr="008E3EE8">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272A87A3" w14:textId="77777777" w:rsidR="004A216E" w:rsidRPr="008E3EE8" w:rsidRDefault="004A216E" w:rsidP="008F4657">
            <w:pPr>
              <w:rPr>
                <w:rFonts w:ascii="ＭＳ ゴシック" w:eastAsia="ＭＳ ゴシック" w:hAnsi="ＭＳ ゴシック"/>
                <w:bCs/>
                <w:sz w:val="22"/>
              </w:rPr>
            </w:pPr>
          </w:p>
        </w:tc>
      </w:tr>
      <w:tr w:rsidR="004A216E" w:rsidRPr="008E3EE8" w14:paraId="79E21A40" w14:textId="77777777" w:rsidTr="008F4657">
        <w:trPr>
          <w:cantSplit/>
          <w:trHeight w:val="860"/>
        </w:trPr>
        <w:tc>
          <w:tcPr>
            <w:tcW w:w="620" w:type="dxa"/>
            <w:vMerge/>
            <w:tcBorders>
              <w:left w:val="single" w:sz="12" w:space="0" w:color="auto"/>
            </w:tcBorders>
          </w:tcPr>
          <w:p w14:paraId="5D8F07A3" w14:textId="77777777" w:rsidR="004A216E" w:rsidRPr="008E3EE8" w:rsidRDefault="004A216E" w:rsidP="008F4657">
            <w:pPr>
              <w:rPr>
                <w:rFonts w:ascii="ＭＳ ゴシック" w:eastAsia="ＭＳ ゴシック" w:hAnsi="ＭＳ ゴシック"/>
                <w:bCs/>
                <w:sz w:val="22"/>
              </w:rPr>
            </w:pPr>
          </w:p>
        </w:tc>
        <w:tc>
          <w:tcPr>
            <w:tcW w:w="2209" w:type="dxa"/>
            <w:vAlign w:val="center"/>
          </w:tcPr>
          <w:p w14:paraId="5324EBD4" w14:textId="77777777" w:rsidR="004A216E" w:rsidRPr="008E3EE8" w:rsidRDefault="004A216E" w:rsidP="008F4657">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4A780845" w14:textId="77777777" w:rsidR="004A216E" w:rsidRPr="008E3EE8" w:rsidRDefault="004A216E" w:rsidP="008F4657">
            <w:pPr>
              <w:rPr>
                <w:rFonts w:ascii="ＭＳ ゴシック" w:eastAsia="ＭＳ ゴシック" w:hAnsi="ＭＳ ゴシック"/>
                <w:bCs/>
                <w:sz w:val="22"/>
              </w:rPr>
            </w:pPr>
          </w:p>
        </w:tc>
      </w:tr>
      <w:tr w:rsidR="004A216E" w:rsidRPr="008E3EE8" w14:paraId="6242009D" w14:textId="77777777" w:rsidTr="008F4657">
        <w:trPr>
          <w:cantSplit/>
          <w:trHeight w:val="860"/>
        </w:trPr>
        <w:tc>
          <w:tcPr>
            <w:tcW w:w="620" w:type="dxa"/>
            <w:vMerge/>
            <w:tcBorders>
              <w:left w:val="single" w:sz="12" w:space="0" w:color="auto"/>
            </w:tcBorders>
          </w:tcPr>
          <w:p w14:paraId="72160B9F" w14:textId="77777777" w:rsidR="004A216E" w:rsidRPr="008E3EE8" w:rsidRDefault="004A216E" w:rsidP="008F4657">
            <w:pPr>
              <w:rPr>
                <w:rFonts w:ascii="ＭＳ ゴシック" w:eastAsia="ＭＳ ゴシック" w:hAnsi="ＭＳ ゴシック"/>
                <w:bCs/>
                <w:sz w:val="22"/>
              </w:rPr>
            </w:pPr>
          </w:p>
        </w:tc>
        <w:tc>
          <w:tcPr>
            <w:tcW w:w="2209" w:type="dxa"/>
            <w:vAlign w:val="center"/>
          </w:tcPr>
          <w:p w14:paraId="52C8D510" w14:textId="77777777" w:rsidR="004A216E" w:rsidRPr="008E3EE8" w:rsidRDefault="004A216E" w:rsidP="008F4657">
            <w:pPr>
              <w:rPr>
                <w:rFonts w:ascii="ＭＳ ゴシック" w:eastAsia="ＭＳ ゴシック" w:hAnsi="ＭＳ ゴシック"/>
                <w:bCs/>
                <w:sz w:val="22"/>
              </w:rPr>
            </w:pPr>
            <w:r w:rsidRPr="008E3EE8">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DA29BDA" w14:textId="77777777" w:rsidR="004A216E" w:rsidRPr="008E3EE8" w:rsidRDefault="004A216E" w:rsidP="008F4657">
            <w:pPr>
              <w:rPr>
                <w:rFonts w:ascii="ＭＳ ゴシック" w:eastAsia="ＭＳ ゴシック" w:hAnsi="ＭＳ ゴシック"/>
                <w:bCs/>
                <w:sz w:val="22"/>
              </w:rPr>
            </w:pPr>
          </w:p>
        </w:tc>
      </w:tr>
      <w:tr w:rsidR="004A216E" w:rsidRPr="008E3EE8" w14:paraId="66110D68" w14:textId="77777777" w:rsidTr="008F4657">
        <w:trPr>
          <w:cantSplit/>
          <w:trHeight w:val="860"/>
        </w:trPr>
        <w:tc>
          <w:tcPr>
            <w:tcW w:w="620" w:type="dxa"/>
            <w:vMerge/>
            <w:tcBorders>
              <w:left w:val="single" w:sz="12" w:space="0" w:color="auto"/>
            </w:tcBorders>
          </w:tcPr>
          <w:p w14:paraId="191E8225" w14:textId="77777777" w:rsidR="004A216E" w:rsidRPr="008E3EE8" w:rsidRDefault="004A216E" w:rsidP="008F4657">
            <w:pPr>
              <w:rPr>
                <w:rFonts w:ascii="ＭＳ ゴシック" w:eastAsia="ＭＳ ゴシック" w:hAnsi="ＭＳ ゴシック"/>
                <w:bCs/>
                <w:sz w:val="22"/>
              </w:rPr>
            </w:pPr>
          </w:p>
        </w:tc>
        <w:tc>
          <w:tcPr>
            <w:tcW w:w="2209" w:type="dxa"/>
            <w:vAlign w:val="center"/>
          </w:tcPr>
          <w:p w14:paraId="427389A0" w14:textId="77777777" w:rsidR="004A216E" w:rsidRPr="008E3EE8" w:rsidRDefault="004A216E" w:rsidP="008F4657">
            <w:pPr>
              <w:rPr>
                <w:rFonts w:ascii="ＭＳ ゴシック" w:eastAsia="ＭＳ ゴシック" w:hAnsi="ＭＳ ゴシック"/>
                <w:bCs/>
                <w:sz w:val="22"/>
              </w:rPr>
            </w:pPr>
            <w:r w:rsidRPr="008E3EE8">
              <w:rPr>
                <w:rFonts w:ascii="ＭＳ ゴシック" w:eastAsia="ＭＳ ゴシック" w:hAnsi="ＭＳ ゴシック" w:hint="eastAsia"/>
                <w:bCs/>
                <w:sz w:val="22"/>
              </w:rPr>
              <w:t>電話番号</w:t>
            </w:r>
          </w:p>
          <w:p w14:paraId="6573A434" w14:textId="77777777" w:rsidR="004A216E" w:rsidRPr="008E3EE8" w:rsidRDefault="004A216E" w:rsidP="008F4657">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206F3A01" w14:textId="77777777" w:rsidR="004A216E" w:rsidRPr="008E3EE8" w:rsidRDefault="004A216E" w:rsidP="008F4657">
            <w:pPr>
              <w:rPr>
                <w:rFonts w:ascii="ＭＳ ゴシック" w:eastAsia="ＭＳ ゴシック" w:hAnsi="ＭＳ ゴシック"/>
                <w:bCs/>
                <w:sz w:val="22"/>
              </w:rPr>
            </w:pPr>
          </w:p>
        </w:tc>
      </w:tr>
      <w:tr w:rsidR="004A216E" w:rsidRPr="008E3EE8" w14:paraId="6AE13F88" w14:textId="77777777" w:rsidTr="008F4657">
        <w:trPr>
          <w:cantSplit/>
          <w:trHeight w:val="860"/>
        </w:trPr>
        <w:tc>
          <w:tcPr>
            <w:tcW w:w="620" w:type="dxa"/>
            <w:vMerge/>
            <w:tcBorders>
              <w:left w:val="single" w:sz="12" w:space="0" w:color="auto"/>
              <w:bottom w:val="single" w:sz="12" w:space="0" w:color="auto"/>
            </w:tcBorders>
          </w:tcPr>
          <w:p w14:paraId="373C2ED7" w14:textId="77777777" w:rsidR="004A216E" w:rsidRPr="008E3EE8" w:rsidRDefault="004A216E" w:rsidP="008F4657">
            <w:pPr>
              <w:rPr>
                <w:rFonts w:ascii="ＭＳ ゴシック" w:eastAsia="ＭＳ ゴシック" w:hAnsi="ＭＳ ゴシック"/>
                <w:bCs/>
                <w:sz w:val="22"/>
              </w:rPr>
            </w:pPr>
          </w:p>
        </w:tc>
        <w:tc>
          <w:tcPr>
            <w:tcW w:w="2209" w:type="dxa"/>
            <w:tcBorders>
              <w:bottom w:val="single" w:sz="12" w:space="0" w:color="auto"/>
            </w:tcBorders>
            <w:vAlign w:val="center"/>
          </w:tcPr>
          <w:p w14:paraId="1ADDC2B4" w14:textId="77777777" w:rsidR="004A216E" w:rsidRPr="008E3EE8" w:rsidRDefault="004A216E" w:rsidP="008F4657">
            <w:pPr>
              <w:rPr>
                <w:rFonts w:ascii="ＭＳ ゴシック" w:eastAsia="ＭＳ ゴシック" w:hAnsi="ＭＳ ゴシック"/>
                <w:bCs/>
                <w:sz w:val="22"/>
              </w:rPr>
            </w:pPr>
            <w:r w:rsidRPr="008E3EE8">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88329A3" w14:textId="77777777" w:rsidR="004A216E" w:rsidRPr="008E3EE8" w:rsidRDefault="004A216E" w:rsidP="008F4657">
            <w:pPr>
              <w:rPr>
                <w:rFonts w:ascii="ＭＳ ゴシック" w:eastAsia="ＭＳ ゴシック" w:hAnsi="ＭＳ ゴシック"/>
                <w:bCs/>
                <w:sz w:val="22"/>
              </w:rPr>
            </w:pPr>
          </w:p>
        </w:tc>
      </w:tr>
    </w:tbl>
    <w:p w14:paraId="5E4F4522" w14:textId="77777777" w:rsidR="004A216E" w:rsidRPr="008E3EE8" w:rsidRDefault="004A216E" w:rsidP="004A216E">
      <w:pPr>
        <w:rPr>
          <w:rFonts w:ascii="ＭＳ ゴシック" w:eastAsia="ＭＳ ゴシック" w:hAnsi="ＭＳ ゴシック"/>
          <w:bCs/>
          <w:sz w:val="22"/>
        </w:rPr>
      </w:pPr>
      <w:r>
        <w:rPr>
          <w:rFonts w:ascii="ＭＳ ゴシック" w:eastAsia="ＭＳ ゴシック" w:hAnsi="ＭＳ ゴシック"/>
          <w:bCs/>
          <w:sz w:val="22"/>
        </w:rPr>
        <w:br w:type="page"/>
      </w:r>
      <w:r w:rsidRPr="008E3EE8">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4A216E" w:rsidRPr="008E3EE8" w14:paraId="3A249A0C" w14:textId="77777777" w:rsidTr="008F4657">
        <w:trPr>
          <w:trHeight w:val="704"/>
        </w:trPr>
        <w:tc>
          <w:tcPr>
            <w:tcW w:w="1365" w:type="dxa"/>
            <w:vAlign w:val="center"/>
          </w:tcPr>
          <w:p w14:paraId="221C0597" w14:textId="77777777" w:rsidR="004A216E" w:rsidRDefault="004A216E" w:rsidP="008F465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280F3C56" w14:textId="77777777" w:rsidR="004A216E" w:rsidRPr="008E3EE8" w:rsidRDefault="004A216E" w:rsidP="008F4657">
            <w:pPr>
              <w:rPr>
                <w:rFonts w:ascii="ＭＳ ゴシック" w:eastAsia="ＭＳ ゴシック" w:hAnsi="ＭＳ ゴシック"/>
                <w:bCs/>
                <w:sz w:val="22"/>
              </w:rPr>
            </w:pPr>
            <w:r w:rsidRPr="000853C0">
              <w:rPr>
                <w:rFonts w:ascii="ＭＳ ゴシック" w:eastAsia="ＭＳ ゴシック" w:hAnsi="ＭＳ ゴシック" w:hint="eastAsia"/>
                <w:bCs/>
                <w:sz w:val="20"/>
                <w:szCs w:val="20"/>
              </w:rPr>
              <w:t>※記載不要</w:t>
            </w:r>
          </w:p>
        </w:tc>
        <w:tc>
          <w:tcPr>
            <w:tcW w:w="2027" w:type="dxa"/>
            <w:vAlign w:val="center"/>
          </w:tcPr>
          <w:p w14:paraId="6B8A77D8" w14:textId="77777777" w:rsidR="004A216E" w:rsidRPr="008E3EE8" w:rsidRDefault="004A216E" w:rsidP="008F4657">
            <w:pPr>
              <w:rPr>
                <w:rFonts w:ascii="ＭＳ ゴシック" w:eastAsia="ＭＳ ゴシック" w:hAnsi="ＭＳ ゴシック"/>
                <w:bCs/>
                <w:sz w:val="22"/>
              </w:rPr>
            </w:pPr>
          </w:p>
        </w:tc>
      </w:tr>
    </w:tbl>
    <w:p w14:paraId="29368C83" w14:textId="77777777" w:rsidR="004A216E" w:rsidRDefault="004A216E" w:rsidP="004A216E">
      <w:pPr>
        <w:rPr>
          <w:rFonts w:ascii="ＭＳ ゴシック" w:eastAsia="ＭＳ ゴシック" w:hAnsi="ＭＳ ゴシック"/>
          <w:bCs/>
          <w:sz w:val="22"/>
        </w:rPr>
      </w:pPr>
    </w:p>
    <w:p w14:paraId="2CB94260" w14:textId="21813D94" w:rsidR="004A216E" w:rsidRDefault="00757567" w:rsidP="004A216E">
      <w:pPr>
        <w:jc w:val="center"/>
        <w:rPr>
          <w:rFonts w:ascii="ＭＳ ゴシック" w:eastAsia="ＭＳ ゴシック" w:hAnsi="ＭＳ ゴシック"/>
          <w:bCs/>
          <w:sz w:val="22"/>
        </w:rPr>
      </w:pPr>
      <w:r w:rsidRPr="006220A6">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８</w:t>
      </w:r>
      <w:r w:rsidRPr="006220A6">
        <w:rPr>
          <w:rFonts w:ascii="ＭＳ ゴシック" w:eastAsia="ＭＳ ゴシック" w:hAnsi="ＭＳ ゴシック" w:hint="eastAsia"/>
          <w:bCs/>
          <w:sz w:val="22"/>
        </w:rPr>
        <w:t>年度</w:t>
      </w:r>
      <w:r>
        <w:rPr>
          <w:rFonts w:ascii="ＭＳ ゴシック" w:eastAsia="ＭＳ ゴシック" w:hAnsi="ＭＳ ゴシック" w:hint="eastAsia"/>
          <w:bCs/>
          <w:sz w:val="22"/>
        </w:rPr>
        <w:t>「</w:t>
      </w:r>
      <w:r w:rsidRPr="006220A6">
        <w:rPr>
          <w:rFonts w:ascii="ＭＳ ゴシック" w:eastAsia="ＭＳ ゴシック" w:hAnsi="ＭＳ ゴシック" w:hint="eastAsia"/>
          <w:bCs/>
          <w:sz w:val="22"/>
        </w:rPr>
        <w:t>エネルギー需給構造高度化対策調査等事業（エネルギー政策動向分析・調査支援事業）</w:t>
      </w:r>
      <w:r>
        <w:rPr>
          <w:rFonts w:ascii="ＭＳ ゴシック" w:eastAsia="ＭＳ ゴシック" w:hAnsi="ＭＳ ゴシック" w:hint="eastAsia"/>
          <w:bCs/>
          <w:sz w:val="22"/>
        </w:rPr>
        <w:t>」</w:t>
      </w:r>
    </w:p>
    <w:p w14:paraId="5A342CF9" w14:textId="77777777" w:rsidR="004A216E" w:rsidRDefault="004A216E" w:rsidP="004A216E">
      <w:pPr>
        <w:jc w:val="center"/>
        <w:rPr>
          <w:rFonts w:ascii="ＭＳ ゴシック" w:eastAsia="ＭＳ ゴシック" w:hAnsi="ＭＳ ゴシック"/>
          <w:bCs/>
          <w:sz w:val="22"/>
        </w:rPr>
      </w:pPr>
      <w:r>
        <w:rPr>
          <w:rFonts w:ascii="ＭＳ ゴシック" w:eastAsia="ＭＳ ゴシック" w:hAnsi="ＭＳ ゴシック" w:hint="eastAsia"/>
          <w:bCs/>
          <w:sz w:val="22"/>
        </w:rPr>
        <w:t>企画提案書</w:t>
      </w:r>
    </w:p>
    <w:p w14:paraId="1EAE2CF8" w14:textId="77777777" w:rsidR="004A216E" w:rsidRPr="008E3EE8" w:rsidRDefault="004A216E" w:rsidP="004A216E">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4A216E" w:rsidRPr="008E3EE8" w14:paraId="64058AD0" w14:textId="77777777" w:rsidTr="008F4657">
        <w:trPr>
          <w:trHeight w:val="417"/>
        </w:trPr>
        <w:tc>
          <w:tcPr>
            <w:tcW w:w="9268" w:type="dxa"/>
            <w:tcBorders>
              <w:bottom w:val="single" w:sz="4" w:space="0" w:color="auto"/>
            </w:tcBorders>
            <w:vAlign w:val="center"/>
          </w:tcPr>
          <w:p w14:paraId="1AFFD7C6" w14:textId="77777777" w:rsidR="004A216E" w:rsidRPr="008E3EE8" w:rsidRDefault="004A216E" w:rsidP="008F4657">
            <w:pPr>
              <w:rPr>
                <w:rFonts w:ascii="ＭＳ ゴシック" w:eastAsia="ＭＳ ゴシック" w:hAnsi="ＭＳ ゴシック"/>
                <w:bCs/>
                <w:sz w:val="22"/>
              </w:rPr>
            </w:pPr>
            <w:r w:rsidRPr="008E3EE8">
              <w:rPr>
                <w:rFonts w:ascii="ＭＳ ゴシック" w:eastAsia="ＭＳ ゴシック" w:hAnsi="ＭＳ ゴシック" w:hint="eastAsia"/>
                <w:bCs/>
                <w:sz w:val="22"/>
              </w:rPr>
              <w:t>１．事業の実施方法</w:t>
            </w:r>
          </w:p>
        </w:tc>
      </w:tr>
      <w:tr w:rsidR="004A216E" w:rsidRPr="008E3EE8" w14:paraId="2698DE3B" w14:textId="77777777" w:rsidTr="008F4657">
        <w:trPr>
          <w:trHeight w:val="1501"/>
        </w:trPr>
        <w:tc>
          <w:tcPr>
            <w:tcW w:w="9268" w:type="dxa"/>
            <w:tcBorders>
              <w:top w:val="single" w:sz="4" w:space="0" w:color="auto"/>
            </w:tcBorders>
          </w:tcPr>
          <w:p w14:paraId="43AB3D21" w14:textId="77777777" w:rsidR="004A216E" w:rsidRPr="008E3EE8" w:rsidRDefault="004A216E" w:rsidP="008F4657">
            <w:pPr>
              <w:rPr>
                <w:rFonts w:ascii="ＭＳ ゴシック" w:eastAsia="ＭＳ ゴシック" w:hAnsi="ＭＳ ゴシック"/>
                <w:bCs/>
                <w:sz w:val="22"/>
              </w:rPr>
            </w:pPr>
            <w:r>
              <w:rPr>
                <w:rFonts w:ascii="ＭＳ ゴシック" w:eastAsia="ＭＳ ゴシック" w:hAnsi="ＭＳ ゴシック" w:hint="eastAsia"/>
                <w:bCs/>
                <w:sz w:val="22"/>
              </w:rPr>
              <w:t>＊募集要領の２．</w:t>
            </w:r>
            <w:r w:rsidRPr="008E3EE8">
              <w:rPr>
                <w:rFonts w:ascii="ＭＳ ゴシック" w:eastAsia="ＭＳ ゴシック" w:hAnsi="ＭＳ ゴシック" w:hint="eastAsia"/>
                <w:bCs/>
                <w:sz w:val="22"/>
              </w:rPr>
              <w:t>事業内容の</w:t>
            </w:r>
            <w:r>
              <w:rPr>
                <w:rFonts w:ascii="ＭＳ ゴシック" w:eastAsia="ＭＳ ゴシック" w:hAnsi="ＭＳ ゴシック" w:hint="eastAsia"/>
                <w:bCs/>
                <w:sz w:val="22"/>
              </w:rPr>
              <w:t>項目</w:t>
            </w:r>
            <w:r w:rsidRPr="008E3EE8">
              <w:rPr>
                <w:rFonts w:ascii="ＭＳ ゴシック" w:eastAsia="ＭＳ ゴシック" w:hAnsi="ＭＳ ゴシック" w:hint="eastAsia"/>
                <w:bCs/>
                <w:sz w:val="22"/>
              </w:rPr>
              <w:t>ごとに、具体的な実施方法及び内容を記載してください。</w:t>
            </w:r>
          </w:p>
          <w:p w14:paraId="1B550696" w14:textId="77777777" w:rsidR="004A216E" w:rsidRDefault="004A216E" w:rsidP="008F4657">
            <w:pPr>
              <w:rPr>
                <w:rFonts w:ascii="ＭＳ ゴシック" w:eastAsia="ＭＳ ゴシック" w:hAnsi="ＭＳ ゴシック"/>
                <w:bCs/>
                <w:sz w:val="22"/>
              </w:rPr>
            </w:pPr>
            <w:r w:rsidRPr="008E3EE8">
              <w:rPr>
                <w:rFonts w:ascii="ＭＳ ゴシック" w:eastAsia="ＭＳ ゴシック" w:hAnsi="ＭＳ ゴシック" w:hint="eastAsia"/>
                <w:bCs/>
                <w:sz w:val="22"/>
              </w:rPr>
              <w:t>＊本事業の成果を高めるための具体的な提案を記載してください。</w:t>
            </w:r>
          </w:p>
          <w:p w14:paraId="27EA7C0A" w14:textId="77777777" w:rsidR="004A216E" w:rsidRDefault="004A216E" w:rsidP="008F4657">
            <w:pPr>
              <w:rPr>
                <w:rFonts w:ascii="ＭＳ ゴシック" w:eastAsia="ＭＳ ゴシック" w:hAnsi="ＭＳ ゴシック"/>
                <w:bCs/>
                <w:sz w:val="22"/>
              </w:rPr>
            </w:pPr>
          </w:p>
          <w:p w14:paraId="69A55369" w14:textId="77777777" w:rsidR="004A216E" w:rsidRDefault="004A216E" w:rsidP="008F4657">
            <w:pPr>
              <w:rPr>
                <w:rFonts w:ascii="ＭＳ ゴシック" w:eastAsia="ＭＳ ゴシック" w:hAnsi="ＭＳ ゴシック"/>
                <w:bCs/>
                <w:sz w:val="22"/>
              </w:rPr>
            </w:pPr>
          </w:p>
          <w:p w14:paraId="067DE3CD" w14:textId="77777777" w:rsidR="004A216E" w:rsidRPr="00EE149A" w:rsidRDefault="004A216E" w:rsidP="008F4657">
            <w:pPr>
              <w:rPr>
                <w:rFonts w:ascii="ＭＳ ゴシック" w:eastAsia="ＭＳ ゴシック" w:hAnsi="ＭＳ ゴシック"/>
                <w:bCs/>
                <w:sz w:val="22"/>
              </w:rPr>
            </w:pPr>
          </w:p>
        </w:tc>
      </w:tr>
      <w:tr w:rsidR="004A216E" w:rsidRPr="008E3EE8" w14:paraId="7265158D" w14:textId="77777777" w:rsidTr="008F4657">
        <w:trPr>
          <w:trHeight w:val="349"/>
        </w:trPr>
        <w:tc>
          <w:tcPr>
            <w:tcW w:w="9268" w:type="dxa"/>
            <w:tcBorders>
              <w:bottom w:val="single" w:sz="4" w:space="0" w:color="auto"/>
            </w:tcBorders>
            <w:vAlign w:val="center"/>
          </w:tcPr>
          <w:p w14:paraId="51923E19" w14:textId="77777777" w:rsidR="004A216E" w:rsidRPr="008E3EE8" w:rsidRDefault="004A216E" w:rsidP="008F4657">
            <w:pPr>
              <w:rPr>
                <w:rFonts w:ascii="ＭＳ ゴシック" w:eastAsia="ＭＳ ゴシック" w:hAnsi="ＭＳ ゴシック"/>
                <w:bCs/>
                <w:sz w:val="22"/>
              </w:rPr>
            </w:pPr>
            <w:r>
              <w:rPr>
                <w:rFonts w:ascii="ＭＳ ゴシック" w:eastAsia="ＭＳ ゴシック" w:hAnsi="ＭＳ ゴシック" w:hint="eastAsia"/>
                <w:bCs/>
                <w:sz w:val="22"/>
              </w:rPr>
              <w:t>２．実施スケジュール（１</w:t>
            </w:r>
            <w:r w:rsidRPr="008E3EE8">
              <w:rPr>
                <w:rFonts w:ascii="ＭＳ ゴシック" w:eastAsia="ＭＳ ゴシック" w:hAnsi="ＭＳ ゴシック" w:hint="eastAsia"/>
                <w:bCs/>
                <w:sz w:val="22"/>
              </w:rPr>
              <w:t>．の実施が月別に分かること）</w:t>
            </w:r>
          </w:p>
        </w:tc>
      </w:tr>
      <w:tr w:rsidR="004A216E" w:rsidRPr="008E3EE8" w14:paraId="21748A64" w14:textId="77777777" w:rsidTr="008F4657">
        <w:trPr>
          <w:trHeight w:val="580"/>
        </w:trPr>
        <w:tc>
          <w:tcPr>
            <w:tcW w:w="9268" w:type="dxa"/>
            <w:tcBorders>
              <w:top w:val="single" w:sz="4" w:space="0" w:color="auto"/>
              <w:bottom w:val="single" w:sz="4" w:space="0" w:color="auto"/>
            </w:tcBorders>
          </w:tcPr>
          <w:p w14:paraId="2AF8C593" w14:textId="77777777" w:rsidR="004A216E" w:rsidRPr="00EE149A" w:rsidRDefault="004A216E" w:rsidP="008F4657">
            <w:pPr>
              <w:rPr>
                <w:rFonts w:ascii="ＭＳ ゴシック" w:eastAsia="ＭＳ ゴシック" w:hAnsi="ＭＳ ゴシック"/>
                <w:bCs/>
                <w:sz w:val="22"/>
              </w:rPr>
            </w:pPr>
          </w:p>
          <w:p w14:paraId="24C05BEA" w14:textId="77777777" w:rsidR="004A216E" w:rsidRDefault="004A216E" w:rsidP="008F4657">
            <w:pPr>
              <w:rPr>
                <w:rFonts w:ascii="ＭＳ ゴシック" w:eastAsia="ＭＳ ゴシック" w:hAnsi="ＭＳ ゴシック"/>
                <w:bCs/>
                <w:sz w:val="22"/>
              </w:rPr>
            </w:pPr>
          </w:p>
          <w:p w14:paraId="0292ECBD" w14:textId="77777777" w:rsidR="004A216E" w:rsidRDefault="004A216E" w:rsidP="008F4657">
            <w:pPr>
              <w:rPr>
                <w:rFonts w:ascii="ＭＳ ゴシック" w:eastAsia="ＭＳ ゴシック" w:hAnsi="ＭＳ ゴシック"/>
                <w:bCs/>
                <w:sz w:val="22"/>
              </w:rPr>
            </w:pPr>
          </w:p>
          <w:p w14:paraId="5990C222" w14:textId="77777777" w:rsidR="004A216E" w:rsidRPr="008E3EE8" w:rsidRDefault="004A216E" w:rsidP="008F4657">
            <w:pPr>
              <w:rPr>
                <w:rFonts w:ascii="ＭＳ ゴシック" w:eastAsia="ＭＳ ゴシック" w:hAnsi="ＭＳ ゴシック"/>
                <w:bCs/>
                <w:sz w:val="22"/>
              </w:rPr>
            </w:pPr>
          </w:p>
        </w:tc>
      </w:tr>
      <w:tr w:rsidR="004A216E" w:rsidRPr="008E3EE8" w14:paraId="57F7D694" w14:textId="77777777" w:rsidTr="008F4657">
        <w:trPr>
          <w:trHeight w:val="349"/>
        </w:trPr>
        <w:tc>
          <w:tcPr>
            <w:tcW w:w="9268" w:type="dxa"/>
            <w:tcBorders>
              <w:bottom w:val="dotted" w:sz="4" w:space="0" w:color="auto"/>
            </w:tcBorders>
            <w:vAlign w:val="center"/>
          </w:tcPr>
          <w:p w14:paraId="0EEDE85C" w14:textId="77777777" w:rsidR="004A216E" w:rsidRPr="008E3EE8" w:rsidRDefault="004A216E" w:rsidP="008F4657">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8E3EE8">
              <w:rPr>
                <w:rFonts w:ascii="ＭＳ ゴシック" w:eastAsia="ＭＳ ゴシック" w:hAnsi="ＭＳ ゴシック" w:hint="eastAsia"/>
                <w:bCs/>
                <w:sz w:val="22"/>
              </w:rPr>
              <w:t>．事業実績</w:t>
            </w:r>
          </w:p>
        </w:tc>
      </w:tr>
      <w:tr w:rsidR="004A216E" w:rsidRPr="008E3EE8" w14:paraId="5DDB238E" w14:textId="77777777" w:rsidTr="008F4657">
        <w:trPr>
          <w:trHeight w:val="690"/>
        </w:trPr>
        <w:tc>
          <w:tcPr>
            <w:tcW w:w="9268" w:type="dxa"/>
            <w:tcBorders>
              <w:top w:val="single" w:sz="4" w:space="0" w:color="auto"/>
              <w:left w:val="single" w:sz="4" w:space="0" w:color="auto"/>
            </w:tcBorders>
          </w:tcPr>
          <w:p w14:paraId="59EFDEB4" w14:textId="77777777" w:rsidR="004A216E" w:rsidRPr="008E3EE8" w:rsidRDefault="004A216E" w:rsidP="008F4657">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623F91A8" w14:textId="77777777" w:rsidR="004A216E" w:rsidRPr="008E3EE8" w:rsidRDefault="004A216E" w:rsidP="008F4657">
            <w:pPr>
              <w:rPr>
                <w:rFonts w:ascii="ＭＳ ゴシック" w:eastAsia="ＭＳ ゴシック" w:hAnsi="ＭＳ ゴシック"/>
                <w:bCs/>
                <w:sz w:val="22"/>
              </w:rPr>
            </w:pPr>
            <w:r w:rsidRPr="008E3EE8">
              <w:rPr>
                <w:rFonts w:ascii="ＭＳ ゴシック" w:eastAsia="ＭＳ ゴシック" w:hAnsi="ＭＳ ゴシック" w:hint="eastAsia"/>
                <w:bCs/>
                <w:sz w:val="22"/>
              </w:rPr>
              <w:t>・事業名、事業概要、</w:t>
            </w:r>
            <w:r>
              <w:rPr>
                <w:rFonts w:ascii="ＭＳ ゴシック" w:eastAsia="ＭＳ ゴシック" w:hAnsi="ＭＳ ゴシック" w:hint="eastAsia"/>
                <w:bCs/>
                <w:sz w:val="22"/>
              </w:rPr>
              <w:t>実施</w:t>
            </w:r>
            <w:r w:rsidRPr="008E3EE8">
              <w:rPr>
                <w:rFonts w:ascii="ＭＳ ゴシック" w:eastAsia="ＭＳ ゴシック" w:hAnsi="ＭＳ ゴシック" w:hint="eastAsia"/>
                <w:bCs/>
                <w:sz w:val="22"/>
              </w:rPr>
              <w:t>年度、</w:t>
            </w:r>
            <w:r>
              <w:rPr>
                <w:rFonts w:ascii="ＭＳ ゴシック" w:eastAsia="ＭＳ ゴシック" w:hAnsi="ＭＳ ゴシック" w:hint="eastAsia"/>
                <w:bCs/>
                <w:sz w:val="22"/>
              </w:rPr>
              <w:t>発注者</w:t>
            </w:r>
            <w:r w:rsidRPr="008E3EE8">
              <w:rPr>
                <w:rFonts w:ascii="ＭＳ ゴシック" w:eastAsia="ＭＳ ゴシック" w:hAnsi="ＭＳ ゴシック" w:hint="eastAsia"/>
                <w:bCs/>
                <w:sz w:val="22"/>
              </w:rPr>
              <w:t>等（自主事業の場合はその旨）</w:t>
            </w:r>
          </w:p>
          <w:p w14:paraId="3BC3B3F2" w14:textId="77777777" w:rsidR="004A216E" w:rsidRPr="009D1D34" w:rsidRDefault="004A216E" w:rsidP="008F4657">
            <w:pPr>
              <w:rPr>
                <w:rFonts w:ascii="ＭＳ ゴシック" w:eastAsia="ＭＳ ゴシック" w:hAnsi="ＭＳ ゴシック"/>
                <w:bCs/>
                <w:sz w:val="22"/>
              </w:rPr>
            </w:pPr>
          </w:p>
        </w:tc>
      </w:tr>
      <w:tr w:rsidR="004A216E" w:rsidRPr="008E3EE8" w14:paraId="1D9F4729" w14:textId="77777777" w:rsidTr="008F4657">
        <w:trPr>
          <w:trHeight w:val="300"/>
        </w:trPr>
        <w:tc>
          <w:tcPr>
            <w:tcW w:w="9268" w:type="dxa"/>
            <w:tcBorders>
              <w:bottom w:val="single" w:sz="4" w:space="0" w:color="auto"/>
            </w:tcBorders>
            <w:vAlign w:val="center"/>
          </w:tcPr>
          <w:p w14:paraId="3AEFD3DB" w14:textId="77777777" w:rsidR="004A216E" w:rsidRPr="008E3EE8" w:rsidRDefault="004A216E" w:rsidP="008F4657">
            <w:pPr>
              <w:rPr>
                <w:rFonts w:ascii="ＭＳ ゴシック" w:eastAsia="ＭＳ ゴシック" w:hAnsi="ＭＳ ゴシック"/>
                <w:bCs/>
                <w:sz w:val="22"/>
              </w:rPr>
            </w:pPr>
            <w:r>
              <w:rPr>
                <w:rFonts w:ascii="ＭＳ ゴシック" w:eastAsia="ＭＳ ゴシック" w:hAnsi="ＭＳ ゴシック" w:hint="eastAsia"/>
                <w:bCs/>
                <w:sz w:val="22"/>
              </w:rPr>
              <w:t>４</w:t>
            </w:r>
            <w:r w:rsidRPr="008E3EE8">
              <w:rPr>
                <w:rFonts w:ascii="ＭＳ ゴシック" w:eastAsia="ＭＳ ゴシック" w:hAnsi="ＭＳ ゴシック" w:hint="eastAsia"/>
                <w:bCs/>
                <w:sz w:val="22"/>
              </w:rPr>
              <w:t>．実施体制</w:t>
            </w:r>
          </w:p>
        </w:tc>
      </w:tr>
      <w:tr w:rsidR="004A216E" w:rsidRPr="008E3EE8" w14:paraId="1A908D73" w14:textId="77777777" w:rsidTr="008F4657">
        <w:trPr>
          <w:trHeight w:val="433"/>
        </w:trPr>
        <w:tc>
          <w:tcPr>
            <w:tcW w:w="9268" w:type="dxa"/>
            <w:tcBorders>
              <w:top w:val="single" w:sz="4" w:space="0" w:color="auto"/>
            </w:tcBorders>
          </w:tcPr>
          <w:p w14:paraId="493969C4" w14:textId="762411E2" w:rsidR="004A216E" w:rsidRPr="00757567" w:rsidRDefault="004A216E" w:rsidP="008F4657">
            <w:pPr>
              <w:rPr>
                <w:rFonts w:ascii="ＭＳ ゴシック" w:eastAsia="ＭＳ ゴシック" w:hAnsi="ＭＳ ゴシック"/>
                <w:bCs/>
                <w:sz w:val="22"/>
              </w:rPr>
            </w:pPr>
            <w:r w:rsidRPr="00F826BB">
              <w:rPr>
                <w:rFonts w:ascii="ＭＳ ゴシック" w:eastAsia="ＭＳ ゴシック" w:hAnsi="ＭＳ ゴシック" w:hint="eastAsia"/>
                <w:sz w:val="22"/>
              </w:rPr>
              <w:t>＊</w:t>
            </w:r>
            <w:r w:rsidRPr="00F826BB">
              <w:rPr>
                <w:rFonts w:ascii="ＭＳ ゴシック" w:eastAsia="ＭＳ ゴシック" w:hAnsi="ＭＳ ゴシック" w:hint="eastAsia"/>
                <w:bCs/>
                <w:sz w:val="22"/>
              </w:rPr>
              <w:t>各業務従事者の氏名、所属、役職、業務経験、その他略歴（学歴、職歴、研修実績その他経歴、専門的知識その他の知見、母語及び外国語能力、国籍等のいずれかから原課で任意に設定）</w:t>
            </w:r>
          </w:p>
          <w:p w14:paraId="3A9B5979" w14:textId="77777777" w:rsidR="004A216E" w:rsidRPr="002872B7" w:rsidRDefault="004A216E" w:rsidP="008F4657">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Pr="00B11D03">
              <w:rPr>
                <w:rFonts w:ascii="ＭＳ ゴシック" w:eastAsia="ＭＳ ゴシック" w:hAnsi="ＭＳ ゴシック" w:hint="eastAsia"/>
                <w:bCs/>
                <w:sz w:val="22"/>
              </w:rPr>
              <w:t>再委託を行う場合は、再委託先の</w:t>
            </w:r>
            <w:r>
              <w:rPr>
                <w:rFonts w:ascii="ＭＳ ゴシック" w:eastAsia="ＭＳ ゴシック" w:hAnsi="ＭＳ ゴシック" w:hint="eastAsia"/>
                <w:bCs/>
                <w:sz w:val="22"/>
              </w:rPr>
              <w:t>名称、</w:t>
            </w:r>
            <w:r w:rsidRPr="00B11D03">
              <w:rPr>
                <w:rFonts w:ascii="ＭＳ ゴシック" w:eastAsia="ＭＳ ゴシック" w:hAnsi="ＭＳ ゴシック" w:hint="eastAsia"/>
                <w:bCs/>
                <w:sz w:val="22"/>
              </w:rPr>
              <w:t>業務内容及び業務範囲</w:t>
            </w:r>
            <w:r>
              <w:rPr>
                <w:rFonts w:ascii="ＭＳ ゴシック" w:eastAsia="ＭＳ ゴシック" w:hAnsi="ＭＳ ゴシック" w:hint="eastAsia"/>
                <w:bCs/>
                <w:sz w:val="22"/>
              </w:rPr>
              <w:t>を明記すること（</w:t>
            </w:r>
            <w:r w:rsidRPr="005C5308">
              <w:rPr>
                <w:rFonts w:ascii="ＭＳ ゴシック" w:eastAsia="ＭＳ ゴシック" w:hAnsi="ＭＳ ゴシック" w:hint="eastAsia"/>
                <w:bCs/>
                <w:sz w:val="22"/>
              </w:rPr>
              <w:t>事業全体の企画及び立案並びに根幹に関わる執行管理</w:t>
            </w:r>
            <w:r w:rsidRPr="002872B7">
              <w:rPr>
                <w:rFonts w:ascii="ＭＳ ゴシック" w:eastAsia="ＭＳ ゴシック" w:hAnsi="ＭＳ ゴシック" w:hint="eastAsia"/>
                <w:bCs/>
                <w:sz w:val="22"/>
              </w:rPr>
              <w:t>について、再</w:t>
            </w:r>
            <w:r>
              <w:rPr>
                <w:rFonts w:ascii="ＭＳ ゴシック" w:eastAsia="ＭＳ ゴシック" w:hAnsi="ＭＳ ゴシック" w:hint="eastAsia"/>
                <w:bCs/>
                <w:sz w:val="22"/>
              </w:rPr>
              <w:t>委託をすることはできない）</w:t>
            </w:r>
            <w:r w:rsidRPr="002872B7">
              <w:rPr>
                <w:rFonts w:ascii="ＭＳ ゴシック" w:eastAsia="ＭＳ ゴシック" w:hAnsi="ＭＳ ゴシック" w:hint="eastAsia"/>
                <w:bCs/>
                <w:sz w:val="22"/>
              </w:rPr>
              <w:t>。</w:t>
            </w:r>
          </w:p>
          <w:p w14:paraId="74C4458E" w14:textId="77777777" w:rsidR="004A216E" w:rsidRDefault="004A216E" w:rsidP="008F4657">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Pr="009D08C9">
              <w:rPr>
                <w:rFonts w:ascii="ＭＳ ゴシック" w:eastAsia="ＭＳ ゴシック" w:hAnsi="ＭＳ ゴシック" w:hint="eastAsia"/>
                <w:bCs/>
                <w:sz w:val="22"/>
              </w:rPr>
              <w:t>事業費総額に対する再委託費の割合が５０％を超える場合は、相当な理由が</w:t>
            </w:r>
            <w:r>
              <w:rPr>
                <w:rFonts w:ascii="ＭＳ ゴシック" w:eastAsia="ＭＳ ゴシック" w:hAnsi="ＭＳ ゴシック" w:hint="eastAsia"/>
                <w:bCs/>
                <w:sz w:val="22"/>
              </w:rPr>
              <w:t>わかる内容</w:t>
            </w:r>
            <w:r w:rsidRPr="009D08C9">
              <w:rPr>
                <w:rFonts w:ascii="ＭＳ ゴシック" w:eastAsia="ＭＳ ゴシック" w:hAnsi="ＭＳ ゴシック" w:hint="eastAsia"/>
                <w:bCs/>
                <w:sz w:val="22"/>
              </w:rPr>
              <w:t>（</w:t>
            </w:r>
            <w:r>
              <w:rPr>
                <w:rFonts w:ascii="ＭＳ ゴシック" w:eastAsia="ＭＳ ゴシック" w:hAnsi="ＭＳ ゴシック" w:hint="eastAsia"/>
                <w:bCs/>
                <w:sz w:val="22"/>
              </w:rPr>
              <w:t>別添</w:t>
            </w:r>
            <w:r w:rsidRPr="009D08C9">
              <w:rPr>
                <w:rFonts w:ascii="ＭＳ ゴシック" w:eastAsia="ＭＳ ゴシック" w:hAnsi="ＭＳ ゴシック" w:hint="eastAsia"/>
                <w:bCs/>
                <w:sz w:val="22"/>
              </w:rPr>
              <w:t>「再委託</w:t>
            </w:r>
            <w:r>
              <w:rPr>
                <w:rFonts w:ascii="ＭＳ ゴシック" w:eastAsia="ＭＳ ゴシック" w:hAnsi="ＭＳ ゴシック" w:hint="eastAsia"/>
                <w:bCs/>
                <w:sz w:val="22"/>
              </w:rPr>
              <w:t>費率</w:t>
            </w:r>
            <w:r w:rsidRPr="009D08C9">
              <w:rPr>
                <w:rFonts w:ascii="ＭＳ ゴシック" w:eastAsia="ＭＳ ゴシック" w:hAnsi="ＭＳ ゴシック" w:hint="eastAsia"/>
                <w:bCs/>
                <w:sz w:val="22"/>
              </w:rPr>
              <w:t>が５０％を超える理由書」を作成し提出すること）。</w:t>
            </w:r>
          </w:p>
          <w:p w14:paraId="28AD472F" w14:textId="77777777" w:rsidR="004A216E" w:rsidRPr="009D08C9" w:rsidRDefault="004A216E" w:rsidP="008F4657">
            <w:pPr>
              <w:rPr>
                <w:rFonts w:ascii="ＭＳ ゴシック" w:eastAsia="ＭＳ ゴシック" w:hAnsi="ＭＳ ゴシック"/>
                <w:bCs/>
                <w:sz w:val="22"/>
              </w:rPr>
            </w:pPr>
            <w:r w:rsidRPr="00AF7BEB">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w:t>
            </w:r>
            <w:r w:rsidRPr="00715190">
              <w:rPr>
                <w:rFonts w:ascii="ＭＳ ゴシック" w:eastAsia="ＭＳ ゴシック" w:hAnsi="ＭＳ ゴシック" w:hint="eastAsia"/>
                <w:bCs/>
                <w:sz w:val="16"/>
                <w:szCs w:val="16"/>
              </w:rPr>
              <w:t>（再々委託及びそれ以下の委託を含む）</w:t>
            </w:r>
            <w:r w:rsidRPr="00AF7BEB">
              <w:rPr>
                <w:rFonts w:ascii="ＭＳ ゴシック" w:eastAsia="ＭＳ ゴシック" w:hAnsi="ＭＳ ゴシック" w:hint="eastAsia"/>
                <w:bCs/>
                <w:sz w:val="16"/>
                <w:szCs w:val="16"/>
              </w:rPr>
              <w:t>は認めない。</w:t>
            </w:r>
          </w:p>
        </w:tc>
      </w:tr>
      <w:tr w:rsidR="004A216E" w:rsidRPr="008E3EE8" w14:paraId="2E5E27E6" w14:textId="77777777" w:rsidTr="008F4657">
        <w:trPr>
          <w:trHeight w:val="433"/>
        </w:trPr>
        <w:tc>
          <w:tcPr>
            <w:tcW w:w="9268" w:type="dxa"/>
            <w:tcBorders>
              <w:top w:val="single" w:sz="4" w:space="0" w:color="auto"/>
            </w:tcBorders>
          </w:tcPr>
          <w:p w14:paraId="368F312C" w14:textId="77777777" w:rsidR="004A216E" w:rsidRPr="00F826BB" w:rsidRDefault="004A216E" w:rsidP="008F4657">
            <w:pPr>
              <w:rPr>
                <w:rFonts w:ascii="ＭＳ ゴシック" w:eastAsia="ＭＳ ゴシック" w:hAnsi="ＭＳ ゴシック"/>
                <w:bCs/>
                <w:sz w:val="22"/>
              </w:rPr>
            </w:pPr>
            <w:r w:rsidRPr="00F826BB">
              <w:rPr>
                <w:rFonts w:ascii="ＭＳ ゴシック" w:eastAsia="ＭＳ ゴシック" w:hAnsi="ＭＳ ゴシック" w:hint="eastAsia"/>
                <w:bCs/>
                <w:sz w:val="22"/>
              </w:rPr>
              <w:t>５．情報管理体制</w:t>
            </w:r>
          </w:p>
        </w:tc>
      </w:tr>
      <w:tr w:rsidR="004A216E" w:rsidRPr="008E3EE8" w14:paraId="228F7B71" w14:textId="77777777" w:rsidTr="008F4657">
        <w:trPr>
          <w:trHeight w:val="433"/>
        </w:trPr>
        <w:tc>
          <w:tcPr>
            <w:tcW w:w="9268" w:type="dxa"/>
            <w:tcBorders>
              <w:top w:val="single" w:sz="4" w:space="0" w:color="auto"/>
            </w:tcBorders>
          </w:tcPr>
          <w:p w14:paraId="644AFB21" w14:textId="77777777" w:rsidR="004A216E" w:rsidRPr="007A5229" w:rsidRDefault="004A216E" w:rsidP="008F4657">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Pr="007A5229">
              <w:rPr>
                <w:rFonts w:ascii="ＭＳ ゴシック" w:eastAsia="ＭＳ ゴシック" w:hAnsi="ＭＳ ゴシック" w:hint="eastAsia"/>
                <w:sz w:val="22"/>
              </w:rPr>
              <w:t>情報管理に対する社内規則等（社内規則がない場合は代わりとなるもの。）</w:t>
            </w:r>
          </w:p>
          <w:p w14:paraId="37F54393" w14:textId="7663D37E" w:rsidR="004A216E" w:rsidRPr="00757567" w:rsidRDefault="004A216E" w:rsidP="008F4657">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Pr="007A5229">
              <w:rPr>
                <w:rFonts w:ascii="ＭＳ ゴシック" w:eastAsia="ＭＳ ゴシック" w:hAnsi="ＭＳ ゴシック" w:hint="eastAsia"/>
                <w:sz w:val="22"/>
              </w:rPr>
              <w:t>その他原課において必要と判断する書類等</w:t>
            </w:r>
          </w:p>
          <w:p w14:paraId="572E340B" w14:textId="5EE623C8" w:rsidR="004A216E" w:rsidRPr="00F826BB" w:rsidRDefault="004A216E" w:rsidP="008F4657">
            <w:pPr>
              <w:widowControl/>
              <w:jc w:val="left"/>
              <w:rPr>
                <w:rFonts w:ascii="ＭＳ ゴシック" w:eastAsia="ＭＳ ゴシック" w:hAnsi="ＭＳ ゴシック"/>
                <w:bCs/>
                <w:sz w:val="22"/>
              </w:rPr>
            </w:pPr>
            <w:r w:rsidRPr="00F826BB">
              <w:rPr>
                <w:rFonts w:ascii="ＭＳ ゴシック" w:eastAsia="ＭＳ ゴシック" w:hAnsi="ＭＳ ゴシック" w:hint="eastAsia"/>
                <w:sz w:val="22"/>
              </w:rPr>
              <w:t>＊受託者の情報管理体制がわかる「情報管理体制図」、情報を取扱う者の氏名、住所、生年月日、所属部署、役職等がわかる「情報取扱者名簿」を契約時に提出することを確約すること。（</w:t>
            </w:r>
            <w:r w:rsidR="00757567">
              <w:rPr>
                <w:rFonts w:ascii="ＭＳ ゴシック" w:eastAsia="ＭＳ ゴシック" w:hAnsi="ＭＳ ゴシック" w:hint="eastAsia"/>
                <w:sz w:val="22"/>
              </w:rPr>
              <w:t>様式３</w:t>
            </w:r>
            <w:r w:rsidRPr="00F826BB">
              <w:rPr>
                <w:rFonts w:ascii="ＭＳ ゴシック" w:eastAsia="ＭＳ ゴシック" w:hAnsi="ＭＳ ゴシック" w:hint="eastAsia"/>
                <w:sz w:val="22"/>
              </w:rPr>
              <w:t>にて提示）</w:t>
            </w:r>
          </w:p>
        </w:tc>
      </w:tr>
      <w:tr w:rsidR="004A216E" w:rsidRPr="008E3EE8" w14:paraId="306D3975" w14:textId="77777777" w:rsidTr="008F4657">
        <w:trPr>
          <w:trHeight w:val="360"/>
        </w:trPr>
        <w:tc>
          <w:tcPr>
            <w:tcW w:w="9268" w:type="dxa"/>
            <w:tcBorders>
              <w:top w:val="single" w:sz="4" w:space="0" w:color="auto"/>
              <w:bottom w:val="single" w:sz="4" w:space="0" w:color="auto"/>
            </w:tcBorders>
            <w:vAlign w:val="center"/>
          </w:tcPr>
          <w:p w14:paraId="757F51AC" w14:textId="77777777" w:rsidR="004A216E" w:rsidRPr="004E056E" w:rsidRDefault="004A216E" w:rsidP="008F4657">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bCs/>
                <w:sz w:val="22"/>
              </w:rPr>
              <w:br w:type="page"/>
            </w:r>
            <w:r>
              <w:rPr>
                <w:rFonts w:ascii="ＭＳ ゴシック" w:eastAsia="ＭＳ ゴシック" w:hAnsi="ＭＳ ゴシック" w:hint="eastAsia"/>
                <w:bCs/>
                <w:sz w:val="22"/>
              </w:rPr>
              <w:t>６</w:t>
            </w:r>
            <w:r w:rsidRPr="004E056E">
              <w:rPr>
                <w:rFonts w:ascii="ＭＳ ゴシック" w:eastAsia="ＭＳ ゴシック" w:hAnsi="ＭＳ ゴシック" w:hint="eastAsia"/>
                <w:bCs/>
                <w:sz w:val="22"/>
              </w:rPr>
              <w:t>．ワーク・ライフ・バランス等推進企業に関する認定等の状況</w:t>
            </w:r>
          </w:p>
        </w:tc>
      </w:tr>
      <w:tr w:rsidR="004A216E" w:rsidRPr="008E3EE8" w14:paraId="227BA44A" w14:textId="77777777" w:rsidTr="008F4657">
        <w:trPr>
          <w:trHeight w:val="360"/>
        </w:trPr>
        <w:tc>
          <w:tcPr>
            <w:tcW w:w="9268" w:type="dxa"/>
            <w:tcBorders>
              <w:top w:val="single" w:sz="4" w:space="0" w:color="auto"/>
              <w:bottom w:val="single" w:sz="4" w:space="0" w:color="auto"/>
            </w:tcBorders>
            <w:vAlign w:val="center"/>
          </w:tcPr>
          <w:p w14:paraId="69420EA6" w14:textId="77777777" w:rsidR="004A216E" w:rsidRPr="004E056E" w:rsidRDefault="004A216E" w:rsidP="008F4657">
            <w:pPr>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＊女性活躍推進法に基づく認定（</w:t>
            </w:r>
            <w:r w:rsidRPr="00531EAC">
              <w:rPr>
                <w:rFonts w:ascii="ＭＳ ゴシック" w:eastAsia="ＭＳ ゴシック" w:hAnsi="ＭＳ ゴシック" w:hint="eastAsia"/>
                <w:bCs/>
                <w:sz w:val="22"/>
              </w:rPr>
              <w:t>えるぼし認定企業・プラチナえるぼし認定企業。</w:t>
            </w:r>
            <w:r w:rsidRPr="004E056E">
              <w:rPr>
                <w:rFonts w:ascii="ＭＳ ゴシック" w:eastAsia="ＭＳ ゴシック" w:hAnsi="ＭＳ ゴシック" w:hint="eastAsia"/>
                <w:bCs/>
                <w:sz w:val="22"/>
              </w:rPr>
              <w:t>労働時間</w:t>
            </w:r>
            <w:r w:rsidRPr="004E056E">
              <w:rPr>
                <w:rFonts w:ascii="ＭＳ ゴシック" w:eastAsia="ＭＳ ゴシック" w:hAnsi="ＭＳ ゴシック" w:hint="eastAsia"/>
                <w:bCs/>
                <w:sz w:val="22"/>
              </w:rPr>
              <w:lastRenderedPageBreak/>
              <w:t>等の働き方に係る基準は満たすことが必要。）、次世代育成支援対策推進法に基づく認定（くるみん認定企業・</w:t>
            </w:r>
            <w:r>
              <w:rPr>
                <w:rFonts w:ascii="ＭＳ ゴシック" w:eastAsia="ＭＳ ゴシック" w:hAnsi="ＭＳ ゴシック" w:hint="eastAsia"/>
                <w:bCs/>
                <w:sz w:val="22"/>
              </w:rPr>
              <w:t>トライくるみん認定企業・</w:t>
            </w:r>
            <w:r w:rsidRPr="004E056E">
              <w:rPr>
                <w:rFonts w:ascii="ＭＳ ゴシック" w:eastAsia="ＭＳ ゴシック" w:hAnsi="ＭＳ ゴシック" w:hint="eastAsia"/>
                <w:bCs/>
                <w:sz w:val="22"/>
              </w:rPr>
              <w:t>プラチナくるみん認定企業）又は青少年の雇用の促進等に関する法律に基づく認定（ユースエール認定企業）の状況</w:t>
            </w:r>
          </w:p>
          <w:p w14:paraId="2638EBA5" w14:textId="77777777" w:rsidR="004A216E" w:rsidRDefault="004A216E" w:rsidP="008F4657">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＊女性活躍推進法第８条に基づく一般事業主行動計画（計画期間が満了していないものに限</w:t>
            </w:r>
          </w:p>
          <w:p w14:paraId="70B4DDA6" w14:textId="77777777" w:rsidR="004A216E" w:rsidRDefault="004A216E" w:rsidP="008F4657">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る。）の策定状況（常時雇用する労働者の数が</w:t>
            </w:r>
            <w:r>
              <w:rPr>
                <w:rFonts w:ascii="ＭＳ ゴシック" w:eastAsia="ＭＳ ゴシック" w:hAnsi="ＭＳ ゴシック" w:hint="eastAsia"/>
                <w:bCs/>
                <w:sz w:val="22"/>
              </w:rPr>
              <w:t>1</w:t>
            </w:r>
            <w:r w:rsidRPr="004E056E">
              <w:rPr>
                <w:rFonts w:ascii="ＭＳ ゴシック" w:eastAsia="ＭＳ ゴシック" w:hAnsi="ＭＳ ゴシック" w:hint="eastAsia"/>
                <w:bCs/>
                <w:sz w:val="22"/>
              </w:rPr>
              <w:t>00人以下の</w:t>
            </w:r>
            <w:r w:rsidRPr="00531EAC">
              <w:rPr>
                <w:rFonts w:ascii="ＭＳ ゴシック" w:eastAsia="ＭＳ ゴシック" w:hAnsi="ＭＳ ゴシック" w:hint="eastAsia"/>
                <w:bCs/>
                <w:sz w:val="22"/>
              </w:rPr>
              <w:t>事業主</w:t>
            </w:r>
            <w:r w:rsidRPr="004E056E">
              <w:rPr>
                <w:rFonts w:ascii="ＭＳ ゴシック" w:eastAsia="ＭＳ ゴシック" w:hAnsi="ＭＳ ゴシック" w:hint="eastAsia"/>
                <w:bCs/>
                <w:sz w:val="22"/>
              </w:rPr>
              <w:t>に限る。）</w:t>
            </w:r>
          </w:p>
          <w:p w14:paraId="65A818CC" w14:textId="77777777" w:rsidR="004A216E" w:rsidRPr="00B77D37" w:rsidRDefault="004A216E" w:rsidP="008F4657">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＊次世代育成支援対策推進法第12条に基づく一般事業主行動計画（計画期間が満了していな</w:t>
            </w:r>
          </w:p>
          <w:p w14:paraId="7CCC2EBC" w14:textId="77777777" w:rsidR="004A216E" w:rsidRPr="00B77D37" w:rsidRDefault="004A216E" w:rsidP="008F4657">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いものに限る。）を令和７年４月１日以後に策定又は変更した企業（常時雇用する労働者の数</w:t>
            </w:r>
          </w:p>
          <w:p w14:paraId="4029E054" w14:textId="77777777" w:rsidR="004A216E" w:rsidRDefault="004A216E" w:rsidP="008F4657">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が100人以下の事業主に限る。）</w:t>
            </w:r>
          </w:p>
          <w:p w14:paraId="218FBE13" w14:textId="77777777" w:rsidR="004A216E" w:rsidRPr="004E056E" w:rsidRDefault="004A216E" w:rsidP="008F4657">
            <w:pPr>
              <w:ind w:left="2420" w:hangingChars="1100" w:hanging="2420"/>
              <w:rPr>
                <w:rFonts w:ascii="ＭＳ ゴシック" w:eastAsia="ＭＳ ゴシック" w:hAnsi="ＭＳ ゴシック"/>
                <w:bCs/>
                <w:sz w:val="22"/>
              </w:rPr>
            </w:pPr>
          </w:p>
        </w:tc>
      </w:tr>
      <w:tr w:rsidR="004A216E" w:rsidRPr="008E3EE8" w14:paraId="3307F3E7" w14:textId="77777777" w:rsidTr="008F4657">
        <w:trPr>
          <w:trHeight w:val="360"/>
        </w:trPr>
        <w:tc>
          <w:tcPr>
            <w:tcW w:w="9268" w:type="dxa"/>
            <w:tcBorders>
              <w:top w:val="single" w:sz="4" w:space="0" w:color="auto"/>
              <w:bottom w:val="single" w:sz="4" w:space="0" w:color="auto"/>
            </w:tcBorders>
            <w:vAlign w:val="center"/>
          </w:tcPr>
          <w:p w14:paraId="7C5A65FF" w14:textId="77777777" w:rsidR="004A216E" w:rsidRPr="008E3EE8" w:rsidRDefault="004A216E" w:rsidP="008F4657">
            <w:pPr>
              <w:ind w:left="2640" w:hangingChars="1200" w:hanging="264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７．事業費総</w:t>
            </w:r>
            <w:r w:rsidRPr="008E3EE8">
              <w:rPr>
                <w:rFonts w:ascii="ＭＳ ゴシック" w:eastAsia="ＭＳ ゴシック" w:hAnsi="ＭＳ ゴシック" w:hint="eastAsia"/>
                <w:bCs/>
                <w:sz w:val="22"/>
              </w:rPr>
              <w:t>額（千円）</w:t>
            </w:r>
            <w:r>
              <w:rPr>
                <w:rFonts w:ascii="ＭＳ ゴシック" w:eastAsia="ＭＳ ゴシック" w:hAnsi="ＭＳ ゴシック" w:hint="eastAsia"/>
                <w:bCs/>
                <w:sz w:val="22"/>
              </w:rPr>
              <w:t>※記載している費目は例示。募集要領９．（１）経費の区分に応じて必要経費を記載すること。</w:t>
            </w:r>
          </w:p>
        </w:tc>
      </w:tr>
      <w:tr w:rsidR="004A216E" w:rsidRPr="008E3EE8" w14:paraId="43E4E814" w14:textId="77777777" w:rsidTr="008F4657">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5324BFF4" w14:textId="77777777" w:rsidR="004A216E" w:rsidRPr="008E3EE8" w:rsidRDefault="004A216E" w:rsidP="008F4657">
            <w:pPr>
              <w:rPr>
                <w:rFonts w:ascii="ＭＳ ゴシック" w:eastAsia="ＭＳ ゴシック" w:hAnsi="ＭＳ ゴシック"/>
                <w:bCs/>
                <w:sz w:val="22"/>
              </w:rPr>
            </w:pPr>
            <w:r>
              <w:rPr>
                <w:rFonts w:ascii="ＭＳ ゴシック" w:eastAsia="ＭＳ ゴシック" w:hAnsi="ＭＳ ゴシック" w:hint="eastAsia"/>
                <w:bCs/>
                <w:sz w:val="22"/>
              </w:rPr>
              <w:t>Ⅰ　人件費</w:t>
            </w:r>
            <w:r w:rsidRPr="008E3EE8">
              <w:rPr>
                <w:rFonts w:ascii="ＭＳ ゴシック" w:eastAsia="ＭＳ ゴシック" w:hAnsi="ＭＳ ゴシック" w:hint="eastAsia"/>
                <w:bCs/>
                <w:sz w:val="22"/>
              </w:rPr>
              <w:t xml:space="preserve">　</w:t>
            </w:r>
          </w:p>
        </w:tc>
      </w:tr>
      <w:tr w:rsidR="004A216E" w:rsidRPr="008E3EE8" w14:paraId="26CC8017" w14:textId="77777777" w:rsidTr="008F4657">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3FA82B72" w14:textId="77777777" w:rsidR="004A216E" w:rsidRDefault="004A216E" w:rsidP="008F4657">
            <w:pPr>
              <w:rPr>
                <w:rFonts w:ascii="ＭＳ ゴシック" w:eastAsia="ＭＳ ゴシック" w:hAnsi="ＭＳ ゴシック"/>
                <w:bCs/>
                <w:sz w:val="22"/>
              </w:rPr>
            </w:pPr>
            <w:r>
              <w:rPr>
                <w:rFonts w:ascii="ＭＳ ゴシック" w:eastAsia="ＭＳ ゴシック" w:hAnsi="ＭＳ ゴシック" w:hint="eastAsia"/>
                <w:bCs/>
                <w:sz w:val="22"/>
              </w:rPr>
              <w:t>Ⅱ　事業費</w:t>
            </w:r>
          </w:p>
          <w:p w14:paraId="319788A2" w14:textId="77777777" w:rsidR="004A216E" w:rsidRPr="00715691" w:rsidRDefault="004A216E" w:rsidP="008F4657">
            <w:pPr>
              <w:ind w:firstLineChars="300" w:firstLine="660"/>
              <w:rPr>
                <w:rFonts w:ascii="ＭＳ ゴシック" w:eastAsia="ＭＳ ゴシック" w:hAnsi="ＭＳ ゴシック"/>
                <w:bCs/>
                <w:sz w:val="22"/>
              </w:rPr>
            </w:pPr>
            <w:r w:rsidRPr="008E3EE8">
              <w:rPr>
                <w:rFonts w:ascii="ＭＳ ゴシック" w:eastAsia="ＭＳ ゴシック" w:hAnsi="ＭＳ ゴシック" w:hint="eastAsia"/>
                <w:bCs/>
                <w:sz w:val="22"/>
              </w:rPr>
              <w:t xml:space="preserve">①旅費　　　　　　 　　　　　　　</w:t>
            </w:r>
          </w:p>
          <w:p w14:paraId="1D618EFD" w14:textId="77777777" w:rsidR="004A216E" w:rsidRPr="00715691" w:rsidRDefault="004A216E" w:rsidP="008F4657">
            <w:pPr>
              <w:ind w:firstLineChars="300" w:firstLine="660"/>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②会場費</w:t>
            </w:r>
            <w:r w:rsidRPr="008E3EE8">
              <w:rPr>
                <w:rFonts w:ascii="ＭＳ ゴシック" w:eastAsia="ＭＳ ゴシック" w:hAnsi="ＭＳ ゴシック" w:hint="eastAsia"/>
                <w:bCs/>
                <w:sz w:val="22"/>
                <w:lang w:eastAsia="zh-CN"/>
              </w:rPr>
              <w:t xml:space="preserve">　　　　　 　　　　　　　</w:t>
            </w:r>
          </w:p>
          <w:p w14:paraId="42B7351C" w14:textId="77777777" w:rsidR="004A216E" w:rsidRPr="00715691" w:rsidRDefault="004A216E" w:rsidP="008F4657">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③謝金</w:t>
            </w:r>
            <w:r w:rsidRPr="008E3EE8">
              <w:rPr>
                <w:rFonts w:ascii="ＭＳ ゴシック" w:eastAsia="ＭＳ ゴシック" w:hAnsi="ＭＳ ゴシック" w:hint="eastAsia"/>
                <w:bCs/>
                <w:sz w:val="22"/>
              </w:rPr>
              <w:t xml:space="preserve">　　　 　　　　　　</w:t>
            </w:r>
          </w:p>
          <w:p w14:paraId="097D4BAA" w14:textId="77777777" w:rsidR="004A216E" w:rsidRPr="00EE149A" w:rsidRDefault="004A216E" w:rsidP="008F4657">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④補助職員人件費</w:t>
            </w:r>
            <w:r w:rsidRPr="008E3EE8">
              <w:rPr>
                <w:rFonts w:ascii="ＭＳ ゴシック" w:eastAsia="ＭＳ ゴシック" w:hAnsi="ＭＳ ゴシック" w:hint="eastAsia"/>
                <w:bCs/>
                <w:sz w:val="22"/>
              </w:rPr>
              <w:t xml:space="preserve">　</w:t>
            </w:r>
          </w:p>
        </w:tc>
      </w:tr>
      <w:tr w:rsidR="004A216E" w:rsidRPr="008E3EE8" w14:paraId="4BE57102" w14:textId="77777777" w:rsidTr="008F4657">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0E5AC933" w14:textId="77777777" w:rsidR="004A216E" w:rsidRPr="008E3EE8" w:rsidRDefault="004A216E" w:rsidP="008F4657">
            <w:pPr>
              <w:rPr>
                <w:rFonts w:ascii="ＭＳ ゴシック" w:eastAsia="ＭＳ ゴシック" w:hAnsi="ＭＳ ゴシック"/>
                <w:bCs/>
                <w:sz w:val="22"/>
              </w:rPr>
            </w:pPr>
            <w:r>
              <w:rPr>
                <w:rFonts w:ascii="ＭＳ ゴシック" w:eastAsia="ＭＳ ゴシック" w:hAnsi="ＭＳ ゴシック" w:hint="eastAsia"/>
                <w:bCs/>
                <w:sz w:val="22"/>
              </w:rPr>
              <w:t>Ⅲ　再委託・外注費</w:t>
            </w:r>
          </w:p>
        </w:tc>
      </w:tr>
      <w:tr w:rsidR="004A216E" w:rsidRPr="008E3EE8" w14:paraId="2EC3C078" w14:textId="77777777" w:rsidTr="008F4657">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3C2D3E81" w14:textId="77777777" w:rsidR="004A216E" w:rsidRPr="008E3EE8" w:rsidRDefault="004A216E" w:rsidP="008F4657">
            <w:pPr>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一般管理費</w:t>
            </w:r>
          </w:p>
        </w:tc>
      </w:tr>
      <w:tr w:rsidR="004A216E" w:rsidRPr="008E3EE8" w14:paraId="0161430A" w14:textId="77777777" w:rsidTr="008F4657">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26BB7AC3" w14:textId="77777777" w:rsidR="004A216E" w:rsidRPr="008E3EE8" w:rsidRDefault="004A216E" w:rsidP="008F4657">
            <w:pPr>
              <w:rPr>
                <w:rFonts w:ascii="ＭＳ ゴシック" w:eastAsia="ＭＳ ゴシック" w:hAnsi="ＭＳ ゴシック"/>
                <w:bCs/>
                <w:sz w:val="22"/>
              </w:rPr>
            </w:pPr>
            <w:r w:rsidRPr="008E3EE8">
              <w:rPr>
                <w:rFonts w:ascii="ＭＳ ゴシック" w:eastAsia="ＭＳ ゴシック" w:hAnsi="ＭＳ ゴシック" w:hint="eastAsia"/>
                <w:bCs/>
                <w:sz w:val="22"/>
              </w:rPr>
              <w:t>小計</w:t>
            </w:r>
          </w:p>
        </w:tc>
      </w:tr>
      <w:tr w:rsidR="004A216E" w:rsidRPr="008E3EE8" w14:paraId="6CF35695" w14:textId="77777777" w:rsidTr="008F4657">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0B5592F4" w14:textId="77777777" w:rsidR="004A216E" w:rsidRPr="008E3EE8" w:rsidRDefault="004A216E" w:rsidP="008F4657">
            <w:pPr>
              <w:ind w:left="2860" w:hangingChars="1300" w:hanging="2860"/>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消費税及び地方消費税</w:t>
            </w:r>
          </w:p>
        </w:tc>
      </w:tr>
      <w:tr w:rsidR="004A216E" w:rsidRPr="008E3EE8" w14:paraId="0EB90256" w14:textId="77777777" w:rsidTr="008F4657">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4E4D8375" w14:textId="77777777" w:rsidR="004A216E" w:rsidRPr="008E3EE8" w:rsidRDefault="004A216E" w:rsidP="008F4657">
            <w:pPr>
              <w:rPr>
                <w:rFonts w:ascii="ＭＳ ゴシック" w:eastAsia="ＭＳ ゴシック" w:hAnsi="ＭＳ ゴシック"/>
                <w:bCs/>
                <w:sz w:val="22"/>
              </w:rPr>
            </w:pPr>
            <w:r>
              <w:rPr>
                <w:rFonts w:ascii="ＭＳ ゴシック" w:eastAsia="ＭＳ ゴシック" w:hAnsi="ＭＳ ゴシック" w:hint="eastAsia"/>
                <w:bCs/>
                <w:sz w:val="22"/>
              </w:rPr>
              <w:t xml:space="preserve">総額　　　　　　　　　　　　　　</w:t>
            </w:r>
            <w:r w:rsidRPr="008E3EE8">
              <w:rPr>
                <w:rFonts w:ascii="ＭＳ ゴシック" w:eastAsia="ＭＳ ゴシック" w:hAnsi="ＭＳ ゴシック" w:hint="eastAsia"/>
                <w:bCs/>
                <w:sz w:val="22"/>
              </w:rPr>
              <w:t xml:space="preserve">　千円（※総額は委託予定額の上限内に収めて下さい。）</w:t>
            </w:r>
          </w:p>
        </w:tc>
      </w:tr>
    </w:tbl>
    <w:p w14:paraId="6A9B671F" w14:textId="77777777" w:rsidR="004A216E" w:rsidRPr="008E3EE8" w:rsidRDefault="004A216E" w:rsidP="004A216E">
      <w:pPr>
        <w:rPr>
          <w:rFonts w:ascii="ＭＳ ゴシック" w:eastAsia="ＭＳ ゴシック" w:hAnsi="ＭＳ ゴシック"/>
          <w:bCs/>
          <w:sz w:val="22"/>
        </w:rPr>
      </w:pPr>
    </w:p>
    <w:p w14:paraId="66CFEDD8" w14:textId="77777777" w:rsidR="004A216E" w:rsidRDefault="004A216E" w:rsidP="004A216E">
      <w:pPr>
        <w:rPr>
          <w:rFonts w:ascii="ＭＳ ゴシック" w:eastAsia="ＭＳ ゴシック" w:hAnsi="ＭＳ ゴシック"/>
          <w:bCs/>
          <w:sz w:val="22"/>
        </w:rPr>
      </w:pPr>
    </w:p>
    <w:p w14:paraId="1776C840" w14:textId="77777777" w:rsidR="004A216E" w:rsidRDefault="004A216E" w:rsidP="004A216E">
      <w:pPr>
        <w:rPr>
          <w:rFonts w:ascii="ＭＳ ゴシック" w:eastAsia="ＭＳ ゴシック" w:hAnsi="ＭＳ ゴシック"/>
          <w:bCs/>
          <w:sz w:val="22"/>
        </w:rPr>
      </w:pPr>
    </w:p>
    <w:p w14:paraId="42ECF460" w14:textId="77777777" w:rsidR="004A216E" w:rsidRDefault="004A216E" w:rsidP="004A216E">
      <w:pPr>
        <w:rPr>
          <w:rFonts w:ascii="ＭＳ ゴシック" w:eastAsia="ＭＳ ゴシック" w:hAnsi="ＭＳ ゴシック"/>
          <w:bCs/>
          <w:sz w:val="22"/>
        </w:rPr>
      </w:pPr>
      <w:r>
        <w:rPr>
          <w:rFonts w:ascii="ＭＳ ゴシック" w:eastAsia="ＭＳ ゴシック" w:hAnsi="ＭＳ ゴシック"/>
          <w:bCs/>
          <w:sz w:val="22"/>
        </w:rPr>
        <w:br w:type="page"/>
      </w:r>
    </w:p>
    <w:p w14:paraId="1767D866" w14:textId="77777777" w:rsidR="004A216E" w:rsidRDefault="004A216E" w:rsidP="004A216E">
      <w:pPr>
        <w:rPr>
          <w:rFonts w:ascii="ＭＳ ゴシック" w:eastAsia="ＭＳ ゴシック" w:hAnsi="ＭＳ ゴシック"/>
          <w:bCs/>
          <w:sz w:val="22"/>
        </w:rPr>
      </w:pPr>
    </w:p>
    <w:p w14:paraId="05E58C83" w14:textId="77777777" w:rsidR="004A216E" w:rsidRDefault="004A216E" w:rsidP="004A216E">
      <w:pPr>
        <w:jc w:val="right"/>
        <w:rPr>
          <w:rFonts w:ascii="ＭＳ ゴシック" w:eastAsia="ＭＳ ゴシック" w:hAnsi="ＭＳ ゴシック"/>
          <w:bCs/>
          <w:sz w:val="22"/>
        </w:rPr>
      </w:pPr>
      <w:r>
        <w:rPr>
          <w:rFonts w:ascii="ＭＳ ゴシック" w:eastAsia="ＭＳ ゴシック" w:hAnsi="ＭＳ ゴシック" w:hint="eastAsia"/>
          <w:bCs/>
          <w:sz w:val="22"/>
        </w:rPr>
        <w:t>別添</w:t>
      </w:r>
    </w:p>
    <w:p w14:paraId="524C2DB1" w14:textId="77777777" w:rsidR="004A216E" w:rsidRDefault="004A216E" w:rsidP="004A216E">
      <w:pPr>
        <w:jc w:val="center"/>
        <w:rPr>
          <w:rFonts w:ascii="ＭＳ ゴシック" w:eastAsia="ＭＳ ゴシック" w:hAnsi="ＭＳ ゴシック"/>
          <w:bCs/>
          <w:sz w:val="22"/>
        </w:rPr>
      </w:pPr>
      <w:r w:rsidRPr="00E74084">
        <w:rPr>
          <w:rFonts w:ascii="ＭＳ ゴシック" w:eastAsia="ＭＳ ゴシック" w:hAnsi="ＭＳ ゴシック" w:hint="eastAsia"/>
          <w:bCs/>
          <w:sz w:val="22"/>
        </w:rPr>
        <w:t>再委託</w:t>
      </w:r>
      <w:r>
        <w:rPr>
          <w:rFonts w:ascii="ＭＳ ゴシック" w:eastAsia="ＭＳ ゴシック" w:hAnsi="ＭＳ ゴシック" w:hint="eastAsia"/>
          <w:bCs/>
          <w:sz w:val="22"/>
        </w:rPr>
        <w:t>費率</w:t>
      </w:r>
      <w:r w:rsidRPr="00E74084">
        <w:rPr>
          <w:rFonts w:ascii="ＭＳ ゴシック" w:eastAsia="ＭＳ ゴシック" w:hAnsi="ＭＳ ゴシック" w:hint="eastAsia"/>
          <w:bCs/>
          <w:sz w:val="22"/>
        </w:rPr>
        <w:t>が５０％を超える理由書</w:t>
      </w:r>
    </w:p>
    <w:p w14:paraId="4F81D0AB" w14:textId="77777777" w:rsidR="004A216E" w:rsidRDefault="004A216E" w:rsidP="004A216E">
      <w:pPr>
        <w:jc w:val="center"/>
        <w:rPr>
          <w:rFonts w:ascii="ＭＳ ゴシック" w:eastAsia="ＭＳ ゴシック" w:hAnsi="ＭＳ ゴシック"/>
          <w:bCs/>
          <w:sz w:val="22"/>
        </w:rPr>
      </w:pPr>
    </w:p>
    <w:p w14:paraId="422F0324" w14:textId="77777777" w:rsidR="004A216E" w:rsidRPr="002861DC" w:rsidRDefault="004A216E" w:rsidP="004A216E">
      <w:pPr>
        <w:jc w:val="center"/>
        <w:rPr>
          <w:rFonts w:ascii="ＭＳ ゴシック" w:eastAsia="ＭＳ ゴシック" w:hAnsi="ＭＳ ゴシック"/>
          <w:bCs/>
          <w:sz w:val="22"/>
          <w:lang w:eastAsia="zh-CN"/>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lang w:eastAsia="zh-CN"/>
        </w:rPr>
        <w:t>住          所</w:t>
      </w:r>
    </w:p>
    <w:p w14:paraId="20985FCF" w14:textId="77777777" w:rsidR="004A216E" w:rsidRPr="002861DC" w:rsidRDefault="004A216E" w:rsidP="004A216E">
      <w:pPr>
        <w:jc w:val="center"/>
        <w:rPr>
          <w:rFonts w:ascii="ＭＳ ゴシック" w:eastAsia="ＭＳ ゴシック" w:hAnsi="ＭＳ ゴシック"/>
          <w:bCs/>
          <w:sz w:val="22"/>
          <w:lang w:eastAsia="zh-CN"/>
        </w:rPr>
      </w:pPr>
      <w:r w:rsidRPr="002861DC">
        <w:rPr>
          <w:rFonts w:ascii="ＭＳ ゴシック" w:eastAsia="ＭＳ ゴシック" w:hAnsi="ＭＳ ゴシック" w:hint="eastAsia"/>
          <w:bCs/>
          <w:sz w:val="22"/>
          <w:lang w:eastAsia="zh-CN"/>
        </w:rPr>
        <w:t xml:space="preserve">                </w:t>
      </w:r>
      <w:r>
        <w:rPr>
          <w:rFonts w:ascii="ＭＳ ゴシック" w:eastAsia="ＭＳ ゴシック" w:hAnsi="ＭＳ ゴシック" w:hint="eastAsia"/>
          <w:bCs/>
          <w:sz w:val="22"/>
          <w:lang w:eastAsia="zh-CN"/>
        </w:rPr>
        <w:t xml:space="preserve">                    </w:t>
      </w:r>
      <w:r w:rsidRPr="002861DC">
        <w:rPr>
          <w:rFonts w:ascii="ＭＳ ゴシック" w:eastAsia="ＭＳ ゴシック" w:hAnsi="ＭＳ ゴシック" w:hint="eastAsia"/>
          <w:bCs/>
          <w:sz w:val="22"/>
          <w:lang w:eastAsia="zh-CN"/>
        </w:rPr>
        <w:t>名　　　　　称</w:t>
      </w:r>
    </w:p>
    <w:p w14:paraId="10A058FA" w14:textId="77777777" w:rsidR="004A216E" w:rsidRDefault="004A216E" w:rsidP="004A216E">
      <w:pPr>
        <w:jc w:val="center"/>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 xml:space="preserve">　　　　　　　　　　　　　　　　　　</w:t>
      </w:r>
      <w:r w:rsidRPr="002861DC">
        <w:rPr>
          <w:rFonts w:ascii="ＭＳ ゴシック" w:eastAsia="ＭＳ ゴシック" w:hAnsi="ＭＳ ゴシック" w:hint="eastAsia"/>
          <w:bCs/>
          <w:sz w:val="22"/>
          <w:lang w:eastAsia="zh-CN"/>
        </w:rPr>
        <w:t xml:space="preserve">代 表 者 氏 名　</w:t>
      </w:r>
    </w:p>
    <w:p w14:paraId="72821AF3" w14:textId="77777777" w:rsidR="004A216E" w:rsidRDefault="004A216E" w:rsidP="004A216E">
      <w:pPr>
        <w:jc w:val="left"/>
        <w:rPr>
          <w:rFonts w:ascii="ＭＳ ゴシック" w:eastAsia="ＭＳ ゴシック" w:hAnsi="ＭＳ ゴシック"/>
          <w:bCs/>
          <w:sz w:val="22"/>
          <w:lang w:eastAsia="zh-CN"/>
        </w:rPr>
      </w:pPr>
    </w:p>
    <w:p w14:paraId="0450DBF6" w14:textId="77777777" w:rsidR="004A216E" w:rsidRDefault="004A216E" w:rsidP="004A216E">
      <w:pPr>
        <w:ind w:leftChars="-472" w:left="-989" w:hanging="2"/>
        <w:rPr>
          <w:rFonts w:ascii="ＭＳ ゴシック" w:eastAsia="ＭＳ ゴシック" w:hAnsi="ＭＳ ゴシック"/>
          <w:bCs/>
          <w:sz w:val="22"/>
        </w:rPr>
      </w:pPr>
      <w:r w:rsidRPr="00E74084">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4A216E" w:rsidRPr="00661BBF" w14:paraId="4EF09336" w14:textId="77777777" w:rsidTr="008F4657">
        <w:trPr>
          <w:trHeight w:val="394"/>
        </w:trPr>
        <w:tc>
          <w:tcPr>
            <w:tcW w:w="10313" w:type="dxa"/>
            <w:vMerge w:val="restart"/>
            <w:hideMark/>
          </w:tcPr>
          <w:p w14:paraId="2D130D43" w14:textId="412760AD" w:rsidR="004A216E" w:rsidRPr="00661BBF" w:rsidRDefault="00757567" w:rsidP="008F4657">
            <w:pPr>
              <w:rPr>
                <w:rFonts w:ascii="ＭＳ ゴシック" w:eastAsia="ＭＳ ゴシック" w:hAnsi="ＭＳ ゴシック"/>
                <w:bCs/>
                <w:sz w:val="22"/>
              </w:rPr>
            </w:pPr>
            <w:r w:rsidRPr="006220A6">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８</w:t>
            </w:r>
            <w:r w:rsidRPr="006220A6">
              <w:rPr>
                <w:rFonts w:ascii="ＭＳ ゴシック" w:eastAsia="ＭＳ ゴシック" w:hAnsi="ＭＳ ゴシック" w:hint="eastAsia"/>
                <w:bCs/>
                <w:sz w:val="22"/>
              </w:rPr>
              <w:t>年度</w:t>
            </w:r>
            <w:r>
              <w:rPr>
                <w:rFonts w:ascii="ＭＳ ゴシック" w:eastAsia="ＭＳ ゴシック" w:hAnsi="ＭＳ ゴシック" w:hint="eastAsia"/>
                <w:bCs/>
                <w:sz w:val="22"/>
              </w:rPr>
              <w:t>「</w:t>
            </w:r>
            <w:r w:rsidRPr="006220A6">
              <w:rPr>
                <w:rFonts w:ascii="ＭＳ ゴシック" w:eastAsia="ＭＳ ゴシック" w:hAnsi="ＭＳ ゴシック" w:hint="eastAsia"/>
                <w:bCs/>
                <w:sz w:val="22"/>
              </w:rPr>
              <w:t>エネルギー需給構造高度化対策調査等事業（エネルギー政策動向分析・調査支援事業）</w:t>
            </w:r>
            <w:r>
              <w:rPr>
                <w:rFonts w:ascii="ＭＳ ゴシック" w:eastAsia="ＭＳ ゴシック" w:hAnsi="ＭＳ ゴシック" w:hint="eastAsia"/>
                <w:bCs/>
                <w:sz w:val="22"/>
              </w:rPr>
              <w:t>」</w:t>
            </w:r>
          </w:p>
        </w:tc>
      </w:tr>
      <w:tr w:rsidR="004A216E" w:rsidRPr="00C47515" w14:paraId="5587E888" w14:textId="77777777" w:rsidTr="008F4657">
        <w:trPr>
          <w:trHeight w:val="394"/>
        </w:trPr>
        <w:tc>
          <w:tcPr>
            <w:tcW w:w="10313" w:type="dxa"/>
            <w:vMerge/>
            <w:hideMark/>
          </w:tcPr>
          <w:p w14:paraId="7E4C7094" w14:textId="77777777" w:rsidR="004A216E" w:rsidRPr="00661BBF" w:rsidRDefault="004A216E" w:rsidP="008F4657">
            <w:pPr>
              <w:rPr>
                <w:rFonts w:ascii="ＭＳ ゴシック" w:eastAsia="ＭＳ ゴシック" w:hAnsi="ＭＳ ゴシック"/>
                <w:bCs/>
                <w:sz w:val="22"/>
              </w:rPr>
            </w:pPr>
          </w:p>
        </w:tc>
      </w:tr>
      <w:tr w:rsidR="004A216E" w:rsidRPr="00661BBF" w14:paraId="7D323F2C" w14:textId="77777777" w:rsidTr="008F4657">
        <w:trPr>
          <w:trHeight w:val="394"/>
        </w:trPr>
        <w:tc>
          <w:tcPr>
            <w:tcW w:w="10313" w:type="dxa"/>
            <w:vMerge/>
            <w:hideMark/>
          </w:tcPr>
          <w:p w14:paraId="59F09288" w14:textId="77777777" w:rsidR="004A216E" w:rsidRPr="00661BBF" w:rsidRDefault="004A216E" w:rsidP="008F4657">
            <w:pPr>
              <w:rPr>
                <w:rFonts w:ascii="ＭＳ ゴシック" w:eastAsia="ＭＳ ゴシック" w:hAnsi="ＭＳ ゴシック"/>
                <w:bCs/>
                <w:sz w:val="22"/>
              </w:rPr>
            </w:pPr>
          </w:p>
        </w:tc>
      </w:tr>
    </w:tbl>
    <w:p w14:paraId="0BAE7E0A" w14:textId="77777777" w:rsidR="004A216E" w:rsidRDefault="004A216E" w:rsidP="004A216E">
      <w:pPr>
        <w:jc w:val="center"/>
        <w:rPr>
          <w:rFonts w:ascii="ＭＳ ゴシック" w:eastAsia="ＭＳ ゴシック" w:hAnsi="ＭＳ ゴシック"/>
          <w:bCs/>
          <w:sz w:val="22"/>
        </w:rPr>
      </w:pPr>
    </w:p>
    <w:p w14:paraId="4025ED45" w14:textId="77777777" w:rsidR="004A216E" w:rsidRPr="000F476E" w:rsidRDefault="004A216E" w:rsidP="004A216E">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２．本事業における再委託を有する事業類型</w:t>
      </w:r>
    </w:p>
    <w:p w14:paraId="0A0C4D48" w14:textId="77777777" w:rsidR="004A216E" w:rsidRPr="000F476E" w:rsidRDefault="004A216E" w:rsidP="004A216E">
      <w:pPr>
        <w:kinsoku w:val="0"/>
        <w:overflowPunct w:val="0"/>
        <w:ind w:leftChars="-273" w:left="-353" w:hangingChars="100" w:hanging="220"/>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Pr>
          <w:rFonts w:ascii="ＭＳ ゴシック" w:eastAsia="ＭＳ ゴシック" w:hAnsi="ＭＳ ゴシック" w:hint="eastAsia"/>
          <w:bCs/>
          <w:sz w:val="22"/>
        </w:rPr>
        <w:t>８．契約について（２）再委託比率が５０％を超える場合</w:t>
      </w:r>
      <w:r w:rsidRPr="000F476E">
        <w:rPr>
          <w:rFonts w:ascii="ＭＳ ゴシック" w:eastAsia="ＭＳ ゴシック" w:hAnsi="ＭＳ ゴシック" w:hint="eastAsia"/>
          <w:bCs/>
          <w:sz w:val="22"/>
        </w:rPr>
        <w:t>」に記載のある事業類型「Ⅰ」「Ⅱ」「Ⅲ」のいずれかを記載してください。</w:t>
      </w:r>
    </w:p>
    <w:p w14:paraId="14FD7523" w14:textId="77777777" w:rsidR="004A216E" w:rsidRPr="000F476E" w:rsidRDefault="004A216E" w:rsidP="004A216E">
      <w:pPr>
        <w:kinsoku w:val="0"/>
        <w:overflowPunct w:val="0"/>
        <w:ind w:leftChars="-373" w:left="-783" w:firstLineChars="100" w:firstLine="220"/>
        <w:rPr>
          <w:rFonts w:ascii="ＭＳ ゴシック" w:eastAsia="ＭＳ ゴシック" w:hAnsi="ＭＳ ゴシック"/>
          <w:bCs/>
          <w:sz w:val="22"/>
        </w:rPr>
      </w:pPr>
      <w:r w:rsidRPr="000F476E">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4A216E" w:rsidRPr="000F476E" w14:paraId="00CA0643" w14:textId="77777777" w:rsidTr="008F4657">
        <w:trPr>
          <w:trHeight w:val="274"/>
        </w:trPr>
        <w:tc>
          <w:tcPr>
            <w:tcW w:w="10290" w:type="dxa"/>
            <w:hideMark/>
          </w:tcPr>
          <w:p w14:paraId="5A83791C" w14:textId="77777777" w:rsidR="004A216E" w:rsidRPr="000F476E" w:rsidRDefault="004A216E" w:rsidP="008F4657">
            <w:pPr>
              <w:rPr>
                <w:rFonts w:ascii="ＭＳ ゴシック" w:eastAsia="ＭＳ ゴシック" w:hAnsi="ＭＳ ゴシック"/>
                <w:bCs/>
                <w:sz w:val="22"/>
              </w:rPr>
            </w:pPr>
          </w:p>
        </w:tc>
      </w:tr>
    </w:tbl>
    <w:p w14:paraId="615ED8B5" w14:textId="77777777" w:rsidR="004A216E" w:rsidRPr="000F476E" w:rsidRDefault="004A216E" w:rsidP="004A216E">
      <w:pPr>
        <w:jc w:val="center"/>
        <w:rPr>
          <w:rFonts w:ascii="ＭＳ ゴシック" w:eastAsia="ＭＳ ゴシック" w:hAnsi="ＭＳ ゴシック"/>
          <w:bCs/>
          <w:sz w:val="22"/>
        </w:rPr>
      </w:pPr>
    </w:p>
    <w:p w14:paraId="0EAC8395" w14:textId="77777777" w:rsidR="004A216E" w:rsidRPr="000F476E" w:rsidRDefault="004A216E" w:rsidP="004A216E">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３．本事業における主要な業務（事業全体の企画及び立案並びに根幹に関わる執行管理）の内容</w:t>
      </w:r>
    </w:p>
    <w:p w14:paraId="0B409252" w14:textId="77777777" w:rsidR="004A216E" w:rsidRPr="000F476E" w:rsidRDefault="004A216E" w:rsidP="004A21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color w:val="FF0000"/>
          <w:sz w:val="22"/>
        </w:rPr>
        <w:t xml:space="preserve">　　</w:t>
      </w:r>
      <w:r w:rsidRPr="000F476E">
        <w:rPr>
          <w:rFonts w:ascii="ＭＳ ゴシック" w:eastAsia="ＭＳ ゴシック" w:hAnsi="ＭＳ ゴシック" w:hint="eastAsia"/>
          <w:bCs/>
          <w:sz w:val="22"/>
        </w:rPr>
        <w:t>※「２．本事業における再委託を有する事業類型」に対して、提案内容が合致する理由も含めてご記入ください。</w:t>
      </w:r>
    </w:p>
    <w:p w14:paraId="473A0731" w14:textId="77777777" w:rsidR="004A216E" w:rsidRPr="000F476E" w:rsidRDefault="004A216E" w:rsidP="004A216E">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「ー」を選択した場合は、事業類型に合致する理由の記載は不要です。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4A216E" w:rsidRPr="000F476E" w14:paraId="2FEAA7A0" w14:textId="77777777" w:rsidTr="008F4657">
        <w:trPr>
          <w:trHeight w:val="1265"/>
        </w:trPr>
        <w:tc>
          <w:tcPr>
            <w:tcW w:w="10290" w:type="dxa"/>
            <w:hideMark/>
          </w:tcPr>
          <w:p w14:paraId="1832AD82" w14:textId="77777777" w:rsidR="004A216E" w:rsidRPr="000F476E" w:rsidRDefault="004A216E" w:rsidP="008F4657">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6B370B5F" w14:textId="77777777" w:rsidR="004A216E" w:rsidRPr="000F476E" w:rsidRDefault="004A216E" w:rsidP="008F4657">
            <w:pPr>
              <w:rPr>
                <w:rFonts w:ascii="ＭＳ ゴシック" w:eastAsia="ＭＳ ゴシック" w:hAnsi="ＭＳ ゴシック"/>
                <w:bCs/>
                <w:sz w:val="22"/>
              </w:rPr>
            </w:pPr>
            <w:r w:rsidRPr="000F476E">
              <w:rPr>
                <w:rFonts w:ascii="ＭＳ ゴシック" w:eastAsia="ＭＳ ゴシック" w:hAnsi="ＭＳ ゴシック" w:hint="eastAsia"/>
                <w:bCs/>
                <w:sz w:val="22"/>
              </w:rPr>
              <w:t>本事業における主要な業務は、・・・・であり、その他関連業務として・・・・を実施する上で、事業類型（Ⅰ、Ⅱ、Ⅲ）が示すように、（落札者）と委託、外注先の業務体系が（事業類型Ⅰ～Ⅲの内容）のような関係となる。</w:t>
            </w:r>
          </w:p>
          <w:p w14:paraId="39BC2FBA" w14:textId="77777777" w:rsidR="004A216E" w:rsidRPr="000F476E" w:rsidRDefault="004A216E" w:rsidP="008F4657">
            <w:pPr>
              <w:rPr>
                <w:rFonts w:ascii="ＭＳ ゴシック" w:eastAsia="ＭＳ ゴシック" w:hAnsi="ＭＳ ゴシック"/>
                <w:bCs/>
                <w:sz w:val="22"/>
              </w:rPr>
            </w:pPr>
          </w:p>
          <w:p w14:paraId="037FC1EC" w14:textId="77777777" w:rsidR="004A216E" w:rsidRPr="000F476E" w:rsidRDefault="004A216E" w:rsidP="008F4657">
            <w:pPr>
              <w:rPr>
                <w:rFonts w:ascii="ＭＳ ゴシック" w:eastAsia="ＭＳ ゴシック" w:hAnsi="ＭＳ ゴシック"/>
                <w:bCs/>
                <w:sz w:val="22"/>
              </w:rPr>
            </w:pPr>
          </w:p>
          <w:p w14:paraId="573F3BEC" w14:textId="77777777" w:rsidR="004A216E" w:rsidRPr="000F476E" w:rsidRDefault="004A216E" w:rsidP="008F4657">
            <w:pPr>
              <w:rPr>
                <w:rFonts w:ascii="ＭＳ ゴシック" w:eastAsia="ＭＳ ゴシック" w:hAnsi="ＭＳ ゴシック"/>
                <w:bCs/>
                <w:sz w:val="22"/>
              </w:rPr>
            </w:pPr>
          </w:p>
        </w:tc>
      </w:tr>
    </w:tbl>
    <w:p w14:paraId="582D6543" w14:textId="77777777" w:rsidR="004A216E" w:rsidRPr="000F476E" w:rsidRDefault="004A216E" w:rsidP="004A216E">
      <w:pPr>
        <w:rPr>
          <w:rFonts w:ascii="ＭＳ ゴシック" w:eastAsia="ＭＳ ゴシック" w:hAnsi="ＭＳ ゴシック"/>
          <w:bCs/>
          <w:sz w:val="22"/>
        </w:rPr>
      </w:pPr>
    </w:p>
    <w:p w14:paraId="6092A7C2" w14:textId="77777777" w:rsidR="004A216E" w:rsidRPr="000F476E" w:rsidRDefault="004A216E" w:rsidP="004A216E">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４．再委託費率</w:t>
      </w:r>
    </w:p>
    <w:p w14:paraId="753AB74F" w14:textId="77777777" w:rsidR="004A216E" w:rsidRPr="000F476E" w:rsidRDefault="004A216E" w:rsidP="004A21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4A216E" w:rsidRPr="000F476E" w14:paraId="0C6DC7DD" w14:textId="77777777" w:rsidTr="008F4657">
        <w:trPr>
          <w:trHeight w:val="356"/>
        </w:trPr>
        <w:tc>
          <w:tcPr>
            <w:tcW w:w="10309" w:type="dxa"/>
            <w:hideMark/>
          </w:tcPr>
          <w:p w14:paraId="689738E0" w14:textId="77777777" w:rsidR="004A216E" w:rsidRPr="000F476E" w:rsidRDefault="004A216E" w:rsidP="008F4657">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bl>
    <w:p w14:paraId="6A991EA2" w14:textId="77777777" w:rsidR="004A216E" w:rsidRPr="000F476E" w:rsidRDefault="004A216E" w:rsidP="004A216E">
      <w:pPr>
        <w:rPr>
          <w:rFonts w:ascii="ＭＳ ゴシック" w:eastAsia="ＭＳ ゴシック" w:hAnsi="ＭＳ ゴシック"/>
          <w:bCs/>
          <w:sz w:val="22"/>
        </w:rPr>
      </w:pPr>
    </w:p>
    <w:p w14:paraId="0F391348" w14:textId="77777777" w:rsidR="004A216E" w:rsidRPr="000F476E" w:rsidRDefault="004A216E" w:rsidP="004A216E">
      <w:pPr>
        <w:rPr>
          <w:rFonts w:ascii="ＭＳ ゴシック" w:eastAsia="ＭＳ ゴシック" w:hAnsi="ＭＳ ゴシック"/>
          <w:bCs/>
          <w:sz w:val="22"/>
        </w:rPr>
      </w:pPr>
    </w:p>
    <w:p w14:paraId="1BA57040" w14:textId="77777777" w:rsidR="004A216E" w:rsidRPr="000F476E" w:rsidRDefault="004A216E" w:rsidP="004A216E">
      <w:pPr>
        <w:rPr>
          <w:rFonts w:ascii="ＭＳ ゴシック" w:eastAsia="ＭＳ ゴシック" w:hAnsi="ＭＳ ゴシック"/>
          <w:bCs/>
          <w:sz w:val="22"/>
        </w:rPr>
      </w:pPr>
    </w:p>
    <w:p w14:paraId="34CFF87B" w14:textId="77777777" w:rsidR="004A216E" w:rsidRPr="000F476E" w:rsidRDefault="004A216E" w:rsidP="004A216E">
      <w:pPr>
        <w:rPr>
          <w:rFonts w:ascii="ＭＳ ゴシック" w:eastAsia="ＭＳ ゴシック" w:hAnsi="ＭＳ ゴシック"/>
          <w:bCs/>
          <w:sz w:val="22"/>
        </w:rPr>
      </w:pPr>
    </w:p>
    <w:p w14:paraId="297C4720" w14:textId="77777777" w:rsidR="004A216E" w:rsidRPr="000F476E" w:rsidRDefault="004A216E" w:rsidP="004A216E">
      <w:pPr>
        <w:rPr>
          <w:rFonts w:ascii="ＭＳ ゴシック" w:eastAsia="ＭＳ ゴシック" w:hAnsi="ＭＳ ゴシック"/>
          <w:bCs/>
          <w:sz w:val="22"/>
        </w:rPr>
      </w:pPr>
    </w:p>
    <w:p w14:paraId="1FC15232" w14:textId="77777777" w:rsidR="004A216E" w:rsidRDefault="004A216E" w:rsidP="004A216E">
      <w:pPr>
        <w:rPr>
          <w:rFonts w:ascii="ＭＳ ゴシック" w:eastAsia="ＭＳ ゴシック" w:hAnsi="ＭＳ ゴシック"/>
          <w:bCs/>
          <w:sz w:val="22"/>
        </w:rPr>
      </w:pPr>
    </w:p>
    <w:p w14:paraId="142EF6D1" w14:textId="77777777" w:rsidR="00757567" w:rsidRPr="000F476E" w:rsidRDefault="00757567" w:rsidP="004A216E">
      <w:pPr>
        <w:rPr>
          <w:rFonts w:ascii="ＭＳ ゴシック" w:eastAsia="ＭＳ ゴシック" w:hAnsi="ＭＳ ゴシック"/>
          <w:bCs/>
          <w:sz w:val="22"/>
        </w:rPr>
      </w:pPr>
    </w:p>
    <w:p w14:paraId="567B0B26" w14:textId="77777777" w:rsidR="004A216E" w:rsidRPr="000F476E" w:rsidRDefault="004A216E" w:rsidP="004A216E">
      <w:pPr>
        <w:ind w:leftChars="-472" w:left="-991"/>
        <w:rPr>
          <w:rFonts w:ascii="ＭＳ ゴシック" w:eastAsia="ＭＳ ゴシック" w:hAnsi="ＭＳ ゴシック"/>
          <w:bCs/>
          <w:sz w:val="22"/>
        </w:rPr>
      </w:pPr>
      <w:r w:rsidRPr="000F476E">
        <w:rPr>
          <w:rFonts w:ascii="ＭＳ ゴシック" w:eastAsia="ＭＳ ゴシック" w:hAnsi="ＭＳ ゴシック" w:hint="eastAsia"/>
          <w:bCs/>
          <w:sz w:val="22"/>
        </w:rPr>
        <w:lastRenderedPageBreak/>
        <w:t>５．再委託先（再々委託先及びそれ以下の委託先を含む）及び契約金額等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4A216E" w:rsidRPr="000F476E" w14:paraId="2D5B40F1" w14:textId="77777777" w:rsidTr="008F4657">
        <w:trPr>
          <w:cantSplit/>
          <w:trHeight w:val="994"/>
        </w:trPr>
        <w:tc>
          <w:tcPr>
            <w:tcW w:w="1844" w:type="dxa"/>
            <w:tcBorders>
              <w:top w:val="single" w:sz="12" w:space="0" w:color="auto"/>
              <w:left w:val="single" w:sz="12" w:space="0" w:color="auto"/>
            </w:tcBorders>
            <w:vAlign w:val="center"/>
          </w:tcPr>
          <w:p w14:paraId="4967997B" w14:textId="77777777" w:rsidR="004A216E" w:rsidRPr="000F476E" w:rsidRDefault="004A216E" w:rsidP="008F465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2677D402" w14:textId="77777777" w:rsidR="004A216E" w:rsidRPr="000F476E" w:rsidRDefault="004A216E" w:rsidP="008F4657">
            <w:pPr>
              <w:rPr>
                <w:rFonts w:ascii="ＭＳ ゴシック" w:eastAsia="ＭＳ ゴシック" w:hAnsi="ＭＳ ゴシック"/>
                <w:bCs/>
                <w:sz w:val="22"/>
              </w:rPr>
            </w:pPr>
            <w:r w:rsidRPr="000F476E">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5E0D1FC6" w14:textId="77777777" w:rsidR="004A216E" w:rsidRPr="000F476E" w:rsidRDefault="004A216E" w:rsidP="008F4657">
            <w:pPr>
              <w:rPr>
                <w:rFonts w:ascii="ＭＳ ゴシック" w:eastAsia="ＭＳ ゴシック" w:hAnsi="ＭＳ ゴシック"/>
                <w:bCs/>
                <w:sz w:val="22"/>
              </w:rPr>
            </w:pPr>
            <w:r w:rsidRPr="000F476E">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3888E0F9" w14:textId="77777777" w:rsidR="004A216E" w:rsidRPr="000F476E" w:rsidRDefault="004A216E" w:rsidP="008F4657">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762B7577" w14:textId="77777777" w:rsidR="004A216E" w:rsidRPr="000F476E" w:rsidRDefault="004A216E" w:rsidP="008F465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7C463B3B" w14:textId="77777777" w:rsidR="004A216E" w:rsidRPr="000F476E" w:rsidRDefault="004A216E" w:rsidP="008F4657">
            <w:pPr>
              <w:rPr>
                <w:rFonts w:ascii="ＭＳ ゴシック" w:eastAsia="ＭＳ ゴシック" w:hAnsi="ＭＳ ゴシック"/>
                <w:bCs/>
                <w:sz w:val="22"/>
              </w:rPr>
            </w:pPr>
            <w:r w:rsidRPr="000F476E">
              <w:rPr>
                <w:rFonts w:ascii="ＭＳ ゴシック" w:eastAsia="ＭＳ ゴシック" w:hAnsi="ＭＳ ゴシック" w:hint="eastAsia"/>
                <w:bCs/>
                <w:sz w:val="22"/>
              </w:rPr>
              <w:t>業務の内容及び範囲</w:t>
            </w:r>
          </w:p>
        </w:tc>
      </w:tr>
      <w:tr w:rsidR="004A216E" w:rsidRPr="000F476E" w14:paraId="59D30498" w14:textId="77777777" w:rsidTr="008F4657">
        <w:trPr>
          <w:cantSplit/>
          <w:trHeight w:val="765"/>
        </w:trPr>
        <w:tc>
          <w:tcPr>
            <w:tcW w:w="1844" w:type="dxa"/>
            <w:tcBorders>
              <w:left w:val="single" w:sz="12" w:space="0" w:color="auto"/>
            </w:tcBorders>
            <w:vAlign w:val="center"/>
          </w:tcPr>
          <w:p w14:paraId="20D736CB" w14:textId="77777777" w:rsidR="004A216E" w:rsidRPr="000F476E" w:rsidRDefault="004A216E" w:rsidP="008F4657">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【例】未定</w:t>
            </w:r>
          </w:p>
          <w:p w14:paraId="7B5DCA08" w14:textId="77777777" w:rsidR="004A216E" w:rsidRPr="000F476E" w:rsidRDefault="004A216E" w:rsidP="008F465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581C8F43" w14:textId="77777777" w:rsidR="004A216E" w:rsidRPr="000F476E" w:rsidRDefault="004A216E" w:rsidP="008F4657">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5AB0EF01" w14:textId="77777777" w:rsidR="004A216E" w:rsidRPr="000F476E" w:rsidRDefault="004A216E" w:rsidP="008F4657">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10,000,000</w:t>
            </w:r>
          </w:p>
        </w:tc>
        <w:tc>
          <w:tcPr>
            <w:tcW w:w="851" w:type="dxa"/>
          </w:tcPr>
          <w:p w14:paraId="50CDE842" w14:textId="77777777" w:rsidR="004A216E" w:rsidRPr="000F476E" w:rsidRDefault="004A216E" w:rsidP="008F4657">
            <w:pPr>
              <w:rPr>
                <w:rFonts w:ascii="ＭＳ ゴシック" w:eastAsia="ＭＳ ゴシック" w:hAnsi="ＭＳ ゴシック"/>
                <w:bCs/>
                <w:sz w:val="22"/>
              </w:rPr>
            </w:pPr>
            <w:r w:rsidRPr="000F476E">
              <w:rPr>
                <w:rFonts w:ascii="ＭＳ ゴシック" w:eastAsia="ＭＳ ゴシック" w:hAnsi="ＭＳ ゴシック" w:hint="eastAsia"/>
                <w:bCs/>
                <w:sz w:val="22"/>
              </w:rPr>
              <w:t>20.0%</w:t>
            </w:r>
          </w:p>
        </w:tc>
        <w:tc>
          <w:tcPr>
            <w:tcW w:w="1417" w:type="dxa"/>
            <w:tcBorders>
              <w:right w:val="single" w:sz="12" w:space="0" w:color="auto"/>
            </w:tcBorders>
          </w:tcPr>
          <w:p w14:paraId="0653FF3A" w14:textId="77777777" w:rsidR="004A216E" w:rsidRPr="000F476E" w:rsidRDefault="004A216E" w:rsidP="008F4657">
            <w:pPr>
              <w:rPr>
                <w:rFonts w:ascii="ＭＳ ゴシック" w:eastAsia="ＭＳ ゴシック" w:hAnsi="ＭＳ ゴシック"/>
                <w:bCs/>
                <w:sz w:val="22"/>
              </w:rPr>
            </w:pPr>
            <w:r w:rsidRPr="000F476E">
              <w:rPr>
                <w:rFonts w:ascii="ＭＳ ゴシック" w:eastAsia="ＭＳ ゴシック" w:hAnsi="ＭＳ ゴシック" w:hint="eastAsia"/>
                <w:bCs/>
                <w:sz w:val="22"/>
              </w:rPr>
              <w:t>相見積もり</w:t>
            </w:r>
          </w:p>
        </w:tc>
        <w:tc>
          <w:tcPr>
            <w:tcW w:w="3402" w:type="dxa"/>
            <w:tcBorders>
              <w:right w:val="single" w:sz="12" w:space="0" w:color="auto"/>
            </w:tcBorders>
          </w:tcPr>
          <w:p w14:paraId="5F72FFFA" w14:textId="77777777" w:rsidR="004A216E" w:rsidRPr="000F476E" w:rsidRDefault="004A216E" w:rsidP="008F4657">
            <w:pPr>
              <w:rPr>
                <w:rFonts w:ascii="ＭＳ ゴシック" w:eastAsia="ＭＳ ゴシック" w:hAnsi="ＭＳ ゴシック"/>
                <w:bCs/>
                <w:sz w:val="22"/>
              </w:rPr>
            </w:pPr>
            <w:r w:rsidRPr="000F476E">
              <w:rPr>
                <w:rFonts w:ascii="ＭＳ ゴシック" w:eastAsia="ＭＳ ゴシック" w:hAnsi="ＭＳ ゴシック" w:hint="eastAsia"/>
                <w:bCs/>
                <w:sz w:val="22"/>
              </w:rPr>
              <w:t>・・・・等の各種データ収集・提供</w:t>
            </w:r>
          </w:p>
        </w:tc>
      </w:tr>
      <w:tr w:rsidR="004A216E" w:rsidRPr="000F476E" w14:paraId="4AD929B6" w14:textId="77777777" w:rsidTr="008F4657">
        <w:trPr>
          <w:cantSplit/>
          <w:trHeight w:val="765"/>
        </w:trPr>
        <w:tc>
          <w:tcPr>
            <w:tcW w:w="1844" w:type="dxa"/>
            <w:tcBorders>
              <w:left w:val="single" w:sz="12" w:space="0" w:color="auto"/>
            </w:tcBorders>
            <w:vAlign w:val="center"/>
          </w:tcPr>
          <w:p w14:paraId="0F640ED8" w14:textId="77777777" w:rsidR="004A216E" w:rsidRPr="000F476E" w:rsidRDefault="004A216E" w:rsidP="008F4657">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0C9A1CDC" w14:textId="77777777" w:rsidR="004A216E" w:rsidRPr="000F476E" w:rsidRDefault="004A216E" w:rsidP="008F465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0F51D3BB" w14:textId="77777777" w:rsidR="004A216E" w:rsidRPr="000F476E" w:rsidRDefault="004A216E" w:rsidP="008F4657">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有</w:t>
            </w:r>
          </w:p>
        </w:tc>
        <w:tc>
          <w:tcPr>
            <w:tcW w:w="1701" w:type="dxa"/>
            <w:tcBorders>
              <w:right w:val="single" w:sz="12" w:space="0" w:color="auto"/>
            </w:tcBorders>
          </w:tcPr>
          <w:p w14:paraId="51345C10" w14:textId="77777777" w:rsidR="004A216E" w:rsidRPr="000F476E" w:rsidRDefault="004A216E" w:rsidP="008F4657">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20,000</w:t>
            </w:r>
            <w:r w:rsidRPr="000F476E">
              <w:rPr>
                <w:rFonts w:ascii="ＭＳ ゴシック" w:eastAsia="ＭＳ ゴシック" w:hAnsi="ＭＳ ゴシック"/>
                <w:bCs/>
                <w:sz w:val="22"/>
              </w:rPr>
              <w:t>,000</w:t>
            </w:r>
          </w:p>
        </w:tc>
        <w:tc>
          <w:tcPr>
            <w:tcW w:w="851" w:type="dxa"/>
          </w:tcPr>
          <w:p w14:paraId="60BCB551" w14:textId="77777777" w:rsidR="004A216E" w:rsidRPr="000F476E" w:rsidRDefault="004A216E" w:rsidP="008F4657">
            <w:pPr>
              <w:rPr>
                <w:rFonts w:ascii="ＭＳ ゴシック" w:eastAsia="ＭＳ ゴシック" w:hAnsi="ＭＳ ゴシック"/>
                <w:bCs/>
                <w:sz w:val="22"/>
              </w:rPr>
            </w:pPr>
            <w:r w:rsidRPr="000F476E">
              <w:rPr>
                <w:rFonts w:ascii="ＭＳ ゴシック" w:eastAsia="ＭＳ ゴシック" w:hAnsi="ＭＳ ゴシック" w:hint="eastAsia"/>
                <w:bCs/>
                <w:sz w:val="22"/>
              </w:rPr>
              <w:t>40.0%</w:t>
            </w:r>
          </w:p>
        </w:tc>
        <w:tc>
          <w:tcPr>
            <w:tcW w:w="1417" w:type="dxa"/>
            <w:tcBorders>
              <w:right w:val="single" w:sz="12" w:space="0" w:color="auto"/>
            </w:tcBorders>
          </w:tcPr>
          <w:p w14:paraId="4284C6A8" w14:textId="77777777" w:rsidR="004A216E" w:rsidRPr="000F476E" w:rsidRDefault="004A216E" w:rsidP="008F4657">
            <w:pPr>
              <w:rPr>
                <w:rFonts w:ascii="ＭＳ ゴシック" w:eastAsia="ＭＳ ゴシック" w:hAnsi="ＭＳ ゴシック"/>
                <w:bCs/>
                <w:sz w:val="22"/>
              </w:rPr>
            </w:pPr>
            <w:r w:rsidRPr="000F476E">
              <w:rPr>
                <w:rFonts w:ascii="ＭＳ ゴシック" w:eastAsia="ＭＳ ゴシック" w:hAnsi="ＭＳ ゴシック" w:hint="eastAsia"/>
                <w:bCs/>
                <w:sz w:val="22"/>
              </w:rPr>
              <w:t>一者選定</w:t>
            </w:r>
          </w:p>
          <w:p w14:paraId="7AC5F9E3" w14:textId="77777777" w:rsidR="004A216E" w:rsidRPr="000F476E" w:rsidRDefault="004A216E" w:rsidP="008F4657">
            <w:pPr>
              <w:rPr>
                <w:rFonts w:ascii="ＭＳ ゴシック" w:eastAsia="ＭＳ ゴシック" w:hAnsi="ＭＳ ゴシック"/>
                <w:bCs/>
                <w:sz w:val="22"/>
              </w:rPr>
            </w:pPr>
            <w:r w:rsidRPr="000F476E">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18107806" w14:textId="77777777" w:rsidR="004A216E" w:rsidRPr="000F476E" w:rsidRDefault="004A216E" w:rsidP="008F4657">
            <w:pPr>
              <w:rPr>
                <w:rFonts w:ascii="ＭＳ ゴシック" w:eastAsia="ＭＳ ゴシック" w:hAnsi="ＭＳ ゴシック"/>
                <w:bCs/>
                <w:sz w:val="22"/>
              </w:rPr>
            </w:pPr>
            <w:r w:rsidRPr="000F476E">
              <w:rPr>
                <w:rFonts w:ascii="ＭＳ ゴシック" w:eastAsia="ＭＳ ゴシック" w:hAnsi="ＭＳ ゴシック" w:hint="eastAsia"/>
                <w:bCs/>
                <w:sz w:val="22"/>
              </w:rPr>
              <w:t>コールセンター</w:t>
            </w:r>
          </w:p>
        </w:tc>
      </w:tr>
      <w:tr w:rsidR="004A216E" w:rsidRPr="000F476E" w14:paraId="4AC5E8B7" w14:textId="77777777" w:rsidTr="008F4657">
        <w:trPr>
          <w:cantSplit/>
          <w:trHeight w:val="765"/>
        </w:trPr>
        <w:tc>
          <w:tcPr>
            <w:tcW w:w="1844" w:type="dxa"/>
            <w:tcBorders>
              <w:left w:val="single" w:sz="12" w:space="0" w:color="auto"/>
            </w:tcBorders>
            <w:vAlign w:val="center"/>
          </w:tcPr>
          <w:p w14:paraId="0822196A" w14:textId="77777777" w:rsidR="004A216E" w:rsidRPr="000F476E" w:rsidRDefault="004A216E" w:rsidP="008F4657">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1F35B95F" w14:textId="77777777" w:rsidR="004A216E" w:rsidRPr="000F476E" w:rsidRDefault="004A216E" w:rsidP="008F465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6B153E63" w14:textId="77777777" w:rsidR="004A216E" w:rsidRPr="000F476E" w:rsidRDefault="004A216E" w:rsidP="008F4657">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290743BE" w14:textId="77777777" w:rsidR="004A216E" w:rsidRPr="000F476E" w:rsidRDefault="004A216E" w:rsidP="008F4657">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2,000,000</w:t>
            </w:r>
          </w:p>
        </w:tc>
        <w:tc>
          <w:tcPr>
            <w:tcW w:w="851" w:type="dxa"/>
          </w:tcPr>
          <w:p w14:paraId="16BE9988" w14:textId="77777777" w:rsidR="004A216E" w:rsidRPr="000F476E" w:rsidRDefault="004A216E" w:rsidP="008F4657">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2914B127" w14:textId="77777777" w:rsidR="004A216E" w:rsidRPr="000F476E" w:rsidRDefault="004A216E" w:rsidP="008F4657">
            <w:pPr>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w:t>
            </w:r>
          </w:p>
        </w:tc>
        <w:tc>
          <w:tcPr>
            <w:tcW w:w="3402" w:type="dxa"/>
            <w:tcBorders>
              <w:right w:val="single" w:sz="12" w:space="0" w:color="auto"/>
            </w:tcBorders>
          </w:tcPr>
          <w:p w14:paraId="19DCE83B" w14:textId="77777777" w:rsidR="004A216E" w:rsidRPr="000F476E" w:rsidRDefault="004A216E" w:rsidP="008F4657">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4A216E" w:rsidRPr="000F476E" w14:paraId="0849A206" w14:textId="77777777" w:rsidTr="008F4657">
        <w:trPr>
          <w:cantSplit/>
          <w:trHeight w:val="765"/>
        </w:trPr>
        <w:tc>
          <w:tcPr>
            <w:tcW w:w="1844" w:type="dxa"/>
            <w:tcBorders>
              <w:left w:val="single" w:sz="12" w:space="0" w:color="auto"/>
            </w:tcBorders>
            <w:vAlign w:val="center"/>
          </w:tcPr>
          <w:p w14:paraId="257D80AF" w14:textId="77777777" w:rsidR="004A216E" w:rsidRPr="000F476E" w:rsidRDefault="004A216E" w:rsidP="008F4657">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5ABE88FF" w14:textId="77777777" w:rsidR="004A216E" w:rsidRPr="000F476E" w:rsidRDefault="004A216E" w:rsidP="008F465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5A9A8D28" w14:textId="77777777" w:rsidR="004A216E" w:rsidRPr="000F476E" w:rsidRDefault="004A216E" w:rsidP="008F4657">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76260E4C" w14:textId="77777777" w:rsidR="004A216E" w:rsidRPr="000F476E" w:rsidRDefault="004A216E" w:rsidP="008F4657">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3,000,000</w:t>
            </w:r>
          </w:p>
        </w:tc>
        <w:tc>
          <w:tcPr>
            <w:tcW w:w="851" w:type="dxa"/>
          </w:tcPr>
          <w:p w14:paraId="2CFF607D" w14:textId="77777777" w:rsidR="004A216E" w:rsidRPr="000F476E" w:rsidRDefault="004A216E" w:rsidP="008F4657">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5C255E05" w14:textId="77777777" w:rsidR="004A216E" w:rsidRPr="000F476E" w:rsidRDefault="004A216E" w:rsidP="008F4657">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3402" w:type="dxa"/>
            <w:tcBorders>
              <w:right w:val="single" w:sz="12" w:space="0" w:color="auto"/>
            </w:tcBorders>
          </w:tcPr>
          <w:p w14:paraId="2094D204" w14:textId="77777777" w:rsidR="004A216E" w:rsidRPr="000F476E" w:rsidRDefault="004A216E" w:rsidP="008F4657">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4A216E" w:rsidRPr="000F476E" w14:paraId="25E64363" w14:textId="77777777" w:rsidTr="008F4657">
        <w:trPr>
          <w:cantSplit/>
          <w:trHeight w:val="765"/>
        </w:trPr>
        <w:tc>
          <w:tcPr>
            <w:tcW w:w="1844" w:type="dxa"/>
            <w:tcBorders>
              <w:left w:val="single" w:sz="12" w:space="0" w:color="auto"/>
              <w:bottom w:val="single" w:sz="12" w:space="0" w:color="auto"/>
            </w:tcBorders>
            <w:vAlign w:val="center"/>
          </w:tcPr>
          <w:p w14:paraId="0BD966FF" w14:textId="77777777" w:rsidR="004A216E" w:rsidRPr="000F476E" w:rsidRDefault="004A216E" w:rsidP="008F4657">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2E50FB90" w14:textId="77777777" w:rsidR="004A216E" w:rsidRPr="000F476E" w:rsidRDefault="004A216E" w:rsidP="008F4657">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73CF7C41" w14:textId="77777777" w:rsidR="004A216E" w:rsidRPr="000F476E" w:rsidRDefault="004A216E" w:rsidP="008F4657">
            <w:pPr>
              <w:rPr>
                <w:rFonts w:ascii="ＭＳ ゴシック" w:eastAsia="ＭＳ ゴシック" w:hAnsi="ＭＳ ゴシック"/>
                <w:bCs/>
                <w:sz w:val="22"/>
              </w:rPr>
            </w:pPr>
          </w:p>
        </w:tc>
        <w:tc>
          <w:tcPr>
            <w:tcW w:w="851" w:type="dxa"/>
            <w:tcBorders>
              <w:bottom w:val="single" w:sz="12" w:space="0" w:color="auto"/>
            </w:tcBorders>
          </w:tcPr>
          <w:p w14:paraId="79DECB9C" w14:textId="77777777" w:rsidR="004A216E" w:rsidRPr="000F476E" w:rsidRDefault="004A216E" w:rsidP="008F4657">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73362591" w14:textId="77777777" w:rsidR="004A216E" w:rsidRPr="000F476E" w:rsidRDefault="004A216E" w:rsidP="008F4657">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7F4C1C4A" w14:textId="77777777" w:rsidR="004A216E" w:rsidRPr="000F476E" w:rsidRDefault="004A216E" w:rsidP="008F4657">
            <w:pPr>
              <w:rPr>
                <w:rFonts w:ascii="ＭＳ ゴシック" w:eastAsia="ＭＳ ゴシック" w:hAnsi="ＭＳ ゴシック"/>
                <w:bCs/>
                <w:sz w:val="22"/>
              </w:rPr>
            </w:pPr>
          </w:p>
        </w:tc>
      </w:tr>
    </w:tbl>
    <w:p w14:paraId="0DB3F43A" w14:textId="77777777" w:rsidR="004A216E" w:rsidRPr="000F476E" w:rsidRDefault="004A216E" w:rsidP="004A216E">
      <w:pPr>
        <w:ind w:leftChars="-214" w:left="-283" w:rightChars="-203" w:right="-426" w:hangingChars="92" w:hanging="166"/>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※グループ企業（委託事業事務処理マニュアル３ページに記載のグループ企業をいう。）との取引であることのみを選定理由とすることは認められません。</w:t>
      </w:r>
    </w:p>
    <w:p w14:paraId="4BACFE95" w14:textId="77777777" w:rsidR="004A216E" w:rsidRPr="000F476E" w:rsidRDefault="004A216E" w:rsidP="004A216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※金額は消費税を含む金額とする。</w:t>
      </w:r>
    </w:p>
    <w:p w14:paraId="46AF65BB" w14:textId="77777777" w:rsidR="004A216E" w:rsidRPr="000F476E" w:rsidRDefault="004A216E" w:rsidP="004A216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51DE9B56" w14:textId="77777777" w:rsidR="004A216E" w:rsidRPr="000F476E" w:rsidRDefault="004A216E" w:rsidP="004A216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※比率は、事業費総額に対する再委託の割合（再々委託先及びそれ以下の委託先は記入不要）</w:t>
      </w:r>
    </w:p>
    <w:p w14:paraId="63FA1B5D" w14:textId="77777777" w:rsidR="004A216E" w:rsidRPr="000F476E" w:rsidRDefault="004A216E" w:rsidP="004A216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0CF8B8EC" w14:textId="77777777" w:rsidR="004A216E" w:rsidRPr="000F476E" w:rsidRDefault="004A216E" w:rsidP="004A216E">
      <w:pPr>
        <w:jc w:val="left"/>
        <w:rPr>
          <w:rFonts w:ascii="ＭＳ ゴシック" w:eastAsia="ＭＳ ゴシック" w:hAnsi="ＭＳ ゴシック"/>
          <w:bCs/>
          <w:sz w:val="22"/>
        </w:rPr>
      </w:pPr>
    </w:p>
    <w:p w14:paraId="3CDAEC0F" w14:textId="77777777" w:rsidR="004A216E" w:rsidRPr="000F476E" w:rsidRDefault="004A216E" w:rsidP="004A216E">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６．履行体制図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4A216E" w:rsidRPr="000F476E" w14:paraId="27A03E1F" w14:textId="77777777" w:rsidTr="008F4657">
        <w:trPr>
          <w:trHeight w:val="2974"/>
          <w:jc w:val="center"/>
        </w:trPr>
        <w:tc>
          <w:tcPr>
            <w:tcW w:w="10271" w:type="dxa"/>
          </w:tcPr>
          <w:p w14:paraId="359EC960" w14:textId="77777777" w:rsidR="004A216E" w:rsidRPr="000F476E" w:rsidRDefault="004A216E" w:rsidP="008F4657">
            <w:pPr>
              <w:jc w:val="left"/>
              <w:rPr>
                <w:rFonts w:ascii="ＭＳ ゴシック" w:eastAsia="ＭＳ ゴシック" w:hAnsi="ＭＳ ゴシック"/>
                <w:bCs/>
                <w:sz w:val="22"/>
              </w:rPr>
            </w:pPr>
            <w:r w:rsidRPr="000F476E">
              <w:rPr>
                <w:noProof/>
              </w:rPr>
              <mc:AlternateContent>
                <mc:Choice Requires="wps">
                  <w:drawing>
                    <wp:anchor distT="0" distB="0" distL="114300" distR="114300" simplePos="0" relativeHeight="251658255" behindDoc="0" locked="0" layoutInCell="1" allowOverlap="1" wp14:anchorId="1EA4EC7C" wp14:editId="381105DF">
                      <wp:simplePos x="0" y="0"/>
                      <wp:positionH relativeFrom="column">
                        <wp:posOffset>4607560</wp:posOffset>
                      </wp:positionH>
                      <wp:positionV relativeFrom="paragraph">
                        <wp:posOffset>1329690</wp:posOffset>
                      </wp:positionV>
                      <wp:extent cx="1367155" cy="325120"/>
                      <wp:effectExtent l="6985" t="15240" r="16510" b="21590"/>
                      <wp:wrapNone/>
                      <wp:docPr id="1389237559"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1D6AAF9" w14:textId="77777777" w:rsidR="004A216E" w:rsidRPr="006F6796" w:rsidRDefault="004A216E" w:rsidP="004A216E">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5369FDE7" w14:textId="77777777" w:rsidR="004A216E" w:rsidRPr="006F6796" w:rsidRDefault="004A216E" w:rsidP="004A216E">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A4EC7C"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71D6AAF9" w14:textId="77777777" w:rsidR="004A216E" w:rsidRPr="006F6796" w:rsidRDefault="004A216E" w:rsidP="004A216E">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5369FDE7" w14:textId="77777777" w:rsidR="004A216E" w:rsidRPr="006F6796" w:rsidRDefault="004A216E" w:rsidP="004A216E">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54" behindDoc="0" locked="0" layoutInCell="1" allowOverlap="1" wp14:anchorId="001B1807" wp14:editId="2A757A1E">
                      <wp:simplePos x="0" y="0"/>
                      <wp:positionH relativeFrom="column">
                        <wp:posOffset>4606925</wp:posOffset>
                      </wp:positionH>
                      <wp:positionV relativeFrom="paragraph">
                        <wp:posOffset>804545</wp:posOffset>
                      </wp:positionV>
                      <wp:extent cx="1367155" cy="325120"/>
                      <wp:effectExtent l="6350" t="13970" r="17145" b="22860"/>
                      <wp:wrapNone/>
                      <wp:docPr id="190836276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AD02499" w14:textId="77777777" w:rsidR="004A216E" w:rsidRPr="006F6796" w:rsidRDefault="004A216E" w:rsidP="004A216E">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6E18AC83" w14:textId="77777777" w:rsidR="004A216E" w:rsidRPr="006F6796" w:rsidRDefault="004A216E" w:rsidP="004A216E">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B1807" id="テキスト ボックス 10" o:spid="_x0000_s1027" type="#_x0000_t202" style="position:absolute;margin-left:362.75pt;margin-top:63.35pt;width:107.6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AD02499" w14:textId="77777777" w:rsidR="004A216E" w:rsidRPr="006F6796" w:rsidRDefault="004A216E" w:rsidP="004A216E">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6E18AC83" w14:textId="77777777" w:rsidR="004A216E" w:rsidRPr="006F6796" w:rsidRDefault="004A216E" w:rsidP="004A216E">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56" behindDoc="0" locked="0" layoutInCell="1" allowOverlap="1" wp14:anchorId="77DAA5DE" wp14:editId="1A1A1D21">
                      <wp:simplePos x="0" y="0"/>
                      <wp:positionH relativeFrom="column">
                        <wp:posOffset>4138930</wp:posOffset>
                      </wp:positionH>
                      <wp:positionV relativeFrom="paragraph">
                        <wp:posOffset>1466850</wp:posOffset>
                      </wp:positionV>
                      <wp:extent cx="467995" cy="0"/>
                      <wp:effectExtent l="5080" t="9525" r="12700" b="9525"/>
                      <wp:wrapNone/>
                      <wp:docPr id="38103589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A6CB3CA" id="直線コネクタ 12" o:spid="_x0000_s1026" style="position:absolute;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60" behindDoc="0" locked="0" layoutInCell="1" allowOverlap="1" wp14:anchorId="76DC289E" wp14:editId="770F26FD">
                      <wp:simplePos x="0" y="0"/>
                      <wp:positionH relativeFrom="column">
                        <wp:posOffset>4139565</wp:posOffset>
                      </wp:positionH>
                      <wp:positionV relativeFrom="paragraph">
                        <wp:posOffset>955040</wp:posOffset>
                      </wp:positionV>
                      <wp:extent cx="467995" cy="0"/>
                      <wp:effectExtent l="5715" t="12065" r="12065" b="6985"/>
                      <wp:wrapNone/>
                      <wp:docPr id="143032392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C06C7A3" id="直線コネクタ 12" o:spid="_x0000_s1026"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0F476E">
              <w:rPr>
                <w:noProof/>
              </w:rPr>
              <mc:AlternateContent>
                <mc:Choice Requires="wps">
                  <w:drawing>
                    <wp:anchor distT="0" distB="0" distL="114299" distR="114299" simplePos="0" relativeHeight="251658257" behindDoc="0" locked="0" layoutInCell="1" allowOverlap="1" wp14:anchorId="1B579FD7" wp14:editId="0B9BAC30">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4EBB105" id="直線コネクタ 13" o:spid="_x0000_s1026" style="position:absolute;flip:y;z-index:25165825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0F476E">
              <w:rPr>
                <w:noProof/>
              </w:rPr>
              <mc:AlternateContent>
                <mc:Choice Requires="wps">
                  <w:drawing>
                    <wp:anchor distT="0" distB="0" distL="114300" distR="114300" simplePos="0" relativeHeight="251658252" behindDoc="0" locked="0" layoutInCell="1" allowOverlap="1" wp14:anchorId="6E295FF0" wp14:editId="4452645C">
                      <wp:simplePos x="0" y="0"/>
                      <wp:positionH relativeFrom="column">
                        <wp:posOffset>3779520</wp:posOffset>
                      </wp:positionH>
                      <wp:positionV relativeFrom="paragraph">
                        <wp:posOffset>1079500</wp:posOffset>
                      </wp:positionV>
                      <wp:extent cx="360045" cy="0"/>
                      <wp:effectExtent l="7620" t="12700" r="13335" b="6350"/>
                      <wp:wrapNone/>
                      <wp:docPr id="2081461034"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AAFA188" id="直線コネクタ 6"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0F476E">
              <w:rPr>
                <w:noProof/>
              </w:rPr>
              <mc:AlternateContent>
                <mc:Choice Requires="wps">
                  <w:drawing>
                    <wp:anchor distT="0" distB="0" distL="114300" distR="114300" simplePos="0" relativeHeight="251658251" behindDoc="0" locked="0" layoutInCell="1" allowOverlap="1" wp14:anchorId="27E10619" wp14:editId="7EB3BD67">
                      <wp:simplePos x="0" y="0"/>
                      <wp:positionH relativeFrom="column">
                        <wp:posOffset>2397760</wp:posOffset>
                      </wp:positionH>
                      <wp:positionV relativeFrom="paragraph">
                        <wp:posOffset>905510</wp:posOffset>
                      </wp:positionV>
                      <wp:extent cx="1367155" cy="325120"/>
                      <wp:effectExtent l="6985" t="10160" r="16510" b="26670"/>
                      <wp:wrapNone/>
                      <wp:docPr id="71252736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ABCA11E" w14:textId="77777777" w:rsidR="004A216E" w:rsidRPr="006F6796" w:rsidRDefault="004A216E" w:rsidP="004A216E">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417DC5C7" w14:textId="77777777" w:rsidR="004A216E" w:rsidRPr="006F6796" w:rsidRDefault="004A216E" w:rsidP="004A216E">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10619" id="テキスト ボックス 5" o:spid="_x0000_s1028" type="#_x0000_t202" style="position:absolute;margin-left:188.8pt;margin-top:71.3pt;width:107.6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4ABCA11E" w14:textId="77777777" w:rsidR="004A216E" w:rsidRPr="006F6796" w:rsidRDefault="004A216E" w:rsidP="004A216E">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417DC5C7" w14:textId="77777777" w:rsidR="004A216E" w:rsidRPr="006F6796" w:rsidRDefault="004A216E" w:rsidP="004A216E">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8" behindDoc="0" locked="0" layoutInCell="1" allowOverlap="1" wp14:anchorId="50760DD4" wp14:editId="5BFD7021">
                      <wp:simplePos x="0" y="0"/>
                      <wp:positionH relativeFrom="column">
                        <wp:posOffset>2389505</wp:posOffset>
                      </wp:positionH>
                      <wp:positionV relativeFrom="paragraph">
                        <wp:posOffset>193675</wp:posOffset>
                      </wp:positionV>
                      <wp:extent cx="1367155" cy="325120"/>
                      <wp:effectExtent l="8255" t="12700" r="15240" b="24130"/>
                      <wp:wrapNone/>
                      <wp:docPr id="187614473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0DACC8F" w14:textId="77777777" w:rsidR="004A216E" w:rsidRPr="006F6796" w:rsidRDefault="004A216E" w:rsidP="004A216E">
                                  <w:pPr>
                                    <w:pStyle w:val="Web"/>
                                    <w:spacing w:before="0" w:beforeAutospacing="0" w:after="0" w:afterAutospacing="0"/>
                                    <w:rPr>
                                      <w:sz w:val="18"/>
                                      <w:szCs w:val="18"/>
                                    </w:rPr>
                                  </w:pPr>
                                  <w:r>
                                    <w:rPr>
                                      <w:rFonts w:ascii="Calibri" w:cs="+mn-cs" w:hint="eastAsia"/>
                                      <w:color w:val="000000"/>
                                      <w:sz w:val="18"/>
                                      <w:szCs w:val="18"/>
                                    </w:rPr>
                                    <w:t>未定</w:t>
                                  </w:r>
                                </w:p>
                                <w:p w14:paraId="34E6551A" w14:textId="77777777" w:rsidR="004A216E" w:rsidRPr="006F6796" w:rsidRDefault="004A216E" w:rsidP="004A216E">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60DD4" id="テキスト ボックス 1" o:spid="_x0000_s1029" type="#_x0000_t202" style="position:absolute;margin-left:188.15pt;margin-top:15.25pt;width:107.65pt;height:25.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10DACC8F" w14:textId="77777777" w:rsidR="004A216E" w:rsidRPr="006F6796" w:rsidRDefault="004A216E" w:rsidP="004A216E">
                            <w:pPr>
                              <w:pStyle w:val="Web"/>
                              <w:spacing w:before="0" w:beforeAutospacing="0" w:after="0" w:afterAutospacing="0"/>
                              <w:rPr>
                                <w:sz w:val="18"/>
                                <w:szCs w:val="18"/>
                              </w:rPr>
                            </w:pPr>
                            <w:r>
                              <w:rPr>
                                <w:rFonts w:ascii="Calibri" w:cs="+mn-cs" w:hint="eastAsia"/>
                                <w:color w:val="000000"/>
                                <w:sz w:val="18"/>
                                <w:szCs w:val="18"/>
                              </w:rPr>
                              <w:t>未定</w:t>
                            </w:r>
                          </w:p>
                          <w:p w14:paraId="34E6551A" w14:textId="77777777" w:rsidR="004A216E" w:rsidRPr="006F6796" w:rsidRDefault="004A216E" w:rsidP="004A216E">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50" behindDoc="0" locked="0" layoutInCell="1" allowOverlap="1" wp14:anchorId="24C39455" wp14:editId="7E1E3B65">
                      <wp:simplePos x="0" y="0"/>
                      <wp:positionH relativeFrom="column">
                        <wp:posOffset>1918335</wp:posOffset>
                      </wp:positionH>
                      <wp:positionV relativeFrom="paragraph">
                        <wp:posOffset>1085215</wp:posOffset>
                      </wp:positionV>
                      <wp:extent cx="467995" cy="0"/>
                      <wp:effectExtent l="13335" t="8890" r="13970" b="10160"/>
                      <wp:wrapNone/>
                      <wp:docPr id="177025593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E44C466" id="直線コネクタ 4"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49" behindDoc="0" locked="0" layoutInCell="1" allowOverlap="1" wp14:anchorId="68D98C92" wp14:editId="7CF2B90B">
                      <wp:simplePos x="0" y="0"/>
                      <wp:positionH relativeFrom="column">
                        <wp:posOffset>1921510</wp:posOffset>
                      </wp:positionH>
                      <wp:positionV relativeFrom="paragraph">
                        <wp:posOffset>375920</wp:posOffset>
                      </wp:positionV>
                      <wp:extent cx="467995" cy="0"/>
                      <wp:effectExtent l="6985" t="13970" r="10795" b="5080"/>
                      <wp:wrapNone/>
                      <wp:docPr id="1199550246"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5D03A89" id="直線コネクタ 3"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0F476E">
              <w:rPr>
                <w:noProof/>
              </w:rPr>
              <mc:AlternateContent>
                <mc:Choice Requires="wps">
                  <w:drawing>
                    <wp:anchor distT="0" distB="0" distL="114299" distR="114299" simplePos="0" relativeHeight="251658253" behindDoc="0" locked="0" layoutInCell="1" allowOverlap="1" wp14:anchorId="06B1CC71" wp14:editId="6DFCBED3">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E218676" id="直線コネクタ 7" o:spid="_x0000_s1026" style="position:absolute;flip:y;z-index:251658253;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0F476E">
              <w:rPr>
                <w:noProof/>
              </w:rPr>
              <mc:AlternateContent>
                <mc:Choice Requires="wps">
                  <w:drawing>
                    <wp:anchor distT="0" distB="0" distL="114300" distR="114300" simplePos="0" relativeHeight="251658258" behindDoc="0" locked="0" layoutInCell="1" allowOverlap="1" wp14:anchorId="14319233" wp14:editId="4CC27795">
                      <wp:simplePos x="0" y="0"/>
                      <wp:positionH relativeFrom="column">
                        <wp:posOffset>1597660</wp:posOffset>
                      </wp:positionH>
                      <wp:positionV relativeFrom="paragraph">
                        <wp:posOffset>558165</wp:posOffset>
                      </wp:positionV>
                      <wp:extent cx="323850" cy="0"/>
                      <wp:effectExtent l="6985" t="5715" r="12065" b="13335"/>
                      <wp:wrapNone/>
                      <wp:docPr id="527362324"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50F1440" id="直線コネクタ 15"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0F476E">
              <w:rPr>
                <w:noProof/>
              </w:rPr>
              <mc:AlternateContent>
                <mc:Choice Requires="wps">
                  <w:drawing>
                    <wp:anchor distT="0" distB="0" distL="114300" distR="114300" simplePos="0" relativeHeight="251658259" behindDoc="0" locked="0" layoutInCell="1" allowOverlap="1" wp14:anchorId="5B726CCA" wp14:editId="4FC45D2B">
                      <wp:simplePos x="0" y="0"/>
                      <wp:positionH relativeFrom="column">
                        <wp:posOffset>-5080</wp:posOffset>
                      </wp:positionH>
                      <wp:positionV relativeFrom="paragraph">
                        <wp:posOffset>396240</wp:posOffset>
                      </wp:positionV>
                      <wp:extent cx="1589405" cy="325120"/>
                      <wp:effectExtent l="13970" t="15240" r="15875" b="21590"/>
                      <wp:wrapNone/>
                      <wp:docPr id="271086935"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E31F5E7" w14:textId="77777777" w:rsidR="004A216E" w:rsidRPr="006F6796" w:rsidRDefault="004A216E" w:rsidP="004A216E">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0DB396CE" w14:textId="77777777" w:rsidR="004A216E" w:rsidRPr="006F6796" w:rsidRDefault="004A216E" w:rsidP="004A216E">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26CCA" id="テキスト ボックス 18" o:spid="_x0000_s1030" type="#_x0000_t202" style="position:absolute;margin-left:-.4pt;margin-top:31.2pt;width:125.1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6E31F5E7" w14:textId="77777777" w:rsidR="004A216E" w:rsidRPr="006F6796" w:rsidRDefault="004A216E" w:rsidP="004A216E">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0DB396CE" w14:textId="77777777" w:rsidR="004A216E" w:rsidRPr="006F6796" w:rsidRDefault="004A216E" w:rsidP="004A216E">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v:textbox>
                    </v:shape>
                  </w:pict>
                </mc:Fallback>
              </mc:AlternateContent>
            </w:r>
            <w:r w:rsidRPr="000F476E">
              <w:rPr>
                <w:rFonts w:ascii="ＭＳ ゴシック" w:eastAsia="ＭＳ ゴシック" w:hAnsi="ＭＳ ゴシック" w:hint="eastAsia"/>
                <w:bCs/>
                <w:sz w:val="22"/>
              </w:rPr>
              <w:t>【例】</w:t>
            </w:r>
          </w:p>
        </w:tc>
      </w:tr>
    </w:tbl>
    <w:p w14:paraId="497BE15C" w14:textId="77777777" w:rsidR="004A216E" w:rsidRPr="000F476E" w:rsidRDefault="004A216E" w:rsidP="004A216E">
      <w:pPr>
        <w:ind w:leftChars="-405" w:left="-850"/>
        <w:jc w:val="left"/>
        <w:rPr>
          <w:rFonts w:ascii="ＭＳ ゴシック" w:eastAsia="ＭＳ ゴシック" w:hAnsi="ＭＳ ゴシック"/>
          <w:bCs/>
          <w:sz w:val="22"/>
        </w:rPr>
      </w:pPr>
    </w:p>
    <w:p w14:paraId="308165CF" w14:textId="77777777" w:rsidR="004A216E" w:rsidRPr="000F476E" w:rsidRDefault="004A216E" w:rsidP="004A216E">
      <w:pPr>
        <w:ind w:leftChars="-405" w:left="-850"/>
        <w:jc w:val="left"/>
        <w:rPr>
          <w:rFonts w:ascii="ＭＳ ゴシック" w:eastAsia="ＭＳ ゴシック" w:hAnsi="ＭＳ ゴシック"/>
          <w:bCs/>
          <w:sz w:val="22"/>
        </w:rPr>
      </w:pPr>
    </w:p>
    <w:p w14:paraId="6F2B7270" w14:textId="77777777" w:rsidR="004A216E" w:rsidRPr="000F476E" w:rsidRDefault="004A216E" w:rsidP="004A216E">
      <w:pPr>
        <w:ind w:leftChars="-405" w:left="-850"/>
        <w:jc w:val="left"/>
        <w:rPr>
          <w:rFonts w:ascii="ＭＳ ゴシック" w:eastAsia="ＭＳ ゴシック" w:hAnsi="ＭＳ ゴシック"/>
          <w:bCs/>
          <w:sz w:val="22"/>
        </w:rPr>
      </w:pPr>
    </w:p>
    <w:p w14:paraId="70D23463" w14:textId="77777777" w:rsidR="004A216E" w:rsidRDefault="004A216E" w:rsidP="004A216E">
      <w:pPr>
        <w:ind w:leftChars="-405" w:left="-850"/>
        <w:jc w:val="left"/>
        <w:rPr>
          <w:rFonts w:ascii="ＭＳ ゴシック" w:eastAsia="ＭＳ ゴシック" w:hAnsi="ＭＳ ゴシック"/>
          <w:bCs/>
          <w:sz w:val="22"/>
        </w:rPr>
      </w:pPr>
    </w:p>
    <w:p w14:paraId="15434AD4" w14:textId="77777777" w:rsidR="00757567" w:rsidRPr="000F476E" w:rsidRDefault="00757567" w:rsidP="004A216E">
      <w:pPr>
        <w:ind w:leftChars="-405" w:left="-850"/>
        <w:jc w:val="left"/>
        <w:rPr>
          <w:rFonts w:ascii="ＭＳ ゴシック" w:eastAsia="ＭＳ ゴシック" w:hAnsi="ＭＳ ゴシック"/>
          <w:bCs/>
          <w:sz w:val="22"/>
        </w:rPr>
      </w:pPr>
    </w:p>
    <w:p w14:paraId="4B30A3FD" w14:textId="77777777" w:rsidR="004A216E" w:rsidRPr="000F476E" w:rsidRDefault="004A216E" w:rsidP="004A216E">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lastRenderedPageBreak/>
        <w:t>７．再委託（再々委託及びそれ以下の委託を含む）が必要である理由及び選定理由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4A216E" w:rsidRPr="00661BBF" w14:paraId="3C044E4E" w14:textId="77777777" w:rsidTr="008F4657">
        <w:trPr>
          <w:trHeight w:val="360"/>
        </w:trPr>
        <w:tc>
          <w:tcPr>
            <w:tcW w:w="10325" w:type="dxa"/>
            <w:vMerge w:val="restart"/>
            <w:hideMark/>
          </w:tcPr>
          <w:p w14:paraId="240FFBA6" w14:textId="77777777" w:rsidR="004A216E" w:rsidRPr="000F476E" w:rsidRDefault="004A216E" w:rsidP="008F4657">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1435E7DF" w14:textId="77777777" w:rsidR="004A216E" w:rsidRPr="000F476E" w:rsidRDefault="004A216E" w:rsidP="008F4657">
            <w:pPr>
              <w:rPr>
                <w:rFonts w:ascii="ＭＳ ゴシック" w:eastAsia="ＭＳ ゴシック" w:hAnsi="ＭＳ ゴシック"/>
                <w:bCs/>
                <w:sz w:val="22"/>
              </w:rPr>
            </w:pPr>
            <w:r w:rsidRPr="000F476E">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730D244F" w14:textId="77777777" w:rsidR="004A216E" w:rsidRPr="000F476E" w:rsidRDefault="004A216E" w:rsidP="008F4657">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5A36E3C8" w14:textId="77777777" w:rsidR="004A216E" w:rsidRPr="000F476E" w:rsidRDefault="004A216E" w:rsidP="008F4657">
            <w:pPr>
              <w:rPr>
                <w:rFonts w:ascii="ＭＳ ゴシック" w:eastAsia="ＭＳ ゴシック" w:hAnsi="ＭＳ ゴシック"/>
                <w:bCs/>
                <w:sz w:val="22"/>
              </w:rPr>
            </w:pPr>
          </w:p>
          <w:p w14:paraId="06CD5DE1" w14:textId="77777777" w:rsidR="004A216E" w:rsidRPr="000F476E" w:rsidRDefault="004A216E" w:rsidP="008F4657">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0F973BA3" w14:textId="77777777" w:rsidR="004A216E" w:rsidRPr="000F476E" w:rsidRDefault="004A216E" w:rsidP="008F4657">
            <w:pPr>
              <w:rPr>
                <w:rFonts w:ascii="ＭＳ ゴシック" w:eastAsia="ＭＳ ゴシック" w:hAnsi="ＭＳ ゴシック"/>
                <w:bCs/>
                <w:sz w:val="22"/>
              </w:rPr>
            </w:pPr>
          </w:p>
          <w:p w14:paraId="37D786DA" w14:textId="77777777" w:rsidR="004A216E" w:rsidRPr="000F476E" w:rsidRDefault="004A216E" w:rsidP="008F4657">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625D1A3B" w14:textId="77777777" w:rsidR="004A216E" w:rsidRPr="000F476E" w:rsidRDefault="004A216E" w:rsidP="008F4657">
            <w:pPr>
              <w:rPr>
                <w:rFonts w:ascii="ＭＳ ゴシック" w:eastAsia="ＭＳ ゴシック" w:hAnsi="ＭＳ ゴシック"/>
                <w:bCs/>
                <w:sz w:val="22"/>
              </w:rPr>
            </w:pPr>
          </w:p>
          <w:p w14:paraId="28C43CC0" w14:textId="77777777" w:rsidR="004A216E" w:rsidRPr="000F476E" w:rsidRDefault="004A216E" w:rsidP="008F4657">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0B5B5A22" w14:textId="77777777" w:rsidR="004A216E" w:rsidRPr="000F476E" w:rsidRDefault="004A216E" w:rsidP="008F4657">
            <w:pPr>
              <w:rPr>
                <w:rFonts w:ascii="ＭＳ ゴシック" w:eastAsia="ＭＳ ゴシック" w:hAnsi="ＭＳ ゴシック"/>
                <w:bCs/>
                <w:sz w:val="22"/>
              </w:rPr>
            </w:pPr>
          </w:p>
          <w:p w14:paraId="4A9D8FA9" w14:textId="77777777" w:rsidR="004A216E" w:rsidRPr="00661BBF" w:rsidRDefault="004A216E" w:rsidP="008F4657">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199D20E9" w14:textId="77777777" w:rsidR="004A216E" w:rsidRPr="00661BBF" w:rsidRDefault="004A216E" w:rsidP="008F4657">
            <w:pPr>
              <w:rPr>
                <w:rFonts w:ascii="ＭＳ ゴシック" w:eastAsia="ＭＳ ゴシック" w:hAnsi="ＭＳ ゴシック"/>
                <w:bCs/>
                <w:sz w:val="22"/>
              </w:rPr>
            </w:pPr>
          </w:p>
        </w:tc>
      </w:tr>
      <w:tr w:rsidR="004A216E" w:rsidRPr="00661BBF" w14:paraId="16908E9A" w14:textId="77777777" w:rsidTr="008F4657">
        <w:trPr>
          <w:trHeight w:val="360"/>
        </w:trPr>
        <w:tc>
          <w:tcPr>
            <w:tcW w:w="10325" w:type="dxa"/>
            <w:vMerge/>
            <w:hideMark/>
          </w:tcPr>
          <w:p w14:paraId="0C3CE101" w14:textId="77777777" w:rsidR="004A216E" w:rsidRPr="00661BBF" w:rsidRDefault="004A216E" w:rsidP="008F4657">
            <w:pPr>
              <w:rPr>
                <w:rFonts w:ascii="ＭＳ ゴシック" w:eastAsia="ＭＳ ゴシック" w:hAnsi="ＭＳ ゴシック"/>
                <w:bCs/>
                <w:sz w:val="22"/>
              </w:rPr>
            </w:pPr>
          </w:p>
        </w:tc>
      </w:tr>
      <w:tr w:rsidR="004A216E" w:rsidRPr="00661BBF" w14:paraId="27DF36B6" w14:textId="77777777" w:rsidTr="008F4657">
        <w:trPr>
          <w:trHeight w:val="360"/>
        </w:trPr>
        <w:tc>
          <w:tcPr>
            <w:tcW w:w="10325" w:type="dxa"/>
            <w:vMerge/>
            <w:hideMark/>
          </w:tcPr>
          <w:p w14:paraId="42BB5601" w14:textId="77777777" w:rsidR="004A216E" w:rsidRPr="00661BBF" w:rsidRDefault="004A216E" w:rsidP="008F4657">
            <w:pPr>
              <w:rPr>
                <w:rFonts w:ascii="ＭＳ ゴシック" w:eastAsia="ＭＳ ゴシック" w:hAnsi="ＭＳ ゴシック"/>
                <w:bCs/>
                <w:sz w:val="22"/>
              </w:rPr>
            </w:pPr>
          </w:p>
        </w:tc>
      </w:tr>
    </w:tbl>
    <w:p w14:paraId="3942AF7F" w14:textId="77777777" w:rsidR="004A216E" w:rsidRDefault="004A216E" w:rsidP="004A216E">
      <w:pPr>
        <w:ind w:leftChars="-472" w:left="-991"/>
        <w:jc w:val="left"/>
        <w:rPr>
          <w:rFonts w:ascii="ＭＳ ゴシック" w:eastAsia="ＭＳ ゴシック" w:hAnsi="ＭＳ ゴシック"/>
          <w:bCs/>
          <w:sz w:val="18"/>
          <w:szCs w:val="18"/>
        </w:rPr>
      </w:pPr>
    </w:p>
    <w:p w14:paraId="4E536AA3" w14:textId="77777777" w:rsidR="004A216E" w:rsidRPr="00C82903" w:rsidRDefault="004A216E" w:rsidP="004A216E">
      <w:pPr>
        <w:ind w:leftChars="-472" w:left="-991"/>
        <w:jc w:val="left"/>
        <w:rPr>
          <w:rFonts w:ascii="ＭＳ ゴシック" w:eastAsia="ＭＳ ゴシック" w:hAnsi="ＭＳ ゴシック"/>
          <w:bCs/>
          <w:szCs w:val="21"/>
        </w:rPr>
      </w:pPr>
      <w:r w:rsidRPr="00C82903">
        <w:rPr>
          <w:rFonts w:ascii="ＭＳ ゴシック" w:eastAsia="ＭＳ ゴシック" w:hAnsi="ＭＳ ゴシック" w:hint="eastAsia"/>
          <w:bCs/>
          <w:szCs w:val="21"/>
        </w:rPr>
        <w:t xml:space="preserve">　　　</w:t>
      </w:r>
      <w:r w:rsidRPr="00C82903">
        <w:rPr>
          <w:rFonts w:ascii="ＭＳ ゴシック" w:eastAsia="ＭＳ ゴシック" w:hAnsi="ＭＳ ゴシック" w:hint="eastAsia"/>
          <w:bCs/>
          <w:szCs w:val="21"/>
          <w:highlight w:val="yellow"/>
        </w:rPr>
        <w:t>※本理由書は開示請求があった場合は、原則開示となる文書である</w:t>
      </w:r>
      <w:r>
        <w:rPr>
          <w:rFonts w:ascii="ＭＳ ゴシック" w:eastAsia="ＭＳ ゴシック" w:hAnsi="ＭＳ ゴシック" w:hint="eastAsia"/>
          <w:bCs/>
          <w:sz w:val="20"/>
          <w:szCs w:val="20"/>
          <w:highlight w:val="yellow"/>
        </w:rPr>
        <w:t>ことを前提に記入すること</w:t>
      </w:r>
      <w:r w:rsidRPr="00C82903">
        <w:rPr>
          <w:rFonts w:ascii="ＭＳ ゴシック" w:eastAsia="ＭＳ ゴシック" w:hAnsi="ＭＳ ゴシック" w:hint="eastAsia"/>
          <w:bCs/>
          <w:szCs w:val="21"/>
          <w:highlight w:val="yellow"/>
        </w:rPr>
        <w:t>。</w:t>
      </w:r>
    </w:p>
    <w:p w14:paraId="712EBE56" w14:textId="77777777" w:rsidR="004A216E" w:rsidRDefault="004A216E" w:rsidP="004A216E">
      <w:pPr>
        <w:ind w:leftChars="-172" w:left="-29" w:hangingChars="151" w:hanging="332"/>
        <w:rPr>
          <w:rFonts w:ascii="ＭＳ ゴシック" w:eastAsia="ＭＳ ゴシック" w:hAnsi="ＭＳ ゴシック"/>
          <w:bCs/>
          <w:sz w:val="22"/>
        </w:rPr>
      </w:pPr>
      <w:r w:rsidRPr="00045AA4">
        <w:rPr>
          <w:rFonts w:ascii="ＭＳ ゴシック" w:eastAsia="ＭＳ ゴシック" w:hAnsi="ＭＳ ゴシック"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5749A914" w14:textId="7DD959EF" w:rsidR="004A216E" w:rsidRDefault="004A216E" w:rsidP="00757567">
      <w:pPr>
        <w:jc w:val="right"/>
        <w:rPr>
          <w:rFonts w:ascii="‚l‚r –¾’©"/>
        </w:rPr>
      </w:pPr>
      <w:r>
        <w:rPr>
          <w:rFonts w:ascii="Meiryo UI" w:eastAsia="Meiryo UI" w:hAnsi="Meiryo UI" w:cs="ＭＳ Ｐゴシック"/>
          <w:color w:val="000000"/>
          <w:kern w:val="0"/>
          <w:sz w:val="22"/>
        </w:rPr>
        <w:br w:type="page"/>
      </w:r>
    </w:p>
    <w:p w14:paraId="3FE84DFD" w14:textId="24556F2E" w:rsidR="004A216E" w:rsidRPr="00387251" w:rsidRDefault="004A216E" w:rsidP="004A216E">
      <w:pPr>
        <w:ind w:left="210" w:hangingChars="100" w:hanging="210"/>
        <w:jc w:val="right"/>
        <w:rPr>
          <w:rFonts w:ascii="‚l‚r –¾’©"/>
        </w:rPr>
      </w:pPr>
      <w:r>
        <w:rPr>
          <w:rFonts w:ascii="‚l‚r –¾’©" w:hint="eastAsia"/>
        </w:rPr>
        <w:lastRenderedPageBreak/>
        <w:t>（</w:t>
      </w:r>
      <w:r w:rsidR="00757567">
        <w:rPr>
          <w:rFonts w:ascii="‚l‚r –¾’©" w:hint="eastAsia"/>
        </w:rPr>
        <w:t>様式３</w:t>
      </w:r>
      <w:r w:rsidRPr="00D03637">
        <w:rPr>
          <w:rFonts w:ascii="‚l‚r –¾’©" w:hint="eastAsia"/>
        </w:rPr>
        <w:t>）</w:t>
      </w:r>
    </w:p>
    <w:p w14:paraId="4E04C810" w14:textId="77777777" w:rsidR="004A216E" w:rsidRPr="00387251" w:rsidRDefault="004A216E" w:rsidP="004A216E">
      <w:pPr>
        <w:jc w:val="center"/>
        <w:rPr>
          <w:rFonts w:ascii="‚l‚r –¾’©"/>
        </w:rPr>
      </w:pPr>
      <w:r w:rsidRPr="00387251">
        <w:rPr>
          <w:rFonts w:ascii="‚l‚r –¾’©" w:hint="eastAsia"/>
        </w:rPr>
        <w:t>情報取扱者名簿</w:t>
      </w:r>
      <w:r>
        <w:rPr>
          <w:rFonts w:ascii="‚l‚r –¾’©" w:hint="eastAsia"/>
        </w:rPr>
        <w:t>及び情報管理体制図</w:t>
      </w:r>
    </w:p>
    <w:p w14:paraId="287BEFE5" w14:textId="77777777" w:rsidR="004A216E" w:rsidRDefault="004A216E" w:rsidP="004A216E">
      <w:pPr>
        <w:rPr>
          <w:rFonts w:ascii="‚l‚r –¾’©"/>
        </w:rPr>
      </w:pPr>
    </w:p>
    <w:p w14:paraId="35AEF51D" w14:textId="77777777" w:rsidR="004A216E" w:rsidRDefault="004A216E" w:rsidP="004A216E">
      <w:pPr>
        <w:rPr>
          <w:rFonts w:ascii="‚l‚r –¾’©"/>
        </w:rPr>
      </w:pPr>
      <w:r>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4A216E" w14:paraId="4D087583" w14:textId="77777777" w:rsidTr="008F4657">
        <w:tc>
          <w:tcPr>
            <w:tcW w:w="1843" w:type="dxa"/>
            <w:gridSpan w:val="2"/>
          </w:tcPr>
          <w:p w14:paraId="13FE39F9" w14:textId="77777777" w:rsidR="004A216E" w:rsidRPr="00C622DC" w:rsidRDefault="004A216E" w:rsidP="008F4657">
            <w:pPr>
              <w:rPr>
                <w:rFonts w:ascii="‚l‚r –¾’©"/>
              </w:rPr>
            </w:pPr>
          </w:p>
        </w:tc>
        <w:tc>
          <w:tcPr>
            <w:tcW w:w="1441" w:type="dxa"/>
            <w:vAlign w:val="center"/>
          </w:tcPr>
          <w:p w14:paraId="1B02B02B" w14:textId="77777777" w:rsidR="004A216E" w:rsidRPr="00C622DC" w:rsidRDefault="004A216E" w:rsidP="008F4657">
            <w:pPr>
              <w:jc w:val="center"/>
              <w:rPr>
                <w:rFonts w:ascii="‚l‚r –¾’©"/>
              </w:rPr>
            </w:pPr>
            <w:r w:rsidRPr="00C622DC">
              <w:rPr>
                <w:rFonts w:ascii="‚l‚r –¾’©" w:hint="eastAsia"/>
              </w:rPr>
              <w:t>氏名</w:t>
            </w:r>
          </w:p>
        </w:tc>
        <w:tc>
          <w:tcPr>
            <w:tcW w:w="1441" w:type="dxa"/>
            <w:vAlign w:val="center"/>
          </w:tcPr>
          <w:p w14:paraId="512D29A0" w14:textId="77777777" w:rsidR="004A216E" w:rsidRPr="00C622DC" w:rsidRDefault="004A216E" w:rsidP="008F4657">
            <w:pPr>
              <w:jc w:val="center"/>
              <w:rPr>
                <w:rFonts w:ascii="‚l‚r –¾’©"/>
              </w:rPr>
            </w:pPr>
            <w:r w:rsidRPr="00C622DC">
              <w:rPr>
                <w:rFonts w:ascii="‚l‚r –¾’©" w:hint="eastAsia"/>
              </w:rPr>
              <w:t>個人住所</w:t>
            </w:r>
          </w:p>
        </w:tc>
        <w:tc>
          <w:tcPr>
            <w:tcW w:w="1441" w:type="dxa"/>
            <w:vAlign w:val="center"/>
          </w:tcPr>
          <w:p w14:paraId="4CA2CE51" w14:textId="77777777" w:rsidR="004A216E" w:rsidRPr="00C622DC" w:rsidRDefault="004A216E" w:rsidP="008F4657">
            <w:pPr>
              <w:jc w:val="center"/>
              <w:rPr>
                <w:rFonts w:ascii="‚l‚r –¾’©"/>
              </w:rPr>
            </w:pPr>
            <w:r w:rsidRPr="00C622DC">
              <w:rPr>
                <w:rFonts w:ascii="‚l‚r –¾’©" w:hint="eastAsia"/>
              </w:rPr>
              <w:t>生年月日</w:t>
            </w:r>
          </w:p>
        </w:tc>
        <w:tc>
          <w:tcPr>
            <w:tcW w:w="1441" w:type="dxa"/>
            <w:vAlign w:val="center"/>
          </w:tcPr>
          <w:p w14:paraId="1CD1E88C" w14:textId="77777777" w:rsidR="004A216E" w:rsidRPr="00C622DC" w:rsidRDefault="004A216E" w:rsidP="008F4657">
            <w:pPr>
              <w:jc w:val="center"/>
              <w:rPr>
                <w:rFonts w:ascii="‚l‚r –¾’©"/>
              </w:rPr>
            </w:pPr>
            <w:r w:rsidRPr="00C622DC">
              <w:rPr>
                <w:rFonts w:ascii="‚l‚r –¾’©" w:hint="eastAsia"/>
              </w:rPr>
              <w:t>所属部署</w:t>
            </w:r>
          </w:p>
        </w:tc>
        <w:tc>
          <w:tcPr>
            <w:tcW w:w="1441" w:type="dxa"/>
            <w:vAlign w:val="center"/>
          </w:tcPr>
          <w:p w14:paraId="3BD304A6" w14:textId="77777777" w:rsidR="004A216E" w:rsidRPr="00C622DC" w:rsidRDefault="004A216E" w:rsidP="008F4657">
            <w:pPr>
              <w:jc w:val="center"/>
              <w:rPr>
                <w:rFonts w:ascii="‚l‚r –¾’©"/>
              </w:rPr>
            </w:pPr>
            <w:r w:rsidRPr="00C622DC">
              <w:rPr>
                <w:rFonts w:ascii="‚l‚r –¾’©" w:hint="eastAsia"/>
              </w:rPr>
              <w:t>役職</w:t>
            </w:r>
          </w:p>
        </w:tc>
        <w:tc>
          <w:tcPr>
            <w:tcW w:w="1442" w:type="dxa"/>
            <w:vAlign w:val="center"/>
          </w:tcPr>
          <w:p w14:paraId="29661A37" w14:textId="77777777" w:rsidR="004A216E" w:rsidRPr="00C622DC" w:rsidRDefault="004A216E" w:rsidP="008F4657">
            <w:pPr>
              <w:jc w:val="center"/>
              <w:rPr>
                <w:rFonts w:ascii="‚l‚r –¾’©"/>
              </w:rPr>
            </w:pPr>
            <w:r w:rsidRPr="00C622DC">
              <w:rPr>
                <w:rFonts w:ascii="‚l‚r –¾’©" w:hint="eastAsia"/>
              </w:rPr>
              <w:t>パスポート番号</w:t>
            </w:r>
            <w:r w:rsidRPr="00C622DC">
              <w:rPr>
                <w:rFonts w:ascii="‚l‚r –¾’©" w:hint="eastAsia"/>
                <w:color w:val="000000"/>
              </w:rPr>
              <w:t>及び国籍</w:t>
            </w:r>
            <w:r w:rsidRPr="00C622DC">
              <w:rPr>
                <w:rFonts w:ascii="‚l‚r –¾’©" w:hint="eastAsia"/>
                <w:sz w:val="18"/>
                <w:szCs w:val="18"/>
              </w:rPr>
              <w:t>（※４）</w:t>
            </w:r>
          </w:p>
        </w:tc>
      </w:tr>
      <w:tr w:rsidR="004A216E" w14:paraId="72F6DB60" w14:textId="77777777" w:rsidTr="008F4657">
        <w:tc>
          <w:tcPr>
            <w:tcW w:w="1418" w:type="dxa"/>
          </w:tcPr>
          <w:p w14:paraId="58911202" w14:textId="77777777" w:rsidR="004A216E" w:rsidRPr="00C622DC" w:rsidRDefault="004A216E" w:rsidP="008F4657">
            <w:pPr>
              <w:rPr>
                <w:rFonts w:ascii="‚l‚r –¾’©"/>
              </w:rPr>
            </w:pPr>
            <w:r w:rsidRPr="00C622DC">
              <w:rPr>
                <w:rFonts w:ascii="‚l‚r –¾’©" w:hint="eastAsia"/>
              </w:rPr>
              <w:t>情報管理責任者</w:t>
            </w:r>
            <w:r w:rsidRPr="00C622DC">
              <w:rPr>
                <w:rFonts w:ascii="‚l‚r –¾’©" w:hint="eastAsia"/>
                <w:sz w:val="18"/>
                <w:szCs w:val="18"/>
              </w:rPr>
              <w:t>（※１）</w:t>
            </w:r>
          </w:p>
        </w:tc>
        <w:tc>
          <w:tcPr>
            <w:tcW w:w="425" w:type="dxa"/>
          </w:tcPr>
          <w:p w14:paraId="506CB463" w14:textId="77777777" w:rsidR="004A216E" w:rsidRPr="00C622DC" w:rsidRDefault="004A216E" w:rsidP="008F4657">
            <w:pPr>
              <w:rPr>
                <w:rFonts w:ascii="‚l‚r –¾’©"/>
              </w:rPr>
            </w:pPr>
            <w:r w:rsidRPr="00C622DC">
              <w:rPr>
                <w:rFonts w:ascii="‚l‚r –¾’©" w:hint="eastAsia"/>
              </w:rPr>
              <w:t>Ａ</w:t>
            </w:r>
          </w:p>
        </w:tc>
        <w:tc>
          <w:tcPr>
            <w:tcW w:w="1441" w:type="dxa"/>
          </w:tcPr>
          <w:p w14:paraId="755115C0" w14:textId="77777777" w:rsidR="004A216E" w:rsidRPr="00C622DC" w:rsidRDefault="004A216E" w:rsidP="008F4657">
            <w:pPr>
              <w:rPr>
                <w:rFonts w:ascii="‚l‚r –¾’©"/>
              </w:rPr>
            </w:pPr>
          </w:p>
        </w:tc>
        <w:tc>
          <w:tcPr>
            <w:tcW w:w="1441" w:type="dxa"/>
          </w:tcPr>
          <w:p w14:paraId="42BC5425" w14:textId="77777777" w:rsidR="004A216E" w:rsidRPr="00C622DC" w:rsidRDefault="004A216E" w:rsidP="008F4657">
            <w:pPr>
              <w:rPr>
                <w:rFonts w:ascii="‚l‚r –¾’©"/>
              </w:rPr>
            </w:pPr>
          </w:p>
        </w:tc>
        <w:tc>
          <w:tcPr>
            <w:tcW w:w="1441" w:type="dxa"/>
          </w:tcPr>
          <w:p w14:paraId="4DF4F0C6" w14:textId="77777777" w:rsidR="004A216E" w:rsidRPr="00C622DC" w:rsidRDefault="004A216E" w:rsidP="008F4657">
            <w:pPr>
              <w:rPr>
                <w:rFonts w:ascii="‚l‚r –¾’©"/>
              </w:rPr>
            </w:pPr>
          </w:p>
        </w:tc>
        <w:tc>
          <w:tcPr>
            <w:tcW w:w="1441" w:type="dxa"/>
          </w:tcPr>
          <w:p w14:paraId="48C5B3E5" w14:textId="77777777" w:rsidR="004A216E" w:rsidRPr="00C622DC" w:rsidRDefault="004A216E" w:rsidP="008F4657">
            <w:pPr>
              <w:rPr>
                <w:rFonts w:ascii="‚l‚r –¾’©"/>
              </w:rPr>
            </w:pPr>
          </w:p>
        </w:tc>
        <w:tc>
          <w:tcPr>
            <w:tcW w:w="1441" w:type="dxa"/>
          </w:tcPr>
          <w:p w14:paraId="63933B78" w14:textId="77777777" w:rsidR="004A216E" w:rsidRPr="00C622DC" w:rsidRDefault="004A216E" w:rsidP="008F4657">
            <w:pPr>
              <w:rPr>
                <w:rFonts w:ascii="‚l‚r –¾’©"/>
              </w:rPr>
            </w:pPr>
          </w:p>
        </w:tc>
        <w:tc>
          <w:tcPr>
            <w:tcW w:w="1442" w:type="dxa"/>
          </w:tcPr>
          <w:p w14:paraId="225D5E49" w14:textId="77777777" w:rsidR="004A216E" w:rsidRPr="00C622DC" w:rsidRDefault="004A216E" w:rsidP="008F4657">
            <w:pPr>
              <w:rPr>
                <w:rFonts w:ascii="‚l‚r –¾’©"/>
              </w:rPr>
            </w:pPr>
          </w:p>
        </w:tc>
      </w:tr>
      <w:tr w:rsidR="004A216E" w14:paraId="7D1C8582" w14:textId="77777777" w:rsidTr="008F4657">
        <w:tc>
          <w:tcPr>
            <w:tcW w:w="1418" w:type="dxa"/>
            <w:vMerge w:val="restart"/>
          </w:tcPr>
          <w:p w14:paraId="034AEF4F" w14:textId="77777777" w:rsidR="004A216E" w:rsidRPr="00C622DC" w:rsidRDefault="004A216E" w:rsidP="008F4657">
            <w:pPr>
              <w:rPr>
                <w:rFonts w:ascii="‚l‚r –¾’©"/>
              </w:rPr>
            </w:pPr>
            <w:r w:rsidRPr="00C622DC">
              <w:rPr>
                <w:rFonts w:ascii="‚l‚r –¾’©" w:hint="eastAsia"/>
              </w:rPr>
              <w:t>情報取扱管理者</w:t>
            </w:r>
            <w:r w:rsidRPr="00C622DC">
              <w:rPr>
                <w:rFonts w:ascii="‚l‚r –¾’©" w:hint="eastAsia"/>
                <w:sz w:val="18"/>
                <w:szCs w:val="18"/>
              </w:rPr>
              <w:t>（※２）</w:t>
            </w:r>
          </w:p>
        </w:tc>
        <w:tc>
          <w:tcPr>
            <w:tcW w:w="425" w:type="dxa"/>
          </w:tcPr>
          <w:p w14:paraId="6CCB5FDF" w14:textId="77777777" w:rsidR="004A216E" w:rsidRPr="00C622DC" w:rsidRDefault="004A216E" w:rsidP="008F4657">
            <w:pPr>
              <w:rPr>
                <w:rFonts w:ascii="‚l‚r –¾’©"/>
              </w:rPr>
            </w:pPr>
            <w:r w:rsidRPr="00C622DC">
              <w:rPr>
                <w:rFonts w:ascii="‚l‚r –¾’©" w:hint="eastAsia"/>
              </w:rPr>
              <w:t>Ｂ</w:t>
            </w:r>
          </w:p>
        </w:tc>
        <w:tc>
          <w:tcPr>
            <w:tcW w:w="1441" w:type="dxa"/>
          </w:tcPr>
          <w:p w14:paraId="5129D45E" w14:textId="77777777" w:rsidR="004A216E" w:rsidRPr="00C622DC" w:rsidRDefault="004A216E" w:rsidP="008F4657">
            <w:pPr>
              <w:rPr>
                <w:rFonts w:ascii="‚l‚r –¾’©"/>
              </w:rPr>
            </w:pPr>
          </w:p>
        </w:tc>
        <w:tc>
          <w:tcPr>
            <w:tcW w:w="1441" w:type="dxa"/>
          </w:tcPr>
          <w:p w14:paraId="4CC4E959" w14:textId="77777777" w:rsidR="004A216E" w:rsidRPr="00C622DC" w:rsidRDefault="004A216E" w:rsidP="008F4657">
            <w:pPr>
              <w:rPr>
                <w:rFonts w:ascii="‚l‚r –¾’©"/>
              </w:rPr>
            </w:pPr>
          </w:p>
        </w:tc>
        <w:tc>
          <w:tcPr>
            <w:tcW w:w="1441" w:type="dxa"/>
          </w:tcPr>
          <w:p w14:paraId="3938D4F2" w14:textId="77777777" w:rsidR="004A216E" w:rsidRPr="00C622DC" w:rsidRDefault="004A216E" w:rsidP="008F4657">
            <w:pPr>
              <w:rPr>
                <w:rFonts w:ascii="‚l‚r –¾’©"/>
              </w:rPr>
            </w:pPr>
          </w:p>
        </w:tc>
        <w:tc>
          <w:tcPr>
            <w:tcW w:w="1441" w:type="dxa"/>
          </w:tcPr>
          <w:p w14:paraId="544E2B0B" w14:textId="77777777" w:rsidR="004A216E" w:rsidRPr="00C622DC" w:rsidRDefault="004A216E" w:rsidP="008F4657">
            <w:pPr>
              <w:rPr>
                <w:rFonts w:ascii="‚l‚r –¾’©"/>
              </w:rPr>
            </w:pPr>
          </w:p>
        </w:tc>
        <w:tc>
          <w:tcPr>
            <w:tcW w:w="1441" w:type="dxa"/>
          </w:tcPr>
          <w:p w14:paraId="55D62ABF" w14:textId="77777777" w:rsidR="004A216E" w:rsidRPr="00C622DC" w:rsidRDefault="004A216E" w:rsidP="008F4657">
            <w:pPr>
              <w:rPr>
                <w:rFonts w:ascii="‚l‚r –¾’©"/>
              </w:rPr>
            </w:pPr>
          </w:p>
        </w:tc>
        <w:tc>
          <w:tcPr>
            <w:tcW w:w="1442" w:type="dxa"/>
          </w:tcPr>
          <w:p w14:paraId="1432D4DB" w14:textId="77777777" w:rsidR="004A216E" w:rsidRPr="00C622DC" w:rsidRDefault="004A216E" w:rsidP="008F4657">
            <w:pPr>
              <w:rPr>
                <w:rFonts w:ascii="‚l‚r –¾’©"/>
              </w:rPr>
            </w:pPr>
          </w:p>
        </w:tc>
      </w:tr>
      <w:tr w:rsidR="004A216E" w14:paraId="1742B8A7" w14:textId="77777777" w:rsidTr="008F4657">
        <w:tc>
          <w:tcPr>
            <w:tcW w:w="1418" w:type="dxa"/>
            <w:vMerge/>
          </w:tcPr>
          <w:p w14:paraId="4A3AD605" w14:textId="77777777" w:rsidR="004A216E" w:rsidRPr="00C622DC" w:rsidRDefault="004A216E" w:rsidP="008F4657">
            <w:pPr>
              <w:rPr>
                <w:rFonts w:ascii="‚l‚r –¾’©"/>
              </w:rPr>
            </w:pPr>
          </w:p>
        </w:tc>
        <w:tc>
          <w:tcPr>
            <w:tcW w:w="425" w:type="dxa"/>
          </w:tcPr>
          <w:p w14:paraId="4E315927" w14:textId="77777777" w:rsidR="004A216E" w:rsidRPr="00C622DC" w:rsidRDefault="004A216E" w:rsidP="008F4657">
            <w:pPr>
              <w:rPr>
                <w:rFonts w:ascii="‚l‚r –¾’©"/>
              </w:rPr>
            </w:pPr>
            <w:r w:rsidRPr="00C622DC">
              <w:rPr>
                <w:rFonts w:ascii="‚l‚r –¾’©" w:hint="eastAsia"/>
              </w:rPr>
              <w:t>Ｃ</w:t>
            </w:r>
          </w:p>
        </w:tc>
        <w:tc>
          <w:tcPr>
            <w:tcW w:w="1441" w:type="dxa"/>
          </w:tcPr>
          <w:p w14:paraId="5636171E" w14:textId="77777777" w:rsidR="004A216E" w:rsidRPr="00C622DC" w:rsidRDefault="004A216E" w:rsidP="008F4657">
            <w:pPr>
              <w:rPr>
                <w:rFonts w:ascii="‚l‚r –¾’©"/>
              </w:rPr>
            </w:pPr>
          </w:p>
        </w:tc>
        <w:tc>
          <w:tcPr>
            <w:tcW w:w="1441" w:type="dxa"/>
          </w:tcPr>
          <w:p w14:paraId="7421AD97" w14:textId="77777777" w:rsidR="004A216E" w:rsidRPr="00C622DC" w:rsidRDefault="004A216E" w:rsidP="008F4657">
            <w:pPr>
              <w:rPr>
                <w:rFonts w:ascii="‚l‚r –¾’©"/>
              </w:rPr>
            </w:pPr>
          </w:p>
        </w:tc>
        <w:tc>
          <w:tcPr>
            <w:tcW w:w="1441" w:type="dxa"/>
          </w:tcPr>
          <w:p w14:paraId="4B0D75F0" w14:textId="77777777" w:rsidR="004A216E" w:rsidRPr="00C622DC" w:rsidRDefault="004A216E" w:rsidP="008F4657">
            <w:pPr>
              <w:rPr>
                <w:rFonts w:ascii="‚l‚r –¾’©"/>
              </w:rPr>
            </w:pPr>
          </w:p>
        </w:tc>
        <w:tc>
          <w:tcPr>
            <w:tcW w:w="1441" w:type="dxa"/>
          </w:tcPr>
          <w:p w14:paraId="5E724A3C" w14:textId="77777777" w:rsidR="004A216E" w:rsidRPr="00C622DC" w:rsidRDefault="004A216E" w:rsidP="008F4657">
            <w:pPr>
              <w:rPr>
                <w:rFonts w:ascii="‚l‚r –¾’©"/>
              </w:rPr>
            </w:pPr>
          </w:p>
        </w:tc>
        <w:tc>
          <w:tcPr>
            <w:tcW w:w="1441" w:type="dxa"/>
          </w:tcPr>
          <w:p w14:paraId="6196B5AA" w14:textId="77777777" w:rsidR="004A216E" w:rsidRPr="00C622DC" w:rsidRDefault="004A216E" w:rsidP="008F4657">
            <w:pPr>
              <w:rPr>
                <w:rFonts w:ascii="‚l‚r –¾’©"/>
              </w:rPr>
            </w:pPr>
          </w:p>
        </w:tc>
        <w:tc>
          <w:tcPr>
            <w:tcW w:w="1442" w:type="dxa"/>
          </w:tcPr>
          <w:p w14:paraId="6DC41ABD" w14:textId="77777777" w:rsidR="004A216E" w:rsidRPr="00C622DC" w:rsidRDefault="004A216E" w:rsidP="008F4657">
            <w:pPr>
              <w:rPr>
                <w:rFonts w:ascii="‚l‚r –¾’©"/>
              </w:rPr>
            </w:pPr>
          </w:p>
        </w:tc>
      </w:tr>
      <w:tr w:rsidR="004A216E" w14:paraId="2D52AA24" w14:textId="77777777" w:rsidTr="008F4657">
        <w:tc>
          <w:tcPr>
            <w:tcW w:w="1418" w:type="dxa"/>
            <w:vMerge w:val="restart"/>
          </w:tcPr>
          <w:p w14:paraId="75B29909" w14:textId="77777777" w:rsidR="004A216E" w:rsidRPr="00C622DC" w:rsidRDefault="004A216E" w:rsidP="008F4657">
            <w:pPr>
              <w:rPr>
                <w:rFonts w:ascii="‚l‚r –¾’©"/>
              </w:rPr>
            </w:pPr>
            <w:r w:rsidRPr="00C622DC">
              <w:rPr>
                <w:rFonts w:ascii="‚l‚r –¾’©" w:hint="eastAsia"/>
              </w:rPr>
              <w:t>業務従事者</w:t>
            </w:r>
            <w:r w:rsidRPr="00C622DC">
              <w:rPr>
                <w:rFonts w:ascii="‚l‚r –¾’©" w:hint="eastAsia"/>
                <w:sz w:val="18"/>
                <w:szCs w:val="18"/>
              </w:rPr>
              <w:t>（※３）</w:t>
            </w:r>
          </w:p>
        </w:tc>
        <w:tc>
          <w:tcPr>
            <w:tcW w:w="425" w:type="dxa"/>
          </w:tcPr>
          <w:p w14:paraId="5FA5DB37" w14:textId="77777777" w:rsidR="004A216E" w:rsidRPr="00C622DC" w:rsidRDefault="004A216E" w:rsidP="008F4657">
            <w:pPr>
              <w:rPr>
                <w:rFonts w:ascii="‚l‚r –¾’©"/>
              </w:rPr>
            </w:pPr>
            <w:r w:rsidRPr="00C622DC">
              <w:rPr>
                <w:rFonts w:ascii="‚l‚r –¾’©" w:hint="eastAsia"/>
              </w:rPr>
              <w:t>Ｄ</w:t>
            </w:r>
          </w:p>
        </w:tc>
        <w:tc>
          <w:tcPr>
            <w:tcW w:w="1441" w:type="dxa"/>
          </w:tcPr>
          <w:p w14:paraId="78D7AB03" w14:textId="77777777" w:rsidR="004A216E" w:rsidRPr="00C622DC" w:rsidRDefault="004A216E" w:rsidP="008F4657">
            <w:pPr>
              <w:rPr>
                <w:rFonts w:ascii="‚l‚r –¾’©"/>
              </w:rPr>
            </w:pPr>
          </w:p>
        </w:tc>
        <w:tc>
          <w:tcPr>
            <w:tcW w:w="1441" w:type="dxa"/>
          </w:tcPr>
          <w:p w14:paraId="04C890B9" w14:textId="77777777" w:rsidR="004A216E" w:rsidRPr="00C622DC" w:rsidRDefault="004A216E" w:rsidP="008F4657">
            <w:pPr>
              <w:rPr>
                <w:rFonts w:ascii="‚l‚r –¾’©"/>
              </w:rPr>
            </w:pPr>
          </w:p>
        </w:tc>
        <w:tc>
          <w:tcPr>
            <w:tcW w:w="1441" w:type="dxa"/>
          </w:tcPr>
          <w:p w14:paraId="1D64BBC9" w14:textId="77777777" w:rsidR="004A216E" w:rsidRPr="00C622DC" w:rsidRDefault="004A216E" w:rsidP="008F4657">
            <w:pPr>
              <w:rPr>
                <w:rFonts w:ascii="‚l‚r –¾’©"/>
              </w:rPr>
            </w:pPr>
          </w:p>
        </w:tc>
        <w:tc>
          <w:tcPr>
            <w:tcW w:w="1441" w:type="dxa"/>
          </w:tcPr>
          <w:p w14:paraId="3C84D8CC" w14:textId="77777777" w:rsidR="004A216E" w:rsidRPr="00C622DC" w:rsidRDefault="004A216E" w:rsidP="008F4657">
            <w:pPr>
              <w:rPr>
                <w:rFonts w:ascii="‚l‚r –¾’©"/>
              </w:rPr>
            </w:pPr>
          </w:p>
        </w:tc>
        <w:tc>
          <w:tcPr>
            <w:tcW w:w="1441" w:type="dxa"/>
          </w:tcPr>
          <w:p w14:paraId="4F7DEE96" w14:textId="77777777" w:rsidR="004A216E" w:rsidRPr="00C622DC" w:rsidRDefault="004A216E" w:rsidP="008F4657">
            <w:pPr>
              <w:rPr>
                <w:rFonts w:ascii="‚l‚r –¾’©"/>
              </w:rPr>
            </w:pPr>
          </w:p>
        </w:tc>
        <w:tc>
          <w:tcPr>
            <w:tcW w:w="1442" w:type="dxa"/>
          </w:tcPr>
          <w:p w14:paraId="2D36E096" w14:textId="77777777" w:rsidR="004A216E" w:rsidRPr="00C622DC" w:rsidRDefault="004A216E" w:rsidP="008F4657">
            <w:pPr>
              <w:rPr>
                <w:rFonts w:ascii="‚l‚r –¾’©"/>
              </w:rPr>
            </w:pPr>
          </w:p>
        </w:tc>
      </w:tr>
      <w:tr w:rsidR="004A216E" w14:paraId="4A353999" w14:textId="77777777" w:rsidTr="008F4657">
        <w:tc>
          <w:tcPr>
            <w:tcW w:w="1418" w:type="dxa"/>
            <w:vMerge/>
          </w:tcPr>
          <w:p w14:paraId="57560423" w14:textId="77777777" w:rsidR="004A216E" w:rsidRPr="00C622DC" w:rsidRDefault="004A216E" w:rsidP="008F4657">
            <w:pPr>
              <w:rPr>
                <w:rFonts w:ascii="‚l‚r –¾’©"/>
              </w:rPr>
            </w:pPr>
          </w:p>
        </w:tc>
        <w:tc>
          <w:tcPr>
            <w:tcW w:w="425" w:type="dxa"/>
          </w:tcPr>
          <w:p w14:paraId="19E9A37C" w14:textId="77777777" w:rsidR="004A216E" w:rsidRPr="00C622DC" w:rsidRDefault="004A216E" w:rsidP="008F4657">
            <w:pPr>
              <w:rPr>
                <w:rFonts w:ascii="‚l‚r –¾’©"/>
              </w:rPr>
            </w:pPr>
            <w:r w:rsidRPr="00C622DC">
              <w:rPr>
                <w:rFonts w:ascii="‚l‚r –¾’©" w:hint="eastAsia"/>
              </w:rPr>
              <w:t>Ｅ</w:t>
            </w:r>
          </w:p>
        </w:tc>
        <w:tc>
          <w:tcPr>
            <w:tcW w:w="1441" w:type="dxa"/>
          </w:tcPr>
          <w:p w14:paraId="33318DAF" w14:textId="77777777" w:rsidR="004A216E" w:rsidRPr="00C622DC" w:rsidRDefault="004A216E" w:rsidP="008F4657">
            <w:pPr>
              <w:rPr>
                <w:rFonts w:ascii="‚l‚r –¾’©"/>
              </w:rPr>
            </w:pPr>
          </w:p>
        </w:tc>
        <w:tc>
          <w:tcPr>
            <w:tcW w:w="1441" w:type="dxa"/>
          </w:tcPr>
          <w:p w14:paraId="0F1550EA" w14:textId="77777777" w:rsidR="004A216E" w:rsidRPr="00C622DC" w:rsidRDefault="004A216E" w:rsidP="008F4657">
            <w:pPr>
              <w:rPr>
                <w:rFonts w:ascii="‚l‚r –¾’©"/>
              </w:rPr>
            </w:pPr>
          </w:p>
        </w:tc>
        <w:tc>
          <w:tcPr>
            <w:tcW w:w="1441" w:type="dxa"/>
          </w:tcPr>
          <w:p w14:paraId="3FCDC86C" w14:textId="77777777" w:rsidR="004A216E" w:rsidRPr="00C622DC" w:rsidRDefault="004A216E" w:rsidP="008F4657">
            <w:pPr>
              <w:rPr>
                <w:rFonts w:ascii="‚l‚r –¾’©"/>
              </w:rPr>
            </w:pPr>
          </w:p>
        </w:tc>
        <w:tc>
          <w:tcPr>
            <w:tcW w:w="1441" w:type="dxa"/>
          </w:tcPr>
          <w:p w14:paraId="548E9F8A" w14:textId="77777777" w:rsidR="004A216E" w:rsidRPr="00C622DC" w:rsidRDefault="004A216E" w:rsidP="008F4657">
            <w:pPr>
              <w:rPr>
                <w:rFonts w:ascii="‚l‚r –¾’©"/>
              </w:rPr>
            </w:pPr>
          </w:p>
        </w:tc>
        <w:tc>
          <w:tcPr>
            <w:tcW w:w="1441" w:type="dxa"/>
          </w:tcPr>
          <w:p w14:paraId="7E8B55D5" w14:textId="77777777" w:rsidR="004A216E" w:rsidRPr="00C622DC" w:rsidRDefault="004A216E" w:rsidP="008F4657">
            <w:pPr>
              <w:rPr>
                <w:rFonts w:ascii="‚l‚r –¾’©"/>
              </w:rPr>
            </w:pPr>
          </w:p>
        </w:tc>
        <w:tc>
          <w:tcPr>
            <w:tcW w:w="1442" w:type="dxa"/>
          </w:tcPr>
          <w:p w14:paraId="4268D160" w14:textId="77777777" w:rsidR="004A216E" w:rsidRPr="00C622DC" w:rsidRDefault="004A216E" w:rsidP="008F4657">
            <w:pPr>
              <w:rPr>
                <w:rFonts w:ascii="‚l‚r –¾’©"/>
              </w:rPr>
            </w:pPr>
          </w:p>
        </w:tc>
      </w:tr>
      <w:tr w:rsidR="004A216E" w14:paraId="6F939E38" w14:textId="77777777" w:rsidTr="008F4657">
        <w:tc>
          <w:tcPr>
            <w:tcW w:w="1418" w:type="dxa"/>
          </w:tcPr>
          <w:p w14:paraId="76EF87BB" w14:textId="77777777" w:rsidR="004A216E" w:rsidRPr="00C622DC" w:rsidRDefault="004A216E" w:rsidP="008F4657">
            <w:pPr>
              <w:rPr>
                <w:rFonts w:ascii="‚l‚r –¾’©"/>
              </w:rPr>
            </w:pPr>
            <w:r w:rsidRPr="00C622DC">
              <w:rPr>
                <w:rFonts w:ascii="‚l‚r –¾’©" w:hint="eastAsia"/>
              </w:rPr>
              <w:t>再委託先</w:t>
            </w:r>
          </w:p>
        </w:tc>
        <w:tc>
          <w:tcPr>
            <w:tcW w:w="425" w:type="dxa"/>
          </w:tcPr>
          <w:p w14:paraId="5E371960" w14:textId="77777777" w:rsidR="004A216E" w:rsidRPr="00C622DC" w:rsidRDefault="004A216E" w:rsidP="008F4657">
            <w:pPr>
              <w:rPr>
                <w:rFonts w:ascii="‚l‚r –¾’©"/>
              </w:rPr>
            </w:pPr>
            <w:r w:rsidRPr="00C622DC">
              <w:rPr>
                <w:rFonts w:ascii="‚l‚r –¾’©" w:hint="eastAsia"/>
              </w:rPr>
              <w:t>Ｆ</w:t>
            </w:r>
          </w:p>
        </w:tc>
        <w:tc>
          <w:tcPr>
            <w:tcW w:w="1441" w:type="dxa"/>
          </w:tcPr>
          <w:p w14:paraId="02D56F3D" w14:textId="77777777" w:rsidR="004A216E" w:rsidRPr="00C622DC" w:rsidRDefault="004A216E" w:rsidP="008F4657">
            <w:pPr>
              <w:rPr>
                <w:rFonts w:ascii="‚l‚r –¾’©"/>
              </w:rPr>
            </w:pPr>
          </w:p>
        </w:tc>
        <w:tc>
          <w:tcPr>
            <w:tcW w:w="1441" w:type="dxa"/>
          </w:tcPr>
          <w:p w14:paraId="51193832" w14:textId="77777777" w:rsidR="004A216E" w:rsidRPr="00C622DC" w:rsidRDefault="004A216E" w:rsidP="008F4657">
            <w:pPr>
              <w:rPr>
                <w:rFonts w:ascii="‚l‚r –¾’©"/>
              </w:rPr>
            </w:pPr>
          </w:p>
        </w:tc>
        <w:tc>
          <w:tcPr>
            <w:tcW w:w="1441" w:type="dxa"/>
          </w:tcPr>
          <w:p w14:paraId="4F8DC97B" w14:textId="77777777" w:rsidR="004A216E" w:rsidRPr="00C622DC" w:rsidRDefault="004A216E" w:rsidP="008F4657">
            <w:pPr>
              <w:rPr>
                <w:rFonts w:ascii="‚l‚r –¾’©"/>
              </w:rPr>
            </w:pPr>
          </w:p>
        </w:tc>
        <w:tc>
          <w:tcPr>
            <w:tcW w:w="1441" w:type="dxa"/>
          </w:tcPr>
          <w:p w14:paraId="0D775312" w14:textId="77777777" w:rsidR="004A216E" w:rsidRPr="00C622DC" w:rsidRDefault="004A216E" w:rsidP="008F4657">
            <w:pPr>
              <w:rPr>
                <w:rFonts w:ascii="‚l‚r –¾’©"/>
              </w:rPr>
            </w:pPr>
          </w:p>
        </w:tc>
        <w:tc>
          <w:tcPr>
            <w:tcW w:w="1441" w:type="dxa"/>
          </w:tcPr>
          <w:p w14:paraId="35BA95C8" w14:textId="77777777" w:rsidR="004A216E" w:rsidRPr="00C622DC" w:rsidRDefault="004A216E" w:rsidP="008F4657">
            <w:pPr>
              <w:rPr>
                <w:rFonts w:ascii="‚l‚r –¾’©"/>
              </w:rPr>
            </w:pPr>
          </w:p>
        </w:tc>
        <w:tc>
          <w:tcPr>
            <w:tcW w:w="1442" w:type="dxa"/>
          </w:tcPr>
          <w:p w14:paraId="5210F4FE" w14:textId="77777777" w:rsidR="004A216E" w:rsidRPr="00C622DC" w:rsidRDefault="004A216E" w:rsidP="008F4657">
            <w:pPr>
              <w:rPr>
                <w:rFonts w:ascii="‚l‚r –¾’©"/>
              </w:rPr>
            </w:pPr>
          </w:p>
        </w:tc>
      </w:tr>
    </w:tbl>
    <w:p w14:paraId="0D29C468" w14:textId="77777777" w:rsidR="004A216E" w:rsidRDefault="004A216E" w:rsidP="004A216E">
      <w:pPr>
        <w:rPr>
          <w:rFonts w:ascii="‚l‚r –¾’©"/>
        </w:rPr>
      </w:pPr>
    </w:p>
    <w:p w14:paraId="16607937" w14:textId="77777777" w:rsidR="004A216E" w:rsidRPr="00630475" w:rsidRDefault="004A216E" w:rsidP="004A216E">
      <w:pPr>
        <w:rPr>
          <w:rFonts w:ascii="‚l‚r –¾’©"/>
          <w:sz w:val="18"/>
          <w:szCs w:val="18"/>
        </w:rPr>
      </w:pPr>
      <w:r w:rsidRPr="00630475">
        <w:rPr>
          <w:rFonts w:ascii="‚l‚r –¾’©" w:hint="eastAsia"/>
          <w:sz w:val="18"/>
          <w:szCs w:val="18"/>
        </w:rPr>
        <w:t>（※１）受託事業者としての情報取扱の全ての責任を有する者。必ず明記すること。</w:t>
      </w:r>
    </w:p>
    <w:p w14:paraId="0E16E5A3" w14:textId="77777777" w:rsidR="004A216E" w:rsidRPr="00630475" w:rsidRDefault="004A216E" w:rsidP="004A216E">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1F74499A" w14:textId="77777777" w:rsidR="004A216E" w:rsidRPr="00630475" w:rsidRDefault="004A216E" w:rsidP="004A216E">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4B3852F1" w14:textId="77777777" w:rsidR="004A216E" w:rsidRDefault="004A216E" w:rsidP="004A216E">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4AD2B1A8" w14:textId="77777777" w:rsidR="004A216E" w:rsidRPr="00630475" w:rsidRDefault="004A216E" w:rsidP="004A216E">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0FF64629" w14:textId="77777777" w:rsidR="004A216E" w:rsidRDefault="004A216E" w:rsidP="004A216E">
      <w:pPr>
        <w:rPr>
          <w:rFonts w:ascii="‚l‚r –¾’©"/>
        </w:rPr>
      </w:pPr>
    </w:p>
    <w:p w14:paraId="75EE5B59" w14:textId="77777777" w:rsidR="004A216E" w:rsidRPr="00387251" w:rsidRDefault="004A216E" w:rsidP="004A216E">
      <w:pPr>
        <w:rPr>
          <w:rFonts w:ascii="‚l‚r –¾’©"/>
        </w:rPr>
      </w:pPr>
      <w:r>
        <w:rPr>
          <w:rFonts w:ascii="‚l‚r –¾’©" w:hint="eastAsia"/>
        </w:rPr>
        <w:t>②情報管理体制図</w:t>
      </w:r>
    </w:p>
    <w:p w14:paraId="543357F9" w14:textId="77777777" w:rsidR="004A216E" w:rsidRDefault="004A216E" w:rsidP="004A216E">
      <w:pPr>
        <w:rPr>
          <w:rFonts w:ascii="‚l‚r –¾’©"/>
        </w:rPr>
      </w:pPr>
      <w:r>
        <w:rPr>
          <w:noProof/>
        </w:rPr>
        <mc:AlternateContent>
          <mc:Choice Requires="wps">
            <w:drawing>
              <wp:anchor distT="0" distB="0" distL="114300" distR="114300" simplePos="0" relativeHeight="251658246" behindDoc="0" locked="0" layoutInCell="1" allowOverlap="1" wp14:anchorId="61252FFE" wp14:editId="6AAEFF22">
                <wp:simplePos x="0" y="0"/>
                <wp:positionH relativeFrom="column">
                  <wp:posOffset>2309495</wp:posOffset>
                </wp:positionH>
                <wp:positionV relativeFrom="paragraph">
                  <wp:posOffset>55245</wp:posOffset>
                </wp:positionV>
                <wp:extent cx="1438275" cy="371475"/>
                <wp:effectExtent l="0" t="0" r="9525" b="9525"/>
                <wp:wrapNone/>
                <wp:docPr id="1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0DC4CDC4" w14:textId="77777777" w:rsidR="004A216E" w:rsidRPr="0050693C" w:rsidRDefault="004A216E" w:rsidP="004A216E">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52FFE" id="正方形/長方形 2" o:spid="_x0000_s1031" style="position:absolute;left:0;text-align:left;margin-left:181.85pt;margin-top:4.35pt;width:113.25pt;height:29.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0DC4CDC4" w14:textId="77777777" w:rsidR="004A216E" w:rsidRPr="0050693C" w:rsidRDefault="004A216E" w:rsidP="004A216E">
                      <w:pPr>
                        <w:jc w:val="center"/>
                        <w:rPr>
                          <w:color w:val="000000"/>
                        </w:rPr>
                      </w:pPr>
                      <w:r w:rsidRPr="0050693C">
                        <w:rPr>
                          <w:rFonts w:hint="eastAsia"/>
                          <w:color w:val="000000"/>
                        </w:rPr>
                        <w:t>情報</w:t>
                      </w:r>
                      <w:r w:rsidRPr="0050693C">
                        <w:rPr>
                          <w:color w:val="000000"/>
                        </w:rPr>
                        <w:t>取扱者</w:t>
                      </w:r>
                    </w:p>
                  </w:txbxContent>
                </v:textbox>
              </v:rect>
            </w:pict>
          </mc:Fallback>
        </mc:AlternateContent>
      </w:r>
      <w:r>
        <w:rPr>
          <w:rFonts w:ascii="‚l‚r –¾’©" w:hint="eastAsia"/>
        </w:rPr>
        <w:t>（例）</w:t>
      </w:r>
    </w:p>
    <w:p w14:paraId="50C2C200" w14:textId="77777777" w:rsidR="004A216E" w:rsidRDefault="004A216E" w:rsidP="004A216E">
      <w:pPr>
        <w:rPr>
          <w:rFonts w:ascii="‚l‚r –¾’©"/>
        </w:rPr>
      </w:pPr>
      <w:r>
        <w:rPr>
          <w:noProof/>
        </w:rPr>
        <mc:AlternateContent>
          <mc:Choice Requires="wps">
            <w:drawing>
              <wp:anchor distT="0" distB="0" distL="114300" distR="114300" simplePos="0" relativeHeight="251658244" behindDoc="0" locked="0" layoutInCell="1" allowOverlap="1" wp14:anchorId="567EAFB7" wp14:editId="5527DCB1">
                <wp:simplePos x="0" y="0"/>
                <wp:positionH relativeFrom="column">
                  <wp:posOffset>156845</wp:posOffset>
                </wp:positionH>
                <wp:positionV relativeFrom="paragraph">
                  <wp:posOffset>74295</wp:posOffset>
                </wp:positionV>
                <wp:extent cx="5581650" cy="2495550"/>
                <wp:effectExtent l="0" t="0" r="0" b="0"/>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43E59BCF" w14:textId="77777777" w:rsidR="004A216E" w:rsidRPr="00D4044B" w:rsidRDefault="004A216E" w:rsidP="004A21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7EAFB7" id="正方形/長方形 1" o:spid="_x0000_s1032" style="position:absolute;left:0;text-align:left;margin-left:12.35pt;margin-top:5.85pt;width:439.5pt;height:19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43E59BCF" w14:textId="77777777" w:rsidR="004A216E" w:rsidRPr="00D4044B" w:rsidRDefault="004A216E" w:rsidP="004A216E"/>
                  </w:txbxContent>
                </v:textbox>
              </v:rect>
            </w:pict>
          </mc:Fallback>
        </mc:AlternateContent>
      </w:r>
      <w:r>
        <w:rPr>
          <w:noProof/>
        </w:rPr>
        <w:drawing>
          <wp:anchor distT="0" distB="5715" distL="364236" distR="362331" simplePos="0" relativeHeight="251658245" behindDoc="0" locked="0" layoutInCell="1" allowOverlap="1" wp14:anchorId="754A4AA3" wp14:editId="3E1E5556">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page">
              <wp14:pctWidth>0</wp14:pctWidth>
            </wp14:sizeRelH>
            <wp14:sizeRelV relativeFrom="page">
              <wp14:pctHeight>0</wp14:pctHeight>
            </wp14:sizeRelV>
          </wp:anchor>
        </w:drawing>
      </w:r>
    </w:p>
    <w:p w14:paraId="5A994BF8" w14:textId="77777777" w:rsidR="004A216E" w:rsidRDefault="004A216E" w:rsidP="004A216E">
      <w:pPr>
        <w:rPr>
          <w:rFonts w:ascii="‚l‚r –¾’©"/>
        </w:rPr>
      </w:pPr>
    </w:p>
    <w:p w14:paraId="46045E5B" w14:textId="77777777" w:rsidR="004A216E" w:rsidRDefault="004A216E" w:rsidP="004A216E">
      <w:pPr>
        <w:rPr>
          <w:rFonts w:ascii="‚l‚r –¾’©"/>
        </w:rPr>
      </w:pPr>
    </w:p>
    <w:p w14:paraId="30A4AD2A" w14:textId="77777777" w:rsidR="004A216E" w:rsidRDefault="004A216E" w:rsidP="004A216E">
      <w:pPr>
        <w:rPr>
          <w:rFonts w:ascii="‚l‚r –¾’©"/>
        </w:rPr>
      </w:pPr>
    </w:p>
    <w:p w14:paraId="3893F182" w14:textId="77777777" w:rsidR="004A216E" w:rsidRDefault="004A216E" w:rsidP="004A216E">
      <w:pPr>
        <w:rPr>
          <w:rFonts w:ascii="‚l‚r –¾’©"/>
        </w:rPr>
      </w:pPr>
    </w:p>
    <w:p w14:paraId="55F2C7F1" w14:textId="77777777" w:rsidR="004A216E" w:rsidRDefault="004A216E">
      <w:pPr>
        <w:rPr>
          <w:rFonts w:ascii="ＭＳ ゴシック" w:eastAsia="ＭＳ ゴシック" w:hAnsi="ＭＳ ゴシック"/>
          <w:bCs/>
          <w:sz w:val="22"/>
        </w:rPr>
      </w:pPr>
    </w:p>
    <w:p w14:paraId="49C0A9DA" w14:textId="77777777" w:rsidR="001C48F7" w:rsidRDefault="001C48F7">
      <w:pPr>
        <w:rPr>
          <w:rFonts w:ascii="ＭＳ ゴシック" w:eastAsia="ＭＳ ゴシック" w:hAnsi="ＭＳ ゴシック"/>
          <w:bCs/>
          <w:sz w:val="22"/>
        </w:rPr>
      </w:pPr>
    </w:p>
    <w:p w14:paraId="7B86E899" w14:textId="77777777" w:rsidR="001C48F7" w:rsidRDefault="001C48F7">
      <w:pPr>
        <w:rPr>
          <w:rFonts w:ascii="ＭＳ ゴシック" w:eastAsia="ＭＳ ゴシック" w:hAnsi="ＭＳ ゴシック"/>
          <w:bCs/>
          <w:sz w:val="22"/>
        </w:rPr>
      </w:pPr>
    </w:p>
    <w:p w14:paraId="797ABEB2" w14:textId="77777777" w:rsidR="001C48F7" w:rsidRDefault="001C48F7">
      <w:pPr>
        <w:rPr>
          <w:rFonts w:ascii="ＭＳ ゴシック" w:eastAsia="ＭＳ ゴシック" w:hAnsi="ＭＳ ゴシック"/>
          <w:bCs/>
          <w:sz w:val="22"/>
        </w:rPr>
      </w:pPr>
    </w:p>
    <w:p w14:paraId="1D4371AE" w14:textId="77777777" w:rsidR="001C48F7" w:rsidRDefault="001C48F7">
      <w:pPr>
        <w:rPr>
          <w:rFonts w:ascii="ＭＳ ゴシック" w:eastAsia="ＭＳ ゴシック" w:hAnsi="ＭＳ ゴシック"/>
          <w:bCs/>
          <w:sz w:val="22"/>
        </w:rPr>
      </w:pPr>
    </w:p>
    <w:p w14:paraId="5196A3D8" w14:textId="77777777" w:rsidR="001C48F7" w:rsidRDefault="001C48F7">
      <w:pPr>
        <w:rPr>
          <w:rFonts w:ascii="ＭＳ ゴシック" w:eastAsia="ＭＳ ゴシック" w:hAnsi="ＭＳ ゴシック"/>
          <w:bCs/>
          <w:sz w:val="22"/>
        </w:rPr>
      </w:pPr>
    </w:p>
    <w:p w14:paraId="145EB0C5" w14:textId="77777777" w:rsidR="001C48F7" w:rsidRDefault="001C48F7">
      <w:pPr>
        <w:rPr>
          <w:rFonts w:ascii="ＭＳ ゴシック" w:eastAsia="ＭＳ ゴシック" w:hAnsi="ＭＳ ゴシック"/>
          <w:bCs/>
          <w:sz w:val="22"/>
        </w:rPr>
      </w:pPr>
    </w:p>
    <w:p w14:paraId="2CF4F374" w14:textId="77777777" w:rsidR="001C48F7" w:rsidRPr="00D03637" w:rsidRDefault="001C48F7" w:rsidP="001C48F7">
      <w:pPr>
        <w:rPr>
          <w:rFonts w:ascii="‚l‚r –¾’©"/>
        </w:rPr>
      </w:pPr>
      <w:r>
        <w:rPr>
          <w:rFonts w:ascii="‚l‚r –¾’©" w:hint="eastAsia"/>
        </w:rPr>
        <w:t>【情報管理体制</w:t>
      </w:r>
      <w:r w:rsidRPr="00D03637">
        <w:rPr>
          <w:rFonts w:ascii="‚l‚r –¾’©" w:hint="eastAsia"/>
        </w:rPr>
        <w:t>図に記載すべき事項】</w:t>
      </w:r>
    </w:p>
    <w:p w14:paraId="4C2C738B" w14:textId="77777777" w:rsidR="001C48F7" w:rsidRDefault="001C48F7" w:rsidP="001C48F7">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50EF434F" w14:textId="14FE4C67" w:rsidR="005E0969" w:rsidRPr="00A0541E" w:rsidRDefault="001C48F7" w:rsidP="001C48F7">
      <w:r>
        <w:rPr>
          <w:rFonts w:ascii="‚l‚r –¾’©" w:hint="eastAsia"/>
        </w:rPr>
        <w:t>・本事業の遂行のため最低限必要な範囲で情報取扱者を設定し記載すること。</w:t>
      </w:r>
    </w:p>
    <w:sectPr w:rsidR="005E0969" w:rsidRPr="00A0541E"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9C83D" w14:textId="77777777" w:rsidR="002B5128" w:rsidRDefault="002B5128" w:rsidP="00DC44B4">
      <w:r>
        <w:separator/>
      </w:r>
    </w:p>
  </w:endnote>
  <w:endnote w:type="continuationSeparator" w:id="0">
    <w:p w14:paraId="0C8DF25C" w14:textId="77777777" w:rsidR="002B5128" w:rsidRDefault="002B5128" w:rsidP="00DC44B4">
      <w:r>
        <w:continuationSeparator/>
      </w:r>
    </w:p>
  </w:endnote>
  <w:endnote w:type="continuationNotice" w:id="1">
    <w:p w14:paraId="175BF6D7" w14:textId="77777777" w:rsidR="002B5128" w:rsidRDefault="002B51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Meiryo UI">
    <w:panose1 w:val="020B0604030504040204"/>
    <w:charset w:val="80"/>
    <w:family w:val="modern"/>
    <w:pitch w:val="variable"/>
    <w:sig w:usb0="E00002FF" w:usb1="6AC7FFFF"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03B18" w14:textId="77777777" w:rsidR="002B5128" w:rsidRDefault="002B5128" w:rsidP="00DC44B4">
      <w:r>
        <w:separator/>
      </w:r>
    </w:p>
  </w:footnote>
  <w:footnote w:type="continuationSeparator" w:id="0">
    <w:p w14:paraId="0B1C01BE" w14:textId="77777777" w:rsidR="002B5128" w:rsidRDefault="002B5128" w:rsidP="00DC44B4">
      <w:r>
        <w:continuationSeparator/>
      </w:r>
    </w:p>
  </w:footnote>
  <w:footnote w:type="continuationNotice" w:id="1">
    <w:p w14:paraId="394B7133" w14:textId="77777777" w:rsidR="002B5128" w:rsidRDefault="002B5128"/>
  </w:footnote>
  <w:footnote w:id="2">
    <w:p w14:paraId="3941AE9D" w14:textId="77777777" w:rsidR="00FA14D6" w:rsidRDefault="00FA14D6" w:rsidP="00FA14D6">
      <w:pPr>
        <w:pStyle w:val="af9"/>
      </w:pPr>
      <w:r>
        <w:rPr>
          <w:rStyle w:val="afb"/>
          <w:rFonts w:hint="eastAsia"/>
        </w:rPr>
        <w:t>1</w:t>
      </w:r>
      <w:bookmarkStart w:id="2" w:name="_Hlk225277895"/>
      <w:r w:rsidRPr="00CE254C">
        <w:rPr>
          <w:rFonts w:hint="eastAsia"/>
          <w:sz w:val="18"/>
          <w:szCs w:val="21"/>
        </w:rPr>
        <w:t>積算方法等については中小企業庁が公表している価格交渉・転嫁の支援ツール（</w:t>
      </w:r>
      <w:hyperlink r:id="rId1" w:history="1">
        <w:r w:rsidRPr="00CE254C">
          <w:rPr>
            <w:rStyle w:val="a9"/>
            <w:szCs w:val="21"/>
          </w:rPr>
          <w:t>https://www.chusho.meti.go.jp/keiei/torihiki/shien_tool.html</w:t>
        </w:r>
      </w:hyperlink>
      <w:r w:rsidRPr="00CE254C">
        <w:rPr>
          <w:rFonts w:hint="eastAsia"/>
          <w:sz w:val="18"/>
          <w:szCs w:val="21"/>
        </w:rPr>
        <w:t>）、公正取引委員会が公表している労務費の適切な転嫁のための価格交渉に関する指針（</w:t>
      </w:r>
      <w:hyperlink r:id="rId2" w:history="1">
        <w:r w:rsidRPr="00CE254C">
          <w:rPr>
            <w:rStyle w:val="a9"/>
            <w:szCs w:val="21"/>
          </w:rPr>
          <w:t>https://www.jftc.go.jp/dk/guideline/unyoukijun/romuhitenka.html</w:t>
        </w:r>
      </w:hyperlink>
      <w:r w:rsidRPr="00CE254C">
        <w:rPr>
          <w:rFonts w:hint="eastAsia"/>
          <w:sz w:val="18"/>
          <w:szCs w:val="21"/>
        </w:rPr>
        <w:t>）を参照すること。</w:t>
      </w:r>
    </w:p>
    <w:bookmarkEnd w:id="2"/>
    <w:p w14:paraId="27D49C0C" w14:textId="77777777" w:rsidR="00FA14D6" w:rsidRDefault="00FA14D6" w:rsidP="00FA14D6">
      <w:pPr>
        <w:pStyle w:val="af9"/>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84206"/>
    <w:multiLevelType w:val="hybridMultilevel"/>
    <w:tmpl w:val="40F0BD8E"/>
    <w:lvl w:ilvl="0" w:tplc="CF7097D0">
      <w:start w:val="1"/>
      <w:numFmt w:val="bullet"/>
      <w:lvlText w:val="‒"/>
      <w:lvlJc w:val="left"/>
      <w:pPr>
        <w:ind w:left="880" w:hanging="440"/>
      </w:pPr>
      <w:rPr>
        <w:rFonts w:ascii="ＭＳ ゴシック" w:eastAsia="ＭＳ ゴシック" w:hAnsi="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13756772">
    <w:abstractNumId w:val="1"/>
  </w:num>
  <w:num w:numId="2" w16cid:durableId="958609296">
    <w:abstractNumId w:val="4"/>
  </w:num>
  <w:num w:numId="3" w16cid:durableId="1235627227">
    <w:abstractNumId w:val="3"/>
  </w:num>
  <w:num w:numId="4" w16cid:durableId="244188855">
    <w:abstractNumId w:val="2"/>
  </w:num>
  <w:num w:numId="5" w16cid:durableId="1104617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2E88"/>
    <w:rsid w:val="000147C0"/>
    <w:rsid w:val="00015DB2"/>
    <w:rsid w:val="00017D1F"/>
    <w:rsid w:val="0002396F"/>
    <w:rsid w:val="000239E5"/>
    <w:rsid w:val="00033E4F"/>
    <w:rsid w:val="00037C78"/>
    <w:rsid w:val="00040518"/>
    <w:rsid w:val="000408CE"/>
    <w:rsid w:val="00046AE0"/>
    <w:rsid w:val="00047D27"/>
    <w:rsid w:val="00050B64"/>
    <w:rsid w:val="00053D8C"/>
    <w:rsid w:val="00053ECB"/>
    <w:rsid w:val="000546E1"/>
    <w:rsid w:val="000550F7"/>
    <w:rsid w:val="00056BA2"/>
    <w:rsid w:val="00061085"/>
    <w:rsid w:val="0006218B"/>
    <w:rsid w:val="000672C7"/>
    <w:rsid w:val="0006767D"/>
    <w:rsid w:val="00070B7D"/>
    <w:rsid w:val="00073312"/>
    <w:rsid w:val="000739BD"/>
    <w:rsid w:val="0007547D"/>
    <w:rsid w:val="00075AA8"/>
    <w:rsid w:val="0008401E"/>
    <w:rsid w:val="000853C0"/>
    <w:rsid w:val="00095341"/>
    <w:rsid w:val="000A1FFC"/>
    <w:rsid w:val="000A2F88"/>
    <w:rsid w:val="000A4086"/>
    <w:rsid w:val="000A4306"/>
    <w:rsid w:val="000A5BCD"/>
    <w:rsid w:val="000A642A"/>
    <w:rsid w:val="000A6FB5"/>
    <w:rsid w:val="000B1C41"/>
    <w:rsid w:val="000B3648"/>
    <w:rsid w:val="000B5604"/>
    <w:rsid w:val="000B611F"/>
    <w:rsid w:val="000C0646"/>
    <w:rsid w:val="000C0E11"/>
    <w:rsid w:val="000C225A"/>
    <w:rsid w:val="000C4036"/>
    <w:rsid w:val="000C7C5D"/>
    <w:rsid w:val="000D1A40"/>
    <w:rsid w:val="000D281A"/>
    <w:rsid w:val="000D417F"/>
    <w:rsid w:val="000D73E4"/>
    <w:rsid w:val="000D758D"/>
    <w:rsid w:val="000E6670"/>
    <w:rsid w:val="000E6F4B"/>
    <w:rsid w:val="000F04C8"/>
    <w:rsid w:val="000F3826"/>
    <w:rsid w:val="000F476E"/>
    <w:rsid w:val="000F6B6E"/>
    <w:rsid w:val="00105119"/>
    <w:rsid w:val="00105C1D"/>
    <w:rsid w:val="00107308"/>
    <w:rsid w:val="00107BA9"/>
    <w:rsid w:val="00107BCD"/>
    <w:rsid w:val="00111D37"/>
    <w:rsid w:val="0011218F"/>
    <w:rsid w:val="00116457"/>
    <w:rsid w:val="00122319"/>
    <w:rsid w:val="00122DE0"/>
    <w:rsid w:val="00135100"/>
    <w:rsid w:val="00137FA1"/>
    <w:rsid w:val="001443F1"/>
    <w:rsid w:val="00147F1E"/>
    <w:rsid w:val="00151233"/>
    <w:rsid w:val="0015270E"/>
    <w:rsid w:val="001616D7"/>
    <w:rsid w:val="001660B6"/>
    <w:rsid w:val="001720EF"/>
    <w:rsid w:val="00172A28"/>
    <w:rsid w:val="00175B74"/>
    <w:rsid w:val="00180FD7"/>
    <w:rsid w:val="00181C3E"/>
    <w:rsid w:val="00183743"/>
    <w:rsid w:val="0019021A"/>
    <w:rsid w:val="00191CE6"/>
    <w:rsid w:val="00193178"/>
    <w:rsid w:val="001A1EB1"/>
    <w:rsid w:val="001A26CE"/>
    <w:rsid w:val="001A61EE"/>
    <w:rsid w:val="001A637C"/>
    <w:rsid w:val="001A6BCD"/>
    <w:rsid w:val="001A6BDD"/>
    <w:rsid w:val="001B4583"/>
    <w:rsid w:val="001B7BFC"/>
    <w:rsid w:val="001C09B9"/>
    <w:rsid w:val="001C29F6"/>
    <w:rsid w:val="001C37AB"/>
    <w:rsid w:val="001C40FC"/>
    <w:rsid w:val="001C48F7"/>
    <w:rsid w:val="001C5F7F"/>
    <w:rsid w:val="001D1533"/>
    <w:rsid w:val="001D1BB1"/>
    <w:rsid w:val="001D3952"/>
    <w:rsid w:val="001D3CD4"/>
    <w:rsid w:val="001D5BC1"/>
    <w:rsid w:val="001E2EB3"/>
    <w:rsid w:val="001E4D77"/>
    <w:rsid w:val="001F27C5"/>
    <w:rsid w:val="001F3A4C"/>
    <w:rsid w:val="001F42FD"/>
    <w:rsid w:val="001F7E4D"/>
    <w:rsid w:val="00200742"/>
    <w:rsid w:val="00207240"/>
    <w:rsid w:val="0021052A"/>
    <w:rsid w:val="00211F13"/>
    <w:rsid w:val="00217655"/>
    <w:rsid w:val="002304BA"/>
    <w:rsid w:val="002320EB"/>
    <w:rsid w:val="0023470C"/>
    <w:rsid w:val="002360B1"/>
    <w:rsid w:val="00240157"/>
    <w:rsid w:val="002437E3"/>
    <w:rsid w:val="00245744"/>
    <w:rsid w:val="00247578"/>
    <w:rsid w:val="00253836"/>
    <w:rsid w:val="00253977"/>
    <w:rsid w:val="00257216"/>
    <w:rsid w:val="00257E54"/>
    <w:rsid w:val="00260D74"/>
    <w:rsid w:val="00265C3B"/>
    <w:rsid w:val="002702C9"/>
    <w:rsid w:val="0027384D"/>
    <w:rsid w:val="002861DC"/>
    <w:rsid w:val="002872B7"/>
    <w:rsid w:val="00290ED6"/>
    <w:rsid w:val="00295ABF"/>
    <w:rsid w:val="002A25FD"/>
    <w:rsid w:val="002A7DE1"/>
    <w:rsid w:val="002B440C"/>
    <w:rsid w:val="002B5128"/>
    <w:rsid w:val="002B6189"/>
    <w:rsid w:val="002B7701"/>
    <w:rsid w:val="002C503F"/>
    <w:rsid w:val="002D0480"/>
    <w:rsid w:val="002D2655"/>
    <w:rsid w:val="002D3CDB"/>
    <w:rsid w:val="002D5FC0"/>
    <w:rsid w:val="002D791C"/>
    <w:rsid w:val="002E1EE5"/>
    <w:rsid w:val="002E4409"/>
    <w:rsid w:val="002E4FCB"/>
    <w:rsid w:val="002E5FFB"/>
    <w:rsid w:val="002E7E65"/>
    <w:rsid w:val="002F3533"/>
    <w:rsid w:val="002F5E88"/>
    <w:rsid w:val="003018F1"/>
    <w:rsid w:val="00312547"/>
    <w:rsid w:val="003217B5"/>
    <w:rsid w:val="0032766E"/>
    <w:rsid w:val="00332037"/>
    <w:rsid w:val="00334EB6"/>
    <w:rsid w:val="00336AEB"/>
    <w:rsid w:val="0033771B"/>
    <w:rsid w:val="00342606"/>
    <w:rsid w:val="00342C7C"/>
    <w:rsid w:val="003436F1"/>
    <w:rsid w:val="0034375E"/>
    <w:rsid w:val="0034393A"/>
    <w:rsid w:val="0034693C"/>
    <w:rsid w:val="003511FC"/>
    <w:rsid w:val="00355290"/>
    <w:rsid w:val="003663C7"/>
    <w:rsid w:val="00372BC8"/>
    <w:rsid w:val="00373BD0"/>
    <w:rsid w:val="00373FAB"/>
    <w:rsid w:val="003753B6"/>
    <w:rsid w:val="00376075"/>
    <w:rsid w:val="00377B0A"/>
    <w:rsid w:val="0038045F"/>
    <w:rsid w:val="00382D30"/>
    <w:rsid w:val="003831E4"/>
    <w:rsid w:val="0038441C"/>
    <w:rsid w:val="0038619D"/>
    <w:rsid w:val="003908F9"/>
    <w:rsid w:val="00391456"/>
    <w:rsid w:val="0039707A"/>
    <w:rsid w:val="003A5114"/>
    <w:rsid w:val="003A7AE1"/>
    <w:rsid w:val="003B130A"/>
    <w:rsid w:val="003B315F"/>
    <w:rsid w:val="003B3FDD"/>
    <w:rsid w:val="003B487B"/>
    <w:rsid w:val="003B7381"/>
    <w:rsid w:val="003C52A7"/>
    <w:rsid w:val="003C7879"/>
    <w:rsid w:val="003D2976"/>
    <w:rsid w:val="003D4B3D"/>
    <w:rsid w:val="003D698F"/>
    <w:rsid w:val="003D7747"/>
    <w:rsid w:val="003E12C5"/>
    <w:rsid w:val="003E33E2"/>
    <w:rsid w:val="003E4B33"/>
    <w:rsid w:val="003F2B42"/>
    <w:rsid w:val="003F400F"/>
    <w:rsid w:val="003F6EB4"/>
    <w:rsid w:val="004043C7"/>
    <w:rsid w:val="004140F9"/>
    <w:rsid w:val="00414338"/>
    <w:rsid w:val="0041565C"/>
    <w:rsid w:val="0042193A"/>
    <w:rsid w:val="00425B51"/>
    <w:rsid w:val="0042719A"/>
    <w:rsid w:val="004317B2"/>
    <w:rsid w:val="00441499"/>
    <w:rsid w:val="0044523D"/>
    <w:rsid w:val="004521F6"/>
    <w:rsid w:val="00453FF2"/>
    <w:rsid w:val="00454309"/>
    <w:rsid w:val="00457B6F"/>
    <w:rsid w:val="00464C09"/>
    <w:rsid w:val="004654D5"/>
    <w:rsid w:val="004676C3"/>
    <w:rsid w:val="004725C4"/>
    <w:rsid w:val="00473106"/>
    <w:rsid w:val="004766E0"/>
    <w:rsid w:val="0047674D"/>
    <w:rsid w:val="00480B9E"/>
    <w:rsid w:val="004847D5"/>
    <w:rsid w:val="00485D3E"/>
    <w:rsid w:val="00493AAE"/>
    <w:rsid w:val="00497F1C"/>
    <w:rsid w:val="004A0067"/>
    <w:rsid w:val="004A216E"/>
    <w:rsid w:val="004A3E42"/>
    <w:rsid w:val="004A3E46"/>
    <w:rsid w:val="004A4C4F"/>
    <w:rsid w:val="004A6B0D"/>
    <w:rsid w:val="004A7F19"/>
    <w:rsid w:val="004B32AB"/>
    <w:rsid w:val="004B6598"/>
    <w:rsid w:val="004B6B33"/>
    <w:rsid w:val="004C19C1"/>
    <w:rsid w:val="004C2197"/>
    <w:rsid w:val="004C33A2"/>
    <w:rsid w:val="004C4545"/>
    <w:rsid w:val="004C4859"/>
    <w:rsid w:val="004C4E40"/>
    <w:rsid w:val="004C687A"/>
    <w:rsid w:val="004D0A20"/>
    <w:rsid w:val="004D0B6B"/>
    <w:rsid w:val="004D18B7"/>
    <w:rsid w:val="004D2A94"/>
    <w:rsid w:val="004D5500"/>
    <w:rsid w:val="004D580A"/>
    <w:rsid w:val="004D5892"/>
    <w:rsid w:val="004E056E"/>
    <w:rsid w:val="004E413C"/>
    <w:rsid w:val="004E5BE3"/>
    <w:rsid w:val="004E664A"/>
    <w:rsid w:val="00501A8B"/>
    <w:rsid w:val="00503F49"/>
    <w:rsid w:val="00505C9B"/>
    <w:rsid w:val="0050693C"/>
    <w:rsid w:val="0050750E"/>
    <w:rsid w:val="00513530"/>
    <w:rsid w:val="00513B2B"/>
    <w:rsid w:val="005171FC"/>
    <w:rsid w:val="00520B9E"/>
    <w:rsid w:val="00524F42"/>
    <w:rsid w:val="00527558"/>
    <w:rsid w:val="005276CA"/>
    <w:rsid w:val="005315AE"/>
    <w:rsid w:val="00531EAC"/>
    <w:rsid w:val="00532A02"/>
    <w:rsid w:val="005357D4"/>
    <w:rsid w:val="00535B1B"/>
    <w:rsid w:val="00542303"/>
    <w:rsid w:val="00542485"/>
    <w:rsid w:val="00542CE7"/>
    <w:rsid w:val="00546FA0"/>
    <w:rsid w:val="005473E2"/>
    <w:rsid w:val="005476C5"/>
    <w:rsid w:val="005505F2"/>
    <w:rsid w:val="00552606"/>
    <w:rsid w:val="005529AD"/>
    <w:rsid w:val="00553396"/>
    <w:rsid w:val="0055539C"/>
    <w:rsid w:val="005576BC"/>
    <w:rsid w:val="00560B40"/>
    <w:rsid w:val="00570280"/>
    <w:rsid w:val="00574B4E"/>
    <w:rsid w:val="005760FD"/>
    <w:rsid w:val="005776E0"/>
    <w:rsid w:val="0058114C"/>
    <w:rsid w:val="0058769C"/>
    <w:rsid w:val="00587748"/>
    <w:rsid w:val="005919D5"/>
    <w:rsid w:val="00593E12"/>
    <w:rsid w:val="0059724C"/>
    <w:rsid w:val="005974D4"/>
    <w:rsid w:val="005A25BA"/>
    <w:rsid w:val="005A7317"/>
    <w:rsid w:val="005B0B58"/>
    <w:rsid w:val="005B18FE"/>
    <w:rsid w:val="005B214C"/>
    <w:rsid w:val="005B263A"/>
    <w:rsid w:val="005B3EB2"/>
    <w:rsid w:val="005C0A93"/>
    <w:rsid w:val="005C1D8D"/>
    <w:rsid w:val="005C2155"/>
    <w:rsid w:val="005C28DC"/>
    <w:rsid w:val="005C2C44"/>
    <w:rsid w:val="005C339A"/>
    <w:rsid w:val="005C485E"/>
    <w:rsid w:val="005C5308"/>
    <w:rsid w:val="005C6509"/>
    <w:rsid w:val="005D52AC"/>
    <w:rsid w:val="005E0969"/>
    <w:rsid w:val="005E34A6"/>
    <w:rsid w:val="005F34BA"/>
    <w:rsid w:val="005F3FF5"/>
    <w:rsid w:val="005F73F6"/>
    <w:rsid w:val="0060281E"/>
    <w:rsid w:val="00603302"/>
    <w:rsid w:val="00603DFB"/>
    <w:rsid w:val="00611B38"/>
    <w:rsid w:val="006126B7"/>
    <w:rsid w:val="0061398A"/>
    <w:rsid w:val="00614E32"/>
    <w:rsid w:val="00615D4B"/>
    <w:rsid w:val="006203A5"/>
    <w:rsid w:val="006220A6"/>
    <w:rsid w:val="00624BF0"/>
    <w:rsid w:val="006256E2"/>
    <w:rsid w:val="00626AA5"/>
    <w:rsid w:val="006304B2"/>
    <w:rsid w:val="00631F6D"/>
    <w:rsid w:val="00632A79"/>
    <w:rsid w:val="00632F33"/>
    <w:rsid w:val="006348B2"/>
    <w:rsid w:val="00636E6C"/>
    <w:rsid w:val="0063766B"/>
    <w:rsid w:val="00640389"/>
    <w:rsid w:val="0064182E"/>
    <w:rsid w:val="00642F92"/>
    <w:rsid w:val="00650CF5"/>
    <w:rsid w:val="00652DA5"/>
    <w:rsid w:val="006608C3"/>
    <w:rsid w:val="0066175C"/>
    <w:rsid w:val="00661BBF"/>
    <w:rsid w:val="006626A9"/>
    <w:rsid w:val="00664CF1"/>
    <w:rsid w:val="00666C72"/>
    <w:rsid w:val="0067603C"/>
    <w:rsid w:val="0068216E"/>
    <w:rsid w:val="0068296A"/>
    <w:rsid w:val="0068312F"/>
    <w:rsid w:val="00683F75"/>
    <w:rsid w:val="00687326"/>
    <w:rsid w:val="00687C08"/>
    <w:rsid w:val="006B5A21"/>
    <w:rsid w:val="006C1CCB"/>
    <w:rsid w:val="006C7758"/>
    <w:rsid w:val="006D09F1"/>
    <w:rsid w:val="006D247A"/>
    <w:rsid w:val="006D2F76"/>
    <w:rsid w:val="006D383C"/>
    <w:rsid w:val="006D585C"/>
    <w:rsid w:val="006F246D"/>
    <w:rsid w:val="006F6796"/>
    <w:rsid w:val="006F68C3"/>
    <w:rsid w:val="006F7E79"/>
    <w:rsid w:val="00701000"/>
    <w:rsid w:val="00704A89"/>
    <w:rsid w:val="0070640C"/>
    <w:rsid w:val="007073BB"/>
    <w:rsid w:val="00711BA4"/>
    <w:rsid w:val="00712D1A"/>
    <w:rsid w:val="00714D1B"/>
    <w:rsid w:val="00715691"/>
    <w:rsid w:val="007164A0"/>
    <w:rsid w:val="007172DE"/>
    <w:rsid w:val="00717DC6"/>
    <w:rsid w:val="00721C3F"/>
    <w:rsid w:val="007356DA"/>
    <w:rsid w:val="00735A3C"/>
    <w:rsid w:val="00735AB4"/>
    <w:rsid w:val="00736CE0"/>
    <w:rsid w:val="007418FB"/>
    <w:rsid w:val="00746C86"/>
    <w:rsid w:val="00747718"/>
    <w:rsid w:val="00757567"/>
    <w:rsid w:val="00770A00"/>
    <w:rsid w:val="00775E1B"/>
    <w:rsid w:val="0078296B"/>
    <w:rsid w:val="00782D10"/>
    <w:rsid w:val="00791A18"/>
    <w:rsid w:val="007922E7"/>
    <w:rsid w:val="0079691F"/>
    <w:rsid w:val="007A0F29"/>
    <w:rsid w:val="007A142A"/>
    <w:rsid w:val="007A2567"/>
    <w:rsid w:val="007A4638"/>
    <w:rsid w:val="007A5229"/>
    <w:rsid w:val="007A7D29"/>
    <w:rsid w:val="007B7E4E"/>
    <w:rsid w:val="007C08CC"/>
    <w:rsid w:val="007C0DB0"/>
    <w:rsid w:val="007C6DDE"/>
    <w:rsid w:val="007C706D"/>
    <w:rsid w:val="007D05E1"/>
    <w:rsid w:val="007D413B"/>
    <w:rsid w:val="007D6C48"/>
    <w:rsid w:val="007E2F53"/>
    <w:rsid w:val="007F19AD"/>
    <w:rsid w:val="007F3526"/>
    <w:rsid w:val="007F3899"/>
    <w:rsid w:val="007F5F9F"/>
    <w:rsid w:val="00804E85"/>
    <w:rsid w:val="008052DC"/>
    <w:rsid w:val="00811000"/>
    <w:rsid w:val="00813EB0"/>
    <w:rsid w:val="00816671"/>
    <w:rsid w:val="00822CD7"/>
    <w:rsid w:val="00822E63"/>
    <w:rsid w:val="00823D18"/>
    <w:rsid w:val="00824560"/>
    <w:rsid w:val="008276B4"/>
    <w:rsid w:val="00832C97"/>
    <w:rsid w:val="00835CC4"/>
    <w:rsid w:val="00837126"/>
    <w:rsid w:val="008372EE"/>
    <w:rsid w:val="00841BCE"/>
    <w:rsid w:val="00847199"/>
    <w:rsid w:val="0085266E"/>
    <w:rsid w:val="00857D5E"/>
    <w:rsid w:val="00862473"/>
    <w:rsid w:val="008649A8"/>
    <w:rsid w:val="0087020E"/>
    <w:rsid w:val="00887C17"/>
    <w:rsid w:val="00891A91"/>
    <w:rsid w:val="00895CAE"/>
    <w:rsid w:val="008967C8"/>
    <w:rsid w:val="008A2028"/>
    <w:rsid w:val="008A3FED"/>
    <w:rsid w:val="008A5E60"/>
    <w:rsid w:val="008B274F"/>
    <w:rsid w:val="008B3B9B"/>
    <w:rsid w:val="008B4E95"/>
    <w:rsid w:val="008B58CF"/>
    <w:rsid w:val="008B61B1"/>
    <w:rsid w:val="008C021E"/>
    <w:rsid w:val="008C5870"/>
    <w:rsid w:val="008C58CB"/>
    <w:rsid w:val="008C7FAD"/>
    <w:rsid w:val="008D0096"/>
    <w:rsid w:val="008D46C1"/>
    <w:rsid w:val="008E3EE8"/>
    <w:rsid w:val="008E5E6B"/>
    <w:rsid w:val="008E6A9D"/>
    <w:rsid w:val="008E71BF"/>
    <w:rsid w:val="008F08C7"/>
    <w:rsid w:val="008F4657"/>
    <w:rsid w:val="008F6904"/>
    <w:rsid w:val="008F6FB5"/>
    <w:rsid w:val="009043E9"/>
    <w:rsid w:val="009075DF"/>
    <w:rsid w:val="009127A9"/>
    <w:rsid w:val="00915234"/>
    <w:rsid w:val="00916256"/>
    <w:rsid w:val="00917180"/>
    <w:rsid w:val="00917F08"/>
    <w:rsid w:val="009211D6"/>
    <w:rsid w:val="0092179B"/>
    <w:rsid w:val="0092239D"/>
    <w:rsid w:val="00927BE4"/>
    <w:rsid w:val="00933B0C"/>
    <w:rsid w:val="00941071"/>
    <w:rsid w:val="009420CE"/>
    <w:rsid w:val="00946D49"/>
    <w:rsid w:val="009476B4"/>
    <w:rsid w:val="0095647F"/>
    <w:rsid w:val="00956673"/>
    <w:rsid w:val="00966175"/>
    <w:rsid w:val="009718B2"/>
    <w:rsid w:val="00971C8B"/>
    <w:rsid w:val="00972125"/>
    <w:rsid w:val="009760F1"/>
    <w:rsid w:val="00980A21"/>
    <w:rsid w:val="00983A44"/>
    <w:rsid w:val="00990849"/>
    <w:rsid w:val="00991DEF"/>
    <w:rsid w:val="00995B56"/>
    <w:rsid w:val="009A39C1"/>
    <w:rsid w:val="009A49BC"/>
    <w:rsid w:val="009A676B"/>
    <w:rsid w:val="009A69B6"/>
    <w:rsid w:val="009B0387"/>
    <w:rsid w:val="009B084C"/>
    <w:rsid w:val="009B6710"/>
    <w:rsid w:val="009B7E07"/>
    <w:rsid w:val="009C2D14"/>
    <w:rsid w:val="009C60D2"/>
    <w:rsid w:val="009C6376"/>
    <w:rsid w:val="009D08C9"/>
    <w:rsid w:val="009D13CE"/>
    <w:rsid w:val="009D1BE0"/>
    <w:rsid w:val="009D1D34"/>
    <w:rsid w:val="009D2C52"/>
    <w:rsid w:val="009D41BE"/>
    <w:rsid w:val="009D4B9E"/>
    <w:rsid w:val="009E4EE9"/>
    <w:rsid w:val="009F1A57"/>
    <w:rsid w:val="009F2C66"/>
    <w:rsid w:val="009F3132"/>
    <w:rsid w:val="009F3C1B"/>
    <w:rsid w:val="009F42DF"/>
    <w:rsid w:val="00A028EE"/>
    <w:rsid w:val="00A029FD"/>
    <w:rsid w:val="00A0337A"/>
    <w:rsid w:val="00A0541E"/>
    <w:rsid w:val="00A07CC6"/>
    <w:rsid w:val="00A11A2A"/>
    <w:rsid w:val="00A15CB9"/>
    <w:rsid w:val="00A2035A"/>
    <w:rsid w:val="00A20EF1"/>
    <w:rsid w:val="00A30E0E"/>
    <w:rsid w:val="00A3440B"/>
    <w:rsid w:val="00A40750"/>
    <w:rsid w:val="00A40F32"/>
    <w:rsid w:val="00A4207C"/>
    <w:rsid w:val="00A4457F"/>
    <w:rsid w:val="00A45920"/>
    <w:rsid w:val="00A507FD"/>
    <w:rsid w:val="00A54207"/>
    <w:rsid w:val="00A5470F"/>
    <w:rsid w:val="00A5606F"/>
    <w:rsid w:val="00A636FC"/>
    <w:rsid w:val="00A70820"/>
    <w:rsid w:val="00A728C9"/>
    <w:rsid w:val="00A73D43"/>
    <w:rsid w:val="00A74389"/>
    <w:rsid w:val="00A746AC"/>
    <w:rsid w:val="00A803AA"/>
    <w:rsid w:val="00A948D5"/>
    <w:rsid w:val="00A96C07"/>
    <w:rsid w:val="00AA016E"/>
    <w:rsid w:val="00AA01A6"/>
    <w:rsid w:val="00AA13F3"/>
    <w:rsid w:val="00AA1B1D"/>
    <w:rsid w:val="00AA2B05"/>
    <w:rsid w:val="00AB05E3"/>
    <w:rsid w:val="00AB2BEF"/>
    <w:rsid w:val="00AB5FAB"/>
    <w:rsid w:val="00AB6DDE"/>
    <w:rsid w:val="00AC3825"/>
    <w:rsid w:val="00AC55D3"/>
    <w:rsid w:val="00AC7A10"/>
    <w:rsid w:val="00AD429A"/>
    <w:rsid w:val="00AE1620"/>
    <w:rsid w:val="00AE1B91"/>
    <w:rsid w:val="00AE44AE"/>
    <w:rsid w:val="00AE5F61"/>
    <w:rsid w:val="00AE71F6"/>
    <w:rsid w:val="00AF301D"/>
    <w:rsid w:val="00B012F0"/>
    <w:rsid w:val="00B01436"/>
    <w:rsid w:val="00B11D03"/>
    <w:rsid w:val="00B1204F"/>
    <w:rsid w:val="00B1342B"/>
    <w:rsid w:val="00B21F21"/>
    <w:rsid w:val="00B262C0"/>
    <w:rsid w:val="00B26DD3"/>
    <w:rsid w:val="00B27544"/>
    <w:rsid w:val="00B32B71"/>
    <w:rsid w:val="00B356BB"/>
    <w:rsid w:val="00B406BC"/>
    <w:rsid w:val="00B40F94"/>
    <w:rsid w:val="00B41C4C"/>
    <w:rsid w:val="00B439A8"/>
    <w:rsid w:val="00B43FF5"/>
    <w:rsid w:val="00B45A8C"/>
    <w:rsid w:val="00B50873"/>
    <w:rsid w:val="00B53F27"/>
    <w:rsid w:val="00B573D3"/>
    <w:rsid w:val="00B5789E"/>
    <w:rsid w:val="00B62922"/>
    <w:rsid w:val="00B6770A"/>
    <w:rsid w:val="00B76BFE"/>
    <w:rsid w:val="00B77D37"/>
    <w:rsid w:val="00B81219"/>
    <w:rsid w:val="00B82589"/>
    <w:rsid w:val="00B8464D"/>
    <w:rsid w:val="00B86B44"/>
    <w:rsid w:val="00B910EB"/>
    <w:rsid w:val="00B926C7"/>
    <w:rsid w:val="00B92D71"/>
    <w:rsid w:val="00B9325A"/>
    <w:rsid w:val="00B93704"/>
    <w:rsid w:val="00B93C80"/>
    <w:rsid w:val="00B96238"/>
    <w:rsid w:val="00B975BA"/>
    <w:rsid w:val="00BA0967"/>
    <w:rsid w:val="00BB324F"/>
    <w:rsid w:val="00BB40E5"/>
    <w:rsid w:val="00BB45A6"/>
    <w:rsid w:val="00BB7535"/>
    <w:rsid w:val="00BC2F1D"/>
    <w:rsid w:val="00BC2F24"/>
    <w:rsid w:val="00BC43F4"/>
    <w:rsid w:val="00BD1B3F"/>
    <w:rsid w:val="00BD4A28"/>
    <w:rsid w:val="00BD5610"/>
    <w:rsid w:val="00BD7D64"/>
    <w:rsid w:val="00BE1A32"/>
    <w:rsid w:val="00BE25A0"/>
    <w:rsid w:val="00BE3786"/>
    <w:rsid w:val="00BE5077"/>
    <w:rsid w:val="00BE722D"/>
    <w:rsid w:val="00BF1AC0"/>
    <w:rsid w:val="00BF5553"/>
    <w:rsid w:val="00BF5DFB"/>
    <w:rsid w:val="00BF6170"/>
    <w:rsid w:val="00C04DD9"/>
    <w:rsid w:val="00C06A2F"/>
    <w:rsid w:val="00C12C0D"/>
    <w:rsid w:val="00C14CBD"/>
    <w:rsid w:val="00C23B70"/>
    <w:rsid w:val="00C24505"/>
    <w:rsid w:val="00C31ADA"/>
    <w:rsid w:val="00C32C86"/>
    <w:rsid w:val="00C34707"/>
    <w:rsid w:val="00C36C9D"/>
    <w:rsid w:val="00C36FDF"/>
    <w:rsid w:val="00C375B4"/>
    <w:rsid w:val="00C44039"/>
    <w:rsid w:val="00C44572"/>
    <w:rsid w:val="00C46575"/>
    <w:rsid w:val="00C47515"/>
    <w:rsid w:val="00C50EDC"/>
    <w:rsid w:val="00C54749"/>
    <w:rsid w:val="00C5535B"/>
    <w:rsid w:val="00C557FB"/>
    <w:rsid w:val="00C57CD7"/>
    <w:rsid w:val="00C60E30"/>
    <w:rsid w:val="00C622DC"/>
    <w:rsid w:val="00C63819"/>
    <w:rsid w:val="00C64A68"/>
    <w:rsid w:val="00C66D6E"/>
    <w:rsid w:val="00C70651"/>
    <w:rsid w:val="00C71683"/>
    <w:rsid w:val="00C73568"/>
    <w:rsid w:val="00C74136"/>
    <w:rsid w:val="00C8198F"/>
    <w:rsid w:val="00C81DA8"/>
    <w:rsid w:val="00C86CC3"/>
    <w:rsid w:val="00C86E45"/>
    <w:rsid w:val="00C944AE"/>
    <w:rsid w:val="00C967F4"/>
    <w:rsid w:val="00CA3E36"/>
    <w:rsid w:val="00CA4F0E"/>
    <w:rsid w:val="00CA679C"/>
    <w:rsid w:val="00CA6BCA"/>
    <w:rsid w:val="00CB493E"/>
    <w:rsid w:val="00CC740B"/>
    <w:rsid w:val="00CD2A04"/>
    <w:rsid w:val="00CD52A5"/>
    <w:rsid w:val="00CE32E4"/>
    <w:rsid w:val="00CE486A"/>
    <w:rsid w:val="00CE73AC"/>
    <w:rsid w:val="00CF071D"/>
    <w:rsid w:val="00CF5BF7"/>
    <w:rsid w:val="00D027B0"/>
    <w:rsid w:val="00D05722"/>
    <w:rsid w:val="00D07969"/>
    <w:rsid w:val="00D165A4"/>
    <w:rsid w:val="00D213E5"/>
    <w:rsid w:val="00D22A15"/>
    <w:rsid w:val="00D2385F"/>
    <w:rsid w:val="00D23D58"/>
    <w:rsid w:val="00D24023"/>
    <w:rsid w:val="00D24AB6"/>
    <w:rsid w:val="00D258A2"/>
    <w:rsid w:val="00D259AD"/>
    <w:rsid w:val="00D3197D"/>
    <w:rsid w:val="00D3199D"/>
    <w:rsid w:val="00D354E3"/>
    <w:rsid w:val="00D559ED"/>
    <w:rsid w:val="00D567C9"/>
    <w:rsid w:val="00D56D92"/>
    <w:rsid w:val="00D57E7D"/>
    <w:rsid w:val="00D60131"/>
    <w:rsid w:val="00D60B57"/>
    <w:rsid w:val="00D61E02"/>
    <w:rsid w:val="00D6253D"/>
    <w:rsid w:val="00D67AB3"/>
    <w:rsid w:val="00D70872"/>
    <w:rsid w:val="00D76373"/>
    <w:rsid w:val="00D76736"/>
    <w:rsid w:val="00D77164"/>
    <w:rsid w:val="00D805AD"/>
    <w:rsid w:val="00D8405D"/>
    <w:rsid w:val="00D8486D"/>
    <w:rsid w:val="00D85B7B"/>
    <w:rsid w:val="00D90AEE"/>
    <w:rsid w:val="00D96146"/>
    <w:rsid w:val="00DA06C4"/>
    <w:rsid w:val="00DB0056"/>
    <w:rsid w:val="00DB28B7"/>
    <w:rsid w:val="00DB7F25"/>
    <w:rsid w:val="00DC0A5A"/>
    <w:rsid w:val="00DC1B4A"/>
    <w:rsid w:val="00DC3E12"/>
    <w:rsid w:val="00DC44B4"/>
    <w:rsid w:val="00DC58D3"/>
    <w:rsid w:val="00DD28AF"/>
    <w:rsid w:val="00DD3606"/>
    <w:rsid w:val="00DD427C"/>
    <w:rsid w:val="00DD5557"/>
    <w:rsid w:val="00DE6C87"/>
    <w:rsid w:val="00DF11BE"/>
    <w:rsid w:val="00E00494"/>
    <w:rsid w:val="00E01C0C"/>
    <w:rsid w:val="00E03BE1"/>
    <w:rsid w:val="00E0676E"/>
    <w:rsid w:val="00E06B49"/>
    <w:rsid w:val="00E07A97"/>
    <w:rsid w:val="00E11813"/>
    <w:rsid w:val="00E13049"/>
    <w:rsid w:val="00E14FEF"/>
    <w:rsid w:val="00E238AA"/>
    <w:rsid w:val="00E25337"/>
    <w:rsid w:val="00E25DE0"/>
    <w:rsid w:val="00E33657"/>
    <w:rsid w:val="00E33C42"/>
    <w:rsid w:val="00E40544"/>
    <w:rsid w:val="00E416B9"/>
    <w:rsid w:val="00E42D66"/>
    <w:rsid w:val="00E454A7"/>
    <w:rsid w:val="00E52FC6"/>
    <w:rsid w:val="00E55CED"/>
    <w:rsid w:val="00E6026A"/>
    <w:rsid w:val="00E6039F"/>
    <w:rsid w:val="00E617DB"/>
    <w:rsid w:val="00E62A09"/>
    <w:rsid w:val="00E66801"/>
    <w:rsid w:val="00E737B3"/>
    <w:rsid w:val="00E74084"/>
    <w:rsid w:val="00E742D4"/>
    <w:rsid w:val="00E778F0"/>
    <w:rsid w:val="00E80B2D"/>
    <w:rsid w:val="00E81AFE"/>
    <w:rsid w:val="00E827DF"/>
    <w:rsid w:val="00E83AE9"/>
    <w:rsid w:val="00E83EDD"/>
    <w:rsid w:val="00E8415E"/>
    <w:rsid w:val="00E850F1"/>
    <w:rsid w:val="00E926BE"/>
    <w:rsid w:val="00E97EFA"/>
    <w:rsid w:val="00EA028D"/>
    <w:rsid w:val="00EB21F0"/>
    <w:rsid w:val="00EC215A"/>
    <w:rsid w:val="00EC4906"/>
    <w:rsid w:val="00ED28D7"/>
    <w:rsid w:val="00ED5676"/>
    <w:rsid w:val="00EE05CF"/>
    <w:rsid w:val="00EE0F53"/>
    <w:rsid w:val="00EE149A"/>
    <w:rsid w:val="00EE1F17"/>
    <w:rsid w:val="00EE3AE2"/>
    <w:rsid w:val="00EE3F6B"/>
    <w:rsid w:val="00EE503C"/>
    <w:rsid w:val="00EE754D"/>
    <w:rsid w:val="00EF107E"/>
    <w:rsid w:val="00EF37F8"/>
    <w:rsid w:val="00EF3A48"/>
    <w:rsid w:val="00EF45F4"/>
    <w:rsid w:val="00EF7F85"/>
    <w:rsid w:val="00F03831"/>
    <w:rsid w:val="00F03A61"/>
    <w:rsid w:val="00F0495C"/>
    <w:rsid w:val="00F053C7"/>
    <w:rsid w:val="00F05F97"/>
    <w:rsid w:val="00F129CD"/>
    <w:rsid w:val="00F14423"/>
    <w:rsid w:val="00F14F27"/>
    <w:rsid w:val="00F1604C"/>
    <w:rsid w:val="00F16DFB"/>
    <w:rsid w:val="00F22C7F"/>
    <w:rsid w:val="00F2324E"/>
    <w:rsid w:val="00F24F70"/>
    <w:rsid w:val="00F3082D"/>
    <w:rsid w:val="00F3111A"/>
    <w:rsid w:val="00F34A2D"/>
    <w:rsid w:val="00F35966"/>
    <w:rsid w:val="00F36935"/>
    <w:rsid w:val="00F371EA"/>
    <w:rsid w:val="00F405F0"/>
    <w:rsid w:val="00F417D1"/>
    <w:rsid w:val="00F479C7"/>
    <w:rsid w:val="00F47D79"/>
    <w:rsid w:val="00F508EE"/>
    <w:rsid w:val="00F5109A"/>
    <w:rsid w:val="00F518FB"/>
    <w:rsid w:val="00F52639"/>
    <w:rsid w:val="00F54C8A"/>
    <w:rsid w:val="00F55347"/>
    <w:rsid w:val="00F57B24"/>
    <w:rsid w:val="00F65BF7"/>
    <w:rsid w:val="00F6694C"/>
    <w:rsid w:val="00F701BA"/>
    <w:rsid w:val="00F70972"/>
    <w:rsid w:val="00F71708"/>
    <w:rsid w:val="00F722E7"/>
    <w:rsid w:val="00F74AE9"/>
    <w:rsid w:val="00F74F8B"/>
    <w:rsid w:val="00F7500E"/>
    <w:rsid w:val="00F7595C"/>
    <w:rsid w:val="00F826BB"/>
    <w:rsid w:val="00F84020"/>
    <w:rsid w:val="00F8508D"/>
    <w:rsid w:val="00F92FBA"/>
    <w:rsid w:val="00F959B0"/>
    <w:rsid w:val="00F96124"/>
    <w:rsid w:val="00FA14D6"/>
    <w:rsid w:val="00FA173E"/>
    <w:rsid w:val="00FA56E3"/>
    <w:rsid w:val="00FB08AB"/>
    <w:rsid w:val="00FB3A52"/>
    <w:rsid w:val="00FB482E"/>
    <w:rsid w:val="00FB5183"/>
    <w:rsid w:val="00FC0916"/>
    <w:rsid w:val="00FC0CC4"/>
    <w:rsid w:val="00FC1656"/>
    <w:rsid w:val="00FC6C33"/>
    <w:rsid w:val="00FC6FF7"/>
    <w:rsid w:val="00FD04E4"/>
    <w:rsid w:val="00FD0B54"/>
    <w:rsid w:val="00FD73AB"/>
    <w:rsid w:val="00FE3673"/>
    <w:rsid w:val="00FE6C3F"/>
    <w:rsid w:val="00FF423E"/>
    <w:rsid w:val="2B1BC5C7"/>
    <w:rsid w:val="50926BF6"/>
    <w:rsid w:val="5A15EEEE"/>
    <w:rsid w:val="729F1D10"/>
    <w:rsid w:val="7B17E685"/>
    <w:rsid w:val="7B99D9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F5F78C"/>
  <w15:chartTrackingRefBased/>
  <w15:docId w15:val="{1F0E8136-BEEA-407B-A9F8-FC70B0E72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List Paragraph"/>
    <w:aliases w:val="箇条書き（表内）"/>
    <w:basedOn w:val="a"/>
    <w:link w:val="af8"/>
    <w:uiPriority w:val="34"/>
    <w:qFormat/>
    <w:rsid w:val="006220A6"/>
    <w:pPr>
      <w:ind w:leftChars="400" w:left="840"/>
    </w:pPr>
    <w:rPr>
      <w:szCs w:val="24"/>
    </w:rPr>
  </w:style>
  <w:style w:type="character" w:customStyle="1" w:styleId="af8">
    <w:name w:val="リスト段落 (文字)"/>
    <w:aliases w:val="箇条書き（表内） (文字)"/>
    <w:link w:val="af7"/>
    <w:uiPriority w:val="34"/>
    <w:locked/>
    <w:rsid w:val="006220A6"/>
    <w:rPr>
      <w:kern w:val="2"/>
      <w:sz w:val="21"/>
      <w:szCs w:val="24"/>
    </w:rPr>
  </w:style>
  <w:style w:type="paragraph" w:styleId="af9">
    <w:name w:val="footnote text"/>
    <w:basedOn w:val="a"/>
    <w:link w:val="afa"/>
    <w:uiPriority w:val="99"/>
    <w:semiHidden/>
    <w:unhideWhenUsed/>
    <w:rsid w:val="00FA14D6"/>
    <w:pPr>
      <w:snapToGrid w:val="0"/>
      <w:jc w:val="left"/>
    </w:pPr>
    <w:rPr>
      <w:szCs w:val="24"/>
    </w:rPr>
  </w:style>
  <w:style w:type="character" w:customStyle="1" w:styleId="afa">
    <w:name w:val="脚注文字列 (文字)"/>
    <w:basedOn w:val="a0"/>
    <w:link w:val="af9"/>
    <w:uiPriority w:val="99"/>
    <w:semiHidden/>
    <w:rsid w:val="00FA14D6"/>
    <w:rPr>
      <w:kern w:val="2"/>
      <w:sz w:val="21"/>
      <w:szCs w:val="24"/>
    </w:rPr>
  </w:style>
  <w:style w:type="character" w:styleId="afb">
    <w:name w:val="footnote reference"/>
    <w:basedOn w:val="a0"/>
    <w:uiPriority w:val="99"/>
    <w:unhideWhenUsed/>
    <w:rsid w:val="00FA14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information_2/publicoffer/shimeiteishi.html" TargetMode="External"/><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eti.go.jp/information_2/publicoffer/jimusyori_manual.html" TargetMode="External"/><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downloadfiles/r7gaisan-1_format.pdf" TargetMode="External"/><Relationship Id="rId5" Type="http://schemas.openxmlformats.org/officeDocument/2006/relationships/numbering" Target="numbering.xml"/><Relationship Id="rId15" Type="http://schemas.openxmlformats.org/officeDocument/2006/relationships/diagramData" Target="diagrams/data1.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ti.go.jp/press/2022/09/20220913003/20220913003-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jftc.go.jp/dk/guideline/unyoukijun/romuhitenka.html" TargetMode="External"/><Relationship Id="rId1" Type="http://schemas.openxmlformats.org/officeDocument/2006/relationships/hyperlink" Target="https://www.chusho.meti.go.jp/keiei/torihiki/shien_tool.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9ac6a3-eb91-4a11-bbe2-b604c2c9a29b">
      <Terms xmlns="http://schemas.microsoft.com/office/infopath/2007/PartnerControls"/>
    </lcf76f155ced4ddcb4097134ff3c332f>
    <_x66f4__x65b0__x65e5__x6642__x30c6__x30b9__x30c8_ xmlns="e19ac6a3-eb91-4a11-bbe2-b604c2c9a29b" xsi:nil="true"/>
    <_x4e26__x3073__x66ff__x3048__x30c6__x30b9__x30c8_ xmlns="e19ac6a3-eb91-4a11-bbe2-b604c2c9a29b" xsi:nil="true"/>
    <_x5099__x8003_ xmlns="e19ac6a3-eb91-4a11-bbe2-b604c2c9a29b" xsi:nil="true"/>
    <TaxCatchAll xmlns="eb8974f5-02d0-4bec-a42a-ae9dc6568ac8"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DE0781-756E-4B01-B4F9-D4AED7A2AB91}"/>
</file>

<file path=customXml/itemProps2.xml><?xml version="1.0" encoding="utf-8"?>
<ds:datastoreItem xmlns:ds="http://schemas.openxmlformats.org/officeDocument/2006/customXml" ds:itemID="{6D697395-4987-4888-A158-3CDC877637E1}">
  <ds:schemaRefs>
    <ds:schemaRef ds:uri="http://schemas.openxmlformats.org/officeDocument/2006/bibliography"/>
  </ds:schemaRefs>
</ds:datastoreItem>
</file>

<file path=customXml/itemProps3.xml><?xml version="1.0" encoding="utf-8"?>
<ds:datastoreItem xmlns:ds="http://schemas.openxmlformats.org/officeDocument/2006/customXml" ds:itemID="{6323A721-2AD4-42BC-9462-053CEA49DE51}">
  <ds:schemaRefs>
    <ds:schemaRef ds:uri="http://schemas.microsoft.com/office/2006/metadata/properties"/>
    <ds:schemaRef ds:uri="http://schemas.microsoft.com/office/infopath/2007/PartnerControls"/>
    <ds:schemaRef ds:uri="f63b57e5-4586-4c58-8f50-67c277806f42"/>
  </ds:schemaRefs>
</ds:datastoreItem>
</file>

<file path=customXml/itemProps4.xml><?xml version="1.0" encoding="utf-8"?>
<ds:datastoreItem xmlns:ds="http://schemas.openxmlformats.org/officeDocument/2006/customXml" ds:itemID="{CDDDB576-5514-4155-B061-002970D85D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16</Pages>
  <Words>6540</Words>
  <Characters>6738</Characters>
  <Application>Microsoft Office Word</Application>
  <DocSecurity>0</DocSecurity>
  <Lines>396</Lines>
  <Paragraphs>368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12910</CharactersWithSpaces>
  <SharedDoc>false</SharedDoc>
  <HLinks>
    <vt:vector size="24" baseType="variant">
      <vt:variant>
        <vt:i4>7995430</vt:i4>
      </vt:variant>
      <vt:variant>
        <vt:i4>9</vt:i4>
      </vt:variant>
      <vt:variant>
        <vt:i4>0</vt:i4>
      </vt:variant>
      <vt:variant>
        <vt:i4>5</vt:i4>
      </vt:variant>
      <vt:variant>
        <vt:lpwstr>https://www.meti.go.jp/press/2022/09/20220913003/20220913003-a.pdf</vt:lpwstr>
      </vt:variant>
      <vt:variant>
        <vt:lpwstr/>
      </vt:variant>
      <vt:variant>
        <vt:i4>6815770</vt:i4>
      </vt:variant>
      <vt:variant>
        <vt:i4>6</vt:i4>
      </vt:variant>
      <vt:variant>
        <vt:i4>0</vt:i4>
      </vt:variant>
      <vt:variant>
        <vt:i4>5</vt:i4>
      </vt:variant>
      <vt:variant>
        <vt:lpwstr>https://www.meti.go.jp/information_2/publicoffer/shimeiteishi.html</vt:lpwstr>
      </vt:variant>
      <vt:variant>
        <vt:lpwstr/>
      </vt:variant>
      <vt:variant>
        <vt:i4>7471161</vt:i4>
      </vt:variant>
      <vt:variant>
        <vt:i4>3</vt:i4>
      </vt:variant>
      <vt:variant>
        <vt:i4>0</vt:i4>
      </vt:variant>
      <vt:variant>
        <vt:i4>5</vt:i4>
      </vt:variant>
      <vt:variant>
        <vt:lpwstr>https://www.meti.go.jp/information_2/publicoffer/jimusyori_manual.html</vt:lpwstr>
      </vt:variant>
      <vt:variant>
        <vt:lpwstr/>
      </vt:variant>
      <vt:variant>
        <vt:i4>3932214</vt:i4>
      </vt:variant>
      <vt:variant>
        <vt:i4>0</vt:i4>
      </vt:variant>
      <vt:variant>
        <vt:i4>0</vt:i4>
      </vt:variant>
      <vt:variant>
        <vt:i4>5</vt:i4>
      </vt:variant>
      <vt:variant>
        <vt:lpwstr>https://www.meti.go.jp/information_2/downloadfiles/r7gaisan-1_format.pdf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エネ庁戦略企画室 竹安 淳</dc:creator>
  <cp:keywords/>
  <dc:description/>
  <cp:lastModifiedBy>エネ庁戦略室　小島</cp:lastModifiedBy>
  <cp:revision>23</cp:revision>
  <dcterms:created xsi:type="dcterms:W3CDTF">2026-05-22T00:04:00Z</dcterms:created>
  <dcterms:modified xsi:type="dcterms:W3CDTF">2026-06-02T11:42:00Z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docLang">
    <vt:lpwstr>ja</vt:lpwstr>
  </property>
  <property fmtid="{D5CDD505-2E9C-101B-9397-08002B2CF9AE}" pid="4" name="MediaServiceImageTags">
    <vt:lpwstr/>
  </property>
</Properties>
</file>