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A168C" w14:textId="77777777" w:rsidR="00F92F9D" w:rsidRPr="00F1178B" w:rsidRDefault="00F92F9D" w:rsidP="00F92F9D">
      <w:pPr>
        <w:rPr>
          <w:rFonts w:ascii="ＭＳ ゴシック" w:eastAsia="ＭＳ ゴシック" w:hAnsi="ＭＳ ゴシック"/>
          <w:bCs/>
          <w:color w:val="000000"/>
          <w:sz w:val="22"/>
        </w:rPr>
      </w:pPr>
      <w:r w:rsidRPr="00F1178B">
        <w:rPr>
          <w:rFonts w:ascii="ＭＳ ゴシック" w:eastAsia="ＭＳ ゴシック" w:hAnsi="ＭＳ ゴシック" w:hint="eastAsia"/>
          <w:bCs/>
          <w:color w:val="000000"/>
          <w:sz w:val="22"/>
        </w:rPr>
        <w:t>令和</w:t>
      </w:r>
      <w:r>
        <w:rPr>
          <w:rFonts w:ascii="ＭＳ ゴシック" w:eastAsia="ＭＳ ゴシック" w:hAnsi="ＭＳ ゴシック" w:hint="eastAsia"/>
          <w:bCs/>
          <w:color w:val="000000"/>
          <w:sz w:val="22"/>
        </w:rPr>
        <w:t>７年度「</w:t>
      </w:r>
      <w:r w:rsidRPr="004C25EF">
        <w:rPr>
          <w:rFonts w:ascii="ＭＳ ゴシック" w:eastAsia="ＭＳ ゴシック" w:hAnsi="ＭＳ ゴシック" w:hint="eastAsia"/>
          <w:bCs/>
          <w:color w:val="000000"/>
          <w:sz w:val="22"/>
        </w:rPr>
        <w:t>原子力産業基盤強化事業</w:t>
      </w:r>
      <w:r w:rsidRPr="00F1178B">
        <w:rPr>
          <w:rFonts w:ascii="ＭＳ ゴシック" w:eastAsia="ＭＳ ゴシック" w:hAnsi="ＭＳ ゴシック" w:hint="eastAsia"/>
          <w:bCs/>
          <w:color w:val="000000"/>
          <w:sz w:val="22"/>
        </w:rPr>
        <w:t>」</w:t>
      </w:r>
      <w:r>
        <w:rPr>
          <w:rFonts w:ascii="ＭＳ ゴシック" w:eastAsia="ＭＳ ゴシック" w:hAnsi="ＭＳ ゴシック" w:hint="eastAsia"/>
          <w:bCs/>
          <w:color w:val="000000"/>
          <w:sz w:val="22"/>
        </w:rPr>
        <w:t>（</w:t>
      </w:r>
      <w:r w:rsidRPr="006C715C">
        <w:rPr>
          <w:rFonts w:ascii="ＭＳ ゴシック" w:eastAsia="ＭＳ ゴシック" w:hAnsi="ＭＳ ゴシック" w:hint="eastAsia"/>
          <w:bCs/>
          <w:color w:val="000000"/>
          <w:sz w:val="22"/>
        </w:rPr>
        <w:t>安全性向上を担う人材の育成事業</w:t>
      </w:r>
      <w:r>
        <w:rPr>
          <w:rFonts w:ascii="ＭＳ ゴシック" w:eastAsia="ＭＳ ゴシック" w:hAnsi="ＭＳ ゴシック" w:hint="eastAsia"/>
          <w:bCs/>
          <w:color w:val="000000"/>
          <w:sz w:val="22"/>
        </w:rPr>
        <w:t>）</w:t>
      </w:r>
      <w:r w:rsidRPr="00F1178B">
        <w:rPr>
          <w:rFonts w:ascii="ＭＳ ゴシック" w:eastAsia="ＭＳ ゴシック" w:hAnsi="ＭＳ ゴシック" w:hint="eastAsia"/>
          <w:bCs/>
          <w:color w:val="000000"/>
          <w:sz w:val="22"/>
        </w:rPr>
        <w:t>に係る企画競争募集要領</w:t>
      </w:r>
    </w:p>
    <w:p w14:paraId="1836BBBE" w14:textId="77777777" w:rsidR="00F74AE9" w:rsidRPr="00F92F9D" w:rsidRDefault="00F74AE9">
      <w:pPr>
        <w:rPr>
          <w:rFonts w:ascii="ＭＳ ゴシック" w:eastAsia="ＭＳ ゴシック" w:hAnsi="ＭＳ ゴシック"/>
          <w:bCs/>
          <w:sz w:val="22"/>
        </w:rPr>
      </w:pPr>
    </w:p>
    <w:p w14:paraId="7E24CF18" w14:textId="00BF6623" w:rsidR="00F92F9D" w:rsidRPr="00F1178B" w:rsidRDefault="00F92F9D" w:rsidP="00F92F9D">
      <w:pPr>
        <w:jc w:val="right"/>
        <w:rPr>
          <w:rFonts w:ascii="ＭＳ ゴシック" w:eastAsia="ＭＳ ゴシック" w:hAnsi="ＭＳ ゴシック"/>
          <w:color w:val="000000"/>
          <w:spacing w:val="69"/>
          <w:kern w:val="0"/>
          <w:sz w:val="22"/>
        </w:rPr>
      </w:pPr>
      <w:r w:rsidRPr="00772F18">
        <w:rPr>
          <w:rFonts w:ascii="ＭＳ ゴシック" w:eastAsia="ＭＳ ゴシック" w:hAnsi="ＭＳ ゴシック"/>
          <w:color w:val="000000"/>
          <w:kern w:val="0"/>
          <w:sz w:val="22"/>
        </w:rPr>
        <w:t>令和</w:t>
      </w:r>
      <w:r w:rsidRPr="76F9792F">
        <w:rPr>
          <w:rFonts w:ascii="ＭＳ ゴシック" w:eastAsia="ＭＳ ゴシック" w:hAnsi="ＭＳ ゴシック"/>
          <w:color w:val="000000" w:themeColor="text1"/>
          <w:sz w:val="22"/>
        </w:rPr>
        <w:t>７</w:t>
      </w:r>
      <w:r w:rsidRPr="00772F18">
        <w:rPr>
          <w:rFonts w:ascii="ＭＳ ゴシック" w:eastAsia="ＭＳ ゴシック" w:hAnsi="ＭＳ ゴシック"/>
          <w:color w:val="000000"/>
          <w:kern w:val="0"/>
          <w:sz w:val="22"/>
        </w:rPr>
        <w:t>年５月</w:t>
      </w:r>
      <w:r w:rsidR="0034038C" w:rsidRPr="0034038C">
        <w:rPr>
          <w:rFonts w:ascii="ＭＳ ゴシック" w:eastAsia="ＭＳ ゴシック" w:hAnsi="ＭＳ ゴシック" w:hint="eastAsia"/>
          <w:color w:val="000000" w:themeColor="text1"/>
          <w:sz w:val="22"/>
        </w:rPr>
        <w:t>２３</w:t>
      </w:r>
      <w:r w:rsidRPr="00772F18">
        <w:rPr>
          <w:rFonts w:ascii="ＭＳ ゴシック" w:eastAsia="ＭＳ ゴシック" w:hAnsi="ＭＳ ゴシック"/>
          <w:color w:val="000000"/>
          <w:kern w:val="0"/>
          <w:sz w:val="22"/>
        </w:rPr>
        <w:t>日</w:t>
      </w:r>
    </w:p>
    <w:p w14:paraId="6529DA3B" w14:textId="77777777" w:rsidR="00F92F9D" w:rsidRPr="00F1178B" w:rsidRDefault="00F92F9D" w:rsidP="00F92F9D">
      <w:pPr>
        <w:jc w:val="right"/>
        <w:rPr>
          <w:rFonts w:ascii="ＭＳ ゴシック" w:eastAsia="ＭＳ ゴシック" w:hAnsi="ＭＳ ゴシック"/>
          <w:color w:val="000000"/>
          <w:sz w:val="22"/>
        </w:rPr>
      </w:pPr>
      <w:r w:rsidRPr="00F92F9D">
        <w:rPr>
          <w:rFonts w:ascii="ＭＳ ゴシック" w:eastAsia="ＭＳ ゴシック" w:hAnsi="ＭＳ ゴシック" w:hint="eastAsia"/>
          <w:color w:val="000000"/>
          <w:spacing w:val="9"/>
          <w:kern w:val="0"/>
          <w:sz w:val="22"/>
          <w:fitText w:val="3080" w:id="-713184768"/>
        </w:rPr>
        <w:t>経済産業省</w:t>
      </w:r>
      <w:r w:rsidRPr="00F92F9D">
        <w:rPr>
          <w:rFonts w:ascii="ＭＳ ゴシック" w:eastAsia="ＭＳ ゴシック" w:hAnsi="ＭＳ ゴシック" w:hint="eastAsia"/>
          <w:bCs/>
          <w:color w:val="000000"/>
          <w:spacing w:val="9"/>
          <w:kern w:val="0"/>
          <w:sz w:val="22"/>
          <w:fitText w:val="3080" w:id="-713184768"/>
        </w:rPr>
        <w:t>資源エネルギー</w:t>
      </w:r>
      <w:r w:rsidRPr="00F92F9D">
        <w:rPr>
          <w:rFonts w:ascii="ＭＳ ゴシック" w:eastAsia="ＭＳ ゴシック" w:hAnsi="ＭＳ ゴシック" w:hint="eastAsia"/>
          <w:bCs/>
          <w:color w:val="000000"/>
          <w:spacing w:val="2"/>
          <w:kern w:val="0"/>
          <w:sz w:val="22"/>
          <w:fitText w:val="3080" w:id="-713184768"/>
        </w:rPr>
        <w:t>庁</w:t>
      </w:r>
      <w:r w:rsidRPr="00F1178B">
        <w:rPr>
          <w:rFonts w:ascii="ＭＳ ゴシック" w:eastAsia="ＭＳ ゴシック" w:hAnsi="ＭＳ ゴシック" w:hint="eastAsia"/>
          <w:color w:val="000000"/>
          <w:sz w:val="22"/>
        </w:rPr>
        <w:br/>
      </w:r>
      <w:r w:rsidRPr="00F1178B">
        <w:rPr>
          <w:rFonts w:ascii="ＭＳ ゴシック" w:eastAsia="ＭＳ ゴシック" w:hAnsi="ＭＳ ゴシック" w:hint="eastAsia"/>
          <w:bCs/>
          <w:color w:val="000000"/>
          <w:sz w:val="22"/>
        </w:rPr>
        <w:t>電力・ガス事業部原子力政策課</w:t>
      </w:r>
    </w:p>
    <w:p w14:paraId="5B36BCBE" w14:textId="77777777" w:rsidR="00F74AE9" w:rsidRPr="00F92F9D" w:rsidRDefault="00F74AE9">
      <w:pPr>
        <w:rPr>
          <w:rFonts w:ascii="ＭＳ ゴシック" w:eastAsia="ＭＳ ゴシック" w:hAnsi="ＭＳ ゴシック"/>
          <w:bCs/>
          <w:sz w:val="22"/>
        </w:rPr>
      </w:pPr>
    </w:p>
    <w:p w14:paraId="5DF3AC0C" w14:textId="6D42C1D0" w:rsidR="003753B6" w:rsidRDefault="000239E5" w:rsidP="000239E5">
      <w:pPr>
        <w:ind w:firstLineChars="100" w:firstLine="220"/>
        <w:rPr>
          <w:rFonts w:ascii="ＭＳ ゴシック" w:eastAsia="ＭＳ ゴシック" w:hAnsi="ＭＳ ゴシック"/>
          <w:bCs/>
          <w:sz w:val="22"/>
        </w:rPr>
      </w:pPr>
      <w:r w:rsidRPr="000239E5">
        <w:rPr>
          <w:rFonts w:ascii="ＭＳ ゴシック" w:eastAsia="ＭＳ ゴシック" w:hAnsi="ＭＳ ゴシック" w:hint="eastAsia"/>
          <w:bCs/>
          <w:sz w:val="22"/>
        </w:rPr>
        <w:t>経済産業省では、</w:t>
      </w:r>
      <w:r w:rsidR="00F92F9D">
        <w:rPr>
          <w:rFonts w:ascii="ＭＳ ゴシック" w:eastAsia="ＭＳ ゴシック" w:hAnsi="ＭＳ ゴシック" w:hint="eastAsia"/>
          <w:bCs/>
          <w:color w:val="000000"/>
          <w:sz w:val="22"/>
        </w:rPr>
        <w:t>令和７</w:t>
      </w:r>
      <w:r w:rsidR="00F92F9D" w:rsidRPr="00F1178B">
        <w:rPr>
          <w:rFonts w:ascii="ＭＳ ゴシック" w:eastAsia="ＭＳ ゴシック" w:hAnsi="ＭＳ ゴシック" w:hint="eastAsia"/>
          <w:bCs/>
          <w:color w:val="000000"/>
          <w:sz w:val="22"/>
        </w:rPr>
        <w:t>年度「</w:t>
      </w:r>
      <w:r w:rsidR="00F92F9D" w:rsidRPr="004C25EF">
        <w:rPr>
          <w:rFonts w:ascii="ＭＳ ゴシック" w:eastAsia="ＭＳ ゴシック" w:hAnsi="ＭＳ ゴシック" w:hint="eastAsia"/>
          <w:bCs/>
          <w:color w:val="000000"/>
          <w:sz w:val="22"/>
        </w:rPr>
        <w:t>原子力産業基盤強化事業</w:t>
      </w:r>
      <w:r w:rsidR="00F92F9D" w:rsidRPr="00F1178B">
        <w:rPr>
          <w:rFonts w:ascii="ＭＳ ゴシック" w:eastAsia="ＭＳ ゴシック" w:hAnsi="ＭＳ ゴシック" w:hint="eastAsia"/>
          <w:bCs/>
          <w:color w:val="000000"/>
          <w:sz w:val="22"/>
        </w:rPr>
        <w:t>」</w:t>
      </w:r>
      <w:r w:rsidR="00F92F9D">
        <w:rPr>
          <w:rFonts w:ascii="ＭＳ ゴシック" w:eastAsia="ＭＳ ゴシック" w:hAnsi="ＭＳ ゴシック" w:hint="eastAsia"/>
          <w:bCs/>
          <w:color w:val="000000"/>
          <w:sz w:val="22"/>
        </w:rPr>
        <w:t>（</w:t>
      </w:r>
      <w:r w:rsidR="00F92F9D" w:rsidRPr="006C715C">
        <w:rPr>
          <w:rFonts w:ascii="ＭＳ ゴシック" w:eastAsia="ＭＳ ゴシック" w:hAnsi="ＭＳ ゴシック" w:hint="eastAsia"/>
          <w:bCs/>
          <w:color w:val="000000"/>
          <w:sz w:val="22"/>
        </w:rPr>
        <w:t>安全性向上を担う人材の育成事業</w:t>
      </w:r>
      <w:r w:rsidR="00F92F9D">
        <w:rPr>
          <w:rFonts w:ascii="ＭＳ ゴシック" w:eastAsia="ＭＳ ゴシック" w:hAnsi="ＭＳ ゴシック" w:hint="eastAsia"/>
          <w:bCs/>
          <w:color w:val="000000"/>
          <w:sz w:val="22"/>
        </w:rPr>
        <w:t>）</w:t>
      </w:r>
      <w:r w:rsidRPr="00835CC4">
        <w:rPr>
          <w:rFonts w:ascii="ＭＳ ゴシック" w:eastAsia="ＭＳ ゴシック" w:hAnsi="ＭＳ ゴシック" w:hint="eastAsia"/>
          <w:bCs/>
          <w:sz w:val="22"/>
        </w:rPr>
        <w:t>」</w:t>
      </w:r>
      <w:r>
        <w:rPr>
          <w:rFonts w:ascii="ＭＳ ゴシック" w:eastAsia="ＭＳ ゴシック" w:hAnsi="ＭＳ ゴシック" w:hint="eastAsia"/>
          <w:bCs/>
          <w:sz w:val="22"/>
        </w:rPr>
        <w:t>を実施する委託先</w:t>
      </w:r>
      <w:r w:rsidRPr="000239E5">
        <w:rPr>
          <w:rFonts w:ascii="ＭＳ ゴシック" w:eastAsia="ＭＳ ゴシック" w:hAnsi="ＭＳ ゴシック" w:hint="eastAsia"/>
          <w:bCs/>
          <w:sz w:val="22"/>
        </w:rPr>
        <w:t>を、以下の要領で広く募集します。</w:t>
      </w:r>
    </w:p>
    <w:p w14:paraId="681C3F32" w14:textId="77777777" w:rsidR="006203A5" w:rsidRPr="004E664A" w:rsidRDefault="006203A5" w:rsidP="006203A5">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w:t>
      </w:r>
      <w:r w:rsidRPr="004E664A">
        <w:rPr>
          <w:rFonts w:ascii="ＭＳ ゴシック" w:eastAsia="ＭＳ ゴシック" w:hAnsi="ＭＳ ゴシック" w:hint="eastAsia"/>
          <w:bCs/>
          <w:sz w:val="22"/>
        </w:rPr>
        <w:t>委託契約に係るルールを一部改正し、令和</w:t>
      </w:r>
      <w:r w:rsidR="00DB7F25">
        <w:rPr>
          <w:rFonts w:ascii="ＭＳ ゴシック" w:eastAsia="ＭＳ ゴシック" w:hAnsi="ＭＳ ゴシック" w:hint="eastAsia"/>
          <w:bCs/>
          <w:sz w:val="22"/>
        </w:rPr>
        <w:t>５</w:t>
      </w:r>
      <w:r w:rsidRPr="004E664A">
        <w:rPr>
          <w:rFonts w:ascii="ＭＳ ゴシック" w:eastAsia="ＭＳ ゴシック" w:hAnsi="ＭＳ ゴシック" w:hint="eastAsia"/>
          <w:bCs/>
          <w:sz w:val="22"/>
        </w:rPr>
        <w:t>年</w:t>
      </w:r>
      <w:r w:rsidR="00A948D5">
        <w:rPr>
          <w:rFonts w:ascii="ＭＳ ゴシック" w:eastAsia="ＭＳ ゴシック" w:hAnsi="ＭＳ ゴシック" w:hint="eastAsia"/>
          <w:bCs/>
          <w:sz w:val="22"/>
        </w:rPr>
        <w:t>１０</w:t>
      </w:r>
      <w:r w:rsidRPr="004E664A">
        <w:rPr>
          <w:rFonts w:ascii="ＭＳ ゴシック" w:eastAsia="ＭＳ ゴシック" w:hAnsi="ＭＳ ゴシック" w:hint="eastAsia"/>
          <w:bCs/>
          <w:sz w:val="22"/>
        </w:rPr>
        <w:t>月</w:t>
      </w:r>
      <w:r w:rsidR="00A948D5">
        <w:rPr>
          <w:rFonts w:ascii="ＭＳ ゴシック" w:eastAsia="ＭＳ ゴシック" w:hAnsi="ＭＳ ゴシック" w:hint="eastAsia"/>
          <w:bCs/>
          <w:sz w:val="22"/>
        </w:rPr>
        <w:t>１６</w:t>
      </w:r>
      <w:r w:rsidRPr="004E664A">
        <w:rPr>
          <w:rFonts w:ascii="ＭＳ ゴシック" w:eastAsia="ＭＳ ゴシック" w:hAnsi="ＭＳ ゴシック" w:hint="eastAsia"/>
          <w:bCs/>
          <w:sz w:val="22"/>
        </w:rPr>
        <w:t>日（</w:t>
      </w:r>
      <w:r w:rsidR="00A948D5">
        <w:rPr>
          <w:rFonts w:ascii="ＭＳ ゴシック" w:eastAsia="ＭＳ ゴシック" w:hAnsi="ＭＳ ゴシック" w:hint="eastAsia"/>
          <w:bCs/>
          <w:sz w:val="22"/>
        </w:rPr>
        <w:t>月</w:t>
      </w:r>
      <w:r w:rsidRPr="004E664A">
        <w:rPr>
          <w:rFonts w:ascii="ＭＳ ゴシック" w:eastAsia="ＭＳ ゴシック" w:hAnsi="ＭＳ ゴシック" w:hint="eastAsia"/>
          <w:bCs/>
          <w:sz w:val="22"/>
        </w:rPr>
        <w:t>）より運用を開始しています。「委託事業事務処理マニュアル」を含め、関係資料の内容を承知の上で応募してください。</w:t>
      </w:r>
    </w:p>
    <w:p w14:paraId="1EB13E27" w14:textId="77777777" w:rsidR="00C64A68" w:rsidRDefault="00C64A68">
      <w:pPr>
        <w:rPr>
          <w:rFonts w:ascii="ＭＳ ゴシック" w:eastAsia="ＭＳ ゴシック" w:hAnsi="ＭＳ ゴシック"/>
          <w:bCs/>
          <w:sz w:val="22"/>
        </w:rPr>
      </w:pPr>
    </w:p>
    <w:p w14:paraId="10AA219B" w14:textId="77777777" w:rsidR="00CB493E" w:rsidRDefault="00454309">
      <w:pPr>
        <w:rPr>
          <w:rFonts w:ascii="ＭＳ ゴシック" w:eastAsia="ＭＳ ゴシック" w:hAnsi="ＭＳ ゴシック"/>
          <w:bCs/>
          <w:sz w:val="22"/>
        </w:rPr>
      </w:pPr>
      <w:r>
        <w:rPr>
          <w:rFonts w:ascii="ＭＳ ゴシック" w:eastAsia="ＭＳ ゴシック" w:hAnsi="ＭＳ ゴシック" w:hint="eastAsia"/>
          <w:bCs/>
          <w:sz w:val="22"/>
        </w:rPr>
        <w:t>１．事業の目的</w:t>
      </w:r>
      <w:r w:rsidR="000239E5">
        <w:rPr>
          <w:rFonts w:ascii="ＭＳ ゴシック" w:eastAsia="ＭＳ ゴシック" w:hAnsi="ＭＳ ゴシック" w:hint="eastAsia"/>
          <w:bCs/>
          <w:sz w:val="22"/>
        </w:rPr>
        <w:t>（概要）</w:t>
      </w:r>
    </w:p>
    <w:p w14:paraId="7E1B47A1" w14:textId="6582D1AE" w:rsidR="00F92F9D" w:rsidRPr="00F1178B" w:rsidRDefault="00F92F9D" w:rsidP="00F92F9D">
      <w:pPr>
        <w:ind w:leftChars="200" w:left="420" w:firstLineChars="100" w:firstLine="220"/>
        <w:rPr>
          <w:rFonts w:ascii="ＭＳ ゴシック" w:eastAsia="ＭＳ ゴシック" w:hAnsi="ＭＳ ゴシック"/>
          <w:bCs/>
          <w:color w:val="000000"/>
          <w:sz w:val="22"/>
        </w:rPr>
      </w:pPr>
      <w:r w:rsidRPr="00F1178B">
        <w:rPr>
          <w:rFonts w:ascii="ＭＳ ゴシック" w:eastAsia="ＭＳ ゴシック" w:hAnsi="ＭＳ ゴシック" w:hint="eastAsia"/>
          <w:bCs/>
          <w:color w:val="000000"/>
          <w:sz w:val="22"/>
        </w:rPr>
        <w:t>東京電力福島第一原子力発電所</w:t>
      </w:r>
      <w:r>
        <w:rPr>
          <w:rFonts w:ascii="ＭＳ ゴシック" w:eastAsia="ＭＳ ゴシック" w:hAnsi="ＭＳ ゴシック" w:hint="eastAsia"/>
          <w:bCs/>
          <w:color w:val="000000"/>
          <w:sz w:val="22"/>
        </w:rPr>
        <w:t>事故</w:t>
      </w:r>
      <w:r w:rsidRPr="004A5EBF">
        <w:rPr>
          <w:rFonts w:ascii="ＭＳ ゴシック" w:eastAsia="ＭＳ ゴシック" w:hAnsi="ＭＳ ゴシック" w:hint="eastAsia"/>
          <w:bCs/>
          <w:color w:val="000000"/>
          <w:sz w:val="22"/>
        </w:rPr>
        <w:t>や、</w:t>
      </w:r>
      <w:r>
        <w:rPr>
          <w:rFonts w:ascii="ＭＳ ゴシック" w:eastAsia="ＭＳ ゴシック" w:hAnsi="ＭＳ ゴシック" w:hint="eastAsia"/>
          <w:bCs/>
          <w:color w:val="000000"/>
          <w:sz w:val="22"/>
        </w:rPr>
        <w:t>それを巡る</w:t>
      </w:r>
      <w:r w:rsidRPr="004A5EBF">
        <w:rPr>
          <w:rFonts w:ascii="ＭＳ ゴシック" w:eastAsia="ＭＳ ゴシック" w:hAnsi="ＭＳ ゴシック" w:hint="eastAsia"/>
          <w:bCs/>
          <w:color w:val="000000"/>
          <w:sz w:val="22"/>
        </w:rPr>
        <w:t>政策議論を踏まえ</w:t>
      </w:r>
      <w:r w:rsidRPr="00F1178B">
        <w:rPr>
          <w:rFonts w:ascii="ＭＳ ゴシック" w:eastAsia="ＭＳ ゴシック" w:hAnsi="ＭＳ ゴシック" w:hint="eastAsia"/>
          <w:bCs/>
          <w:color w:val="000000"/>
          <w:sz w:val="22"/>
        </w:rPr>
        <w:t>、総合資源エネルギー調査会電力・ガス事業分科会原子力小委員会の下に設置された「自主的安全性向上・技術・人材ワーキンググループ」において</w:t>
      </w:r>
      <w:r>
        <w:rPr>
          <w:rFonts w:ascii="ＭＳ ゴシック" w:eastAsia="ＭＳ ゴシック" w:hAnsi="ＭＳ ゴシック" w:hint="eastAsia"/>
          <w:bCs/>
          <w:color w:val="000000"/>
          <w:sz w:val="22"/>
        </w:rPr>
        <w:t>は</w:t>
      </w:r>
      <w:r w:rsidRPr="00F1178B">
        <w:rPr>
          <w:rFonts w:ascii="ＭＳ ゴシック" w:eastAsia="ＭＳ ゴシック" w:hAnsi="ＭＳ ゴシック" w:hint="eastAsia"/>
          <w:bCs/>
          <w:color w:val="000000"/>
          <w:sz w:val="22"/>
        </w:rPr>
        <w:t>、特に当面は、喫緊の課題への対応として、東京電力福島第一原子力発電所以外の廃炉を含めた軽水炉の安全技術・人材の維持・発展に重点を置き、平成２７年６月</w:t>
      </w:r>
      <w:r>
        <w:rPr>
          <w:rFonts w:ascii="ＭＳ ゴシック" w:eastAsia="ＭＳ ゴシック" w:hAnsi="ＭＳ ゴシック" w:hint="eastAsia"/>
          <w:bCs/>
          <w:color w:val="000000"/>
          <w:sz w:val="22"/>
        </w:rPr>
        <w:t>、</w:t>
      </w:r>
      <w:r w:rsidRPr="00F1178B">
        <w:rPr>
          <w:rFonts w:ascii="ＭＳ ゴシック" w:eastAsia="ＭＳ ゴシック" w:hAnsi="ＭＳ ゴシック" w:hint="eastAsia"/>
          <w:bCs/>
          <w:color w:val="000000"/>
          <w:sz w:val="22"/>
        </w:rPr>
        <w:t>国、事業者、メーカー、研究機関、学会等関係者間の役割が明確化された「軽水炉安全技術・人材ロードマップ」が策定され、その後、平成２９年３月に改訂されました。</w:t>
      </w:r>
      <w:r>
        <w:rPr>
          <w:rFonts w:ascii="ＭＳ ゴシック" w:eastAsia="ＭＳ ゴシック" w:hAnsi="ＭＳ ゴシック" w:hint="eastAsia"/>
          <w:bCs/>
          <w:color w:val="000000"/>
          <w:sz w:val="22"/>
        </w:rPr>
        <w:t>本ロードマップでは</w:t>
      </w:r>
      <w:r w:rsidRPr="00F1178B">
        <w:rPr>
          <w:rFonts w:ascii="ＭＳ ゴシック" w:eastAsia="ＭＳ ゴシック" w:hAnsi="ＭＳ ゴシック" w:hint="eastAsia"/>
          <w:bCs/>
          <w:color w:val="000000"/>
          <w:sz w:val="22"/>
        </w:rPr>
        <w:t>技術開発に必要となる人材</w:t>
      </w:r>
      <w:r>
        <w:rPr>
          <w:rFonts w:ascii="ＭＳ ゴシック" w:eastAsia="ＭＳ ゴシック" w:hAnsi="ＭＳ ゴシック" w:hint="eastAsia"/>
          <w:bCs/>
          <w:color w:val="000000"/>
          <w:sz w:val="22"/>
        </w:rPr>
        <w:t>に加え</w:t>
      </w:r>
      <w:r w:rsidRPr="00F1178B">
        <w:rPr>
          <w:rFonts w:ascii="ＭＳ ゴシック" w:eastAsia="ＭＳ ゴシック" w:hAnsi="ＭＳ ゴシック" w:hint="eastAsia"/>
          <w:bCs/>
          <w:color w:val="000000"/>
          <w:sz w:val="22"/>
        </w:rPr>
        <w:t>、リスクマネジメントやリスクコミュニケーション、リスクエンジニアリング、恒常的なリスク評価活用等の観点を考慮した現場人材の育成についても重要性が指摘されました。また、同ワーキンググループでは、原子力事業者を含めた産業界が行う自主的安全性向上に係る取組を共有及び調整し、改善すべき内容「原子力の自主的安全性向上の取組の改善に向けた提言」が取りまとめられ</w:t>
      </w:r>
      <w:r>
        <w:rPr>
          <w:rFonts w:ascii="ＭＳ ゴシック" w:eastAsia="ＭＳ ゴシック" w:hAnsi="ＭＳ ゴシック" w:hint="eastAsia"/>
          <w:bCs/>
          <w:color w:val="000000"/>
          <w:sz w:val="22"/>
        </w:rPr>
        <w:t>、</w:t>
      </w:r>
      <w:r w:rsidRPr="00F1178B">
        <w:rPr>
          <w:rFonts w:ascii="ＭＳ ゴシック" w:eastAsia="ＭＳ ゴシック" w:hAnsi="ＭＳ ゴシック" w:hint="eastAsia"/>
          <w:bCs/>
          <w:color w:val="000000"/>
          <w:sz w:val="22"/>
        </w:rPr>
        <w:t>「ｋｎｏｗ　ｗｈｙ」の視点から物事を考えられる人材の育成や、ヒューマンファクター分野に知見を有する人材の育成、技術以外の知識も活用して発電所の安全管理を行い、国際安全基準の策定等においても活躍できる人材の育成・確保のための社会人教育機能の整備、リスク分析やリスク管理及び外部ステークホルダーとのシビアアクシデントを想定したリスクコミュニケーションを実施する能力を備えた人材の育成、資格制度や社会人の継続的な教育システムの検討、廃炉や除染の分野で活躍することに対するインセンティブを高める仕組みの必要性等が指摘されました。</w:t>
      </w:r>
    </w:p>
    <w:p w14:paraId="7797EB2A" w14:textId="77777777" w:rsidR="00F92F9D" w:rsidRDefault="00F92F9D" w:rsidP="00F92F9D">
      <w:pPr>
        <w:ind w:leftChars="200" w:left="420" w:firstLineChars="100" w:firstLine="220"/>
        <w:rPr>
          <w:rFonts w:ascii="ＭＳ ゴシック" w:eastAsia="ＭＳ ゴシック" w:hAnsi="ＭＳ ゴシック"/>
          <w:bCs/>
          <w:color w:val="000000"/>
          <w:sz w:val="22"/>
        </w:rPr>
      </w:pPr>
      <w:r w:rsidRPr="00F1178B">
        <w:rPr>
          <w:rFonts w:ascii="ＭＳ ゴシック" w:eastAsia="ＭＳ ゴシック" w:hAnsi="ＭＳ ゴシック" w:hint="eastAsia"/>
          <w:bCs/>
          <w:color w:val="000000"/>
          <w:sz w:val="22"/>
        </w:rPr>
        <w:t>これらを踏まえ、本事業では、民間企業や教育機関等に委託</w:t>
      </w:r>
      <w:r>
        <w:rPr>
          <w:rFonts w:ascii="ＭＳ ゴシック" w:eastAsia="ＭＳ ゴシック" w:hAnsi="ＭＳ ゴシック" w:hint="eastAsia"/>
          <w:bCs/>
          <w:color w:val="000000"/>
          <w:sz w:val="22"/>
        </w:rPr>
        <w:t>し</w:t>
      </w:r>
      <w:r w:rsidRPr="00F1178B">
        <w:rPr>
          <w:rFonts w:ascii="ＭＳ ゴシック" w:eastAsia="ＭＳ ゴシック" w:hAnsi="ＭＳ ゴシック" w:hint="eastAsia"/>
          <w:bCs/>
          <w:color w:val="000000"/>
          <w:sz w:val="22"/>
        </w:rPr>
        <w:t>、我が国の原子力施設の安全を確保</w:t>
      </w:r>
      <w:r>
        <w:rPr>
          <w:rFonts w:ascii="ＭＳ ゴシック" w:eastAsia="ＭＳ ゴシック" w:hAnsi="ＭＳ ゴシック" w:hint="eastAsia"/>
          <w:bCs/>
          <w:color w:val="000000"/>
          <w:sz w:val="22"/>
        </w:rPr>
        <w:t>しながら、イノベーションをさらに創出していくため</w:t>
      </w:r>
      <w:r w:rsidRPr="00F1178B">
        <w:rPr>
          <w:rFonts w:ascii="ＭＳ ゴシック" w:eastAsia="ＭＳ ゴシック" w:hAnsi="ＭＳ ゴシック" w:hint="eastAsia"/>
          <w:bCs/>
          <w:color w:val="000000"/>
          <w:sz w:val="22"/>
        </w:rPr>
        <w:t>の人材の維持・発展に取り組むこととします。</w:t>
      </w:r>
    </w:p>
    <w:p w14:paraId="69D7FD11" w14:textId="1A2597E1" w:rsidR="00454309" w:rsidRPr="00F92F9D" w:rsidRDefault="00454309" w:rsidP="000239E5">
      <w:pPr>
        <w:ind w:left="440" w:hangingChars="200" w:hanging="440"/>
        <w:rPr>
          <w:rFonts w:ascii="ＭＳ ゴシック" w:eastAsia="ＭＳ ゴシック" w:hAnsi="ＭＳ ゴシック"/>
          <w:bCs/>
          <w:sz w:val="22"/>
        </w:rPr>
      </w:pPr>
    </w:p>
    <w:p w14:paraId="1E145323" w14:textId="77777777" w:rsidR="000239E5" w:rsidRDefault="000239E5">
      <w:pPr>
        <w:rPr>
          <w:rFonts w:ascii="ＭＳ ゴシック" w:eastAsia="ＭＳ ゴシック" w:hAnsi="ＭＳ ゴシック"/>
          <w:bCs/>
          <w:sz w:val="22"/>
        </w:rPr>
      </w:pPr>
    </w:p>
    <w:p w14:paraId="0CC63704" w14:textId="77777777" w:rsidR="00712D1A" w:rsidRDefault="00454309">
      <w:pPr>
        <w:rPr>
          <w:rFonts w:ascii="ＭＳ ゴシック" w:eastAsia="ＭＳ ゴシック" w:hAnsi="ＭＳ ゴシック"/>
          <w:bCs/>
          <w:sz w:val="22"/>
        </w:rPr>
      </w:pPr>
      <w:r>
        <w:rPr>
          <w:rFonts w:ascii="ＭＳ ゴシック" w:eastAsia="ＭＳ ゴシック" w:hAnsi="ＭＳ ゴシック" w:hint="eastAsia"/>
          <w:bCs/>
          <w:sz w:val="22"/>
        </w:rPr>
        <w:t>２．事業内容</w:t>
      </w:r>
    </w:p>
    <w:p w14:paraId="3CCEADC3" w14:textId="77777777" w:rsidR="00F92F9D" w:rsidRPr="00F1178B" w:rsidRDefault="00F92F9D" w:rsidP="00F92F9D">
      <w:pPr>
        <w:ind w:leftChars="200" w:left="420" w:firstLineChars="100" w:firstLine="220"/>
        <w:rPr>
          <w:rFonts w:ascii="ＭＳ ゴシック" w:eastAsia="ＭＳ ゴシック" w:hAnsi="ＭＳ ゴシック"/>
          <w:bCs/>
          <w:color w:val="000000"/>
          <w:sz w:val="22"/>
        </w:rPr>
      </w:pPr>
      <w:r w:rsidRPr="00F1178B">
        <w:rPr>
          <w:rFonts w:ascii="ＭＳ ゴシック" w:eastAsia="ＭＳ ゴシック" w:hAnsi="ＭＳ ゴシック" w:hint="eastAsia"/>
          <w:bCs/>
          <w:color w:val="000000"/>
          <w:sz w:val="22"/>
        </w:rPr>
        <w:t>事業内容は上記１．を達成するため、「軽水炉安全技術・人材ロードマップ」において重要度が高いとされている課題の実現に資する人材育成等を実施するものとします。併せて、「原子力の自主的安全性向上の取組の改善に向けた提言」の中で指摘されているニーズに合致する人材育成を実施するものとします。</w:t>
      </w:r>
    </w:p>
    <w:p w14:paraId="5FECDFB0" w14:textId="77777777" w:rsidR="00F92F9D" w:rsidRPr="00F1178B" w:rsidRDefault="00F92F9D" w:rsidP="00F92F9D">
      <w:pPr>
        <w:ind w:leftChars="200" w:left="420" w:firstLineChars="100" w:firstLine="220"/>
        <w:rPr>
          <w:rFonts w:ascii="ＭＳ ゴシック" w:eastAsia="ＭＳ ゴシック" w:hAnsi="ＭＳ ゴシック"/>
          <w:bCs/>
          <w:color w:val="000000"/>
          <w:sz w:val="22"/>
        </w:rPr>
      </w:pPr>
      <w:r w:rsidRPr="00F1178B">
        <w:rPr>
          <w:rFonts w:ascii="ＭＳ ゴシック" w:eastAsia="ＭＳ ゴシック" w:hAnsi="ＭＳ ゴシック" w:hint="eastAsia"/>
          <w:bCs/>
          <w:color w:val="000000"/>
          <w:sz w:val="22"/>
        </w:rPr>
        <w:lastRenderedPageBreak/>
        <w:t>特に、原子炉の長期停止に伴い、原子力施設の現場で働く技術者・技能者の実務機会が減少していますが、継続的に原子力を利用するに当たっては、立地地域の地元関連企業等の人材の継続的な育成・確保や、原子力を支える国内のサプライチェーンを維持することが重要です。</w:t>
      </w:r>
    </w:p>
    <w:p w14:paraId="1D4E5894" w14:textId="77777777" w:rsidR="00F92F9D" w:rsidRPr="00F1178B" w:rsidRDefault="00F92F9D" w:rsidP="00F92F9D">
      <w:pPr>
        <w:ind w:leftChars="200" w:left="420" w:firstLineChars="100" w:firstLine="220"/>
        <w:rPr>
          <w:rFonts w:ascii="ＭＳ ゴシック" w:eastAsia="ＭＳ ゴシック" w:hAnsi="ＭＳ ゴシック"/>
          <w:bCs/>
          <w:color w:val="000000"/>
          <w:sz w:val="22"/>
        </w:rPr>
      </w:pPr>
      <w:r w:rsidRPr="00F1178B">
        <w:rPr>
          <w:rFonts w:ascii="ＭＳ ゴシック" w:eastAsia="ＭＳ ゴシック" w:hAnsi="ＭＳ ゴシック" w:hint="eastAsia"/>
          <w:bCs/>
          <w:color w:val="000000"/>
          <w:sz w:val="22"/>
        </w:rPr>
        <w:t>また、東京電力福島第一原子力発電所事故の教訓を踏まえて、リスク概念に基づくプラントの安全管理を行うことがきる人材等の育成が重要です。加えて、原子力を取り巻く現在の環境の中で、特に、人材の確保が課題と認識される、原子炉等の廃止措置に係る人材の育成も重要です。さらに、</w:t>
      </w:r>
      <w:r w:rsidRPr="00F1178B">
        <w:rPr>
          <w:rFonts w:ascii="ＭＳ ゴシック" w:eastAsia="ＭＳ ゴシック" w:hAnsi="ＭＳ ゴシック" w:hint="eastAsia"/>
          <w:color w:val="000000"/>
          <w:sz w:val="22"/>
        </w:rPr>
        <w:t>世界では再生可能エネルギーの増加、電力市場の自由化、水素製造や熱供給などのエネルギーの多目的利用の需要など、今後の環境変化を踏まえた新たな原子炉開発が始まっており、その実現に向けた人材の育成も重要です。</w:t>
      </w:r>
    </w:p>
    <w:p w14:paraId="61A8DFFC" w14:textId="77777777" w:rsidR="00F92F9D" w:rsidRPr="00F1178B" w:rsidRDefault="00F92F9D" w:rsidP="00F92F9D">
      <w:pPr>
        <w:ind w:leftChars="200" w:left="420" w:firstLineChars="100" w:firstLine="220"/>
        <w:rPr>
          <w:rFonts w:ascii="ＭＳ ゴシック" w:eastAsia="ＭＳ ゴシック" w:hAnsi="ＭＳ ゴシック"/>
          <w:bCs/>
          <w:color w:val="000000"/>
          <w:sz w:val="22"/>
        </w:rPr>
      </w:pPr>
      <w:r w:rsidRPr="00F1178B">
        <w:rPr>
          <w:rFonts w:ascii="ＭＳ ゴシック" w:eastAsia="ＭＳ ゴシック" w:hAnsi="ＭＳ ゴシック" w:hint="eastAsia"/>
          <w:bCs/>
          <w:color w:val="000000"/>
          <w:sz w:val="22"/>
        </w:rPr>
        <w:t>そのため、事業の提案に当たっては、以下の（１）（２）のいずれかから種別を選択してください（併せて別紙１参照）。採択件数や予算規模については、応募状況により、変更することがあります。</w:t>
      </w:r>
    </w:p>
    <w:p w14:paraId="26A5A58F" w14:textId="77777777" w:rsidR="00F92F9D" w:rsidRPr="00F1178B" w:rsidRDefault="00F92F9D" w:rsidP="00F92F9D">
      <w:pPr>
        <w:ind w:leftChars="200" w:left="420" w:firstLineChars="100" w:firstLine="220"/>
        <w:rPr>
          <w:rFonts w:ascii="ＭＳ ゴシック" w:eastAsia="ＭＳ ゴシック" w:hAnsi="ＭＳ ゴシック"/>
          <w:bCs/>
          <w:color w:val="000000"/>
          <w:sz w:val="22"/>
        </w:rPr>
      </w:pPr>
      <w:r w:rsidRPr="00F1178B">
        <w:rPr>
          <w:rFonts w:ascii="ＭＳ ゴシック" w:eastAsia="ＭＳ ゴシック" w:hAnsi="ＭＳ ゴシック" w:hint="eastAsia"/>
          <w:bCs/>
          <w:color w:val="000000"/>
          <w:sz w:val="22"/>
        </w:rPr>
        <w:t>なお、審査における指摘を踏まえ、条件付での採択となる可能性があります。</w:t>
      </w:r>
    </w:p>
    <w:p w14:paraId="3BCD1EB7" w14:textId="77777777" w:rsidR="00F92F9D" w:rsidRPr="00F1178B" w:rsidRDefault="00F92F9D" w:rsidP="00F92F9D">
      <w:pPr>
        <w:ind w:firstLineChars="100" w:firstLine="220"/>
        <w:rPr>
          <w:rFonts w:ascii="ＭＳ ゴシック" w:eastAsia="ＭＳ ゴシック" w:hAnsi="ＭＳ ゴシック"/>
          <w:bCs/>
          <w:color w:val="000000"/>
          <w:sz w:val="22"/>
        </w:rPr>
      </w:pPr>
      <w:r w:rsidRPr="00F1178B">
        <w:rPr>
          <w:rFonts w:ascii="ＭＳ ゴシック" w:eastAsia="ＭＳ ゴシック" w:hAnsi="ＭＳ ゴシック" w:hint="eastAsia"/>
          <w:bCs/>
          <w:color w:val="000000"/>
          <w:sz w:val="22"/>
        </w:rPr>
        <w:t>【実施内容（種別分け）】</w:t>
      </w:r>
    </w:p>
    <w:p w14:paraId="47201C0F" w14:textId="77777777" w:rsidR="00F92F9D" w:rsidRPr="00F1178B" w:rsidRDefault="00F92F9D" w:rsidP="00F92F9D">
      <w:pPr>
        <w:ind w:firstLineChars="200" w:firstLine="440"/>
        <w:rPr>
          <w:rFonts w:ascii="ＭＳ ゴシック" w:eastAsia="ＭＳ ゴシック" w:hAnsi="ＭＳ ゴシック"/>
          <w:bCs/>
          <w:color w:val="000000"/>
          <w:sz w:val="22"/>
        </w:rPr>
      </w:pPr>
      <w:r w:rsidRPr="00F1178B">
        <w:rPr>
          <w:rFonts w:ascii="ＭＳ ゴシック" w:eastAsia="ＭＳ ゴシック" w:hAnsi="ＭＳ ゴシック" w:hint="eastAsia"/>
          <w:bCs/>
          <w:color w:val="000000"/>
          <w:sz w:val="22"/>
        </w:rPr>
        <w:t>（１）立地地域人材育成支援型</w:t>
      </w:r>
    </w:p>
    <w:p w14:paraId="35E15387" w14:textId="77777777" w:rsidR="00F92F9D" w:rsidRPr="00F1178B" w:rsidRDefault="00F92F9D" w:rsidP="00F92F9D">
      <w:pPr>
        <w:ind w:leftChars="300" w:left="630" w:firstLineChars="100" w:firstLine="220"/>
        <w:rPr>
          <w:rFonts w:ascii="ＭＳ ゴシック" w:eastAsia="ＭＳ ゴシック" w:hAnsi="ＭＳ ゴシック"/>
          <w:bCs/>
          <w:color w:val="000000"/>
          <w:sz w:val="22"/>
        </w:rPr>
      </w:pPr>
      <w:r w:rsidRPr="00F1178B">
        <w:rPr>
          <w:rFonts w:ascii="ＭＳ ゴシック" w:eastAsia="ＭＳ ゴシック" w:hAnsi="ＭＳ ゴシック" w:hint="eastAsia"/>
          <w:bCs/>
          <w:color w:val="000000"/>
          <w:sz w:val="22"/>
        </w:rPr>
        <w:t>原子力施設のメンテナンス等を担う、主に立地地域の地元関連企業等の人材を対象に、技能の維持・伝承や、人材を継続的に確保するための訓練、実習等を行う。</w:t>
      </w:r>
    </w:p>
    <w:p w14:paraId="204E20FC" w14:textId="77777777" w:rsidR="00F92F9D" w:rsidRPr="00F1178B" w:rsidRDefault="00F92F9D" w:rsidP="00F92F9D">
      <w:pPr>
        <w:ind w:firstLineChars="200" w:firstLine="440"/>
        <w:rPr>
          <w:rFonts w:ascii="ＭＳ ゴシック" w:eastAsia="ＭＳ ゴシック" w:hAnsi="ＭＳ ゴシック"/>
          <w:bCs/>
          <w:color w:val="000000"/>
          <w:sz w:val="22"/>
          <w:lang w:eastAsia="zh-TW"/>
        </w:rPr>
      </w:pPr>
      <w:r w:rsidRPr="00F1178B">
        <w:rPr>
          <w:rFonts w:ascii="ＭＳ ゴシック" w:eastAsia="ＭＳ ゴシック" w:hAnsi="ＭＳ ゴシック" w:hint="eastAsia"/>
          <w:bCs/>
          <w:color w:val="000000"/>
          <w:sz w:val="22"/>
          <w:lang w:eastAsia="zh-TW"/>
        </w:rPr>
        <w:t>（２）特定課題解決支援型</w:t>
      </w:r>
    </w:p>
    <w:p w14:paraId="70542D33" w14:textId="77777777" w:rsidR="00F92F9D" w:rsidRPr="00F1178B" w:rsidRDefault="00F92F9D" w:rsidP="00F92F9D">
      <w:pPr>
        <w:ind w:leftChars="300" w:left="630" w:firstLineChars="100" w:firstLine="220"/>
        <w:rPr>
          <w:rFonts w:ascii="ＭＳ ゴシック" w:eastAsia="ＭＳ ゴシック" w:hAnsi="ＭＳ ゴシック"/>
          <w:bCs/>
          <w:color w:val="000000"/>
          <w:sz w:val="22"/>
        </w:rPr>
      </w:pPr>
      <w:r w:rsidRPr="00F1178B">
        <w:rPr>
          <w:rFonts w:ascii="ＭＳ ゴシック" w:eastAsia="ＭＳ ゴシック" w:hAnsi="ＭＳ ゴシック" w:hint="eastAsia"/>
          <w:bCs/>
          <w:color w:val="000000"/>
          <w:sz w:val="22"/>
        </w:rPr>
        <w:t>電力やメーカー、自治体職員等の人材を対象に、以下①～④のいずれかを目的とした訓練、実習等を行う。</w:t>
      </w:r>
    </w:p>
    <w:p w14:paraId="6856EC92" w14:textId="77777777" w:rsidR="00F92F9D" w:rsidRPr="00F1178B" w:rsidRDefault="00F92F9D" w:rsidP="00F92F9D">
      <w:pPr>
        <w:numPr>
          <w:ilvl w:val="0"/>
          <w:numId w:val="5"/>
        </w:numPr>
        <w:rPr>
          <w:rFonts w:ascii="ＭＳ ゴシック" w:eastAsia="ＭＳ ゴシック" w:hAnsi="ＭＳ ゴシック"/>
          <w:bCs/>
          <w:color w:val="000000"/>
          <w:sz w:val="22"/>
        </w:rPr>
      </w:pPr>
      <w:r w:rsidRPr="00F1178B">
        <w:rPr>
          <w:rFonts w:ascii="ＭＳ ゴシック" w:eastAsia="ＭＳ ゴシック" w:hAnsi="ＭＳ ゴシック" w:hint="eastAsia"/>
          <w:bCs/>
          <w:color w:val="000000"/>
          <w:sz w:val="22"/>
        </w:rPr>
        <w:t>現場技術者が持つ原子力特有の高度な技術の維持・継承</w:t>
      </w:r>
    </w:p>
    <w:p w14:paraId="69BE7E5E" w14:textId="77777777" w:rsidR="00F92F9D" w:rsidRPr="00F1178B" w:rsidRDefault="00F92F9D" w:rsidP="00F92F9D">
      <w:pPr>
        <w:numPr>
          <w:ilvl w:val="0"/>
          <w:numId w:val="5"/>
        </w:numPr>
        <w:rPr>
          <w:rFonts w:ascii="ＭＳ ゴシック" w:eastAsia="ＭＳ ゴシック" w:hAnsi="ＭＳ ゴシック"/>
          <w:bCs/>
          <w:color w:val="000000"/>
          <w:sz w:val="22"/>
        </w:rPr>
      </w:pPr>
      <w:r w:rsidRPr="00F1178B">
        <w:rPr>
          <w:rFonts w:ascii="ＭＳ ゴシック" w:eastAsia="ＭＳ ゴシック" w:hAnsi="ＭＳ ゴシック" w:hint="eastAsia"/>
          <w:bCs/>
          <w:color w:val="000000"/>
          <w:sz w:val="22"/>
        </w:rPr>
        <w:t>廃止措置を担う人材の育成・確保</w:t>
      </w:r>
    </w:p>
    <w:p w14:paraId="4C02DA7A" w14:textId="77777777" w:rsidR="00F92F9D" w:rsidRPr="00F1178B" w:rsidRDefault="00F92F9D" w:rsidP="00F92F9D">
      <w:pPr>
        <w:numPr>
          <w:ilvl w:val="0"/>
          <w:numId w:val="5"/>
        </w:numPr>
        <w:rPr>
          <w:rFonts w:ascii="ＭＳ ゴシック" w:eastAsia="ＭＳ ゴシック" w:hAnsi="ＭＳ ゴシック"/>
          <w:bCs/>
          <w:color w:val="000000"/>
          <w:sz w:val="22"/>
        </w:rPr>
      </w:pPr>
      <w:r w:rsidRPr="004759D4">
        <w:rPr>
          <w:rFonts w:ascii="ＭＳ ゴシック" w:eastAsia="ＭＳ ゴシック" w:hAnsi="ＭＳ ゴシック" w:hint="eastAsia"/>
          <w:bCs/>
          <w:color w:val="000000"/>
          <w:sz w:val="22"/>
        </w:rPr>
        <w:t>原子力施設の更なる安全向上を図る不断の</w:t>
      </w:r>
      <w:r>
        <w:rPr>
          <w:rFonts w:ascii="ＭＳ ゴシック" w:eastAsia="ＭＳ ゴシック" w:hAnsi="ＭＳ ゴシック" w:hint="eastAsia"/>
          <w:bCs/>
          <w:color w:val="000000"/>
          <w:sz w:val="22"/>
        </w:rPr>
        <w:t>取組</w:t>
      </w:r>
    </w:p>
    <w:p w14:paraId="24845D9A" w14:textId="77777777" w:rsidR="00F92F9D" w:rsidRPr="00D35E61" w:rsidRDefault="00F92F9D" w:rsidP="00F92F9D">
      <w:pPr>
        <w:numPr>
          <w:ilvl w:val="0"/>
          <w:numId w:val="5"/>
        </w:numPr>
        <w:rPr>
          <w:rFonts w:ascii="ＭＳ ゴシック" w:eastAsia="ＭＳ ゴシック" w:hAnsi="ＭＳ ゴシック"/>
          <w:bCs/>
          <w:color w:val="000000"/>
          <w:sz w:val="22"/>
        </w:rPr>
      </w:pPr>
      <w:r w:rsidRPr="00EA5EBE">
        <w:rPr>
          <w:rFonts w:ascii="ＭＳ ゴシック" w:eastAsia="ＭＳ ゴシック" w:hAnsi="ＭＳ ゴシック" w:hint="eastAsia"/>
          <w:bCs/>
          <w:color w:val="000000"/>
          <w:sz w:val="22"/>
        </w:rPr>
        <w:t>原子力分野のイノベーション創出に向けた人材の育成</w:t>
      </w:r>
    </w:p>
    <w:p w14:paraId="05D2C04A" w14:textId="77777777" w:rsidR="00F92F9D" w:rsidRPr="00F92F9D" w:rsidRDefault="00F92F9D">
      <w:pPr>
        <w:rPr>
          <w:rFonts w:ascii="ＭＳ ゴシック" w:eastAsia="ＭＳ ゴシック" w:hAnsi="ＭＳ ゴシック"/>
          <w:bCs/>
          <w:sz w:val="22"/>
        </w:rPr>
      </w:pPr>
    </w:p>
    <w:p w14:paraId="2D5837C7" w14:textId="77777777" w:rsidR="00CB493E" w:rsidRDefault="00CB493E">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３．</w:t>
      </w:r>
      <w:r w:rsidR="00454309">
        <w:rPr>
          <w:rFonts w:ascii="ＭＳ ゴシック" w:eastAsia="ＭＳ ゴシック" w:hAnsi="ＭＳ ゴシック" w:hint="eastAsia"/>
          <w:bCs/>
          <w:sz w:val="22"/>
          <w:lang w:eastAsia="zh-TW"/>
        </w:rPr>
        <w:t>事業</w:t>
      </w:r>
      <w:r w:rsidR="00E25337">
        <w:rPr>
          <w:rFonts w:ascii="ＭＳ ゴシック" w:eastAsia="ＭＳ ゴシック" w:hAnsi="ＭＳ ゴシック" w:hint="eastAsia"/>
          <w:bCs/>
          <w:sz w:val="22"/>
          <w:lang w:eastAsia="zh-TW"/>
        </w:rPr>
        <w:t>実施</w:t>
      </w:r>
      <w:r w:rsidR="00454309">
        <w:rPr>
          <w:rFonts w:ascii="ＭＳ ゴシック" w:eastAsia="ＭＳ ゴシック" w:hAnsi="ＭＳ ゴシック" w:hint="eastAsia"/>
          <w:bCs/>
          <w:sz w:val="22"/>
          <w:lang w:eastAsia="zh-TW"/>
        </w:rPr>
        <w:t>期間</w:t>
      </w:r>
    </w:p>
    <w:p w14:paraId="2C609ED1" w14:textId="423178AF" w:rsidR="009F3132" w:rsidRDefault="009F3132">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 xml:space="preserve">　　　</w:t>
      </w:r>
      <w:r w:rsidR="00E25337">
        <w:rPr>
          <w:rFonts w:ascii="ＭＳ ゴシック" w:eastAsia="ＭＳ ゴシック" w:hAnsi="ＭＳ ゴシック" w:hint="eastAsia"/>
          <w:bCs/>
          <w:sz w:val="22"/>
          <w:lang w:eastAsia="zh-TW"/>
        </w:rPr>
        <w:t>契約締結日</w:t>
      </w:r>
      <w:r>
        <w:rPr>
          <w:rFonts w:ascii="ＭＳ ゴシック" w:eastAsia="ＭＳ ゴシック" w:hAnsi="ＭＳ ゴシック" w:hint="eastAsia"/>
          <w:bCs/>
          <w:sz w:val="22"/>
          <w:lang w:eastAsia="zh-TW"/>
        </w:rPr>
        <w:t>～</w:t>
      </w:r>
      <w:r w:rsidR="00295ABF">
        <w:rPr>
          <w:rFonts w:ascii="ＭＳ ゴシック" w:eastAsia="ＭＳ ゴシック" w:hAnsi="ＭＳ ゴシック" w:hint="eastAsia"/>
          <w:bCs/>
          <w:sz w:val="22"/>
          <w:lang w:eastAsia="zh-TW"/>
        </w:rPr>
        <w:t>令和</w:t>
      </w:r>
      <w:r w:rsidR="00F92F9D">
        <w:rPr>
          <w:rFonts w:ascii="ＭＳ ゴシック" w:eastAsia="ＭＳ ゴシック" w:hAnsi="ＭＳ ゴシック" w:hint="eastAsia"/>
          <w:bCs/>
          <w:sz w:val="22"/>
          <w:lang w:eastAsia="zh-TW"/>
        </w:rPr>
        <w:t>８</w:t>
      </w:r>
      <w:r w:rsidR="00E25337">
        <w:rPr>
          <w:rFonts w:ascii="ＭＳ ゴシック" w:eastAsia="ＭＳ ゴシック" w:hAnsi="ＭＳ ゴシック" w:hint="eastAsia"/>
          <w:bCs/>
          <w:sz w:val="22"/>
          <w:lang w:eastAsia="zh-TW"/>
        </w:rPr>
        <w:t>年</w:t>
      </w:r>
      <w:r w:rsidR="00F92F9D">
        <w:rPr>
          <w:rFonts w:ascii="ＭＳ ゴシック" w:eastAsia="ＭＳ ゴシック" w:hAnsi="ＭＳ ゴシック" w:hint="eastAsia"/>
          <w:bCs/>
          <w:sz w:val="22"/>
          <w:lang w:eastAsia="zh-TW"/>
        </w:rPr>
        <w:t>２</w:t>
      </w:r>
      <w:r w:rsidR="00E25337">
        <w:rPr>
          <w:rFonts w:ascii="ＭＳ ゴシック" w:eastAsia="ＭＳ ゴシック" w:hAnsi="ＭＳ ゴシック" w:hint="eastAsia"/>
          <w:bCs/>
          <w:sz w:val="22"/>
          <w:lang w:eastAsia="zh-TW"/>
        </w:rPr>
        <w:t>月</w:t>
      </w:r>
      <w:r w:rsidR="00F92F9D">
        <w:rPr>
          <w:rFonts w:ascii="ＭＳ ゴシック" w:eastAsia="ＭＳ ゴシック" w:hAnsi="ＭＳ ゴシック" w:hint="eastAsia"/>
          <w:bCs/>
          <w:sz w:val="22"/>
          <w:lang w:eastAsia="zh-TW"/>
        </w:rPr>
        <w:t>２７</w:t>
      </w:r>
      <w:r w:rsidR="00E25337">
        <w:rPr>
          <w:rFonts w:ascii="ＭＳ ゴシック" w:eastAsia="ＭＳ ゴシック" w:hAnsi="ＭＳ ゴシック" w:hint="eastAsia"/>
          <w:bCs/>
          <w:sz w:val="22"/>
          <w:lang w:eastAsia="zh-TW"/>
        </w:rPr>
        <w:t>日</w:t>
      </w:r>
    </w:p>
    <w:p w14:paraId="59F7D168" w14:textId="2E74594B" w:rsidR="00F92F9D" w:rsidRDefault="00F92F9D" w:rsidP="00F92F9D">
      <w:pPr>
        <w:adjustRightInd w:val="0"/>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color w:val="000000"/>
          <w:sz w:val="22"/>
        </w:rPr>
        <w:t>※なお、事業終了後、事業成果の発表会を行っていただく可能性があります。成果発表会は契約期間の２月２８日以降になる可能性もありますので、あらかじめご承知おきください</w:t>
      </w:r>
    </w:p>
    <w:p w14:paraId="11B98362" w14:textId="77777777" w:rsidR="0044523D" w:rsidRPr="00E25337" w:rsidRDefault="0044523D" w:rsidP="00735AB4">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p w14:paraId="14F1F6B5" w14:textId="77777777" w:rsidR="00E25337" w:rsidRDefault="00CB493E" w:rsidP="00E25337">
      <w:pPr>
        <w:rPr>
          <w:rFonts w:ascii="ＭＳ ゴシック" w:eastAsia="ＭＳ ゴシック" w:hAnsi="ＭＳ ゴシック"/>
          <w:bCs/>
          <w:sz w:val="22"/>
        </w:rPr>
      </w:pPr>
      <w:r>
        <w:rPr>
          <w:rFonts w:ascii="ＭＳ ゴシック" w:eastAsia="ＭＳ ゴシック" w:hAnsi="ＭＳ ゴシック" w:hint="eastAsia"/>
          <w:bCs/>
          <w:sz w:val="22"/>
        </w:rPr>
        <w:t>４．</w:t>
      </w:r>
      <w:r w:rsidR="00454309">
        <w:rPr>
          <w:rFonts w:ascii="ＭＳ ゴシック" w:eastAsia="ＭＳ ゴシック" w:hAnsi="ＭＳ ゴシック" w:hint="eastAsia"/>
          <w:bCs/>
          <w:sz w:val="22"/>
        </w:rPr>
        <w:t>応募資格</w:t>
      </w:r>
    </w:p>
    <w:p w14:paraId="219248C2" w14:textId="77777777" w:rsidR="00E25337" w:rsidRPr="00E25337" w:rsidRDefault="00E25337" w:rsidP="00E25337">
      <w:pPr>
        <w:ind w:firstLineChars="300" w:firstLine="660"/>
        <w:rPr>
          <w:rFonts w:ascii="ＭＳ ゴシック" w:eastAsia="ＭＳ ゴシック" w:hAnsi="ＭＳ ゴシック"/>
          <w:bCs/>
          <w:sz w:val="22"/>
        </w:rPr>
      </w:pPr>
      <w:r w:rsidRPr="00E25337">
        <w:rPr>
          <w:rFonts w:ascii="ＭＳ ゴシック" w:eastAsia="ＭＳ ゴシック" w:hAnsi="ＭＳ ゴシック" w:hint="eastAsia"/>
          <w:bCs/>
          <w:sz w:val="22"/>
        </w:rPr>
        <w:t>応募資格：次の要件を満たす企業・団体等とします。</w:t>
      </w:r>
    </w:p>
    <w:p w14:paraId="03FE0D80" w14:textId="77777777" w:rsidR="00A3440B" w:rsidRDefault="00E25337" w:rsidP="00E25337">
      <w:pPr>
        <w:ind w:leftChars="210" w:left="441" w:firstLineChars="100" w:firstLine="220"/>
        <w:rPr>
          <w:rFonts w:ascii="ＭＳ ゴシック" w:eastAsia="ＭＳ ゴシック" w:hAnsi="ＭＳ ゴシック"/>
          <w:bCs/>
          <w:sz w:val="22"/>
        </w:rPr>
      </w:pPr>
      <w:r w:rsidRPr="00E25337">
        <w:rPr>
          <w:rFonts w:ascii="ＭＳ ゴシック" w:eastAsia="ＭＳ ゴシック" w:hAnsi="ＭＳ ゴシック" w:hint="eastAsia"/>
          <w:bCs/>
          <w:sz w:val="22"/>
        </w:rPr>
        <w:t>本事業の対象となる申請者は、次の条件を満たす法人とします。</w:t>
      </w:r>
    </w:p>
    <w:p w14:paraId="4458A4DE" w14:textId="77777777" w:rsidR="003436F1" w:rsidRPr="00B11D03" w:rsidRDefault="003436F1" w:rsidP="003436F1">
      <w:pPr>
        <w:ind w:firstLineChars="300" w:firstLine="660"/>
        <w:rPr>
          <w:rFonts w:ascii="ＭＳ ゴシック" w:eastAsia="ＭＳ ゴシック" w:hAnsi="ＭＳ ゴシック"/>
          <w:bCs/>
          <w:sz w:val="22"/>
        </w:rPr>
      </w:pPr>
      <w:r w:rsidRPr="004B6B33">
        <w:rPr>
          <w:rFonts w:ascii="ＭＳ ゴシック" w:eastAsia="ＭＳ ゴシック" w:hAnsi="ＭＳ ゴシック" w:hint="eastAsia"/>
          <w:bCs/>
          <w:sz w:val="22"/>
        </w:rPr>
        <w:t>①日本に拠点を有していること。</w:t>
      </w:r>
    </w:p>
    <w:p w14:paraId="17B9A96D" w14:textId="77777777" w:rsidR="003436F1" w:rsidRPr="00B11D03" w:rsidRDefault="003436F1" w:rsidP="003436F1">
      <w:pPr>
        <w:ind w:firstLineChars="300" w:firstLine="660"/>
        <w:rPr>
          <w:rFonts w:ascii="ＭＳ ゴシック" w:eastAsia="ＭＳ ゴシック" w:hAnsi="ＭＳ ゴシック"/>
          <w:bCs/>
          <w:sz w:val="22"/>
        </w:rPr>
      </w:pPr>
      <w:r w:rsidRPr="00B11D03">
        <w:rPr>
          <w:rFonts w:ascii="ＭＳ ゴシック" w:eastAsia="ＭＳ ゴシック" w:hAnsi="ＭＳ ゴシック" w:hint="eastAsia"/>
          <w:bCs/>
          <w:sz w:val="22"/>
        </w:rPr>
        <w:t>②本事業を的確に遂行する組織、人員等を有していること。</w:t>
      </w:r>
    </w:p>
    <w:p w14:paraId="48A566BB" w14:textId="77777777" w:rsidR="003436F1" w:rsidRPr="00BE1A32" w:rsidRDefault="003436F1" w:rsidP="003436F1">
      <w:pPr>
        <w:ind w:leftChars="315" w:left="881" w:hangingChars="100" w:hanging="220"/>
        <w:rPr>
          <w:rFonts w:ascii="ＭＳ ゴシック" w:eastAsia="ＭＳ ゴシック" w:hAnsi="ＭＳ ゴシック"/>
          <w:bCs/>
          <w:sz w:val="22"/>
        </w:rPr>
      </w:pPr>
      <w:r w:rsidRPr="00BE1A32">
        <w:rPr>
          <w:rFonts w:ascii="ＭＳ ゴシック" w:eastAsia="ＭＳ ゴシック" w:hAnsi="ＭＳ ゴシック" w:hint="eastAsia"/>
          <w:bCs/>
          <w:sz w:val="22"/>
        </w:rPr>
        <w:t>③本事業を円滑に遂行するために必要な経営基盤を有し、かつ、資金等について十分な管理能力を有していること。</w:t>
      </w:r>
    </w:p>
    <w:p w14:paraId="0C62ED40" w14:textId="77777777" w:rsidR="003436F1" w:rsidRPr="00BE1A32" w:rsidRDefault="003436F1" w:rsidP="003436F1">
      <w:pPr>
        <w:ind w:firstLineChars="300" w:firstLine="660"/>
        <w:rPr>
          <w:rFonts w:ascii="ＭＳ ゴシック" w:eastAsia="ＭＳ ゴシック" w:hAnsi="ＭＳ ゴシック"/>
          <w:bCs/>
          <w:sz w:val="22"/>
        </w:rPr>
      </w:pPr>
      <w:r w:rsidRPr="00BE1A32">
        <w:rPr>
          <w:rFonts w:ascii="ＭＳ ゴシック" w:eastAsia="ＭＳ ゴシック" w:hAnsi="ＭＳ ゴシック" w:hint="eastAsia"/>
          <w:bCs/>
          <w:sz w:val="22"/>
        </w:rPr>
        <w:t>④予算決算及び会計令第７０条及び第７１条の規定に該当しないものであること。</w:t>
      </w:r>
    </w:p>
    <w:p w14:paraId="4A347782" w14:textId="77777777" w:rsidR="003436F1" w:rsidRPr="002861DC" w:rsidRDefault="003436F1" w:rsidP="003436F1">
      <w:pPr>
        <w:ind w:leftChars="315" w:left="881" w:hangingChars="100" w:hanging="220"/>
        <w:rPr>
          <w:rFonts w:ascii="ＭＳ ゴシック" w:eastAsia="ＭＳ ゴシック" w:hAnsi="ＭＳ ゴシック"/>
          <w:bCs/>
          <w:sz w:val="22"/>
        </w:rPr>
      </w:pPr>
      <w:r w:rsidRPr="002861DC">
        <w:rPr>
          <w:rFonts w:ascii="ＭＳ ゴシック" w:eastAsia="ＭＳ ゴシック" w:hAnsi="ＭＳ ゴシック" w:hint="eastAsia"/>
          <w:bCs/>
          <w:sz w:val="22"/>
        </w:rPr>
        <w:t>⑤経済産業省からの補助金交付等停止措置又は指名停止措置が講じられている者ではないこと。</w:t>
      </w:r>
    </w:p>
    <w:p w14:paraId="59D98619" w14:textId="77777777" w:rsidR="003436F1" w:rsidRPr="00183743" w:rsidRDefault="003436F1" w:rsidP="003436F1">
      <w:pPr>
        <w:ind w:leftChars="315" w:left="881" w:hangingChars="100" w:hanging="220"/>
        <w:rPr>
          <w:rFonts w:ascii="ＭＳ ゴシック" w:eastAsia="ＭＳ ゴシック" w:hAnsi="ＭＳ ゴシック"/>
          <w:sz w:val="22"/>
        </w:rPr>
      </w:pPr>
      <w:r w:rsidRPr="00503F49">
        <w:rPr>
          <w:rFonts w:ascii="ＭＳ ゴシック" w:eastAsia="ＭＳ ゴシック" w:hAnsi="ＭＳ ゴシック" w:hint="eastAsia"/>
          <w:bCs/>
          <w:sz w:val="22"/>
        </w:rPr>
        <w:lastRenderedPageBreak/>
        <w:t>⑥</w:t>
      </w:r>
      <w:r w:rsidRPr="00183743">
        <w:rPr>
          <w:rFonts w:ascii="ＭＳ ゴシック" w:eastAsia="ＭＳ ゴシック" w:hAnsi="ＭＳ ゴシック" w:hint="eastAsia"/>
          <w:sz w:val="22"/>
        </w:rPr>
        <w:t>過去３年以内に情報管理の不備を理由に</w:t>
      </w:r>
      <w:r w:rsidRPr="00183743">
        <w:rPr>
          <w:rFonts w:ascii="ＭＳ ゴシック" w:eastAsia="ＭＳ ゴシック" w:hAnsi="ＭＳ ゴシック"/>
          <w:sz w:val="22"/>
        </w:rPr>
        <w:t>経済産業省</w:t>
      </w:r>
      <w:r w:rsidRPr="00183743">
        <w:rPr>
          <w:rFonts w:ascii="ＭＳ ゴシック" w:eastAsia="ＭＳ ゴシック" w:hAnsi="ＭＳ ゴシック" w:hint="eastAsia"/>
          <w:sz w:val="22"/>
        </w:rPr>
        <w:t>との契約を解除されている者ではないこと。</w:t>
      </w:r>
    </w:p>
    <w:p w14:paraId="08FA5F0D" w14:textId="77777777" w:rsidR="00E25337" w:rsidRPr="004B6B33" w:rsidRDefault="00E25337" w:rsidP="006F6796">
      <w:pPr>
        <w:ind w:leftChars="200" w:left="420" w:firstLineChars="100" w:firstLine="220"/>
        <w:rPr>
          <w:rFonts w:ascii="ＭＳ ゴシック" w:eastAsia="ＭＳ ゴシック" w:hAnsi="ＭＳ ゴシック"/>
          <w:bCs/>
          <w:sz w:val="22"/>
        </w:rPr>
      </w:pPr>
      <w:r w:rsidRPr="00E25337">
        <w:rPr>
          <w:rFonts w:ascii="ＭＳ ゴシック" w:eastAsia="ＭＳ ゴシック" w:hAnsi="ＭＳ ゴシック" w:hint="eastAsia"/>
          <w:bCs/>
          <w:sz w:val="22"/>
        </w:rPr>
        <w:t>なお、</w:t>
      </w:r>
      <w:r w:rsidRPr="00183743">
        <w:rPr>
          <w:rFonts w:ascii="ＭＳ ゴシック" w:eastAsia="ＭＳ ゴシック" w:hAnsi="ＭＳ ゴシック" w:hint="eastAsia"/>
          <w:bCs/>
          <w:sz w:val="22"/>
        </w:rPr>
        <w:t>コンソーシアム形式による申請も認めますが、その場合は幹事法人を決めていただくとともに、幹事法人が事業提案書を提出して下さい。（ただし、幹事法人が業務の全てを他の法人に再委託することはできません。）</w:t>
      </w:r>
    </w:p>
    <w:p w14:paraId="081D33C4" w14:textId="77777777" w:rsidR="00454309" w:rsidRPr="00E01C0C" w:rsidRDefault="00454309">
      <w:pPr>
        <w:rPr>
          <w:rFonts w:ascii="ＭＳ ゴシック" w:eastAsia="ＭＳ ゴシック" w:hAnsi="ＭＳ ゴシック"/>
          <w:bCs/>
          <w:sz w:val="22"/>
        </w:rPr>
      </w:pPr>
    </w:p>
    <w:p w14:paraId="6357A8F6" w14:textId="77777777" w:rsidR="00CB493E" w:rsidRDefault="00CB493E">
      <w:pPr>
        <w:rPr>
          <w:rFonts w:ascii="ＭＳ ゴシック" w:eastAsia="ＭＳ ゴシック" w:hAnsi="ＭＳ ゴシック"/>
          <w:bCs/>
          <w:sz w:val="22"/>
        </w:rPr>
      </w:pPr>
      <w:r>
        <w:rPr>
          <w:rFonts w:ascii="ＭＳ ゴシック" w:eastAsia="ＭＳ ゴシック" w:hAnsi="ＭＳ ゴシック" w:hint="eastAsia"/>
          <w:bCs/>
          <w:sz w:val="22"/>
        </w:rPr>
        <w:t>５．</w:t>
      </w:r>
      <w:r w:rsidR="00454309">
        <w:rPr>
          <w:rFonts w:ascii="ＭＳ ゴシック" w:eastAsia="ＭＳ ゴシック" w:hAnsi="ＭＳ ゴシック" w:hint="eastAsia"/>
          <w:bCs/>
          <w:sz w:val="22"/>
        </w:rPr>
        <w:t>契約の要件</w:t>
      </w:r>
    </w:p>
    <w:p w14:paraId="34F9DF80" w14:textId="77777777" w:rsidR="00454309" w:rsidRDefault="00E25337">
      <w:pPr>
        <w:rPr>
          <w:rFonts w:ascii="ＭＳ ゴシック" w:eastAsia="ＭＳ ゴシック" w:hAnsi="ＭＳ ゴシック"/>
          <w:bCs/>
          <w:sz w:val="22"/>
        </w:rPr>
      </w:pPr>
      <w:r>
        <w:rPr>
          <w:rFonts w:ascii="ＭＳ ゴシック" w:eastAsia="ＭＳ ゴシック" w:hAnsi="ＭＳ ゴシック" w:hint="eastAsia"/>
          <w:bCs/>
          <w:sz w:val="22"/>
        </w:rPr>
        <w:t>（１）契約形態：委託契約</w:t>
      </w:r>
    </w:p>
    <w:p w14:paraId="71000E2F" w14:textId="648EA2A9" w:rsidR="00E25337" w:rsidRDefault="00E25337">
      <w:pPr>
        <w:rPr>
          <w:rFonts w:ascii="ＭＳ ゴシック" w:eastAsia="ＭＳ ゴシック" w:hAnsi="ＭＳ ゴシック"/>
          <w:bCs/>
          <w:sz w:val="22"/>
        </w:rPr>
      </w:pPr>
      <w:r>
        <w:rPr>
          <w:rFonts w:ascii="ＭＳ ゴシック" w:eastAsia="ＭＳ ゴシック" w:hAnsi="ＭＳ ゴシック" w:hint="eastAsia"/>
          <w:bCs/>
          <w:sz w:val="22"/>
        </w:rPr>
        <w:t>（２）採択件数：</w:t>
      </w:r>
      <w:r w:rsidR="00F92F9D" w:rsidRPr="00F1178B">
        <w:rPr>
          <w:rFonts w:ascii="ＭＳ ゴシック" w:eastAsia="ＭＳ ゴシック" w:hAnsi="ＭＳ ゴシック" w:hint="eastAsia"/>
          <w:bCs/>
          <w:color w:val="000000"/>
          <w:sz w:val="22"/>
        </w:rPr>
        <w:t>別紙１参照</w:t>
      </w:r>
      <w:r w:rsidR="00F92F9D">
        <w:rPr>
          <w:rFonts w:ascii="ＭＳ ゴシック" w:eastAsia="ＭＳ ゴシック" w:hAnsi="ＭＳ ゴシック"/>
          <w:bCs/>
          <w:sz w:val="22"/>
        </w:rPr>
        <w:t xml:space="preserve"> </w:t>
      </w:r>
    </w:p>
    <w:p w14:paraId="37877FB6" w14:textId="77777777" w:rsidR="00F92F9D" w:rsidRPr="00F1178B" w:rsidRDefault="00E25337" w:rsidP="00F92F9D">
      <w:pPr>
        <w:ind w:left="1760" w:hangingChars="800" w:hanging="1760"/>
        <w:jc w:val="left"/>
        <w:rPr>
          <w:rFonts w:ascii="ＭＳ ゴシック" w:eastAsia="ＭＳ ゴシック" w:hAnsi="ＭＳ ゴシック"/>
          <w:bCs/>
          <w:color w:val="000000"/>
          <w:sz w:val="22"/>
          <w:lang w:eastAsia="zh-TW"/>
        </w:rPr>
      </w:pPr>
      <w:r>
        <w:rPr>
          <w:rFonts w:ascii="ＭＳ ゴシック" w:eastAsia="ＭＳ ゴシック" w:hAnsi="ＭＳ ゴシック" w:hint="eastAsia"/>
          <w:bCs/>
          <w:sz w:val="22"/>
          <w:lang w:eastAsia="zh-TW"/>
        </w:rPr>
        <w:t>（３）予算規模：</w:t>
      </w:r>
      <w:r w:rsidR="00F92F9D" w:rsidRPr="00F1178B">
        <w:rPr>
          <w:rFonts w:ascii="ＭＳ ゴシック" w:eastAsia="ＭＳ ゴシック" w:hAnsi="ＭＳ ゴシック" w:hint="eastAsia"/>
          <w:bCs/>
          <w:color w:val="000000"/>
          <w:sz w:val="22"/>
          <w:lang w:eastAsia="zh-TW"/>
        </w:rPr>
        <w:t>別紙１参照</w:t>
      </w:r>
    </w:p>
    <w:p w14:paraId="2A2D155D" w14:textId="693C3035" w:rsidR="00E25337" w:rsidRDefault="00E25337" w:rsidP="00F92F9D">
      <w:pPr>
        <w:ind w:leftChars="800" w:left="1680"/>
        <w:jc w:val="left"/>
        <w:rPr>
          <w:rFonts w:ascii="ＭＳ ゴシック" w:eastAsia="ＭＳ ゴシック" w:hAnsi="ＭＳ ゴシック"/>
          <w:bCs/>
          <w:sz w:val="22"/>
        </w:rPr>
      </w:pPr>
      <w:r w:rsidRPr="00E25337">
        <w:rPr>
          <w:rFonts w:ascii="ＭＳ ゴシック" w:eastAsia="ＭＳ ゴシック" w:hAnsi="ＭＳ ゴシック" w:hint="eastAsia"/>
          <w:bCs/>
          <w:sz w:val="22"/>
        </w:rPr>
        <w:t>なお、最終的な実施内容、契約金額については、経済産業省と調整した上で決定することとします。</w:t>
      </w:r>
    </w:p>
    <w:p w14:paraId="1E996708" w14:textId="77777777" w:rsidR="00E25337" w:rsidRDefault="00E25337" w:rsidP="00E25337">
      <w:pPr>
        <w:rPr>
          <w:rFonts w:ascii="ＭＳ ゴシック" w:eastAsia="ＭＳ ゴシック" w:hAnsi="ＭＳ ゴシック"/>
          <w:bCs/>
          <w:sz w:val="22"/>
        </w:rPr>
      </w:pPr>
      <w:r>
        <w:rPr>
          <w:rFonts w:ascii="ＭＳ ゴシック" w:eastAsia="ＭＳ ゴシック" w:hAnsi="ＭＳ ゴシック" w:hint="eastAsia"/>
          <w:bCs/>
          <w:sz w:val="22"/>
        </w:rPr>
        <w:t>（４）成果物の納入：</w:t>
      </w:r>
      <w:r w:rsidR="000B611F">
        <w:rPr>
          <w:rFonts w:ascii="ＭＳ ゴシック" w:eastAsia="ＭＳ ゴシック" w:hAnsi="ＭＳ ゴシック" w:hint="eastAsia"/>
          <w:bCs/>
          <w:sz w:val="22"/>
        </w:rPr>
        <w:t xml:space="preserve"> </w:t>
      </w:r>
      <w:r w:rsidR="00841BCE">
        <w:rPr>
          <w:rFonts w:ascii="ＭＳ ゴシック" w:eastAsia="ＭＳ ゴシック" w:hAnsi="ＭＳ ゴシック" w:hint="eastAsia"/>
          <w:bCs/>
          <w:sz w:val="22"/>
        </w:rPr>
        <w:t>事業報告書の</w:t>
      </w:r>
      <w:r w:rsidRPr="00E25337">
        <w:rPr>
          <w:rFonts w:ascii="ＭＳ ゴシック" w:eastAsia="ＭＳ ゴシック" w:hAnsi="ＭＳ ゴシック" w:hint="eastAsia"/>
          <w:bCs/>
          <w:sz w:val="22"/>
        </w:rPr>
        <w:t>電子媒体１部を経済産業省に納入</w:t>
      </w:r>
      <w:r w:rsidR="004140F9">
        <w:rPr>
          <w:rFonts w:ascii="ＭＳ ゴシック" w:eastAsia="ＭＳ ゴシック" w:hAnsi="ＭＳ ゴシック" w:hint="eastAsia"/>
          <w:bCs/>
          <w:sz w:val="22"/>
        </w:rPr>
        <w:t>。</w:t>
      </w:r>
    </w:p>
    <w:p w14:paraId="7E125400" w14:textId="4B5B0563" w:rsidR="00E25337" w:rsidRDefault="00E25337" w:rsidP="004E664A">
      <w:pPr>
        <w:ind w:left="3080" w:hangingChars="1400" w:hanging="308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140F9">
        <w:rPr>
          <w:rFonts w:ascii="ＭＳ ゴシック" w:eastAsia="ＭＳ ゴシック" w:hAnsi="ＭＳ ゴシック" w:hint="eastAsia"/>
          <w:bCs/>
          <w:sz w:val="22"/>
        </w:rPr>
        <w:t xml:space="preserve">　　　　　　　　</w:t>
      </w:r>
      <w:r w:rsidR="000B611F">
        <w:rPr>
          <w:rFonts w:ascii="ＭＳ ゴシック" w:eastAsia="ＭＳ ゴシック" w:hAnsi="ＭＳ ゴシック" w:hint="eastAsia"/>
          <w:bCs/>
          <w:sz w:val="22"/>
        </w:rPr>
        <w:t xml:space="preserve">　　 </w:t>
      </w:r>
      <w:r w:rsidR="004140F9">
        <w:rPr>
          <w:rFonts w:ascii="ＭＳ ゴシック" w:eastAsia="ＭＳ ゴシック" w:hAnsi="ＭＳ ゴシック" w:hint="eastAsia"/>
          <w:bCs/>
          <w:sz w:val="22"/>
        </w:rPr>
        <w:t xml:space="preserve">　※電子媒体を</w:t>
      </w:r>
      <w:r>
        <w:rPr>
          <w:rFonts w:ascii="ＭＳ ゴシック" w:eastAsia="ＭＳ ゴシック" w:hAnsi="ＭＳ ゴシック" w:hint="eastAsia"/>
          <w:bCs/>
          <w:sz w:val="22"/>
        </w:rPr>
        <w:t>納入する際、</w:t>
      </w:r>
      <w:r w:rsidR="004140F9">
        <w:rPr>
          <w:rFonts w:ascii="ＭＳ ゴシック" w:eastAsia="ＭＳ ゴシック" w:hAnsi="ＭＳ ゴシック" w:hint="eastAsia"/>
          <w:bCs/>
          <w:sz w:val="22"/>
        </w:rPr>
        <w:t>経済産業省が指定するファイル形式に加え、</w:t>
      </w:r>
      <w:r>
        <w:rPr>
          <w:rFonts w:ascii="ＭＳ ゴシック" w:eastAsia="ＭＳ ゴシック" w:hAnsi="ＭＳ ゴシック" w:hint="eastAsia"/>
          <w:bCs/>
          <w:sz w:val="22"/>
        </w:rPr>
        <w:t>透明テキストファイル付ＰＤＦファイル</w:t>
      </w:r>
      <w:r w:rsidR="004140F9">
        <w:rPr>
          <w:rFonts w:ascii="ＭＳ ゴシック" w:eastAsia="ＭＳ ゴシック" w:hAnsi="ＭＳ ゴシック" w:hint="eastAsia"/>
          <w:bCs/>
          <w:sz w:val="22"/>
        </w:rPr>
        <w:t>に変換した電子媒体も併せて納入。</w:t>
      </w:r>
    </w:p>
    <w:p w14:paraId="202D89C0" w14:textId="77777777" w:rsidR="004E413C" w:rsidRDefault="004140F9" w:rsidP="004E413C">
      <w:pPr>
        <w:ind w:left="2200" w:hangingChars="1000" w:hanging="2200"/>
        <w:rPr>
          <w:rFonts w:ascii="ＭＳ ゴシック" w:eastAsia="ＭＳ ゴシック" w:hAnsi="ＭＳ ゴシック"/>
          <w:bCs/>
          <w:sz w:val="22"/>
        </w:rPr>
      </w:pPr>
      <w:r>
        <w:rPr>
          <w:rFonts w:ascii="ＭＳ ゴシック" w:eastAsia="ＭＳ ゴシック" w:hAnsi="ＭＳ ゴシック" w:hint="eastAsia"/>
          <w:bCs/>
          <w:sz w:val="22"/>
        </w:rPr>
        <w:t>（５）</w:t>
      </w:r>
      <w:r w:rsidR="00191CE6">
        <w:rPr>
          <w:rFonts w:ascii="ＭＳ ゴシック" w:eastAsia="ＭＳ ゴシック" w:hAnsi="ＭＳ ゴシック" w:hint="eastAsia"/>
          <w:bCs/>
          <w:sz w:val="22"/>
        </w:rPr>
        <w:t>委託金</w:t>
      </w:r>
      <w:r>
        <w:rPr>
          <w:rFonts w:ascii="ＭＳ ゴシック" w:eastAsia="ＭＳ ゴシック" w:hAnsi="ＭＳ ゴシック" w:hint="eastAsia"/>
          <w:bCs/>
          <w:sz w:val="22"/>
        </w:rPr>
        <w:t>の支払</w:t>
      </w:r>
      <w:r w:rsidR="004E413C">
        <w:rPr>
          <w:rFonts w:ascii="ＭＳ ゴシック" w:eastAsia="ＭＳ ゴシック" w:hAnsi="ＭＳ ゴシック" w:hint="eastAsia"/>
          <w:bCs/>
          <w:sz w:val="22"/>
        </w:rPr>
        <w:t>時期</w:t>
      </w:r>
      <w:r>
        <w:rPr>
          <w:rFonts w:ascii="ＭＳ ゴシック" w:eastAsia="ＭＳ ゴシック" w:hAnsi="ＭＳ ゴシック" w:hint="eastAsia"/>
          <w:bCs/>
          <w:sz w:val="22"/>
        </w:rPr>
        <w:t>：</w:t>
      </w:r>
      <w:r w:rsidR="000B611F">
        <w:rPr>
          <w:rFonts w:ascii="ＭＳ ゴシック" w:eastAsia="ＭＳ ゴシック" w:hAnsi="ＭＳ ゴシック" w:hint="eastAsia"/>
          <w:bCs/>
          <w:sz w:val="22"/>
        </w:rPr>
        <w:t xml:space="preserve"> </w:t>
      </w:r>
      <w:r w:rsidR="00191CE6">
        <w:rPr>
          <w:rFonts w:ascii="ＭＳ ゴシック" w:eastAsia="ＭＳ ゴシック" w:hAnsi="ＭＳ ゴシック" w:hint="eastAsia"/>
          <w:bCs/>
          <w:sz w:val="22"/>
        </w:rPr>
        <w:t>委託金の支払い</w:t>
      </w:r>
      <w:r w:rsidR="00191CE6" w:rsidRPr="00493AAE">
        <w:rPr>
          <w:rFonts w:ascii="ＭＳ ゴシック" w:eastAsia="ＭＳ ゴシック" w:hAnsi="ＭＳ ゴシック" w:hint="eastAsia"/>
          <w:bCs/>
          <w:sz w:val="22"/>
        </w:rPr>
        <w:t>は、原則として、</w:t>
      </w:r>
      <w:r w:rsidR="004E413C">
        <w:rPr>
          <w:rFonts w:ascii="ＭＳ ゴシック" w:eastAsia="ＭＳ ゴシック" w:hAnsi="ＭＳ ゴシック" w:hint="eastAsia"/>
          <w:bCs/>
          <w:sz w:val="22"/>
        </w:rPr>
        <w:t>事業終了後の精算払となります。</w:t>
      </w:r>
    </w:p>
    <w:p w14:paraId="0E0A4712" w14:textId="77777777" w:rsidR="004E413C" w:rsidRDefault="004E413C" w:rsidP="00552606">
      <w:pPr>
        <w:ind w:leftChars="1309" w:left="2969"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2D5FC0">
        <w:rPr>
          <w:rFonts w:ascii="ＭＳ ゴシック" w:eastAsia="ＭＳ ゴシック" w:hAnsi="ＭＳ ゴシック" w:hint="eastAsia"/>
          <w:bCs/>
          <w:sz w:val="22"/>
        </w:rPr>
        <w:t>本</w:t>
      </w:r>
      <w:r>
        <w:rPr>
          <w:rFonts w:ascii="ＭＳ ゴシック" w:eastAsia="ＭＳ ゴシック" w:hAnsi="ＭＳ ゴシック" w:hint="eastAsia"/>
          <w:bCs/>
          <w:sz w:val="22"/>
        </w:rPr>
        <w:t>事業</w:t>
      </w:r>
      <w:r w:rsidR="002D5FC0">
        <w:rPr>
          <w:rFonts w:ascii="ＭＳ ゴシック" w:eastAsia="ＭＳ ゴシック" w:hAnsi="ＭＳ ゴシック" w:hint="eastAsia"/>
          <w:bCs/>
          <w:sz w:val="22"/>
        </w:rPr>
        <w:t>に</w:t>
      </w:r>
      <w:r w:rsidR="004C687A">
        <w:rPr>
          <w:rFonts w:ascii="ＭＳ ゴシック" w:eastAsia="ＭＳ ゴシック" w:hAnsi="ＭＳ ゴシック" w:hint="eastAsia"/>
          <w:bCs/>
          <w:sz w:val="22"/>
        </w:rPr>
        <w:t>充</w:t>
      </w:r>
      <w:r w:rsidR="002702C9">
        <w:rPr>
          <w:rFonts w:ascii="ＭＳ ゴシック" w:eastAsia="ＭＳ ゴシック" w:hAnsi="ＭＳ ゴシック" w:hint="eastAsia"/>
          <w:bCs/>
          <w:sz w:val="22"/>
        </w:rPr>
        <w:t>てられ</w:t>
      </w:r>
      <w:r w:rsidR="002D5FC0">
        <w:rPr>
          <w:rFonts w:ascii="ＭＳ ゴシック" w:eastAsia="ＭＳ ゴシック" w:hAnsi="ＭＳ ゴシック" w:hint="eastAsia"/>
          <w:bCs/>
          <w:sz w:val="22"/>
        </w:rPr>
        <w:t>る自己資金</w:t>
      </w:r>
      <w:r w:rsidR="002702C9">
        <w:rPr>
          <w:rFonts w:ascii="ＭＳ ゴシック" w:eastAsia="ＭＳ ゴシック" w:hAnsi="ＭＳ ゴシック" w:hint="eastAsia"/>
          <w:bCs/>
          <w:sz w:val="22"/>
        </w:rPr>
        <w:t>等</w:t>
      </w:r>
      <w:r w:rsidR="002D5FC0">
        <w:rPr>
          <w:rFonts w:ascii="ＭＳ ゴシック" w:eastAsia="ＭＳ ゴシック" w:hAnsi="ＭＳ ゴシック" w:hint="eastAsia"/>
          <w:bCs/>
          <w:sz w:val="22"/>
        </w:rPr>
        <w:t>の状況次第では、事業</w:t>
      </w:r>
      <w:r>
        <w:rPr>
          <w:rFonts w:ascii="ＭＳ ゴシック" w:eastAsia="ＭＳ ゴシック" w:hAnsi="ＭＳ ゴシック" w:hint="eastAsia"/>
          <w:bCs/>
          <w:sz w:val="22"/>
        </w:rPr>
        <w:t>終了前の支払い（概算払）</w:t>
      </w:r>
      <w:r w:rsidR="002D5FC0">
        <w:rPr>
          <w:rFonts w:ascii="ＭＳ ゴシック" w:eastAsia="ＭＳ ゴシック" w:hAnsi="ＭＳ ゴシック" w:hint="eastAsia"/>
          <w:bCs/>
          <w:sz w:val="22"/>
        </w:rPr>
        <w:t>も可能ですので、希望する場合は個別にご相談ください。</w:t>
      </w:r>
    </w:p>
    <w:p w14:paraId="3B55397B" w14:textId="77777777" w:rsidR="00946D49" w:rsidRDefault="004E413C" w:rsidP="00946D49">
      <w:pPr>
        <w:tabs>
          <w:tab w:val="left" w:pos="2694"/>
        </w:tabs>
        <w:ind w:left="2693" w:hangingChars="1224" w:hanging="2693"/>
        <w:rPr>
          <w:rFonts w:ascii="ＭＳ ゴシック" w:eastAsia="ＭＳ ゴシック" w:hAnsi="ＭＳ ゴシック"/>
          <w:bCs/>
          <w:sz w:val="22"/>
        </w:rPr>
      </w:pPr>
      <w:r>
        <w:rPr>
          <w:rFonts w:ascii="ＭＳ ゴシック" w:eastAsia="ＭＳ ゴシック" w:hAnsi="ＭＳ ゴシック" w:hint="eastAsia"/>
          <w:bCs/>
          <w:sz w:val="22"/>
        </w:rPr>
        <w:t>（６）</w:t>
      </w:r>
      <w:r w:rsidR="00946D49">
        <w:rPr>
          <w:rFonts w:ascii="ＭＳ ゴシック" w:eastAsia="ＭＳ ゴシック" w:hAnsi="ＭＳ ゴシック" w:hint="eastAsia"/>
          <w:bCs/>
          <w:sz w:val="22"/>
        </w:rPr>
        <w:t xml:space="preserve">支払額の確定方法：　</w:t>
      </w:r>
      <w:r>
        <w:rPr>
          <w:rFonts w:ascii="ＭＳ ゴシック" w:eastAsia="ＭＳ ゴシック" w:hAnsi="ＭＳ ゴシック" w:hint="eastAsia"/>
          <w:bCs/>
          <w:sz w:val="22"/>
        </w:rPr>
        <w:t>事業終了後、事業者</w:t>
      </w:r>
      <w:r w:rsidR="00946D49">
        <w:rPr>
          <w:rFonts w:ascii="ＭＳ ゴシック" w:eastAsia="ＭＳ ゴシック" w:hAnsi="ＭＳ ゴシック" w:hint="eastAsia"/>
          <w:bCs/>
          <w:sz w:val="22"/>
        </w:rPr>
        <w:t>より提出いただく実績報告書に基づき原則として現地調査を行い、支払額を確定します。</w:t>
      </w:r>
    </w:p>
    <w:p w14:paraId="4F8B0983" w14:textId="77777777" w:rsidR="004140F9" w:rsidRPr="00E25337" w:rsidRDefault="00946D49" w:rsidP="00946D49">
      <w:pPr>
        <w:ind w:leftChars="1282" w:left="2692" w:firstLineChars="114" w:firstLine="251"/>
        <w:rPr>
          <w:rFonts w:ascii="ＭＳ ゴシック" w:eastAsia="ＭＳ ゴシック" w:hAnsi="ＭＳ ゴシック"/>
          <w:bCs/>
          <w:sz w:val="22"/>
        </w:rPr>
      </w:pPr>
      <w:r>
        <w:rPr>
          <w:rFonts w:ascii="ＭＳ ゴシック" w:eastAsia="ＭＳ ゴシック" w:hAnsi="ＭＳ ゴシック" w:hint="eastAsia"/>
          <w:bCs/>
          <w:sz w:val="22"/>
        </w:rPr>
        <w:t>支払額は、契約金額の範囲内であって実際に支出を要したと認められる費用の合計となります。</w:t>
      </w:r>
      <w:r w:rsidR="004E413C">
        <w:rPr>
          <w:rFonts w:ascii="ＭＳ ゴシック" w:eastAsia="ＭＳ ゴシック" w:hAnsi="ＭＳ ゴシック" w:hint="eastAsia"/>
          <w:bCs/>
          <w:sz w:val="22"/>
        </w:rPr>
        <w:t>このため、</w:t>
      </w:r>
      <w:r w:rsidR="009E4EE9">
        <w:rPr>
          <w:rFonts w:ascii="ＭＳ ゴシック" w:eastAsia="ＭＳ ゴシック" w:hAnsi="ＭＳ ゴシック" w:hint="eastAsia"/>
          <w:bCs/>
          <w:sz w:val="22"/>
        </w:rPr>
        <w:t>全ての支出には</w:t>
      </w:r>
      <w:r>
        <w:rPr>
          <w:rFonts w:ascii="ＭＳ ゴシック" w:eastAsia="ＭＳ ゴシック" w:hAnsi="ＭＳ ゴシック" w:hint="eastAsia"/>
          <w:bCs/>
          <w:sz w:val="22"/>
        </w:rPr>
        <w:t>、その収支を明らかにした帳簿類及び領収書等の証拠書類</w:t>
      </w:r>
      <w:r w:rsidR="009E4EE9">
        <w:rPr>
          <w:rFonts w:ascii="ＭＳ ゴシック" w:eastAsia="ＭＳ ゴシック" w:hAnsi="ＭＳ ゴシック" w:hint="eastAsia"/>
          <w:bCs/>
          <w:sz w:val="22"/>
        </w:rPr>
        <w:t>が必要となります</w:t>
      </w:r>
      <w:r w:rsidR="009E4EE9" w:rsidRPr="009E4EE9">
        <w:rPr>
          <w:rFonts w:ascii="ＭＳ ゴシック" w:eastAsia="ＭＳ ゴシック" w:hAnsi="ＭＳ ゴシック" w:hint="eastAsia"/>
          <w:bCs/>
          <w:sz w:val="22"/>
        </w:rPr>
        <w:t>。また、</w:t>
      </w:r>
      <w:r w:rsidR="009E4EE9">
        <w:rPr>
          <w:rFonts w:ascii="ＭＳ ゴシック" w:eastAsia="ＭＳ ゴシック" w:hAnsi="ＭＳ ゴシック" w:hint="eastAsia"/>
          <w:bCs/>
          <w:sz w:val="22"/>
        </w:rPr>
        <w:t>支出額</w:t>
      </w:r>
      <w:r>
        <w:rPr>
          <w:rFonts w:ascii="ＭＳ ゴシック" w:eastAsia="ＭＳ ゴシック" w:hAnsi="ＭＳ ゴシック" w:hint="eastAsia"/>
          <w:bCs/>
          <w:sz w:val="22"/>
        </w:rPr>
        <w:t>及び</w:t>
      </w:r>
      <w:r w:rsidR="009E4EE9">
        <w:rPr>
          <w:rFonts w:ascii="ＭＳ ゴシック" w:eastAsia="ＭＳ ゴシック" w:hAnsi="ＭＳ ゴシック" w:hint="eastAsia"/>
          <w:bCs/>
          <w:sz w:val="22"/>
        </w:rPr>
        <w:t>内容</w:t>
      </w:r>
      <w:r>
        <w:rPr>
          <w:rFonts w:ascii="ＭＳ ゴシック" w:eastAsia="ＭＳ ゴシック" w:hAnsi="ＭＳ ゴシック" w:hint="eastAsia"/>
          <w:bCs/>
          <w:sz w:val="22"/>
        </w:rPr>
        <w:t>についても</w:t>
      </w:r>
      <w:r w:rsidR="009E4EE9">
        <w:rPr>
          <w:rFonts w:ascii="ＭＳ ゴシック" w:eastAsia="ＭＳ ゴシック" w:hAnsi="ＭＳ ゴシック" w:hint="eastAsia"/>
          <w:bCs/>
          <w:sz w:val="22"/>
        </w:rPr>
        <w:t>厳格に審査し、これを満たさない</w:t>
      </w:r>
      <w:r>
        <w:rPr>
          <w:rFonts w:ascii="ＭＳ ゴシック" w:eastAsia="ＭＳ ゴシック" w:hAnsi="ＭＳ ゴシック" w:hint="eastAsia"/>
          <w:bCs/>
          <w:sz w:val="22"/>
        </w:rPr>
        <w:t>経費について</w:t>
      </w:r>
      <w:r w:rsidR="009E4EE9">
        <w:rPr>
          <w:rFonts w:ascii="ＭＳ ゴシック" w:eastAsia="ＭＳ ゴシック" w:hAnsi="ＭＳ ゴシック" w:hint="eastAsia"/>
          <w:bCs/>
          <w:sz w:val="22"/>
        </w:rPr>
        <w:t>は、</w:t>
      </w:r>
      <w:r>
        <w:rPr>
          <w:rFonts w:ascii="ＭＳ ゴシック" w:eastAsia="ＭＳ ゴシック" w:hAnsi="ＭＳ ゴシック" w:hint="eastAsia"/>
          <w:bCs/>
          <w:sz w:val="22"/>
        </w:rPr>
        <w:t>支払額の対象外となる可能性もあります。</w:t>
      </w:r>
    </w:p>
    <w:p w14:paraId="23F8BAA9" w14:textId="77777777" w:rsidR="00E25337" w:rsidRPr="009E4EE9" w:rsidRDefault="00E25337">
      <w:pPr>
        <w:rPr>
          <w:rFonts w:ascii="ＭＳ ゴシック" w:eastAsia="ＭＳ ゴシック" w:hAnsi="ＭＳ ゴシック"/>
          <w:bCs/>
          <w:sz w:val="22"/>
        </w:rPr>
      </w:pPr>
    </w:p>
    <w:p w14:paraId="181DB798" w14:textId="055D227F" w:rsidR="00CB493E" w:rsidRDefault="00CB493E" w:rsidP="00E36806">
      <w:pPr>
        <w:tabs>
          <w:tab w:val="left" w:pos="7005"/>
        </w:tabs>
        <w:rPr>
          <w:rFonts w:ascii="ＭＳ ゴシック" w:eastAsia="ＭＳ ゴシック" w:hAnsi="ＭＳ ゴシック"/>
          <w:bCs/>
          <w:sz w:val="22"/>
        </w:rPr>
      </w:pPr>
      <w:r>
        <w:rPr>
          <w:rFonts w:ascii="ＭＳ ゴシック" w:eastAsia="ＭＳ ゴシック" w:hAnsi="ＭＳ ゴシック" w:hint="eastAsia"/>
          <w:bCs/>
          <w:sz w:val="22"/>
        </w:rPr>
        <w:t>６．</w:t>
      </w:r>
      <w:r w:rsidR="00454309">
        <w:rPr>
          <w:rFonts w:ascii="ＭＳ ゴシック" w:eastAsia="ＭＳ ゴシック" w:hAnsi="ＭＳ ゴシック" w:hint="eastAsia"/>
          <w:bCs/>
          <w:sz w:val="22"/>
        </w:rPr>
        <w:t>応募手続き</w:t>
      </w:r>
      <w:r w:rsidR="00E36806">
        <w:rPr>
          <w:rFonts w:ascii="ＭＳ ゴシック" w:eastAsia="ＭＳ ゴシック" w:hAnsi="ＭＳ ゴシック"/>
          <w:bCs/>
          <w:sz w:val="22"/>
        </w:rPr>
        <w:tab/>
      </w:r>
    </w:p>
    <w:p w14:paraId="4718FFA9" w14:textId="77777777" w:rsidR="009E4EE9" w:rsidRDefault="009E4EE9">
      <w:pPr>
        <w:rPr>
          <w:rFonts w:ascii="ＭＳ ゴシック" w:eastAsia="ＭＳ ゴシック" w:hAnsi="ＭＳ ゴシック"/>
          <w:bCs/>
          <w:sz w:val="22"/>
        </w:rPr>
      </w:pPr>
      <w:r>
        <w:rPr>
          <w:rFonts w:ascii="ＭＳ ゴシック" w:eastAsia="ＭＳ ゴシック" w:hAnsi="ＭＳ ゴシック" w:hint="eastAsia"/>
          <w:bCs/>
          <w:sz w:val="22"/>
        </w:rPr>
        <w:t>（１）募集期間</w:t>
      </w:r>
    </w:p>
    <w:p w14:paraId="2514CE23" w14:textId="6D0DE65C" w:rsidR="009E4EE9" w:rsidRPr="009E4EE9" w:rsidRDefault="009E4EE9" w:rsidP="009E4EE9">
      <w:pPr>
        <w:rPr>
          <w:rFonts w:ascii="ＭＳ ゴシック" w:eastAsia="ＭＳ ゴシック" w:hAnsi="ＭＳ ゴシック"/>
          <w:bCs/>
          <w:sz w:val="22"/>
          <w:lang w:eastAsia="zh-TW"/>
        </w:rPr>
      </w:pPr>
      <w:r>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lang w:eastAsia="zh-TW"/>
        </w:rPr>
        <w:t>募集開始日：</w:t>
      </w:r>
      <w:r w:rsidR="00295ABF">
        <w:rPr>
          <w:rFonts w:ascii="ＭＳ ゴシック" w:eastAsia="ＭＳ ゴシック" w:hAnsi="ＭＳ ゴシック" w:hint="eastAsia"/>
          <w:bCs/>
          <w:sz w:val="22"/>
          <w:lang w:eastAsia="zh-TW"/>
        </w:rPr>
        <w:t>令和</w:t>
      </w:r>
      <w:r w:rsidR="00F92F9D">
        <w:rPr>
          <w:rFonts w:ascii="ＭＳ ゴシック" w:eastAsia="ＭＳ ゴシック" w:hAnsi="ＭＳ ゴシック" w:hint="eastAsia"/>
          <w:bCs/>
          <w:sz w:val="22"/>
          <w:lang w:eastAsia="zh-TW"/>
        </w:rPr>
        <w:t>７</w:t>
      </w:r>
      <w:r w:rsidRPr="009E4EE9">
        <w:rPr>
          <w:rFonts w:ascii="ＭＳ ゴシック" w:eastAsia="ＭＳ ゴシック" w:hAnsi="ＭＳ ゴシック" w:hint="eastAsia"/>
          <w:bCs/>
          <w:sz w:val="22"/>
          <w:lang w:eastAsia="zh-TW"/>
        </w:rPr>
        <w:t>年</w:t>
      </w:r>
      <w:r w:rsidR="00F92F9D">
        <w:rPr>
          <w:rFonts w:ascii="ＭＳ ゴシック" w:eastAsia="ＭＳ ゴシック" w:hAnsi="ＭＳ ゴシック" w:hint="eastAsia"/>
          <w:bCs/>
          <w:sz w:val="22"/>
          <w:lang w:eastAsia="zh-TW"/>
        </w:rPr>
        <w:t>５</w:t>
      </w:r>
      <w:r w:rsidRPr="009E4EE9">
        <w:rPr>
          <w:rFonts w:ascii="ＭＳ ゴシック" w:eastAsia="ＭＳ ゴシック" w:hAnsi="ＭＳ ゴシック" w:hint="eastAsia"/>
          <w:bCs/>
          <w:sz w:val="22"/>
          <w:lang w:eastAsia="zh-TW"/>
        </w:rPr>
        <w:t>月</w:t>
      </w:r>
      <w:r w:rsidR="00F92F9D">
        <w:rPr>
          <w:rFonts w:ascii="ＭＳ ゴシック" w:eastAsia="ＭＳ ゴシック" w:hAnsi="ＭＳ ゴシック" w:hint="eastAsia"/>
          <w:bCs/>
          <w:sz w:val="22"/>
          <w:lang w:eastAsia="zh-TW"/>
        </w:rPr>
        <w:t>２３</w:t>
      </w:r>
      <w:r w:rsidRPr="009E4EE9">
        <w:rPr>
          <w:rFonts w:ascii="ＭＳ ゴシック" w:eastAsia="ＭＳ ゴシック" w:hAnsi="ＭＳ ゴシック" w:hint="eastAsia"/>
          <w:bCs/>
          <w:sz w:val="22"/>
          <w:lang w:eastAsia="zh-TW"/>
        </w:rPr>
        <w:t>日（</w:t>
      </w:r>
      <w:r w:rsidR="00F92F9D">
        <w:rPr>
          <w:rFonts w:ascii="ＭＳ ゴシック" w:eastAsia="ＭＳ ゴシック" w:hAnsi="ＭＳ ゴシック" w:hint="eastAsia"/>
          <w:bCs/>
          <w:sz w:val="22"/>
          <w:lang w:eastAsia="zh-TW"/>
        </w:rPr>
        <w:t>金</w:t>
      </w:r>
      <w:r w:rsidRPr="009E4EE9">
        <w:rPr>
          <w:rFonts w:ascii="ＭＳ ゴシック" w:eastAsia="ＭＳ ゴシック" w:hAnsi="ＭＳ ゴシック" w:hint="eastAsia"/>
          <w:bCs/>
          <w:sz w:val="22"/>
          <w:lang w:eastAsia="zh-TW"/>
        </w:rPr>
        <w:t>）</w:t>
      </w:r>
    </w:p>
    <w:p w14:paraId="2A34E317" w14:textId="7CC141C6" w:rsidR="009E4EE9" w:rsidRPr="009E4EE9" w:rsidRDefault="009E4EE9">
      <w:pPr>
        <w:rPr>
          <w:rFonts w:ascii="ＭＳ ゴシック" w:eastAsia="ＭＳ ゴシック" w:hAnsi="ＭＳ ゴシック"/>
          <w:bCs/>
          <w:sz w:val="22"/>
          <w:lang w:eastAsia="zh-TW"/>
        </w:rPr>
      </w:pPr>
      <w:r w:rsidRPr="009E4EE9">
        <w:rPr>
          <w:rFonts w:ascii="ＭＳ ゴシック" w:eastAsia="ＭＳ ゴシック" w:hAnsi="ＭＳ ゴシック" w:hint="eastAsia"/>
          <w:bCs/>
          <w:sz w:val="22"/>
          <w:lang w:eastAsia="zh-TW"/>
        </w:rPr>
        <w:t xml:space="preserve">　</w:t>
      </w:r>
      <w:r>
        <w:rPr>
          <w:rFonts w:ascii="ＭＳ ゴシック" w:eastAsia="ＭＳ ゴシック" w:hAnsi="ＭＳ ゴシック" w:hint="eastAsia"/>
          <w:bCs/>
          <w:sz w:val="22"/>
          <w:lang w:eastAsia="zh-TW"/>
        </w:rPr>
        <w:t xml:space="preserve">　　　</w:t>
      </w:r>
      <w:r w:rsidRPr="009E4EE9">
        <w:rPr>
          <w:rFonts w:ascii="ＭＳ ゴシック" w:eastAsia="ＭＳ ゴシック" w:hAnsi="ＭＳ ゴシック" w:hint="eastAsia"/>
          <w:bCs/>
          <w:sz w:val="22"/>
          <w:lang w:eastAsia="zh-TW"/>
        </w:rPr>
        <w:t>締切日：</w:t>
      </w:r>
      <w:r w:rsidR="00295ABF">
        <w:rPr>
          <w:rFonts w:ascii="ＭＳ ゴシック" w:eastAsia="ＭＳ ゴシック" w:hAnsi="ＭＳ ゴシック" w:hint="eastAsia"/>
          <w:bCs/>
          <w:sz w:val="22"/>
          <w:lang w:eastAsia="zh-TW"/>
        </w:rPr>
        <w:t>令和</w:t>
      </w:r>
      <w:r w:rsidR="00475744">
        <w:rPr>
          <w:rFonts w:ascii="ＭＳ ゴシック" w:eastAsia="ＭＳ ゴシック" w:hAnsi="ＭＳ ゴシック" w:hint="eastAsia"/>
          <w:bCs/>
          <w:sz w:val="22"/>
          <w:lang w:eastAsia="zh-TW"/>
        </w:rPr>
        <w:t>７</w:t>
      </w:r>
      <w:r w:rsidRPr="009E4EE9">
        <w:rPr>
          <w:rFonts w:ascii="ＭＳ ゴシック" w:eastAsia="ＭＳ ゴシック" w:hAnsi="ＭＳ ゴシック" w:hint="eastAsia"/>
          <w:bCs/>
          <w:sz w:val="22"/>
          <w:lang w:eastAsia="zh-TW"/>
        </w:rPr>
        <w:t>年</w:t>
      </w:r>
      <w:r w:rsidR="00475744">
        <w:rPr>
          <w:rFonts w:ascii="ＭＳ ゴシック" w:eastAsia="ＭＳ ゴシック" w:hAnsi="ＭＳ ゴシック" w:hint="eastAsia"/>
          <w:bCs/>
          <w:sz w:val="22"/>
          <w:lang w:eastAsia="zh-TW"/>
        </w:rPr>
        <w:t>６</w:t>
      </w:r>
      <w:r w:rsidRPr="009E4EE9">
        <w:rPr>
          <w:rFonts w:ascii="ＭＳ ゴシック" w:eastAsia="ＭＳ ゴシック" w:hAnsi="ＭＳ ゴシック" w:hint="eastAsia"/>
          <w:bCs/>
          <w:sz w:val="22"/>
          <w:lang w:eastAsia="zh-TW"/>
        </w:rPr>
        <w:t>月</w:t>
      </w:r>
      <w:r w:rsidR="00475744">
        <w:rPr>
          <w:rFonts w:ascii="ＭＳ ゴシック" w:eastAsia="ＭＳ ゴシック" w:hAnsi="ＭＳ ゴシック" w:hint="eastAsia"/>
          <w:bCs/>
          <w:sz w:val="22"/>
          <w:lang w:eastAsia="zh-TW"/>
        </w:rPr>
        <w:t>１</w:t>
      </w:r>
      <w:r w:rsidR="00965473">
        <w:rPr>
          <w:rFonts w:ascii="ＭＳ ゴシック" w:eastAsia="ＭＳ ゴシック" w:hAnsi="ＭＳ ゴシック" w:hint="eastAsia"/>
          <w:bCs/>
          <w:sz w:val="22"/>
          <w:lang w:eastAsia="zh-TW"/>
        </w:rPr>
        <w:t>３</w:t>
      </w:r>
      <w:r w:rsidRPr="009E4EE9">
        <w:rPr>
          <w:rFonts w:ascii="ＭＳ ゴシック" w:eastAsia="ＭＳ ゴシック" w:hAnsi="ＭＳ ゴシック" w:hint="eastAsia"/>
          <w:bCs/>
          <w:sz w:val="22"/>
          <w:lang w:eastAsia="zh-TW"/>
        </w:rPr>
        <w:t>日（</w:t>
      </w:r>
      <w:r w:rsidR="00965473">
        <w:rPr>
          <w:rFonts w:ascii="ＭＳ ゴシック" w:eastAsia="ＭＳ ゴシック" w:hAnsi="ＭＳ ゴシック" w:hint="eastAsia"/>
          <w:bCs/>
          <w:sz w:val="22"/>
          <w:lang w:eastAsia="zh-TW"/>
        </w:rPr>
        <w:t>金</w:t>
      </w:r>
      <w:r w:rsidRPr="009E4EE9">
        <w:rPr>
          <w:rFonts w:ascii="ＭＳ ゴシック" w:eastAsia="ＭＳ ゴシック" w:hAnsi="ＭＳ ゴシック" w:hint="eastAsia"/>
          <w:bCs/>
          <w:sz w:val="22"/>
          <w:lang w:eastAsia="zh-TW"/>
        </w:rPr>
        <w:t>）</w:t>
      </w:r>
      <w:r w:rsidR="00475744">
        <w:rPr>
          <w:rFonts w:ascii="ＭＳ ゴシック" w:eastAsia="ＭＳ ゴシック" w:hAnsi="ＭＳ ゴシック" w:hint="eastAsia"/>
          <w:bCs/>
          <w:sz w:val="22"/>
          <w:lang w:eastAsia="zh-TW"/>
        </w:rPr>
        <w:t>１２</w:t>
      </w:r>
      <w:r>
        <w:rPr>
          <w:rFonts w:ascii="ＭＳ ゴシック" w:eastAsia="ＭＳ ゴシック" w:hAnsi="ＭＳ ゴシック" w:hint="eastAsia"/>
          <w:bCs/>
          <w:sz w:val="22"/>
          <w:lang w:eastAsia="zh-TW"/>
        </w:rPr>
        <w:t>時</w:t>
      </w:r>
      <w:r w:rsidRPr="009E4EE9">
        <w:rPr>
          <w:rFonts w:ascii="ＭＳ ゴシック" w:eastAsia="ＭＳ ゴシック" w:hAnsi="ＭＳ ゴシック" w:hint="eastAsia"/>
          <w:bCs/>
          <w:sz w:val="22"/>
          <w:lang w:eastAsia="zh-TW"/>
        </w:rPr>
        <w:t>必着</w:t>
      </w:r>
    </w:p>
    <w:p w14:paraId="11D7EB47" w14:textId="3E9D6AD3" w:rsidR="009A69B6" w:rsidRPr="00A74389" w:rsidRDefault="003F400F" w:rsidP="00F92F9D">
      <w:pPr>
        <w:rPr>
          <w:rFonts w:ascii="ＭＳ ゴシック" w:eastAsia="ＭＳ ゴシック" w:hAnsi="ＭＳ ゴシック"/>
          <w:sz w:val="22"/>
          <w:szCs w:val="21"/>
        </w:rPr>
      </w:pPr>
      <w:r w:rsidRPr="003F400F">
        <w:rPr>
          <w:rFonts w:ascii="ＭＳ ゴシック" w:eastAsia="ＭＳ ゴシック" w:hAnsi="ＭＳ ゴシック"/>
          <w:sz w:val="22"/>
        </w:rPr>
        <w:t>（</w:t>
      </w:r>
      <w:r w:rsidRPr="003F400F">
        <w:rPr>
          <w:rFonts w:ascii="ＭＳ ゴシック" w:eastAsia="ＭＳ ゴシック" w:hAnsi="ＭＳ ゴシック" w:hint="eastAsia"/>
          <w:sz w:val="22"/>
        </w:rPr>
        <w:t>２</w:t>
      </w:r>
      <w:r w:rsidRPr="003F400F">
        <w:rPr>
          <w:rFonts w:ascii="ＭＳ ゴシック" w:eastAsia="ＭＳ ゴシック" w:hAnsi="ＭＳ ゴシック"/>
          <w:sz w:val="22"/>
        </w:rPr>
        <w:t>）</w:t>
      </w:r>
      <w:r w:rsidR="009E4EE9" w:rsidRPr="00A74389">
        <w:rPr>
          <w:rFonts w:ascii="ＭＳ ゴシック" w:eastAsia="ＭＳ ゴシック" w:hAnsi="ＭＳ ゴシック" w:hint="eastAsia"/>
          <w:bCs/>
          <w:sz w:val="22"/>
        </w:rPr>
        <w:t>説明会の開催</w:t>
      </w:r>
      <w:r w:rsidR="00971C8B" w:rsidRPr="00A74389">
        <w:rPr>
          <w:rFonts w:ascii="ＭＳ ゴシック" w:eastAsia="ＭＳ ゴシック" w:hAnsi="ＭＳ ゴシック" w:hint="eastAsia"/>
          <w:bCs/>
          <w:sz w:val="22"/>
        </w:rPr>
        <w:t xml:space="preserve">　　</w:t>
      </w:r>
      <w:r w:rsidR="00971C8B" w:rsidRPr="000F476E">
        <w:rPr>
          <w:rFonts w:ascii="ＭＳ ゴシック" w:eastAsia="ＭＳ ゴシック" w:hAnsi="ＭＳ ゴシック" w:hint="eastAsia"/>
          <w:bCs/>
          <w:sz w:val="22"/>
        </w:rPr>
        <w:t xml:space="preserve">　</w:t>
      </w:r>
    </w:p>
    <w:p w14:paraId="2369BB24" w14:textId="7FDC68A3" w:rsidR="009A69B6" w:rsidRPr="002D791C" w:rsidRDefault="009A69B6" w:rsidP="009A69B6">
      <w:pPr>
        <w:spacing w:line="269" w:lineRule="exact"/>
        <w:ind w:leftChars="400" w:left="840" w:firstLineChars="100" w:firstLine="220"/>
        <w:rPr>
          <w:rFonts w:ascii="ＭＳ ゴシック" w:eastAsia="ＭＳ ゴシック" w:hAnsi="ＭＳ ゴシック"/>
          <w:sz w:val="22"/>
          <w:szCs w:val="21"/>
        </w:rPr>
      </w:pPr>
      <w:r w:rsidRPr="00972125">
        <w:rPr>
          <w:rFonts w:ascii="ＭＳ ゴシック" w:eastAsia="ＭＳ ゴシック" w:hAnsi="ＭＳ ゴシック" w:hint="eastAsia"/>
          <w:sz w:val="22"/>
          <w:szCs w:val="21"/>
        </w:rPr>
        <w:t>説明会</w:t>
      </w:r>
      <w:r w:rsidR="000546E1" w:rsidRPr="00972125">
        <w:rPr>
          <w:rFonts w:ascii="ＭＳ ゴシック" w:eastAsia="ＭＳ ゴシック" w:hAnsi="ＭＳ ゴシック" w:hint="eastAsia"/>
          <w:sz w:val="22"/>
          <w:szCs w:val="21"/>
        </w:rPr>
        <w:t>は実施</w:t>
      </w:r>
      <w:r w:rsidR="00E33657" w:rsidRPr="000C0E11">
        <w:rPr>
          <w:rFonts w:ascii="ＭＳ ゴシック" w:eastAsia="ＭＳ ゴシック" w:hAnsi="ＭＳ ゴシック" w:hint="eastAsia"/>
          <w:sz w:val="22"/>
          <w:szCs w:val="21"/>
        </w:rPr>
        <w:t>しません</w:t>
      </w:r>
      <w:r w:rsidR="000546E1" w:rsidRPr="000C0E11">
        <w:rPr>
          <w:rFonts w:ascii="ＭＳ ゴシック" w:eastAsia="ＭＳ ゴシック" w:hAnsi="ＭＳ ゴシック" w:hint="eastAsia"/>
          <w:sz w:val="22"/>
          <w:szCs w:val="21"/>
        </w:rPr>
        <w:t>。質問がある場合は、</w:t>
      </w:r>
      <w:r w:rsidRPr="000C0E11">
        <w:rPr>
          <w:rFonts w:ascii="ＭＳ ゴシック" w:eastAsia="ＭＳ ゴシック" w:hAnsi="ＭＳ ゴシック" w:hint="eastAsia"/>
          <w:sz w:val="22"/>
          <w:szCs w:val="21"/>
        </w:rPr>
        <w:t>令和</w:t>
      </w:r>
      <w:r w:rsidR="00F92F9D">
        <w:rPr>
          <w:rFonts w:ascii="ＭＳ ゴシック" w:eastAsia="ＭＳ ゴシック" w:hAnsi="ＭＳ ゴシック" w:hint="eastAsia"/>
          <w:sz w:val="22"/>
          <w:szCs w:val="21"/>
        </w:rPr>
        <w:t>７</w:t>
      </w:r>
      <w:r w:rsidRPr="000C0E11">
        <w:rPr>
          <w:rFonts w:ascii="ＭＳ ゴシック" w:eastAsia="ＭＳ ゴシック" w:hAnsi="ＭＳ ゴシック"/>
          <w:sz w:val="22"/>
          <w:szCs w:val="21"/>
        </w:rPr>
        <w:t>年</w:t>
      </w:r>
      <w:r w:rsidR="00F92F9D">
        <w:rPr>
          <w:rFonts w:ascii="ＭＳ ゴシック" w:eastAsia="ＭＳ ゴシック" w:hAnsi="ＭＳ ゴシック" w:hint="eastAsia"/>
          <w:sz w:val="22"/>
          <w:szCs w:val="21"/>
        </w:rPr>
        <w:t>５</w:t>
      </w:r>
      <w:r w:rsidRPr="000C0E11">
        <w:rPr>
          <w:rFonts w:ascii="ＭＳ ゴシック" w:eastAsia="ＭＳ ゴシック" w:hAnsi="ＭＳ ゴシック"/>
          <w:sz w:val="22"/>
          <w:szCs w:val="21"/>
        </w:rPr>
        <w:t>月</w:t>
      </w:r>
      <w:r w:rsidR="00DE4313">
        <w:rPr>
          <w:rFonts w:ascii="ＭＳ ゴシック" w:eastAsia="ＭＳ ゴシック" w:hAnsi="ＭＳ ゴシック" w:hint="eastAsia"/>
          <w:sz w:val="22"/>
          <w:szCs w:val="21"/>
        </w:rPr>
        <w:t>２８</w:t>
      </w:r>
      <w:r w:rsidRPr="000C0E11">
        <w:rPr>
          <w:rFonts w:ascii="ＭＳ ゴシック" w:eastAsia="ＭＳ ゴシック" w:hAnsi="ＭＳ ゴシック"/>
          <w:sz w:val="22"/>
          <w:szCs w:val="21"/>
        </w:rPr>
        <w:t>日（</w:t>
      </w:r>
      <w:r w:rsidR="00BB2C76">
        <w:rPr>
          <w:rFonts w:ascii="ＭＳ ゴシック" w:eastAsia="ＭＳ ゴシック" w:hAnsi="ＭＳ ゴシック" w:hint="eastAsia"/>
          <w:sz w:val="22"/>
          <w:szCs w:val="21"/>
        </w:rPr>
        <w:t>水</w:t>
      </w:r>
      <w:r w:rsidRPr="000C0E11">
        <w:rPr>
          <w:rFonts w:ascii="ＭＳ ゴシック" w:eastAsia="ＭＳ ゴシック" w:hAnsi="ＭＳ ゴシック"/>
          <w:sz w:val="22"/>
          <w:szCs w:val="21"/>
        </w:rPr>
        <w:t>）</w:t>
      </w:r>
      <w:r w:rsidR="00F92F9D">
        <w:rPr>
          <w:rFonts w:ascii="ＭＳ ゴシック" w:eastAsia="ＭＳ ゴシック" w:hAnsi="ＭＳ ゴシック" w:hint="eastAsia"/>
          <w:sz w:val="22"/>
          <w:szCs w:val="21"/>
        </w:rPr>
        <w:t>１２</w:t>
      </w:r>
      <w:r w:rsidRPr="000C0E11">
        <w:rPr>
          <w:rFonts w:ascii="ＭＳ ゴシック" w:eastAsia="ＭＳ ゴシック" w:hAnsi="ＭＳ ゴシック" w:hint="eastAsia"/>
          <w:sz w:val="22"/>
          <w:szCs w:val="21"/>
        </w:rPr>
        <w:t>時</w:t>
      </w:r>
      <w:r w:rsidR="00F92F9D">
        <w:rPr>
          <w:rFonts w:ascii="ＭＳ ゴシック" w:eastAsia="ＭＳ ゴシック" w:hAnsi="ＭＳ ゴシック" w:hint="eastAsia"/>
          <w:sz w:val="22"/>
          <w:szCs w:val="21"/>
        </w:rPr>
        <w:t>００</w:t>
      </w:r>
      <w:r w:rsidRPr="000C0E11">
        <w:rPr>
          <w:rFonts w:ascii="ＭＳ ゴシック" w:eastAsia="ＭＳ ゴシック" w:hAnsi="ＭＳ ゴシック" w:hint="eastAsia"/>
          <w:sz w:val="22"/>
          <w:szCs w:val="21"/>
        </w:rPr>
        <w:t>分まで</w:t>
      </w:r>
      <w:r w:rsidR="000546E1" w:rsidRPr="000C0E11">
        <w:rPr>
          <w:rFonts w:ascii="ＭＳ ゴシック" w:eastAsia="ＭＳ ゴシック" w:hAnsi="ＭＳ ゴシック" w:hint="eastAsia"/>
          <w:sz w:val="22"/>
          <w:szCs w:val="21"/>
        </w:rPr>
        <w:t>に</w:t>
      </w:r>
      <w:r w:rsidRPr="000C0E11">
        <w:rPr>
          <w:rFonts w:ascii="ＭＳ ゴシック" w:eastAsia="ＭＳ ゴシック" w:hAnsi="ＭＳ ゴシック" w:hint="eastAsia"/>
          <w:sz w:val="22"/>
          <w:szCs w:val="21"/>
        </w:rPr>
        <w:t>メール</w:t>
      </w:r>
      <w:r w:rsidR="00E33657" w:rsidRPr="000C0E11">
        <w:rPr>
          <w:rFonts w:ascii="ＭＳ ゴシック" w:eastAsia="ＭＳ ゴシック" w:hAnsi="ＭＳ ゴシック" w:hint="eastAsia"/>
          <w:sz w:val="22"/>
          <w:szCs w:val="21"/>
        </w:rPr>
        <w:t>にてご連絡ください</w:t>
      </w:r>
      <w:r w:rsidR="000546E1" w:rsidRPr="000C0E11">
        <w:rPr>
          <w:rFonts w:ascii="ＭＳ ゴシック" w:eastAsia="ＭＳ ゴシック" w:hAnsi="ＭＳ ゴシック" w:hint="eastAsia"/>
          <w:sz w:val="22"/>
          <w:szCs w:val="21"/>
        </w:rPr>
        <w:t>。</w:t>
      </w:r>
      <w:r w:rsidRPr="000C0E11">
        <w:rPr>
          <w:rFonts w:ascii="ＭＳ ゴシック" w:eastAsia="ＭＳ ゴシック" w:hAnsi="ＭＳ ゴシック" w:hint="eastAsia"/>
          <w:sz w:val="22"/>
          <w:szCs w:val="21"/>
        </w:rPr>
        <w:t>質問がない場合で</w:t>
      </w:r>
      <w:r w:rsidR="00971C8B" w:rsidRPr="000C0E11">
        <w:rPr>
          <w:rFonts w:ascii="ＭＳ ゴシック" w:eastAsia="ＭＳ ゴシック" w:hAnsi="ＭＳ ゴシック" w:hint="eastAsia"/>
          <w:sz w:val="22"/>
          <w:szCs w:val="21"/>
        </w:rPr>
        <w:t>あって</w:t>
      </w:r>
      <w:r w:rsidRPr="000C0E11">
        <w:rPr>
          <w:rFonts w:ascii="ＭＳ ゴシック" w:eastAsia="ＭＳ ゴシック" w:hAnsi="ＭＳ ゴシック" w:hint="eastAsia"/>
          <w:sz w:val="22"/>
          <w:szCs w:val="21"/>
        </w:rPr>
        <w:t>も寄せられた質問及び回答を共有</w:t>
      </w:r>
      <w:r w:rsidR="00E33657" w:rsidRPr="000C0E11">
        <w:rPr>
          <w:rFonts w:ascii="ＭＳ ゴシック" w:eastAsia="ＭＳ ゴシック" w:hAnsi="ＭＳ ゴシック" w:hint="eastAsia"/>
          <w:sz w:val="22"/>
          <w:szCs w:val="21"/>
        </w:rPr>
        <w:t>します</w:t>
      </w:r>
      <w:r w:rsidRPr="000C0E11">
        <w:rPr>
          <w:rFonts w:ascii="ＭＳ ゴシック" w:eastAsia="ＭＳ ゴシック" w:hAnsi="ＭＳ ゴシック" w:hint="eastAsia"/>
          <w:sz w:val="22"/>
          <w:szCs w:val="21"/>
        </w:rPr>
        <w:t>ので、１</w:t>
      </w:r>
      <w:r w:rsidR="00E33657" w:rsidRPr="000C0E11">
        <w:rPr>
          <w:rFonts w:ascii="ＭＳ ゴシック" w:eastAsia="ＭＳ ゴシック" w:hAnsi="ＭＳ ゴシック" w:hint="eastAsia"/>
          <w:sz w:val="22"/>
          <w:szCs w:val="21"/>
        </w:rPr>
        <w:t>１</w:t>
      </w:r>
      <w:r w:rsidRPr="000C0E11">
        <w:rPr>
          <w:rFonts w:ascii="ＭＳ ゴシック" w:eastAsia="ＭＳ ゴシック" w:hAnsi="ＭＳ ゴシック" w:hint="eastAsia"/>
          <w:sz w:val="22"/>
          <w:szCs w:val="21"/>
        </w:rPr>
        <w:t>．</w:t>
      </w:r>
      <w:r w:rsidR="00E33657" w:rsidRPr="00FF423E">
        <w:rPr>
          <w:rFonts w:ascii="ＭＳ ゴシック" w:eastAsia="ＭＳ ゴシック" w:hAnsi="ＭＳ ゴシック" w:hint="eastAsia"/>
          <w:sz w:val="22"/>
          <w:szCs w:val="21"/>
        </w:rPr>
        <w:t>問い合わせへ</w:t>
      </w:r>
      <w:r w:rsidRPr="00FF423E">
        <w:rPr>
          <w:rFonts w:ascii="ＭＳ ゴシック" w:eastAsia="ＭＳ ゴシック" w:hAnsi="ＭＳ ゴシック" w:hint="eastAsia"/>
          <w:sz w:val="22"/>
          <w:szCs w:val="21"/>
        </w:rPr>
        <w:t>連絡先（社名、担当者名、電話番号、メールアドレス）を令和</w:t>
      </w:r>
      <w:r w:rsidR="00F92F9D">
        <w:rPr>
          <w:rFonts w:ascii="ＭＳ ゴシック" w:eastAsia="ＭＳ ゴシック" w:hAnsi="ＭＳ ゴシック" w:hint="eastAsia"/>
          <w:sz w:val="22"/>
          <w:szCs w:val="21"/>
        </w:rPr>
        <w:t>７</w:t>
      </w:r>
      <w:r w:rsidRPr="00FF423E">
        <w:rPr>
          <w:rFonts w:ascii="ＭＳ ゴシック" w:eastAsia="ＭＳ ゴシック" w:hAnsi="ＭＳ ゴシック"/>
          <w:sz w:val="22"/>
          <w:szCs w:val="21"/>
        </w:rPr>
        <w:t>年</w:t>
      </w:r>
      <w:r w:rsidR="00F92F9D">
        <w:rPr>
          <w:rFonts w:ascii="ＭＳ ゴシック" w:eastAsia="ＭＳ ゴシック" w:hAnsi="ＭＳ ゴシック" w:hint="eastAsia"/>
          <w:sz w:val="22"/>
          <w:szCs w:val="21"/>
        </w:rPr>
        <w:t>５</w:t>
      </w:r>
      <w:r w:rsidRPr="00FF423E">
        <w:rPr>
          <w:rFonts w:ascii="ＭＳ ゴシック" w:eastAsia="ＭＳ ゴシック" w:hAnsi="ＭＳ ゴシック"/>
          <w:sz w:val="22"/>
          <w:szCs w:val="21"/>
        </w:rPr>
        <w:t>月</w:t>
      </w:r>
      <w:r w:rsidR="00E36806">
        <w:rPr>
          <w:rFonts w:ascii="ＭＳ ゴシック" w:eastAsia="ＭＳ ゴシック" w:hAnsi="ＭＳ ゴシック" w:hint="eastAsia"/>
          <w:sz w:val="22"/>
          <w:szCs w:val="21"/>
        </w:rPr>
        <w:t>２８</w:t>
      </w:r>
      <w:r w:rsidRPr="00FF423E">
        <w:rPr>
          <w:rFonts w:ascii="ＭＳ ゴシック" w:eastAsia="ＭＳ ゴシック" w:hAnsi="ＭＳ ゴシック"/>
          <w:sz w:val="22"/>
          <w:szCs w:val="21"/>
        </w:rPr>
        <w:t>日（</w:t>
      </w:r>
      <w:r w:rsidR="00E36806">
        <w:rPr>
          <w:rFonts w:ascii="ＭＳ ゴシック" w:eastAsia="ＭＳ ゴシック" w:hAnsi="ＭＳ ゴシック" w:hint="eastAsia"/>
          <w:sz w:val="22"/>
          <w:szCs w:val="21"/>
        </w:rPr>
        <w:t>水</w:t>
      </w:r>
      <w:r w:rsidRPr="00FF423E">
        <w:rPr>
          <w:rFonts w:ascii="ＭＳ ゴシック" w:eastAsia="ＭＳ ゴシック" w:hAnsi="ＭＳ ゴシック"/>
          <w:sz w:val="22"/>
          <w:szCs w:val="21"/>
        </w:rPr>
        <w:t>）</w:t>
      </w:r>
      <w:r w:rsidR="00F92F9D">
        <w:rPr>
          <w:rFonts w:ascii="ＭＳ ゴシック" w:eastAsia="ＭＳ ゴシック" w:hAnsi="ＭＳ ゴシック" w:hint="eastAsia"/>
          <w:sz w:val="22"/>
          <w:szCs w:val="21"/>
        </w:rPr>
        <w:t>１２</w:t>
      </w:r>
      <w:r w:rsidRPr="00F03831">
        <w:rPr>
          <w:rFonts w:ascii="ＭＳ ゴシック" w:eastAsia="ＭＳ ゴシック" w:hAnsi="ＭＳ ゴシック" w:hint="eastAsia"/>
          <w:sz w:val="22"/>
          <w:szCs w:val="21"/>
        </w:rPr>
        <w:t>時</w:t>
      </w:r>
      <w:r w:rsidR="00F92F9D">
        <w:rPr>
          <w:rFonts w:ascii="ＭＳ ゴシック" w:eastAsia="ＭＳ ゴシック" w:hAnsi="ＭＳ ゴシック" w:hint="eastAsia"/>
          <w:sz w:val="22"/>
          <w:szCs w:val="21"/>
        </w:rPr>
        <w:t>００</w:t>
      </w:r>
      <w:r w:rsidRPr="00F03831">
        <w:rPr>
          <w:rFonts w:ascii="ＭＳ ゴシック" w:eastAsia="ＭＳ ゴシック" w:hAnsi="ＭＳ ゴシック" w:hint="eastAsia"/>
          <w:sz w:val="22"/>
          <w:szCs w:val="21"/>
        </w:rPr>
        <w:t>分までに登録</w:t>
      </w:r>
      <w:r w:rsidR="00E33657" w:rsidRPr="00F03831">
        <w:rPr>
          <w:rFonts w:ascii="ＭＳ ゴシック" w:eastAsia="ＭＳ ゴシック" w:hAnsi="ＭＳ ゴシック" w:hint="eastAsia"/>
          <w:sz w:val="22"/>
          <w:szCs w:val="21"/>
        </w:rPr>
        <w:t>してください</w:t>
      </w:r>
      <w:r w:rsidRPr="00F03831">
        <w:rPr>
          <w:rFonts w:ascii="ＭＳ ゴシック" w:eastAsia="ＭＳ ゴシック" w:hAnsi="ＭＳ ゴシック" w:hint="eastAsia"/>
          <w:sz w:val="22"/>
          <w:szCs w:val="21"/>
        </w:rPr>
        <w:t>。</w:t>
      </w:r>
    </w:p>
    <w:p w14:paraId="23EE8F04" w14:textId="77777777" w:rsidR="009A69B6" w:rsidRPr="009E4EE9" w:rsidRDefault="009A69B6" w:rsidP="009A69B6">
      <w:pPr>
        <w:rPr>
          <w:rFonts w:ascii="ＭＳ ゴシック" w:eastAsia="ＭＳ ゴシック" w:hAnsi="ＭＳ ゴシック"/>
          <w:bCs/>
          <w:sz w:val="22"/>
        </w:rPr>
      </w:pPr>
    </w:p>
    <w:p w14:paraId="11F15BCE" w14:textId="77777777" w:rsidR="004140F9" w:rsidRDefault="009E4EE9">
      <w:pPr>
        <w:rPr>
          <w:rFonts w:ascii="ＭＳ ゴシック" w:eastAsia="ＭＳ ゴシック" w:hAnsi="ＭＳ ゴシック"/>
          <w:bCs/>
          <w:sz w:val="22"/>
        </w:rPr>
      </w:pPr>
      <w:r>
        <w:rPr>
          <w:rFonts w:ascii="ＭＳ ゴシック" w:eastAsia="ＭＳ ゴシック" w:hAnsi="ＭＳ ゴシック" w:hint="eastAsia"/>
          <w:bCs/>
          <w:sz w:val="22"/>
        </w:rPr>
        <w:t>（３）応募書類</w:t>
      </w:r>
    </w:p>
    <w:p w14:paraId="735BAF05" w14:textId="77777777" w:rsidR="009E4EE9" w:rsidRDefault="009E4EE9" w:rsidP="009E4EE9">
      <w:pPr>
        <w:ind w:leftChars="210" w:left="66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① </w:t>
      </w:r>
      <w:r w:rsidRPr="009E4EE9">
        <w:rPr>
          <w:rFonts w:ascii="ＭＳ ゴシック" w:eastAsia="ＭＳ ゴシック" w:hAnsi="ＭＳ ゴシック" w:hint="eastAsia"/>
          <w:bCs/>
          <w:sz w:val="22"/>
        </w:rPr>
        <w:t>以下の書類を</w:t>
      </w:r>
      <w:r w:rsidR="00704A89">
        <w:rPr>
          <w:rFonts w:ascii="ＭＳ ゴシック" w:eastAsia="ＭＳ ゴシック" w:hAnsi="ＭＳ ゴシック" w:hint="eastAsia"/>
          <w:bCs/>
          <w:sz w:val="22"/>
        </w:rPr>
        <w:t>（４）により提出してください。</w:t>
      </w:r>
    </w:p>
    <w:p w14:paraId="1F565412" w14:textId="77777777" w:rsidR="009E4EE9" w:rsidRPr="008E6A9D" w:rsidRDefault="009E4EE9" w:rsidP="009E4EE9">
      <w:pPr>
        <w:ind w:firstLineChars="400" w:firstLine="880"/>
        <w:rPr>
          <w:rFonts w:ascii="ＭＳ ゴシック" w:eastAsia="ＭＳ ゴシック" w:hAnsi="ＭＳ ゴシック"/>
          <w:bCs/>
          <w:sz w:val="22"/>
        </w:rPr>
      </w:pPr>
      <w:r w:rsidRPr="008E6A9D">
        <w:rPr>
          <w:rFonts w:ascii="ＭＳ ゴシック" w:eastAsia="ＭＳ ゴシック" w:hAnsi="ＭＳ ゴシック" w:hint="eastAsia"/>
          <w:bCs/>
          <w:sz w:val="22"/>
        </w:rPr>
        <w:t>・申請書（様式１）</w:t>
      </w:r>
    </w:p>
    <w:p w14:paraId="4DE3F6C1" w14:textId="77777777" w:rsidR="009E4EE9" w:rsidRDefault="008E3EE8" w:rsidP="009E4EE9">
      <w:pPr>
        <w:ind w:firstLineChars="400" w:firstLine="880"/>
        <w:rPr>
          <w:rFonts w:ascii="ＭＳ ゴシック" w:eastAsia="ＭＳ ゴシック" w:hAnsi="ＭＳ ゴシック"/>
          <w:bCs/>
          <w:sz w:val="22"/>
        </w:rPr>
      </w:pPr>
      <w:r w:rsidRPr="008E6A9D">
        <w:rPr>
          <w:rFonts w:ascii="ＭＳ ゴシック" w:eastAsia="ＭＳ ゴシック" w:hAnsi="ＭＳ ゴシック" w:hint="eastAsia"/>
          <w:bCs/>
          <w:sz w:val="22"/>
        </w:rPr>
        <w:t>・</w:t>
      </w:r>
      <w:r w:rsidR="00332037" w:rsidRPr="008E6A9D">
        <w:rPr>
          <w:rFonts w:ascii="ＭＳ ゴシック" w:eastAsia="ＭＳ ゴシック" w:hAnsi="ＭＳ ゴシック" w:hint="eastAsia"/>
          <w:bCs/>
          <w:sz w:val="22"/>
        </w:rPr>
        <w:t>企画</w:t>
      </w:r>
      <w:r w:rsidRPr="008E6A9D">
        <w:rPr>
          <w:rFonts w:ascii="ＭＳ ゴシック" w:eastAsia="ＭＳ ゴシック" w:hAnsi="ＭＳ ゴシック" w:hint="eastAsia"/>
          <w:bCs/>
          <w:sz w:val="22"/>
        </w:rPr>
        <w:t>提案書（様式２）</w:t>
      </w:r>
    </w:p>
    <w:p w14:paraId="27883ACB" w14:textId="66241AA7" w:rsidR="00F92F9D" w:rsidRPr="00F92F9D" w:rsidRDefault="00F92F9D" w:rsidP="00F92F9D">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w:t>
      </w:r>
      <w:r w:rsidRPr="00F92F9D">
        <w:rPr>
          <w:rFonts w:ascii="ＭＳ ゴシック" w:eastAsia="ＭＳ ゴシック" w:hAnsi="ＭＳ ゴシック" w:hint="eastAsia"/>
          <w:bCs/>
          <w:sz w:val="22"/>
        </w:rPr>
        <w:t>提案書の概要（様式</w:t>
      </w:r>
      <w:r w:rsidR="00BA0B3F">
        <w:rPr>
          <w:rFonts w:ascii="ＭＳ ゴシック" w:eastAsia="ＭＳ ゴシック" w:hAnsi="ＭＳ ゴシック" w:hint="eastAsia"/>
          <w:bCs/>
          <w:sz w:val="22"/>
        </w:rPr>
        <w:t>４</w:t>
      </w:r>
      <w:r w:rsidRPr="00F92F9D">
        <w:rPr>
          <w:rFonts w:ascii="ＭＳ ゴシック" w:eastAsia="ＭＳ ゴシック" w:hAnsi="ＭＳ ゴシック" w:hint="eastAsia"/>
          <w:bCs/>
          <w:sz w:val="22"/>
        </w:rPr>
        <w:t>）</w:t>
      </w:r>
    </w:p>
    <w:p w14:paraId="3D7E1724" w14:textId="77777777" w:rsidR="008B4E95" w:rsidRDefault="009E4EE9" w:rsidP="009E4EE9">
      <w:pPr>
        <w:ind w:firstLineChars="400" w:firstLine="880"/>
        <w:rPr>
          <w:rFonts w:ascii="ＭＳ ゴシック" w:eastAsia="ＭＳ ゴシック" w:hAnsi="ＭＳ ゴシック"/>
          <w:bCs/>
          <w:sz w:val="22"/>
        </w:rPr>
      </w:pPr>
      <w:r w:rsidRPr="008E6A9D">
        <w:rPr>
          <w:rFonts w:ascii="ＭＳ ゴシック" w:eastAsia="ＭＳ ゴシック" w:hAnsi="ＭＳ ゴシック" w:hint="eastAsia"/>
          <w:bCs/>
          <w:sz w:val="22"/>
        </w:rPr>
        <w:lastRenderedPageBreak/>
        <w:t>・会社概要</w:t>
      </w:r>
      <w:r w:rsidR="008B4E95">
        <w:rPr>
          <w:rFonts w:ascii="ＭＳ ゴシック" w:eastAsia="ＭＳ ゴシック" w:hAnsi="ＭＳ ゴシック" w:hint="eastAsia"/>
          <w:bCs/>
          <w:sz w:val="22"/>
        </w:rPr>
        <w:t>等が確認できる資料（パンフレット等）</w:t>
      </w:r>
    </w:p>
    <w:p w14:paraId="294A8F6E" w14:textId="77777777" w:rsidR="009E4EE9" w:rsidRPr="008E6A9D" w:rsidRDefault="008B4E95" w:rsidP="00735AB4">
      <w:pPr>
        <w:ind w:leftChars="400" w:left="106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8B4E95">
        <w:rPr>
          <w:rFonts w:ascii="ＭＳ ゴシック" w:eastAsia="ＭＳ ゴシック" w:hAnsi="ＭＳ ゴシック" w:hint="eastAsia"/>
          <w:bCs/>
          <w:sz w:val="22"/>
        </w:rPr>
        <w:t>競争参加資格審査結果通知書（全省庁統一）の写し</w:t>
      </w:r>
      <w:r>
        <w:rPr>
          <w:rFonts w:ascii="ＭＳ ゴシック" w:eastAsia="ＭＳ ゴシック" w:hAnsi="ＭＳ ゴシック" w:hint="eastAsia"/>
          <w:bCs/>
          <w:sz w:val="22"/>
        </w:rPr>
        <w:t>又は</w:t>
      </w:r>
      <w:r w:rsidR="009E4EE9" w:rsidRPr="008E6A9D">
        <w:rPr>
          <w:rFonts w:ascii="ＭＳ ゴシック" w:eastAsia="ＭＳ ゴシック" w:hAnsi="ＭＳ ゴシック" w:hint="eastAsia"/>
          <w:bCs/>
          <w:sz w:val="22"/>
        </w:rPr>
        <w:t>直近の財務諸表</w:t>
      </w:r>
    </w:p>
    <w:p w14:paraId="2C6D3026" w14:textId="77777777" w:rsidR="009E4EE9" w:rsidRPr="009E4EE9" w:rsidRDefault="000853C0" w:rsidP="009E4EE9">
      <w:pPr>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②</w:t>
      </w:r>
      <w:r w:rsidR="009E4EE9">
        <w:rPr>
          <w:rFonts w:ascii="ＭＳ ゴシック" w:eastAsia="ＭＳ ゴシック" w:hAnsi="ＭＳ ゴシック" w:hint="eastAsia"/>
          <w:bCs/>
          <w:sz w:val="22"/>
        </w:rPr>
        <w:t xml:space="preserve"> </w:t>
      </w:r>
      <w:r w:rsidR="009E4EE9" w:rsidRPr="009E4EE9">
        <w:rPr>
          <w:rFonts w:ascii="ＭＳ ゴシック" w:eastAsia="ＭＳ ゴシック" w:hAnsi="ＭＳ ゴシック" w:hint="eastAsia"/>
          <w:bCs/>
          <w:sz w:val="22"/>
        </w:rPr>
        <w:t>提出された応募書類は本事業の採択に関する審査以外の目的には使用しません。</w:t>
      </w:r>
    </w:p>
    <w:p w14:paraId="73DCFCB1" w14:textId="77777777" w:rsidR="009E4EE9" w:rsidRDefault="009E4EE9" w:rsidP="009E4EE9">
      <w:pPr>
        <w:ind w:leftChars="315" w:left="661" w:firstLineChars="50" w:firstLine="110"/>
        <w:rPr>
          <w:rFonts w:ascii="ＭＳ ゴシック" w:eastAsia="ＭＳ ゴシック" w:hAnsi="ＭＳ ゴシック"/>
          <w:bCs/>
          <w:sz w:val="22"/>
        </w:rPr>
      </w:pPr>
      <w:r w:rsidRPr="009E4EE9">
        <w:rPr>
          <w:rFonts w:ascii="ＭＳ ゴシック" w:eastAsia="ＭＳ ゴシック" w:hAnsi="ＭＳ ゴシック" w:hint="eastAsia"/>
          <w:bCs/>
          <w:sz w:val="22"/>
        </w:rPr>
        <w:t>なお、応募書類は返却しません。</w:t>
      </w:r>
    </w:p>
    <w:p w14:paraId="7FD6F8CD" w14:textId="77777777" w:rsidR="00493AAE" w:rsidRDefault="000853C0" w:rsidP="00493AAE">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③</w:t>
      </w:r>
      <w:r w:rsidR="00493AAE">
        <w:rPr>
          <w:rFonts w:ascii="ＭＳ ゴシック" w:eastAsia="ＭＳ ゴシック" w:hAnsi="ＭＳ ゴシック" w:hint="eastAsia"/>
          <w:bCs/>
          <w:sz w:val="22"/>
        </w:rPr>
        <w:t xml:space="preserve"> 応募書類</w:t>
      </w:r>
      <w:r w:rsidR="00493AAE" w:rsidRPr="00493AAE">
        <w:rPr>
          <w:rFonts w:ascii="ＭＳ ゴシック" w:eastAsia="ＭＳ ゴシック" w:hAnsi="ＭＳ ゴシック" w:hint="eastAsia"/>
          <w:bCs/>
          <w:sz w:val="22"/>
        </w:rPr>
        <w:t>等の作成費は経費に含まれません。また、選定の正否を問わず</w:t>
      </w:r>
      <w:r w:rsidR="00180FD7">
        <w:rPr>
          <w:rFonts w:ascii="ＭＳ ゴシック" w:eastAsia="ＭＳ ゴシック" w:hAnsi="ＭＳ ゴシック" w:hint="eastAsia"/>
          <w:bCs/>
          <w:sz w:val="22"/>
        </w:rPr>
        <w:t>、企画</w:t>
      </w:r>
      <w:r w:rsidR="00493AAE" w:rsidRPr="00493AAE">
        <w:rPr>
          <w:rFonts w:ascii="ＭＳ ゴシック" w:eastAsia="ＭＳ ゴシック" w:hAnsi="ＭＳ ゴシック" w:hint="eastAsia"/>
          <w:bCs/>
          <w:sz w:val="22"/>
        </w:rPr>
        <w:t>提案書の作成費用は支給されません。</w:t>
      </w:r>
    </w:p>
    <w:p w14:paraId="7513BCE4" w14:textId="77777777" w:rsidR="006F68C3" w:rsidRDefault="000853C0" w:rsidP="00342C7C">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④</w:t>
      </w:r>
      <w:r w:rsidR="00493AAE">
        <w:rPr>
          <w:rFonts w:ascii="ＭＳ ゴシック" w:eastAsia="ＭＳ ゴシック" w:hAnsi="ＭＳ ゴシック" w:hint="eastAsia"/>
          <w:bCs/>
          <w:sz w:val="22"/>
        </w:rPr>
        <w:t xml:space="preserve"> </w:t>
      </w:r>
      <w:r w:rsidR="00180FD7">
        <w:rPr>
          <w:rFonts w:ascii="ＭＳ ゴシック" w:eastAsia="ＭＳ ゴシック" w:hAnsi="ＭＳ ゴシック" w:hint="eastAsia"/>
          <w:bCs/>
          <w:sz w:val="22"/>
        </w:rPr>
        <w:t>企画</w:t>
      </w:r>
      <w:r w:rsidR="00493AAE" w:rsidRPr="00493AAE">
        <w:rPr>
          <w:rFonts w:ascii="ＭＳ ゴシック" w:eastAsia="ＭＳ ゴシック" w:hAnsi="ＭＳ ゴシック" w:hint="eastAsia"/>
          <w:bCs/>
          <w:sz w:val="22"/>
        </w:rPr>
        <w:t>提案書に記載する内容については、今後の契約の基本方針となりますので、予算額内で実現が確約されることのみ表明してください。なお、</w:t>
      </w:r>
      <w:r w:rsidR="00180FD7">
        <w:rPr>
          <w:rFonts w:ascii="ＭＳ ゴシック" w:eastAsia="ＭＳ ゴシック" w:hAnsi="ＭＳ ゴシック" w:hint="eastAsia"/>
          <w:bCs/>
          <w:sz w:val="22"/>
        </w:rPr>
        <w:t>採択</w:t>
      </w:r>
      <w:r w:rsidR="00493AAE" w:rsidRPr="00493AAE">
        <w:rPr>
          <w:rFonts w:ascii="ＭＳ ゴシック" w:eastAsia="ＭＳ ゴシック" w:hAnsi="ＭＳ ゴシック" w:hint="eastAsia"/>
          <w:bCs/>
          <w:sz w:val="22"/>
        </w:rPr>
        <w:t>後であっても、申請者の都合により記載された内容に大幅な変更があった場合には、不</w:t>
      </w:r>
      <w:r w:rsidR="00180FD7">
        <w:rPr>
          <w:rFonts w:ascii="ＭＳ ゴシック" w:eastAsia="ＭＳ ゴシック" w:hAnsi="ＭＳ ゴシック" w:hint="eastAsia"/>
          <w:bCs/>
          <w:sz w:val="22"/>
        </w:rPr>
        <w:t>採択</w:t>
      </w:r>
      <w:r w:rsidR="00493AAE" w:rsidRPr="00493AAE">
        <w:rPr>
          <w:rFonts w:ascii="ＭＳ ゴシック" w:eastAsia="ＭＳ ゴシック" w:hAnsi="ＭＳ ゴシック" w:hint="eastAsia"/>
          <w:bCs/>
          <w:sz w:val="22"/>
        </w:rPr>
        <w:t>となることがあります。</w:t>
      </w:r>
    </w:p>
    <w:p w14:paraId="114270BD" w14:textId="77777777" w:rsidR="002E4409" w:rsidRDefault="002E4409" w:rsidP="002E4409">
      <w:pPr>
        <w:ind w:leftChars="300" w:left="630" w:firstLineChars="50" w:firstLine="110"/>
        <w:rPr>
          <w:rFonts w:ascii="ＭＳ ゴシック" w:eastAsia="ＭＳ ゴシック" w:hAnsi="ＭＳ ゴシック"/>
          <w:bCs/>
          <w:sz w:val="22"/>
        </w:rPr>
      </w:pPr>
    </w:p>
    <w:p w14:paraId="3CEBCA84" w14:textId="77777777" w:rsidR="009E4EE9" w:rsidRPr="009E4EE9" w:rsidRDefault="009E4EE9" w:rsidP="004E664A">
      <w:pPr>
        <w:rPr>
          <w:rFonts w:ascii="ＭＳ ゴシック" w:eastAsia="ＭＳ ゴシック" w:hAnsi="ＭＳ ゴシック"/>
          <w:bCs/>
          <w:sz w:val="22"/>
        </w:rPr>
      </w:pPr>
      <w:r>
        <w:rPr>
          <w:rFonts w:ascii="ＭＳ ゴシック" w:eastAsia="ＭＳ ゴシック" w:hAnsi="ＭＳ ゴシック" w:hint="eastAsia"/>
          <w:bCs/>
          <w:sz w:val="22"/>
        </w:rPr>
        <w:t>（４）</w:t>
      </w:r>
      <w:r w:rsidRPr="009E4EE9">
        <w:rPr>
          <w:rFonts w:ascii="ＭＳ ゴシック" w:eastAsia="ＭＳ ゴシック" w:hAnsi="ＭＳ ゴシック" w:hint="eastAsia"/>
          <w:bCs/>
          <w:sz w:val="22"/>
        </w:rPr>
        <w:t>応募書類の提出先</w:t>
      </w:r>
    </w:p>
    <w:p w14:paraId="3CC50B36" w14:textId="5520DB54" w:rsidR="009E4EE9" w:rsidRPr="009A69B6" w:rsidRDefault="009E4EE9" w:rsidP="009A69B6">
      <w:pPr>
        <w:ind w:leftChars="400" w:left="840"/>
        <w:rPr>
          <w:rFonts w:ascii="ＭＳ ゴシック" w:eastAsia="ＭＳ ゴシック" w:hAnsi="ＭＳ ゴシック"/>
          <w:bCs/>
          <w:color w:val="FF0000"/>
          <w:sz w:val="22"/>
        </w:rPr>
      </w:pPr>
      <w:r w:rsidRPr="009E4EE9">
        <w:rPr>
          <w:rFonts w:ascii="ＭＳ ゴシック" w:eastAsia="ＭＳ ゴシック" w:hAnsi="ＭＳ ゴシック" w:hint="eastAsia"/>
          <w:bCs/>
          <w:sz w:val="22"/>
        </w:rPr>
        <w:t>応募書類は</w:t>
      </w:r>
      <w:r w:rsidR="00704A89">
        <w:rPr>
          <w:rFonts w:ascii="ＭＳ ゴシック" w:eastAsia="ＭＳ ゴシック" w:hAnsi="ＭＳ ゴシック" w:hint="eastAsia"/>
          <w:bCs/>
          <w:sz w:val="22"/>
        </w:rPr>
        <w:t>メール</w:t>
      </w:r>
      <w:r w:rsidRPr="009E4EE9">
        <w:rPr>
          <w:rFonts w:ascii="ＭＳ ゴシック" w:eastAsia="ＭＳ ゴシック" w:hAnsi="ＭＳ ゴシック" w:hint="eastAsia"/>
          <w:bCs/>
          <w:sz w:val="22"/>
        </w:rPr>
        <w:t>により</w:t>
      </w:r>
      <w:r w:rsidR="00704A89">
        <w:rPr>
          <w:rFonts w:ascii="ＭＳ ゴシック" w:eastAsia="ＭＳ ゴシック" w:hAnsi="ＭＳ ゴシック" w:hint="eastAsia"/>
          <w:bCs/>
          <w:sz w:val="22"/>
        </w:rPr>
        <w:t>１</w:t>
      </w:r>
      <w:r w:rsidR="00556500">
        <w:rPr>
          <w:rFonts w:ascii="ＭＳ ゴシック" w:eastAsia="ＭＳ ゴシック" w:hAnsi="ＭＳ ゴシック" w:hint="eastAsia"/>
          <w:bCs/>
          <w:sz w:val="22"/>
        </w:rPr>
        <w:t>１</w:t>
      </w:r>
      <w:r w:rsidR="00704A89">
        <w:rPr>
          <w:rFonts w:ascii="ＭＳ ゴシック" w:eastAsia="ＭＳ ゴシック" w:hAnsi="ＭＳ ゴシック" w:hint="eastAsia"/>
          <w:bCs/>
          <w:sz w:val="22"/>
        </w:rPr>
        <w:t>．記載の</w:t>
      </w:r>
      <w:r w:rsidR="00704A89" w:rsidRPr="00704A89">
        <w:rPr>
          <w:rFonts w:ascii="ＭＳ ゴシック" w:eastAsia="ＭＳ ゴシック" w:hAnsi="ＭＳ ゴシック"/>
          <w:bCs/>
          <w:sz w:val="22"/>
        </w:rPr>
        <w:t>E-mail</w:t>
      </w:r>
      <w:r w:rsidR="00704A89">
        <w:rPr>
          <w:rFonts w:ascii="ＭＳ ゴシック" w:eastAsia="ＭＳ ゴシック" w:hAnsi="ＭＳ ゴシック" w:hint="eastAsia"/>
          <w:bCs/>
          <w:sz w:val="22"/>
        </w:rPr>
        <w:t>アドレス</w:t>
      </w:r>
      <w:r w:rsidRPr="009E4EE9">
        <w:rPr>
          <w:rFonts w:ascii="ＭＳ ゴシック" w:eastAsia="ＭＳ ゴシック" w:hAnsi="ＭＳ ゴシック" w:hint="eastAsia"/>
          <w:bCs/>
          <w:sz w:val="22"/>
        </w:rPr>
        <w:t>に提出してください。</w:t>
      </w:r>
    </w:p>
    <w:p w14:paraId="6E4BE79D" w14:textId="77777777" w:rsidR="009E4EE9" w:rsidRDefault="009E4EE9" w:rsidP="009E4EE9">
      <w:pPr>
        <w:ind w:leftChars="420" w:left="1102"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9E4EE9">
        <w:rPr>
          <w:rFonts w:ascii="ＭＳ ゴシック" w:eastAsia="ＭＳ ゴシック" w:hAnsi="ＭＳ ゴシック" w:hint="eastAsia"/>
          <w:bCs/>
          <w:sz w:val="22"/>
        </w:rPr>
        <w:t>資料に不備がある</w:t>
      </w:r>
      <w:r>
        <w:rPr>
          <w:rFonts w:ascii="ＭＳ ゴシック" w:eastAsia="ＭＳ ゴシック" w:hAnsi="ＭＳ ゴシック" w:hint="eastAsia"/>
          <w:bCs/>
          <w:sz w:val="22"/>
        </w:rPr>
        <w:t>場合は、審査対象となりませんので、記入要領等</w:t>
      </w:r>
      <w:r w:rsidRPr="009E4EE9">
        <w:rPr>
          <w:rFonts w:ascii="ＭＳ ゴシック" w:eastAsia="ＭＳ ゴシック" w:hAnsi="ＭＳ ゴシック" w:hint="eastAsia"/>
          <w:bCs/>
          <w:sz w:val="22"/>
        </w:rPr>
        <w:t>を熟読の上、注意して記入してください。</w:t>
      </w:r>
    </w:p>
    <w:p w14:paraId="7101596F" w14:textId="77777777" w:rsidR="00980A21" w:rsidRPr="0039707A" w:rsidRDefault="00980A21">
      <w:pPr>
        <w:rPr>
          <w:rFonts w:ascii="ＭＳ ゴシック" w:eastAsia="ＭＳ ゴシック" w:hAnsi="ＭＳ ゴシック"/>
          <w:bCs/>
          <w:sz w:val="22"/>
        </w:rPr>
      </w:pPr>
    </w:p>
    <w:p w14:paraId="5BD0EAA3" w14:textId="77777777" w:rsidR="00CB493E" w:rsidRDefault="00CB493E">
      <w:pPr>
        <w:rPr>
          <w:rFonts w:ascii="ＭＳ ゴシック" w:eastAsia="ＭＳ ゴシック" w:hAnsi="ＭＳ ゴシック"/>
          <w:bCs/>
          <w:sz w:val="22"/>
        </w:rPr>
      </w:pPr>
      <w:r>
        <w:rPr>
          <w:rFonts w:ascii="ＭＳ ゴシック" w:eastAsia="ＭＳ ゴシック" w:hAnsi="ＭＳ ゴシック" w:hint="eastAsia"/>
          <w:bCs/>
          <w:sz w:val="22"/>
        </w:rPr>
        <w:t>７．</w:t>
      </w:r>
      <w:r w:rsidR="00454309">
        <w:rPr>
          <w:rFonts w:ascii="ＭＳ ゴシック" w:eastAsia="ＭＳ ゴシック" w:hAnsi="ＭＳ ゴシック" w:hint="eastAsia"/>
          <w:bCs/>
          <w:sz w:val="22"/>
        </w:rPr>
        <w:t>審査・採択について</w:t>
      </w:r>
    </w:p>
    <w:p w14:paraId="78C65E08" w14:textId="77777777" w:rsidR="004140F9" w:rsidRDefault="004140F9">
      <w:pPr>
        <w:rPr>
          <w:rFonts w:ascii="ＭＳ ゴシック" w:eastAsia="ＭＳ ゴシック" w:hAnsi="ＭＳ ゴシック"/>
          <w:bCs/>
          <w:sz w:val="22"/>
        </w:rPr>
      </w:pPr>
      <w:r>
        <w:rPr>
          <w:rFonts w:ascii="ＭＳ ゴシック" w:eastAsia="ＭＳ ゴシック" w:hAnsi="ＭＳ ゴシック" w:hint="eastAsia"/>
          <w:bCs/>
          <w:sz w:val="22"/>
        </w:rPr>
        <w:t>（１）審査方法</w:t>
      </w:r>
    </w:p>
    <w:p w14:paraId="6D124B8B" w14:textId="77777777" w:rsidR="004140F9" w:rsidRPr="00493AAE" w:rsidRDefault="004140F9" w:rsidP="00493AAE">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採択にあたって</w:t>
      </w:r>
      <w:r w:rsidRPr="004140F9">
        <w:rPr>
          <w:rFonts w:ascii="ＭＳ ゴシック" w:eastAsia="ＭＳ ゴシック" w:hAnsi="ＭＳ ゴシック" w:hint="eastAsia"/>
          <w:bCs/>
          <w:sz w:val="22"/>
        </w:rPr>
        <w:t>は、第三者の有識者で構成される委員会</w:t>
      </w:r>
      <w:r>
        <w:rPr>
          <w:rFonts w:ascii="ＭＳ ゴシック" w:eastAsia="ＭＳ ゴシック" w:hAnsi="ＭＳ ゴシック" w:hint="eastAsia"/>
          <w:bCs/>
          <w:sz w:val="22"/>
        </w:rPr>
        <w:t>で審査を行い</w:t>
      </w:r>
      <w:r w:rsidRPr="004140F9">
        <w:rPr>
          <w:rFonts w:ascii="ＭＳ ゴシック" w:eastAsia="ＭＳ ゴシック" w:hAnsi="ＭＳ ゴシック" w:hint="eastAsia"/>
          <w:bCs/>
          <w:sz w:val="22"/>
        </w:rPr>
        <w:t>決定します。なお、</w:t>
      </w:r>
      <w:r>
        <w:rPr>
          <w:rFonts w:ascii="ＭＳ ゴシック" w:eastAsia="ＭＳ ゴシック" w:hAnsi="ＭＳ ゴシック" w:hint="eastAsia"/>
          <w:bCs/>
          <w:sz w:val="22"/>
        </w:rPr>
        <w:t>応募期間</w:t>
      </w:r>
      <w:r w:rsidRPr="004140F9">
        <w:rPr>
          <w:rFonts w:ascii="ＭＳ ゴシック" w:eastAsia="ＭＳ ゴシック" w:hAnsi="ＭＳ ゴシック" w:hint="eastAsia"/>
          <w:bCs/>
          <w:sz w:val="22"/>
        </w:rPr>
        <w:t>締切後に、必要に応じて提案に関するヒアリングを実施します。</w:t>
      </w:r>
    </w:p>
    <w:p w14:paraId="71E91066" w14:textId="77777777" w:rsidR="004140F9" w:rsidRDefault="004140F9">
      <w:pPr>
        <w:rPr>
          <w:rFonts w:ascii="ＭＳ ゴシック" w:eastAsia="ＭＳ ゴシック" w:hAnsi="ＭＳ ゴシック"/>
          <w:bCs/>
          <w:sz w:val="22"/>
        </w:rPr>
      </w:pPr>
      <w:r>
        <w:rPr>
          <w:rFonts w:ascii="ＭＳ ゴシック" w:eastAsia="ＭＳ ゴシック" w:hAnsi="ＭＳ ゴシック" w:hint="eastAsia"/>
          <w:bCs/>
          <w:sz w:val="22"/>
        </w:rPr>
        <w:t>（２）審査基準</w:t>
      </w:r>
    </w:p>
    <w:p w14:paraId="15271178" w14:textId="77777777" w:rsidR="004140F9" w:rsidRDefault="009D41BE" w:rsidP="009D41BE">
      <w:pPr>
        <w:ind w:firstLineChars="400" w:firstLine="880"/>
        <w:rPr>
          <w:rFonts w:ascii="ＭＳ ゴシック" w:eastAsia="ＭＳ ゴシック" w:hAnsi="ＭＳ ゴシック"/>
          <w:bCs/>
          <w:sz w:val="22"/>
        </w:rPr>
      </w:pPr>
      <w:r w:rsidRPr="009D41BE">
        <w:rPr>
          <w:rFonts w:ascii="ＭＳ ゴシック" w:eastAsia="ＭＳ ゴシック" w:hAnsi="ＭＳ ゴシック" w:hint="eastAsia"/>
          <w:bCs/>
          <w:sz w:val="22"/>
        </w:rPr>
        <w:t>以下の審査基準に基づいて総合的な評価を行います。</w:t>
      </w:r>
    </w:p>
    <w:p w14:paraId="16D5D82D" w14:textId="77777777" w:rsidR="009D41BE" w:rsidRPr="009D41BE" w:rsidRDefault="009D41BE" w:rsidP="009D41BE">
      <w:pPr>
        <w:ind w:firstLineChars="500" w:firstLine="1100"/>
        <w:rPr>
          <w:rFonts w:ascii="ＭＳ ゴシック" w:eastAsia="ＭＳ ゴシック" w:hAnsi="ＭＳ ゴシック"/>
          <w:bCs/>
          <w:sz w:val="22"/>
        </w:rPr>
      </w:pPr>
      <w:r>
        <w:rPr>
          <w:rFonts w:ascii="ＭＳ ゴシック" w:eastAsia="ＭＳ ゴシック" w:hAnsi="ＭＳ ゴシック" w:hint="eastAsia"/>
          <w:bCs/>
          <w:sz w:val="22"/>
        </w:rPr>
        <w:t>①</w:t>
      </w:r>
      <w:r w:rsidR="00180FD7">
        <w:rPr>
          <w:rFonts w:ascii="ＭＳ ゴシック" w:eastAsia="ＭＳ ゴシック" w:hAnsi="ＭＳ ゴシック" w:hint="eastAsia"/>
          <w:bCs/>
          <w:sz w:val="22"/>
        </w:rPr>
        <w:t>４．の</w:t>
      </w:r>
      <w:r w:rsidRPr="009D41BE">
        <w:rPr>
          <w:rFonts w:ascii="ＭＳ ゴシック" w:eastAsia="ＭＳ ゴシック" w:hAnsi="ＭＳ ゴシック" w:hint="eastAsia"/>
          <w:bCs/>
          <w:sz w:val="22"/>
        </w:rPr>
        <w:t>応募資格を満たしている</w:t>
      </w:r>
      <w:r w:rsidR="00180FD7">
        <w:rPr>
          <w:rFonts w:ascii="ＭＳ ゴシック" w:eastAsia="ＭＳ ゴシック" w:hAnsi="ＭＳ ゴシック" w:hint="eastAsia"/>
          <w:bCs/>
          <w:sz w:val="22"/>
        </w:rPr>
        <w:t>か</w:t>
      </w:r>
      <w:r w:rsidRPr="009D41BE">
        <w:rPr>
          <w:rFonts w:ascii="ＭＳ ゴシック" w:eastAsia="ＭＳ ゴシック" w:hAnsi="ＭＳ ゴシック" w:hint="eastAsia"/>
          <w:bCs/>
          <w:sz w:val="22"/>
        </w:rPr>
        <w:t>。</w:t>
      </w:r>
    </w:p>
    <w:p w14:paraId="24D2F6F0" w14:textId="77777777" w:rsidR="009D41BE" w:rsidRDefault="009D41BE" w:rsidP="009D41BE">
      <w:pPr>
        <w:ind w:firstLineChars="500" w:firstLine="1100"/>
        <w:rPr>
          <w:rFonts w:ascii="ＭＳ ゴシック" w:eastAsia="ＭＳ ゴシック" w:hAnsi="ＭＳ ゴシック"/>
          <w:bCs/>
          <w:sz w:val="22"/>
        </w:rPr>
      </w:pPr>
      <w:r>
        <w:rPr>
          <w:rFonts w:ascii="ＭＳ ゴシック" w:eastAsia="ＭＳ ゴシック" w:hAnsi="ＭＳ ゴシック" w:hint="eastAsia"/>
          <w:bCs/>
          <w:sz w:val="22"/>
        </w:rPr>
        <w:t>②</w:t>
      </w:r>
      <w:r w:rsidRPr="009D41BE">
        <w:rPr>
          <w:rFonts w:ascii="ＭＳ ゴシック" w:eastAsia="ＭＳ ゴシック" w:hAnsi="ＭＳ ゴシック" w:hint="eastAsia"/>
          <w:bCs/>
          <w:sz w:val="22"/>
        </w:rPr>
        <w:t>提案内容が、</w:t>
      </w:r>
      <w:r w:rsidR="00180FD7">
        <w:rPr>
          <w:rFonts w:ascii="ＭＳ ゴシック" w:eastAsia="ＭＳ ゴシック" w:hAnsi="ＭＳ ゴシック" w:hint="eastAsia"/>
          <w:bCs/>
          <w:sz w:val="22"/>
        </w:rPr>
        <w:t>１．</w:t>
      </w:r>
      <w:r w:rsidRPr="009D41BE">
        <w:rPr>
          <w:rFonts w:ascii="ＭＳ ゴシック" w:eastAsia="ＭＳ ゴシック" w:hAnsi="ＭＳ ゴシック" w:hint="eastAsia"/>
          <w:bCs/>
          <w:sz w:val="22"/>
        </w:rPr>
        <w:t>本事業の目的に合致している</w:t>
      </w:r>
      <w:r w:rsidR="00180FD7">
        <w:rPr>
          <w:rFonts w:ascii="ＭＳ ゴシック" w:eastAsia="ＭＳ ゴシック" w:hAnsi="ＭＳ ゴシック" w:hint="eastAsia"/>
          <w:bCs/>
          <w:sz w:val="22"/>
        </w:rPr>
        <w:t>か</w:t>
      </w:r>
      <w:r w:rsidRPr="009D41BE">
        <w:rPr>
          <w:rFonts w:ascii="ＭＳ ゴシック" w:eastAsia="ＭＳ ゴシック" w:hAnsi="ＭＳ ゴシック" w:hint="eastAsia"/>
          <w:bCs/>
          <w:sz w:val="22"/>
        </w:rPr>
        <w:t>。</w:t>
      </w:r>
    </w:p>
    <w:p w14:paraId="5D215939" w14:textId="4055415A" w:rsidR="00556500" w:rsidRPr="00F1178B" w:rsidRDefault="00556500" w:rsidP="00556500">
      <w:pPr>
        <w:numPr>
          <w:ilvl w:val="0"/>
          <w:numId w:val="7"/>
        </w:numPr>
        <w:ind w:leftChars="600" w:left="1480" w:hangingChars="100" w:hanging="220"/>
        <w:rPr>
          <w:rFonts w:ascii="ＭＳ ゴシック" w:eastAsia="ＭＳ ゴシック" w:hAnsi="ＭＳ ゴシック"/>
          <w:bCs/>
          <w:color w:val="000000"/>
          <w:sz w:val="22"/>
        </w:rPr>
      </w:pPr>
      <w:r w:rsidRPr="00F1178B">
        <w:rPr>
          <w:rFonts w:ascii="ＭＳ ゴシック" w:eastAsia="ＭＳ ゴシック" w:hAnsi="ＭＳ ゴシック" w:hint="eastAsia"/>
          <w:bCs/>
          <w:color w:val="000000"/>
          <w:sz w:val="22"/>
        </w:rPr>
        <w:t>総合資源エネルギー調査会自主的安全性向上・技術・人材ワーキンググループにおける「軽水炉安全技術・人材ロードマップ」において重要度が高いとされている人材育成ニーズに基づいているか。</w:t>
      </w:r>
    </w:p>
    <w:p w14:paraId="6368B75F" w14:textId="1CD221E0" w:rsidR="00556500" w:rsidRDefault="00556500" w:rsidP="00556500">
      <w:pPr>
        <w:numPr>
          <w:ilvl w:val="0"/>
          <w:numId w:val="7"/>
        </w:numPr>
        <w:ind w:leftChars="600" w:left="1480" w:hangingChars="100" w:hanging="220"/>
        <w:rPr>
          <w:rFonts w:ascii="ＭＳ ゴシック" w:eastAsia="ＭＳ ゴシック" w:hAnsi="ＭＳ ゴシック"/>
          <w:bCs/>
          <w:color w:val="000000"/>
          <w:sz w:val="22"/>
        </w:rPr>
      </w:pPr>
      <w:r w:rsidRPr="00F1178B">
        <w:rPr>
          <w:rFonts w:ascii="ＭＳ ゴシック" w:eastAsia="ＭＳ ゴシック" w:hAnsi="ＭＳ ゴシック" w:hint="eastAsia"/>
          <w:bCs/>
          <w:color w:val="000000"/>
          <w:sz w:val="22"/>
        </w:rPr>
        <w:t>総合資源エネルギー調査会自主的安全性向上・技術・人材ワーキンググループにおける「原子力の自主的安全性向上の取組の改善に向けた提言」において重要と指摘されている人材育成ニーズに基づいているか。</w:t>
      </w:r>
    </w:p>
    <w:p w14:paraId="434FA548" w14:textId="77777777" w:rsidR="00556500" w:rsidRPr="00F1178B" w:rsidRDefault="00556500" w:rsidP="00556500">
      <w:pPr>
        <w:numPr>
          <w:ilvl w:val="0"/>
          <w:numId w:val="7"/>
        </w:numPr>
        <w:ind w:leftChars="600" w:left="1480" w:hangingChars="100" w:hanging="220"/>
        <w:rPr>
          <w:rFonts w:ascii="ＭＳ ゴシック" w:eastAsia="ＭＳ ゴシック" w:hAnsi="ＭＳ ゴシック"/>
          <w:bCs/>
          <w:color w:val="000000"/>
          <w:sz w:val="22"/>
        </w:rPr>
      </w:pPr>
      <w:r w:rsidRPr="00F1178B">
        <w:rPr>
          <w:rFonts w:ascii="ＭＳ ゴシック" w:eastAsia="ＭＳ ゴシック" w:hAnsi="ＭＳ ゴシック" w:hint="eastAsia"/>
          <w:bCs/>
          <w:color w:val="000000"/>
          <w:sz w:val="22"/>
        </w:rPr>
        <w:t>国の支援を受けて実施することの必要性が示されているか。</w:t>
      </w:r>
    </w:p>
    <w:p w14:paraId="4C581EB1" w14:textId="77777777" w:rsidR="00180FD7" w:rsidRDefault="00180FD7" w:rsidP="009D41BE">
      <w:pPr>
        <w:ind w:firstLineChars="500" w:firstLine="1100"/>
        <w:rPr>
          <w:rFonts w:ascii="ＭＳ ゴシック" w:eastAsia="ＭＳ ゴシック" w:hAnsi="ＭＳ ゴシック"/>
          <w:bCs/>
          <w:sz w:val="22"/>
        </w:rPr>
      </w:pPr>
      <w:r>
        <w:rPr>
          <w:rFonts w:ascii="ＭＳ ゴシック" w:eastAsia="ＭＳ ゴシック" w:hAnsi="ＭＳ ゴシック" w:hint="eastAsia"/>
          <w:bCs/>
          <w:sz w:val="22"/>
        </w:rPr>
        <w:t>③事業の実施方法、実施スケジュールが現実的か。</w:t>
      </w:r>
    </w:p>
    <w:p w14:paraId="01B8CBA9" w14:textId="70853E14" w:rsidR="00556500" w:rsidRPr="00556500" w:rsidRDefault="00556500" w:rsidP="00556500">
      <w:pPr>
        <w:numPr>
          <w:ilvl w:val="0"/>
          <w:numId w:val="7"/>
        </w:numPr>
        <w:ind w:leftChars="600" w:left="1480" w:hangingChars="100" w:hanging="220"/>
        <w:rPr>
          <w:rFonts w:ascii="ＭＳ ゴシック" w:eastAsia="ＭＳ ゴシック" w:hAnsi="ＭＳ ゴシック"/>
          <w:bCs/>
          <w:color w:val="000000"/>
          <w:sz w:val="22"/>
        </w:rPr>
      </w:pPr>
      <w:r w:rsidRPr="00556500">
        <w:rPr>
          <w:rFonts w:ascii="ＭＳ ゴシック" w:eastAsia="ＭＳ ゴシック" w:hAnsi="ＭＳ ゴシック" w:hint="eastAsia"/>
          <w:bCs/>
          <w:color w:val="000000"/>
          <w:sz w:val="22"/>
        </w:rPr>
        <w:t>実施する事業の内容が明確に定義されているか。特に、事業を実施する中で育成される人材像が産業界のニーズに基づいて具体的に明示されているか。</w:t>
      </w:r>
    </w:p>
    <w:p w14:paraId="2969CB6B" w14:textId="42AB6912" w:rsidR="00556500" w:rsidRPr="00F1178B" w:rsidRDefault="00556500" w:rsidP="00556500">
      <w:pPr>
        <w:numPr>
          <w:ilvl w:val="0"/>
          <w:numId w:val="7"/>
        </w:numPr>
        <w:ind w:leftChars="600" w:left="1480" w:hangingChars="100" w:hanging="220"/>
        <w:rPr>
          <w:rFonts w:ascii="ＭＳ ゴシック" w:eastAsia="ＭＳ ゴシック" w:hAnsi="ＭＳ ゴシック"/>
          <w:bCs/>
          <w:color w:val="000000"/>
          <w:sz w:val="22"/>
        </w:rPr>
      </w:pPr>
      <w:r w:rsidRPr="00F1178B">
        <w:rPr>
          <w:rFonts w:ascii="ＭＳ ゴシック" w:eastAsia="ＭＳ ゴシック" w:hAnsi="ＭＳ ゴシック" w:hint="eastAsia"/>
          <w:bCs/>
          <w:color w:val="000000"/>
          <w:sz w:val="22"/>
        </w:rPr>
        <w:t>事業終了後に適切に効果測定ができるように、適切な人材育成の達成目標が設定されているか。</w:t>
      </w:r>
    </w:p>
    <w:p w14:paraId="5AAD841D" w14:textId="44EAAF48" w:rsidR="00556500" w:rsidRPr="00F1178B" w:rsidRDefault="00556500" w:rsidP="00556500">
      <w:pPr>
        <w:numPr>
          <w:ilvl w:val="0"/>
          <w:numId w:val="7"/>
        </w:numPr>
        <w:ind w:leftChars="600" w:left="1480" w:hangingChars="100" w:hanging="220"/>
        <w:rPr>
          <w:rFonts w:ascii="ＭＳ ゴシック" w:eastAsia="ＭＳ ゴシック" w:hAnsi="ＭＳ ゴシック"/>
          <w:bCs/>
          <w:color w:val="000000"/>
          <w:sz w:val="22"/>
        </w:rPr>
      </w:pPr>
      <w:r w:rsidRPr="00F1178B">
        <w:rPr>
          <w:rFonts w:ascii="ＭＳ ゴシック" w:eastAsia="ＭＳ ゴシック" w:hAnsi="ＭＳ ゴシック" w:hint="eastAsia"/>
          <w:bCs/>
          <w:color w:val="000000"/>
          <w:sz w:val="22"/>
        </w:rPr>
        <w:t>実施内容を遂行でき、達成目標を満たすことができる実施方法がとられているか。</w:t>
      </w:r>
    </w:p>
    <w:p w14:paraId="4DB23EE0" w14:textId="7A532B87" w:rsidR="00556500" w:rsidRPr="00F1178B" w:rsidRDefault="00556500" w:rsidP="00556500">
      <w:pPr>
        <w:numPr>
          <w:ilvl w:val="0"/>
          <w:numId w:val="7"/>
        </w:numPr>
        <w:ind w:leftChars="600" w:left="1480" w:hangingChars="100" w:hanging="220"/>
        <w:rPr>
          <w:rFonts w:ascii="ＭＳ ゴシック" w:eastAsia="ＭＳ ゴシック" w:hAnsi="ＭＳ ゴシック"/>
          <w:bCs/>
          <w:color w:val="000000"/>
          <w:sz w:val="22"/>
        </w:rPr>
      </w:pPr>
      <w:r w:rsidRPr="00F1178B">
        <w:rPr>
          <w:rFonts w:ascii="ＭＳ ゴシック" w:eastAsia="ＭＳ ゴシック" w:hAnsi="ＭＳ ゴシック" w:hint="eastAsia"/>
          <w:bCs/>
          <w:color w:val="000000"/>
          <w:sz w:val="22"/>
        </w:rPr>
        <w:t>実施期間内で事業が完了するかなど、実施スケジュールが現実的かつ具体的か。</w:t>
      </w:r>
    </w:p>
    <w:p w14:paraId="4A22F842" w14:textId="63B9DA18" w:rsidR="00556500" w:rsidRPr="00F1178B" w:rsidRDefault="00556500" w:rsidP="00556500">
      <w:pPr>
        <w:numPr>
          <w:ilvl w:val="0"/>
          <w:numId w:val="7"/>
        </w:numPr>
        <w:ind w:leftChars="600" w:left="1480" w:hangingChars="100" w:hanging="220"/>
        <w:rPr>
          <w:rFonts w:ascii="ＭＳ ゴシック" w:eastAsia="ＭＳ ゴシック" w:hAnsi="ＭＳ ゴシック"/>
          <w:bCs/>
          <w:color w:val="000000"/>
          <w:sz w:val="22"/>
        </w:rPr>
      </w:pPr>
      <w:r w:rsidRPr="00F1178B">
        <w:rPr>
          <w:rFonts w:ascii="ＭＳ ゴシック" w:eastAsia="ＭＳ ゴシック" w:hAnsi="ＭＳ ゴシック" w:hint="eastAsia"/>
          <w:bCs/>
          <w:color w:val="000000"/>
          <w:sz w:val="22"/>
        </w:rPr>
        <w:t>外部での研修等を行う事業については、その実現可能性についての検討・調整状況が詳細に示されているか。</w:t>
      </w:r>
    </w:p>
    <w:p w14:paraId="6B9E4D68" w14:textId="77777777" w:rsidR="00180FD7" w:rsidRDefault="00180FD7" w:rsidP="00180FD7">
      <w:pPr>
        <w:ind w:leftChars="525" w:left="1323"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④事業の実施方法等について、</w:t>
      </w:r>
      <w:r w:rsidRPr="009D41BE">
        <w:rPr>
          <w:rFonts w:ascii="ＭＳ ゴシック" w:eastAsia="ＭＳ ゴシック" w:hAnsi="ＭＳ ゴシック" w:hint="eastAsia"/>
          <w:bCs/>
          <w:sz w:val="22"/>
        </w:rPr>
        <w:t>本事業の成果を高めるための効果的な工夫が見られるか。</w:t>
      </w:r>
    </w:p>
    <w:p w14:paraId="53444AFF" w14:textId="77777777" w:rsidR="00556500" w:rsidRDefault="00556500" w:rsidP="00556500">
      <w:pPr>
        <w:numPr>
          <w:ilvl w:val="0"/>
          <w:numId w:val="8"/>
        </w:numPr>
        <w:ind w:leftChars="600" w:left="1480" w:hangingChars="100" w:hanging="220"/>
        <w:rPr>
          <w:rFonts w:ascii="ＭＳ ゴシック" w:eastAsia="ＭＳ ゴシック" w:hAnsi="ＭＳ ゴシック"/>
          <w:bCs/>
          <w:color w:val="000000"/>
          <w:sz w:val="22"/>
        </w:rPr>
      </w:pPr>
      <w:r w:rsidRPr="00F1178B">
        <w:rPr>
          <w:rFonts w:ascii="ＭＳ ゴシック" w:eastAsia="ＭＳ ゴシック" w:hAnsi="ＭＳ ゴシック" w:hint="eastAsia"/>
          <w:bCs/>
          <w:color w:val="000000"/>
          <w:sz w:val="22"/>
        </w:rPr>
        <w:t>事業終了後も自律的に継続実施可能な仕組みにつながる道筋が示されているか。</w:t>
      </w:r>
      <w:r w:rsidRPr="00F1178B">
        <w:rPr>
          <w:rFonts w:ascii="ＭＳ ゴシック" w:eastAsia="ＭＳ ゴシック" w:hAnsi="ＭＳ ゴシック" w:hint="eastAsia"/>
          <w:bCs/>
          <w:color w:val="000000"/>
          <w:sz w:val="22"/>
        </w:rPr>
        <w:lastRenderedPageBreak/>
        <w:t>国の支援を受けて継続的に実施することが必要な取組であればその理由が示されているか。</w:t>
      </w:r>
    </w:p>
    <w:p w14:paraId="7DFDEBE1" w14:textId="77777777" w:rsidR="00556500" w:rsidRDefault="00556500" w:rsidP="00556500">
      <w:pPr>
        <w:numPr>
          <w:ilvl w:val="0"/>
          <w:numId w:val="8"/>
        </w:numPr>
        <w:ind w:leftChars="600" w:left="1480" w:hangingChars="100" w:hanging="220"/>
        <w:rPr>
          <w:rFonts w:ascii="ＭＳ ゴシック" w:eastAsia="ＭＳ ゴシック" w:hAnsi="ＭＳ ゴシック"/>
          <w:bCs/>
          <w:color w:val="000000"/>
          <w:sz w:val="22"/>
        </w:rPr>
      </w:pPr>
      <w:r w:rsidRPr="00F1178B">
        <w:rPr>
          <w:rFonts w:ascii="ＭＳ ゴシック" w:eastAsia="ＭＳ ゴシック" w:hAnsi="ＭＳ ゴシック" w:hint="eastAsia"/>
          <w:bCs/>
          <w:color w:val="000000"/>
          <w:sz w:val="22"/>
        </w:rPr>
        <w:t>実施者である企業・団体等に所属する者等を人材育成の対象としている場合には、業界共通的な課題解決のための取組としての良好事例を示すなど、事業者による自主的な人材育成を促すことが期待できるか。</w:t>
      </w:r>
    </w:p>
    <w:p w14:paraId="114F0F60" w14:textId="77777777" w:rsidR="00556500" w:rsidRPr="00F1178B" w:rsidRDefault="00556500" w:rsidP="00556500">
      <w:pPr>
        <w:numPr>
          <w:ilvl w:val="0"/>
          <w:numId w:val="8"/>
        </w:numPr>
        <w:ind w:leftChars="600" w:left="1480" w:hangingChars="100" w:hanging="220"/>
        <w:rPr>
          <w:rFonts w:ascii="ＭＳ ゴシック" w:eastAsia="ＭＳ ゴシック" w:hAnsi="ＭＳ ゴシック"/>
          <w:bCs/>
          <w:color w:val="000000"/>
          <w:sz w:val="22"/>
        </w:rPr>
      </w:pPr>
      <w:r w:rsidRPr="002D6871">
        <w:rPr>
          <w:rFonts w:ascii="ＭＳ ゴシック" w:eastAsia="ＭＳ ゴシック" w:hAnsi="ＭＳ ゴシック" w:hint="eastAsia"/>
          <w:bCs/>
          <w:color w:val="000000"/>
          <w:sz w:val="22"/>
        </w:rPr>
        <w:t>複数</w:t>
      </w:r>
      <w:r>
        <w:rPr>
          <w:rFonts w:ascii="ＭＳ ゴシック" w:eastAsia="ＭＳ ゴシック" w:hAnsi="ＭＳ ゴシック" w:hint="eastAsia"/>
          <w:bCs/>
          <w:color w:val="000000"/>
          <w:sz w:val="22"/>
        </w:rPr>
        <w:t>年度</w:t>
      </w:r>
      <w:r w:rsidRPr="002D6871">
        <w:rPr>
          <w:rFonts w:ascii="ＭＳ ゴシック" w:eastAsia="ＭＳ ゴシック" w:hAnsi="ＭＳ ゴシック" w:hint="eastAsia"/>
          <w:bCs/>
          <w:color w:val="000000"/>
          <w:sz w:val="22"/>
        </w:rPr>
        <w:t>にわたって</w:t>
      </w:r>
      <w:r>
        <w:rPr>
          <w:rFonts w:ascii="ＭＳ ゴシック" w:eastAsia="ＭＳ ゴシック" w:hAnsi="ＭＳ ゴシック" w:hint="eastAsia"/>
          <w:bCs/>
          <w:color w:val="000000"/>
          <w:sz w:val="22"/>
        </w:rPr>
        <w:t>採択され、実施してきている</w:t>
      </w:r>
      <w:r w:rsidRPr="002D6871">
        <w:rPr>
          <w:rFonts w:ascii="ＭＳ ゴシック" w:eastAsia="ＭＳ ゴシック" w:hAnsi="ＭＳ ゴシック" w:hint="eastAsia"/>
          <w:bCs/>
          <w:color w:val="000000"/>
          <w:sz w:val="22"/>
        </w:rPr>
        <w:t>事業については最終報告会</w:t>
      </w:r>
      <w:r>
        <w:rPr>
          <w:rFonts w:ascii="ＭＳ ゴシック" w:eastAsia="ＭＳ ゴシック" w:hAnsi="ＭＳ ゴシック" w:hint="eastAsia"/>
          <w:bCs/>
          <w:color w:val="000000"/>
          <w:sz w:val="22"/>
        </w:rPr>
        <w:t>での委員の指摘を踏まえた計画となっているか。</w:t>
      </w:r>
    </w:p>
    <w:p w14:paraId="330C7835" w14:textId="77777777" w:rsidR="00180FD7" w:rsidRDefault="00180FD7" w:rsidP="00180FD7">
      <w:pPr>
        <w:ind w:firstLineChars="500" w:firstLine="1100"/>
        <w:rPr>
          <w:rFonts w:ascii="ＭＳ ゴシック" w:eastAsia="ＭＳ ゴシック" w:hAnsi="ＭＳ ゴシック"/>
          <w:bCs/>
          <w:sz w:val="22"/>
        </w:rPr>
      </w:pPr>
      <w:r>
        <w:rPr>
          <w:rFonts w:ascii="ＭＳ ゴシック" w:eastAsia="ＭＳ ゴシック" w:hAnsi="ＭＳ ゴシック" w:hint="eastAsia"/>
          <w:bCs/>
          <w:sz w:val="22"/>
        </w:rPr>
        <w:t>⑤本事業の関連分野に関する知見を有しているか</w:t>
      </w:r>
      <w:r w:rsidRPr="009D41BE">
        <w:rPr>
          <w:rFonts w:ascii="ＭＳ ゴシック" w:eastAsia="ＭＳ ゴシック" w:hAnsi="ＭＳ ゴシック" w:hint="eastAsia"/>
          <w:bCs/>
          <w:sz w:val="22"/>
        </w:rPr>
        <w:t>。</w:t>
      </w:r>
    </w:p>
    <w:p w14:paraId="2F81BF49" w14:textId="77777777" w:rsidR="00556500" w:rsidRPr="00F1178B" w:rsidRDefault="00556500" w:rsidP="00556500">
      <w:pPr>
        <w:numPr>
          <w:ilvl w:val="0"/>
          <w:numId w:val="9"/>
        </w:numPr>
        <w:ind w:leftChars="600" w:left="1480" w:hangingChars="100" w:hanging="220"/>
        <w:rPr>
          <w:rFonts w:ascii="ＭＳ ゴシック" w:eastAsia="ＭＳ ゴシック" w:hAnsi="ＭＳ ゴシック"/>
          <w:bCs/>
          <w:color w:val="000000"/>
          <w:sz w:val="22"/>
        </w:rPr>
      </w:pPr>
      <w:r w:rsidRPr="00F1178B">
        <w:rPr>
          <w:rFonts w:ascii="ＭＳ ゴシック" w:eastAsia="ＭＳ ゴシック" w:hAnsi="ＭＳ ゴシック" w:hint="eastAsia"/>
          <w:bCs/>
          <w:color w:val="000000"/>
          <w:sz w:val="22"/>
        </w:rPr>
        <w:t>講義や実習等の有用性や分かりやすさなどについてのアンケート等を受講者に対して実施することにより、事業の継続的な改善を図る方策が講じられているか。</w:t>
      </w:r>
    </w:p>
    <w:p w14:paraId="1F942BCA" w14:textId="77777777" w:rsidR="00556500" w:rsidRPr="00F1178B" w:rsidRDefault="00556500" w:rsidP="00556500">
      <w:pPr>
        <w:numPr>
          <w:ilvl w:val="0"/>
          <w:numId w:val="9"/>
        </w:numPr>
        <w:ind w:leftChars="600" w:left="1480" w:hangingChars="100" w:hanging="220"/>
        <w:rPr>
          <w:rFonts w:ascii="ＭＳ ゴシック" w:eastAsia="ＭＳ ゴシック" w:hAnsi="ＭＳ ゴシック"/>
          <w:bCs/>
          <w:color w:val="000000"/>
          <w:sz w:val="22"/>
        </w:rPr>
      </w:pPr>
      <w:r w:rsidRPr="00F1178B">
        <w:rPr>
          <w:rFonts w:ascii="ＭＳ ゴシック" w:eastAsia="ＭＳ ゴシック" w:hAnsi="ＭＳ ゴシック" w:hint="eastAsia"/>
          <w:bCs/>
          <w:color w:val="000000"/>
          <w:sz w:val="22"/>
        </w:rPr>
        <w:t>前年度と同様の事業を実施しようとする場合は、</w:t>
      </w:r>
      <w:r w:rsidRPr="00F1178B">
        <w:rPr>
          <w:rFonts w:ascii="ＭＳ ゴシック" w:eastAsia="ＭＳ ゴシック" w:hAnsi="ＭＳ ゴシック" w:hint="eastAsia"/>
          <w:color w:val="000000"/>
          <w:sz w:val="22"/>
        </w:rPr>
        <w:t>前年度の実施内容・成果、</w:t>
      </w:r>
      <w:r w:rsidRPr="00F1178B">
        <w:rPr>
          <w:rFonts w:ascii="ＭＳ ゴシック" w:eastAsia="ＭＳ ゴシック" w:hAnsi="ＭＳ ゴシック" w:hint="eastAsia"/>
          <w:bCs/>
          <w:color w:val="000000"/>
          <w:sz w:val="22"/>
        </w:rPr>
        <w:t>前年度からの改善点、継続の必要性が示されているか。</w:t>
      </w:r>
    </w:p>
    <w:p w14:paraId="006C529D" w14:textId="77777777" w:rsidR="009D41BE" w:rsidRDefault="00180FD7" w:rsidP="009D41BE">
      <w:pPr>
        <w:ind w:leftChars="525" w:left="1323"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w:t>
      </w:r>
      <w:r w:rsidR="009D41BE" w:rsidRPr="009D41BE">
        <w:rPr>
          <w:rFonts w:ascii="ＭＳ ゴシック" w:eastAsia="ＭＳ ゴシック" w:hAnsi="ＭＳ ゴシック" w:hint="eastAsia"/>
          <w:bCs/>
          <w:sz w:val="22"/>
        </w:rPr>
        <w:t>本事業を円滑に遂行するために、事業規模等に適した実施体制をとっている</w:t>
      </w:r>
      <w:r>
        <w:rPr>
          <w:rFonts w:ascii="ＭＳ ゴシック" w:eastAsia="ＭＳ ゴシック" w:hAnsi="ＭＳ ゴシック" w:hint="eastAsia"/>
          <w:bCs/>
          <w:sz w:val="22"/>
        </w:rPr>
        <w:t>か</w:t>
      </w:r>
      <w:r w:rsidR="009D41BE" w:rsidRPr="009D41BE">
        <w:rPr>
          <w:rFonts w:ascii="ＭＳ ゴシック" w:eastAsia="ＭＳ ゴシック" w:hAnsi="ＭＳ ゴシック" w:hint="eastAsia"/>
          <w:bCs/>
          <w:sz w:val="22"/>
        </w:rPr>
        <w:t>。</w:t>
      </w:r>
    </w:p>
    <w:p w14:paraId="56A9FDD7" w14:textId="77777777" w:rsidR="009D41BE" w:rsidRPr="00857D5E" w:rsidRDefault="009D41BE" w:rsidP="009D41BE">
      <w:pPr>
        <w:ind w:leftChars="525" w:left="1323"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⑦</w:t>
      </w:r>
      <w:r w:rsidRPr="009D41BE">
        <w:rPr>
          <w:rFonts w:ascii="ＭＳ ゴシック" w:eastAsia="ＭＳ ゴシック" w:hAnsi="ＭＳ ゴシック" w:hint="eastAsia"/>
          <w:bCs/>
          <w:sz w:val="22"/>
        </w:rPr>
        <w:t>コストパフォーマンス</w:t>
      </w:r>
      <w:r w:rsidR="00180FD7">
        <w:rPr>
          <w:rFonts w:ascii="ＭＳ ゴシック" w:eastAsia="ＭＳ ゴシック" w:hAnsi="ＭＳ ゴシック" w:hint="eastAsia"/>
          <w:bCs/>
          <w:sz w:val="22"/>
        </w:rPr>
        <w:t>が</w:t>
      </w:r>
      <w:r w:rsidRPr="009D41BE">
        <w:rPr>
          <w:rFonts w:ascii="ＭＳ ゴシック" w:eastAsia="ＭＳ ゴシック" w:hAnsi="ＭＳ ゴシック" w:hint="eastAsia"/>
          <w:bCs/>
          <w:sz w:val="22"/>
        </w:rPr>
        <w:t>優れている</w:t>
      </w:r>
      <w:r w:rsidR="00180FD7">
        <w:rPr>
          <w:rFonts w:ascii="ＭＳ ゴシック" w:eastAsia="ＭＳ ゴシック" w:hAnsi="ＭＳ ゴシック" w:hint="eastAsia"/>
          <w:bCs/>
          <w:sz w:val="22"/>
        </w:rPr>
        <w:t>か</w:t>
      </w:r>
      <w:r w:rsidRPr="009D41BE">
        <w:rPr>
          <w:rFonts w:ascii="ＭＳ ゴシック" w:eastAsia="ＭＳ ゴシック" w:hAnsi="ＭＳ ゴシック" w:hint="eastAsia"/>
          <w:bCs/>
          <w:sz w:val="22"/>
        </w:rPr>
        <w:t>。</w:t>
      </w:r>
      <w:r w:rsidR="00180FD7">
        <w:rPr>
          <w:rFonts w:ascii="ＭＳ ゴシック" w:eastAsia="ＭＳ ゴシック" w:hAnsi="ＭＳ ゴシック" w:hint="eastAsia"/>
          <w:bCs/>
          <w:sz w:val="22"/>
        </w:rPr>
        <w:t>また、</w:t>
      </w:r>
      <w:r w:rsidRPr="009D41BE">
        <w:rPr>
          <w:rFonts w:ascii="ＭＳ ゴシック" w:eastAsia="ＭＳ ゴシック" w:hAnsi="ＭＳ ゴシック" w:hint="eastAsia"/>
          <w:bCs/>
          <w:sz w:val="22"/>
        </w:rPr>
        <w:t>必要となる経費・費目を過不足</w:t>
      </w:r>
      <w:r w:rsidRPr="00857D5E">
        <w:rPr>
          <w:rFonts w:ascii="ＭＳ ゴシック" w:eastAsia="ＭＳ ゴシック" w:hAnsi="ＭＳ ゴシック" w:hint="eastAsia"/>
          <w:bCs/>
          <w:sz w:val="22"/>
        </w:rPr>
        <w:t>無く考慮し、適正な積算が行われている</w:t>
      </w:r>
      <w:r w:rsidR="00180FD7" w:rsidRPr="00857D5E">
        <w:rPr>
          <w:rFonts w:ascii="ＭＳ ゴシック" w:eastAsia="ＭＳ ゴシック" w:hAnsi="ＭＳ ゴシック" w:hint="eastAsia"/>
          <w:bCs/>
          <w:sz w:val="22"/>
        </w:rPr>
        <w:t>か</w:t>
      </w:r>
      <w:r w:rsidRPr="00857D5E">
        <w:rPr>
          <w:rFonts w:ascii="ＭＳ ゴシック" w:eastAsia="ＭＳ ゴシック" w:hAnsi="ＭＳ ゴシック" w:hint="eastAsia"/>
          <w:bCs/>
          <w:sz w:val="22"/>
        </w:rPr>
        <w:t>。</w:t>
      </w:r>
    </w:p>
    <w:p w14:paraId="527C12C6" w14:textId="77777777" w:rsidR="00377B0A" w:rsidRPr="004E056E" w:rsidRDefault="00377B0A" w:rsidP="00377B0A">
      <w:pPr>
        <w:ind w:firstLineChars="500" w:firstLine="1100"/>
        <w:rPr>
          <w:rFonts w:ascii="ＭＳ ゴシック" w:eastAsia="ＭＳ ゴシック" w:hAnsi="ＭＳ ゴシック"/>
          <w:bCs/>
          <w:sz w:val="22"/>
        </w:rPr>
      </w:pPr>
      <w:r w:rsidRPr="004E056E">
        <w:rPr>
          <w:rFonts w:ascii="ＭＳ ゴシック" w:eastAsia="ＭＳ ゴシック" w:hAnsi="ＭＳ ゴシック" w:hint="eastAsia"/>
          <w:bCs/>
          <w:sz w:val="22"/>
        </w:rPr>
        <w:t>⑧ワーク・ライフ・バランス等推進企業であるか</w:t>
      </w:r>
    </w:p>
    <w:p w14:paraId="7CE909EC" w14:textId="77777777" w:rsidR="005C6509" w:rsidRPr="00E01C0C" w:rsidRDefault="0070640C" w:rsidP="0070640C">
      <w:pPr>
        <w:ind w:firstLineChars="500" w:firstLine="1100"/>
        <w:rPr>
          <w:rFonts w:ascii="ＭＳ Ｐゴシック" w:eastAsia="ＭＳ Ｐゴシック" w:hAnsi="ＭＳ Ｐゴシック"/>
          <w:sz w:val="22"/>
        </w:rPr>
      </w:pPr>
      <w:r w:rsidRPr="00E01C0C">
        <w:rPr>
          <w:rFonts w:ascii="ＭＳ ゴシック" w:eastAsia="ＭＳ ゴシック" w:hAnsi="ＭＳ ゴシック" w:hint="eastAsia"/>
          <w:bCs/>
          <w:sz w:val="22"/>
        </w:rPr>
        <w:t>⑨</w:t>
      </w:r>
      <w:r w:rsidR="005C6509" w:rsidRPr="00E01C0C">
        <w:rPr>
          <w:rFonts w:ascii="ＭＳ Ｐゴシック" w:eastAsia="ＭＳ Ｐゴシック" w:hAnsi="ＭＳ Ｐゴシック" w:hint="eastAsia"/>
          <w:sz w:val="22"/>
        </w:rPr>
        <w:t>適切な情報管理体制が確保されているか。また、</w:t>
      </w:r>
      <w:r w:rsidRPr="00E01C0C">
        <w:rPr>
          <w:rFonts w:ascii="ＭＳ Ｐゴシック" w:eastAsia="ＭＳ Ｐゴシック" w:hAnsi="ＭＳ Ｐゴシック" w:hint="eastAsia"/>
          <w:sz w:val="22"/>
        </w:rPr>
        <w:t>情報取扱者以外の者が、情報</w:t>
      </w:r>
    </w:p>
    <w:p w14:paraId="132E9454" w14:textId="77777777" w:rsidR="0070640C" w:rsidRPr="00E01C0C" w:rsidRDefault="0070640C" w:rsidP="004E056E">
      <w:pPr>
        <w:ind w:firstLineChars="500" w:firstLine="1100"/>
        <w:rPr>
          <w:rFonts w:ascii="ＭＳ Ｐゴシック" w:eastAsia="ＭＳ Ｐゴシック" w:hAnsi="ＭＳ Ｐゴシック"/>
          <w:sz w:val="22"/>
        </w:rPr>
      </w:pPr>
      <w:r w:rsidRPr="00E01C0C">
        <w:rPr>
          <w:rFonts w:ascii="ＭＳ Ｐゴシック" w:eastAsia="ＭＳ Ｐゴシック" w:hAnsi="ＭＳ Ｐゴシック" w:hint="eastAsia"/>
          <w:sz w:val="22"/>
        </w:rPr>
        <w:t>に接することがない</w:t>
      </w:r>
      <w:r w:rsidR="005C6509" w:rsidRPr="00E01C0C">
        <w:rPr>
          <w:rFonts w:ascii="ＭＳ Ｐゴシック" w:eastAsia="ＭＳ Ｐゴシック" w:hAnsi="ＭＳ Ｐゴシック" w:hint="eastAsia"/>
          <w:sz w:val="22"/>
        </w:rPr>
        <w:t>か</w:t>
      </w:r>
      <w:r w:rsidRPr="00E01C0C">
        <w:rPr>
          <w:rFonts w:ascii="ＭＳ Ｐゴシック" w:eastAsia="ＭＳ Ｐゴシック" w:hAnsi="ＭＳ Ｐゴシック" w:hint="eastAsia"/>
          <w:sz w:val="22"/>
        </w:rPr>
        <w:t>。</w:t>
      </w:r>
    </w:p>
    <w:p w14:paraId="7CFD1C13" w14:textId="77777777" w:rsidR="00E01C0C" w:rsidRPr="00E01C0C" w:rsidRDefault="0070640C" w:rsidP="002872B7">
      <w:pPr>
        <w:ind w:leftChars="500" w:left="127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⑩</w:t>
      </w:r>
      <w:r w:rsidR="005C5308" w:rsidRPr="005C5308">
        <w:rPr>
          <w:rFonts w:ascii="ＭＳ ゴシック" w:eastAsia="ＭＳ ゴシック" w:hAnsi="ＭＳ ゴシック" w:hint="eastAsia"/>
          <w:bCs/>
          <w:sz w:val="22"/>
        </w:rPr>
        <w:t>事業全体の企画及び立案並びに根幹に関わる執行管理</w:t>
      </w:r>
      <w:r w:rsidR="00E01C0C" w:rsidRPr="00E01C0C">
        <w:rPr>
          <w:rFonts w:ascii="ＭＳ ゴシック" w:eastAsia="ＭＳ ゴシック" w:hAnsi="ＭＳ ゴシック" w:hint="eastAsia"/>
          <w:bCs/>
          <w:sz w:val="22"/>
        </w:rPr>
        <w:t>部分について、再委託</w:t>
      </w:r>
      <w:r w:rsidR="00105119">
        <w:rPr>
          <w:rFonts w:ascii="ＭＳ ゴシック" w:eastAsia="ＭＳ ゴシック" w:hAnsi="ＭＳ ゴシック" w:hint="eastAsia"/>
          <w:bCs/>
          <w:sz w:val="22"/>
        </w:rPr>
        <w:t>（委託業務の一部を第三者に委託することをいい、請負その他委託の形式を問わない。以下同じ。）</w:t>
      </w:r>
      <w:r w:rsidR="00E01C0C" w:rsidRPr="00E01C0C">
        <w:rPr>
          <w:rFonts w:ascii="ＭＳ ゴシック" w:eastAsia="ＭＳ ゴシック" w:hAnsi="ＭＳ ゴシック" w:hint="eastAsia"/>
          <w:bCs/>
          <w:sz w:val="22"/>
        </w:rPr>
        <w:t>を行っていないか。</w:t>
      </w:r>
    </w:p>
    <w:p w14:paraId="152B02A3" w14:textId="77777777" w:rsidR="009D41BE" w:rsidRDefault="00E01C0C" w:rsidP="002872B7">
      <w:pPr>
        <w:ind w:leftChars="500" w:left="127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⑪</w:t>
      </w:r>
      <w:r w:rsidR="002872B7" w:rsidRPr="002872B7">
        <w:rPr>
          <w:rFonts w:ascii="ＭＳ ゴシック" w:eastAsia="ＭＳ ゴシック" w:hAnsi="ＭＳ ゴシック" w:hint="eastAsia"/>
          <w:bCs/>
          <w:sz w:val="22"/>
        </w:rPr>
        <w:t>事業費総額に対する再委託費の割合が５０％を超えないか。超える場合は、相当な理由があるか（「再委託</w:t>
      </w:r>
      <w:r w:rsidR="0058769C">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002872B7" w:rsidRPr="002872B7">
        <w:rPr>
          <w:rFonts w:ascii="ＭＳ ゴシック" w:eastAsia="ＭＳ ゴシック" w:hAnsi="ＭＳ ゴシック" w:hint="eastAsia"/>
          <w:bCs/>
          <w:sz w:val="22"/>
        </w:rPr>
        <w:t>が５０％を超える理由書」を作成し提出すること）。</w:t>
      </w:r>
    </w:p>
    <w:p w14:paraId="2E10D2E6" w14:textId="77777777" w:rsidR="009D41BE" w:rsidRPr="009D41BE" w:rsidRDefault="009D41BE" w:rsidP="009D41BE">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9D41BE">
        <w:rPr>
          <w:rFonts w:ascii="ＭＳ ゴシック" w:eastAsia="ＭＳ ゴシック" w:hAnsi="ＭＳ ゴシック" w:hint="eastAsia"/>
          <w:bCs/>
          <w:sz w:val="22"/>
        </w:rPr>
        <w:t>採択結果の決定及び通知について</w:t>
      </w:r>
    </w:p>
    <w:p w14:paraId="5677976C" w14:textId="77777777" w:rsidR="00493AAE" w:rsidRDefault="009D41BE" w:rsidP="00493AAE">
      <w:pPr>
        <w:ind w:leftChars="315" w:left="661" w:firstLineChars="100" w:firstLine="220"/>
        <w:rPr>
          <w:rFonts w:ascii="ＭＳ ゴシック" w:eastAsia="ＭＳ ゴシック" w:hAnsi="ＭＳ ゴシック"/>
          <w:bCs/>
          <w:sz w:val="22"/>
        </w:rPr>
      </w:pPr>
      <w:r w:rsidRPr="009D41BE">
        <w:rPr>
          <w:rFonts w:ascii="ＭＳ ゴシック" w:eastAsia="ＭＳ ゴシック" w:hAnsi="ＭＳ ゴシック" w:hint="eastAsia"/>
          <w:bCs/>
          <w:sz w:val="22"/>
        </w:rPr>
        <w:t>採択された申請者については、経済産業省のホームページで公表するとともに、当該申請者に対しその旨を通知します。</w:t>
      </w:r>
    </w:p>
    <w:p w14:paraId="44F8EA38" w14:textId="77777777" w:rsidR="009D41BE" w:rsidRPr="009D41BE" w:rsidRDefault="009D41BE">
      <w:pPr>
        <w:rPr>
          <w:rFonts w:ascii="ＭＳ ゴシック" w:eastAsia="ＭＳ ゴシック" w:hAnsi="ＭＳ ゴシック"/>
          <w:bCs/>
          <w:sz w:val="22"/>
        </w:rPr>
      </w:pPr>
    </w:p>
    <w:p w14:paraId="1C3E33F9" w14:textId="77777777" w:rsidR="00CB493E" w:rsidRDefault="00CB493E">
      <w:pPr>
        <w:rPr>
          <w:rFonts w:ascii="ＭＳ ゴシック" w:eastAsia="ＭＳ ゴシック" w:hAnsi="ＭＳ ゴシック"/>
          <w:bCs/>
          <w:sz w:val="22"/>
        </w:rPr>
      </w:pPr>
      <w:r>
        <w:rPr>
          <w:rFonts w:ascii="ＭＳ ゴシック" w:eastAsia="ＭＳ ゴシック" w:hAnsi="ＭＳ ゴシック" w:hint="eastAsia"/>
          <w:bCs/>
          <w:sz w:val="22"/>
        </w:rPr>
        <w:t>８．</w:t>
      </w:r>
      <w:r w:rsidR="00454309">
        <w:rPr>
          <w:rFonts w:ascii="ＭＳ ゴシック" w:eastAsia="ＭＳ ゴシック" w:hAnsi="ＭＳ ゴシック" w:hint="eastAsia"/>
          <w:bCs/>
          <w:sz w:val="22"/>
        </w:rPr>
        <w:t>契約</w:t>
      </w:r>
      <w:r w:rsidR="00A30E0E">
        <w:rPr>
          <w:rFonts w:ascii="ＭＳ ゴシック" w:eastAsia="ＭＳ ゴシック" w:hAnsi="ＭＳ ゴシック" w:hint="eastAsia"/>
          <w:bCs/>
          <w:sz w:val="22"/>
        </w:rPr>
        <w:t>について</w:t>
      </w:r>
    </w:p>
    <w:p w14:paraId="195C91D4" w14:textId="64927911" w:rsidR="00180FD7" w:rsidRPr="00493AAE" w:rsidRDefault="008D46C1" w:rsidP="00342606">
      <w:pPr>
        <w:ind w:left="880" w:hangingChars="400" w:hanging="880"/>
        <w:rPr>
          <w:rFonts w:ascii="ＭＳ ゴシック" w:eastAsia="ＭＳ ゴシック" w:hAnsi="ＭＳ ゴシック"/>
          <w:bCs/>
          <w:sz w:val="22"/>
        </w:rPr>
      </w:pPr>
      <w:r>
        <w:rPr>
          <w:rFonts w:ascii="ＭＳ ゴシック" w:eastAsia="ＭＳ ゴシック" w:hAnsi="ＭＳ ゴシック" w:hint="eastAsia"/>
          <w:bCs/>
          <w:sz w:val="22"/>
        </w:rPr>
        <w:t xml:space="preserve">　（１）</w:t>
      </w:r>
      <w:r w:rsidR="00493AAE" w:rsidRPr="00493AAE">
        <w:rPr>
          <w:rFonts w:ascii="ＭＳ ゴシック" w:eastAsia="ＭＳ ゴシック" w:hAnsi="ＭＳ ゴシック" w:hint="eastAsia"/>
          <w:bCs/>
          <w:sz w:val="22"/>
        </w:rPr>
        <w:t>採択された</w:t>
      </w:r>
      <w:r w:rsidR="00180FD7">
        <w:rPr>
          <w:rFonts w:ascii="ＭＳ ゴシック" w:eastAsia="ＭＳ ゴシック" w:hAnsi="ＭＳ ゴシック" w:hint="eastAsia"/>
          <w:bCs/>
          <w:sz w:val="22"/>
        </w:rPr>
        <w:t>申請者</w:t>
      </w:r>
      <w:r w:rsidR="00493AAE" w:rsidRPr="00493AAE">
        <w:rPr>
          <w:rFonts w:ascii="ＭＳ ゴシック" w:eastAsia="ＭＳ ゴシック" w:hAnsi="ＭＳ ゴシック" w:hint="eastAsia"/>
          <w:bCs/>
          <w:sz w:val="22"/>
        </w:rPr>
        <w:t>について、国と提案者との間で委託契約を締結することになります。</w:t>
      </w:r>
      <w:r w:rsidR="00AA016E">
        <w:rPr>
          <w:rFonts w:ascii="ＭＳ ゴシック" w:eastAsia="ＭＳ ゴシック" w:hAnsi="ＭＳ ゴシック" w:hint="eastAsia"/>
          <w:bCs/>
          <w:sz w:val="22"/>
        </w:rPr>
        <w:t>なお、採択決定後から</w:t>
      </w:r>
      <w:r w:rsidR="00180FD7" w:rsidRPr="00493AAE">
        <w:rPr>
          <w:rFonts w:ascii="ＭＳ ゴシック" w:eastAsia="ＭＳ ゴシック" w:hAnsi="ＭＳ ゴシック" w:hint="eastAsia"/>
          <w:bCs/>
          <w:sz w:val="22"/>
        </w:rPr>
        <w:t>委託契約締結までの間に</w:t>
      </w:r>
      <w:r w:rsidR="00AA016E">
        <w:rPr>
          <w:rFonts w:ascii="ＭＳ ゴシック" w:eastAsia="ＭＳ ゴシック" w:hAnsi="ＭＳ ゴシック" w:hint="eastAsia"/>
          <w:bCs/>
          <w:sz w:val="22"/>
        </w:rPr>
        <w:t>、</w:t>
      </w:r>
      <w:r w:rsidR="00180FD7" w:rsidRPr="00493AAE">
        <w:rPr>
          <w:rFonts w:ascii="ＭＳ ゴシック" w:eastAsia="ＭＳ ゴシック" w:hAnsi="ＭＳ ゴシック" w:hint="eastAsia"/>
          <w:bCs/>
          <w:sz w:val="22"/>
        </w:rPr>
        <w:t>経済産業省との協議を経て、事業内容・構成、事業規模、金額などに変更が生じる可能性があります。</w:t>
      </w:r>
    </w:p>
    <w:p w14:paraId="0F53389A" w14:textId="77777777" w:rsidR="00493AAE" w:rsidRDefault="00493AAE" w:rsidP="00342606">
      <w:pPr>
        <w:ind w:leftChars="415" w:left="871"/>
        <w:rPr>
          <w:rFonts w:ascii="ＭＳ ゴシック" w:eastAsia="ＭＳ ゴシック" w:hAnsi="ＭＳ ゴシック"/>
          <w:bCs/>
          <w:sz w:val="22"/>
        </w:rPr>
      </w:pPr>
      <w:r w:rsidRPr="00493AAE">
        <w:rPr>
          <w:rFonts w:ascii="ＭＳ ゴシック" w:eastAsia="ＭＳ ゴシック" w:hAnsi="ＭＳ ゴシック" w:hint="eastAsia"/>
          <w:bCs/>
          <w:sz w:val="22"/>
        </w:rPr>
        <w:t>契約書作成に当たっての条件の協議が整い次第、委託契約を締結し、その後、事業開始となりますので、あらかじめ御承知おきください。また、契約条件が合致しない場合には、委託契約の締結ができない場合もありますのでご了承ください。</w:t>
      </w:r>
    </w:p>
    <w:p w14:paraId="06AF2379" w14:textId="77777777" w:rsidR="00137FA1" w:rsidRDefault="00137FA1" w:rsidP="00137FA1">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契約条項は、基本的には以下の内容となります。</w:t>
      </w:r>
    </w:p>
    <w:p w14:paraId="2FF54AC5" w14:textId="77777777" w:rsidR="00F508EE" w:rsidRPr="001616D7" w:rsidRDefault="00F508EE" w:rsidP="00556500">
      <w:pPr>
        <w:spacing w:line="333" w:lineRule="exact"/>
        <w:ind w:leftChars="200" w:left="420" w:firstLineChars="200" w:firstLine="420"/>
        <w:rPr>
          <w:rFonts w:ascii="ＭＳ ゴシック" w:eastAsia="ＭＳ ゴシック" w:hAnsi="ＭＳ ゴシック"/>
          <w:szCs w:val="21"/>
        </w:rPr>
      </w:pPr>
      <w:r w:rsidRPr="001616D7">
        <w:rPr>
          <w:rFonts w:ascii="ＭＳ ゴシック" w:eastAsia="ＭＳ ゴシック" w:hAnsi="ＭＳ ゴシック" w:hint="eastAsia"/>
          <w:szCs w:val="21"/>
        </w:rPr>
        <w:t>○確定契約書</w:t>
      </w:r>
    </w:p>
    <w:p w14:paraId="704223A8" w14:textId="5E06A519" w:rsidR="00F508EE" w:rsidRPr="001616D7" w:rsidRDefault="00F508EE" w:rsidP="00556500">
      <w:pPr>
        <w:spacing w:line="333" w:lineRule="exact"/>
        <w:ind w:leftChars="200" w:left="420" w:firstLineChars="200" w:firstLine="420"/>
        <w:rPr>
          <w:rFonts w:ascii="ＭＳ ゴシック" w:eastAsia="ＭＳ ゴシック" w:hAnsi="ＭＳ ゴシック"/>
        </w:rPr>
      </w:pPr>
      <w:r w:rsidRPr="7B99D985">
        <w:rPr>
          <w:rFonts w:ascii="ＭＳ ゴシック" w:eastAsia="ＭＳ ゴシック" w:hAnsi="ＭＳ ゴシック"/>
        </w:rPr>
        <w:t xml:space="preserve">　</w:t>
      </w:r>
      <w:hyperlink r:id="rId12">
        <w:r w:rsidR="00290ED6" w:rsidRPr="7B99D985">
          <w:rPr>
            <w:rStyle w:val="a9"/>
            <w:rFonts w:ascii="ＭＳ ゴシック" w:eastAsia="ＭＳ ゴシック" w:hAnsi="ＭＳ ゴシック"/>
          </w:rPr>
          <w:t>https://www.meti.go.jp/information_2/downloadfiles/r</w:t>
        </w:r>
        <w:r w:rsidR="729F1D10" w:rsidRPr="7B99D985">
          <w:rPr>
            <w:rStyle w:val="a9"/>
            <w:rFonts w:ascii="ＭＳ ゴシック" w:eastAsia="ＭＳ ゴシック" w:hAnsi="ＭＳ ゴシック"/>
          </w:rPr>
          <w:t>7</w:t>
        </w:r>
        <w:r w:rsidR="00290ED6" w:rsidRPr="7B99D985">
          <w:rPr>
            <w:rStyle w:val="a9"/>
            <w:rFonts w:ascii="ＭＳ ゴシック" w:eastAsia="ＭＳ ゴシック" w:hAnsi="ＭＳ ゴシック"/>
          </w:rPr>
          <w:t>kakutei-1_format.pdf</w:t>
        </w:r>
      </w:hyperlink>
    </w:p>
    <w:p w14:paraId="7E0E61A5" w14:textId="77777777" w:rsidR="00AA016E" w:rsidRDefault="00AA016E" w:rsidP="009F2C66">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なお、契約締結後、受託者に対し、事業実施に必要な情報等を提供することがありますが、</w:t>
      </w:r>
      <w:r w:rsidRPr="00493AAE">
        <w:rPr>
          <w:rFonts w:ascii="ＭＳ ゴシック" w:eastAsia="ＭＳ ゴシック" w:hAnsi="ＭＳ ゴシック" w:hint="eastAsia"/>
          <w:bCs/>
          <w:sz w:val="22"/>
        </w:rPr>
        <w:t>情報の内容によっては、守秘義務の遵守をお願いすることがあります。</w:t>
      </w:r>
    </w:p>
    <w:p w14:paraId="7D7EA48A" w14:textId="40E1353C" w:rsidR="009A39C1" w:rsidRDefault="009A39C1" w:rsidP="00556500">
      <w:pPr>
        <w:rPr>
          <w:rFonts w:ascii="ＭＳ ゴシック" w:eastAsia="ＭＳ ゴシック" w:hAnsi="ＭＳ ゴシック"/>
          <w:bCs/>
          <w:sz w:val="22"/>
        </w:rPr>
      </w:pPr>
      <w:r>
        <w:rPr>
          <w:rFonts w:ascii="ＭＳ ゴシック" w:eastAsia="ＭＳ ゴシック" w:hAnsi="ＭＳ ゴシック" w:hint="eastAsia"/>
          <w:bCs/>
          <w:sz w:val="22"/>
        </w:rPr>
        <w:t>（２）再委託比率が５０％を超える場合</w:t>
      </w:r>
    </w:p>
    <w:p w14:paraId="0DEDF4A7" w14:textId="77777777" w:rsidR="009A39C1" w:rsidRDefault="009A39C1" w:rsidP="00342606">
      <w:pPr>
        <w:ind w:leftChars="100" w:left="210" w:firstLineChars="200" w:firstLine="440"/>
        <w:rPr>
          <w:rFonts w:ascii="ＭＳ ゴシック" w:eastAsia="ＭＳ ゴシック" w:hAnsi="ＭＳ ゴシック"/>
          <w:bCs/>
          <w:sz w:val="22"/>
        </w:rPr>
      </w:pPr>
      <w:r w:rsidRPr="000C4036">
        <w:rPr>
          <w:rFonts w:ascii="ＭＳ ゴシック" w:eastAsia="ＭＳ ゴシック" w:hAnsi="ＭＳ ゴシック" w:hint="eastAsia"/>
          <w:bCs/>
          <w:sz w:val="22"/>
        </w:rPr>
        <w:t>・総額に対する再委託の割合が５０％を超えないか。超える場合は、相当な理由があるか</w:t>
      </w:r>
    </w:p>
    <w:p w14:paraId="7CCF64A9" w14:textId="77777777" w:rsidR="009A39C1" w:rsidRPr="000C4036" w:rsidRDefault="009A39C1" w:rsidP="009A39C1">
      <w:pPr>
        <w:ind w:leftChars="100" w:left="210" w:firstLineChars="300" w:firstLine="660"/>
        <w:rPr>
          <w:rFonts w:ascii="ＭＳ ゴシック" w:eastAsia="ＭＳ ゴシック" w:hAnsi="ＭＳ ゴシック"/>
          <w:bCs/>
          <w:sz w:val="22"/>
        </w:rPr>
      </w:pPr>
      <w:r w:rsidRPr="000C4036">
        <w:rPr>
          <w:rFonts w:ascii="ＭＳ ゴシック" w:eastAsia="ＭＳ ゴシック" w:hAnsi="ＭＳ ゴシック" w:hint="eastAsia"/>
          <w:bCs/>
          <w:sz w:val="22"/>
        </w:rPr>
        <w:t>（「再委託費率が５０％を超える理由書」を作成し提出すること）。</w:t>
      </w:r>
    </w:p>
    <w:p w14:paraId="3B5597DD" w14:textId="77777777" w:rsidR="009A39C1" w:rsidRDefault="009A39C1" w:rsidP="009A39C1">
      <w:pPr>
        <w:ind w:leftChars="100" w:left="21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lastRenderedPageBreak/>
        <w:t xml:space="preserve">　</w:t>
      </w:r>
      <w:r w:rsidRPr="000C4036">
        <w:rPr>
          <w:rFonts w:ascii="ＭＳ ゴシック" w:eastAsia="ＭＳ ゴシック" w:hAnsi="ＭＳ ゴシック" w:hint="eastAsia"/>
          <w:bCs/>
          <w:sz w:val="22"/>
        </w:rPr>
        <w:t>・再委託を行う場合、グループ企業との取引であることのみを選定理由とした調達は、原</w:t>
      </w:r>
    </w:p>
    <w:p w14:paraId="5DAFC57C" w14:textId="77777777" w:rsidR="009A39C1" w:rsidRDefault="009A39C1" w:rsidP="009A39C1">
      <w:pPr>
        <w:ind w:leftChars="400" w:left="840"/>
        <w:rPr>
          <w:rFonts w:ascii="ＭＳ ゴシック" w:eastAsia="ＭＳ ゴシック" w:hAnsi="ＭＳ ゴシック"/>
          <w:bCs/>
          <w:sz w:val="22"/>
        </w:rPr>
      </w:pPr>
      <w:r w:rsidRPr="000C4036">
        <w:rPr>
          <w:rFonts w:ascii="ＭＳ ゴシック" w:eastAsia="ＭＳ ゴシック" w:hAnsi="ＭＳ ゴシック" w:hint="eastAsia"/>
          <w:bCs/>
          <w:sz w:val="22"/>
        </w:rPr>
        <w:t>則、認めない（経済性の観点から、相見積りを取り、相見積りの中で最低価格を提示した者を選定すること。）。</w:t>
      </w:r>
    </w:p>
    <w:p w14:paraId="3B381BD6" w14:textId="77777777" w:rsidR="009A39C1" w:rsidRPr="000F476E" w:rsidRDefault="009A39C1" w:rsidP="009A39C1">
      <w:pPr>
        <w:ind w:left="880" w:hangingChars="400" w:hanging="88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0F476E">
        <w:rPr>
          <w:rFonts w:ascii="ＭＳ ゴシック" w:eastAsia="ＭＳ ゴシック" w:hAnsi="ＭＳ ゴシック" w:hint="eastAsia"/>
          <w:bCs/>
          <w:sz w:val="22"/>
        </w:rPr>
        <w:t>・提案書等において再委託費率が５０％を超える理由書を添付した場合には、経済産業省で再委託内容の適切性などを確認し、落札者に対して、契約締結までに履行体制を含め再委託内容の見直しの指示をする場合がある。</w:t>
      </w:r>
    </w:p>
    <w:p w14:paraId="73EBACDA" w14:textId="2956A6F5" w:rsidR="009A39C1" w:rsidRPr="000F476E" w:rsidRDefault="009A39C1" w:rsidP="00556500">
      <w:pPr>
        <w:ind w:leftChars="400" w:left="840"/>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なお、本事業は再委託費率が高くなる傾向となる事業類型には該当しないため、個別事業の事情に応じて適切性を確認する。</w:t>
      </w:r>
    </w:p>
    <w:p w14:paraId="33532274" w14:textId="77777777" w:rsidR="009A39C1" w:rsidRPr="000F476E" w:rsidRDefault="009A39C1" w:rsidP="009A39C1">
      <w:pPr>
        <w:ind w:firstLineChars="400" w:firstLine="880"/>
        <w:rPr>
          <w:rFonts w:ascii="ＭＳ ゴシック" w:eastAsia="ＭＳ ゴシック" w:hAnsi="ＭＳ ゴシック"/>
          <w:bCs/>
          <w:sz w:val="22"/>
        </w:rPr>
      </w:pPr>
      <w:r w:rsidRPr="000F476E">
        <w:rPr>
          <w:rFonts w:ascii="ＭＳ ゴシック" w:eastAsia="ＭＳ ゴシック" w:hAnsi="ＭＳ ゴシック" w:hint="eastAsia"/>
          <w:bCs/>
          <w:sz w:val="22"/>
        </w:rPr>
        <w:t>＜事業類型＞</w:t>
      </w:r>
    </w:p>
    <w:p w14:paraId="175D8E57" w14:textId="77777777" w:rsidR="009A39C1" w:rsidRPr="000F476E" w:rsidRDefault="009A39C1" w:rsidP="009A39C1">
      <w:pPr>
        <w:ind w:firstLineChars="400" w:firstLine="880"/>
        <w:rPr>
          <w:rFonts w:ascii="ＭＳ ゴシック" w:eastAsia="ＭＳ ゴシック" w:hAnsi="ＭＳ ゴシック"/>
          <w:bCs/>
          <w:sz w:val="22"/>
        </w:rPr>
      </w:pPr>
      <w:r w:rsidRPr="000F476E">
        <w:rPr>
          <w:rFonts w:ascii="ＭＳ ゴシック" w:eastAsia="ＭＳ ゴシック" w:hAnsi="ＭＳ ゴシック" w:hint="eastAsia"/>
          <w:bCs/>
          <w:sz w:val="22"/>
        </w:rPr>
        <w:t>Ⅰ．多数の事業者を管理し、その成果を取りまとめる事業</w:t>
      </w:r>
    </w:p>
    <w:p w14:paraId="7B2A5D0B" w14:textId="77777777" w:rsidR="009A39C1" w:rsidRPr="000F476E" w:rsidRDefault="009A39C1" w:rsidP="009A39C1">
      <w:pPr>
        <w:ind w:firstLineChars="400" w:firstLine="880"/>
        <w:rPr>
          <w:rFonts w:ascii="ＭＳ ゴシック" w:eastAsia="ＭＳ ゴシック" w:hAnsi="ＭＳ ゴシック"/>
          <w:bCs/>
          <w:sz w:val="22"/>
        </w:rPr>
      </w:pPr>
      <w:r w:rsidRPr="000F476E">
        <w:rPr>
          <w:rFonts w:ascii="ＭＳ ゴシック" w:eastAsia="ＭＳ ゴシック" w:hAnsi="ＭＳ ゴシック" w:hint="eastAsia"/>
          <w:bCs/>
          <w:sz w:val="22"/>
        </w:rPr>
        <w:t>（主に海外法人等を活用した標準化や実証事業の取りまとめ事業）</w:t>
      </w:r>
    </w:p>
    <w:p w14:paraId="23406D1A" w14:textId="77777777" w:rsidR="009A39C1" w:rsidRPr="000F476E" w:rsidRDefault="009A39C1" w:rsidP="009A39C1">
      <w:pPr>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Ⅱ．現地・現場での作業に要する工数の割合が高い事業</w:t>
      </w:r>
    </w:p>
    <w:p w14:paraId="79A64CE4" w14:textId="77777777" w:rsidR="009A39C1" w:rsidRPr="000F476E" w:rsidRDefault="009A39C1" w:rsidP="009A39C1">
      <w:pPr>
        <w:ind w:firstLineChars="400" w:firstLine="880"/>
        <w:rPr>
          <w:rFonts w:ascii="ＭＳ ゴシック" w:eastAsia="ＭＳ ゴシック" w:hAnsi="ＭＳ ゴシック"/>
          <w:bCs/>
          <w:sz w:val="22"/>
        </w:rPr>
      </w:pPr>
      <w:r w:rsidRPr="000F476E">
        <w:rPr>
          <w:rFonts w:ascii="ＭＳ ゴシック" w:eastAsia="ＭＳ ゴシック" w:hAnsi="ＭＳ ゴシック" w:hint="eastAsia"/>
          <w:bCs/>
          <w:sz w:val="22"/>
        </w:rPr>
        <w:t>（主に海外の展示会出展支援やシステム開発事業）</w:t>
      </w:r>
    </w:p>
    <w:p w14:paraId="7BE0CDD8" w14:textId="77777777" w:rsidR="009A39C1" w:rsidRPr="000F476E" w:rsidRDefault="009A39C1" w:rsidP="009A39C1">
      <w:pPr>
        <w:ind w:firstLineChars="400" w:firstLine="880"/>
        <w:rPr>
          <w:rFonts w:ascii="ＭＳ ゴシック" w:eastAsia="ＭＳ ゴシック" w:hAnsi="ＭＳ ゴシック"/>
          <w:bCs/>
          <w:sz w:val="22"/>
        </w:rPr>
      </w:pPr>
      <w:r w:rsidRPr="000F476E">
        <w:rPr>
          <w:rFonts w:ascii="ＭＳ ゴシック" w:eastAsia="ＭＳ ゴシック" w:hAnsi="ＭＳ ゴシック" w:hint="eastAsia"/>
          <w:bCs/>
          <w:sz w:val="22"/>
        </w:rPr>
        <w:t>Ⅲ．多数の事業者の協力が必要となるオープン・イノベーション事業</w:t>
      </w:r>
    </w:p>
    <w:p w14:paraId="7A45E3F5" w14:textId="77777777" w:rsidR="009A39C1" w:rsidRPr="000F476E" w:rsidRDefault="009A39C1" w:rsidP="009A39C1">
      <w:pPr>
        <w:ind w:firstLineChars="400" w:firstLine="880"/>
        <w:rPr>
          <w:rFonts w:ascii="ＭＳ ゴシック" w:eastAsia="ＭＳ ゴシック" w:hAnsi="ＭＳ ゴシック"/>
          <w:bCs/>
          <w:sz w:val="22"/>
        </w:rPr>
      </w:pPr>
      <w:r w:rsidRPr="000F476E">
        <w:rPr>
          <w:rFonts w:ascii="ＭＳ ゴシック" w:eastAsia="ＭＳ ゴシック" w:hAnsi="ＭＳ ゴシック" w:hint="eastAsia"/>
          <w:bCs/>
          <w:sz w:val="22"/>
        </w:rPr>
        <w:t>（主に特定分野における専門性が極めて高い事業）</w:t>
      </w:r>
    </w:p>
    <w:p w14:paraId="08C50143" w14:textId="77777777" w:rsidR="00FD0B54" w:rsidRDefault="00FD0B54" w:rsidP="00493AAE">
      <w:pPr>
        <w:ind w:left="660" w:hangingChars="300" w:hanging="660"/>
        <w:rPr>
          <w:rFonts w:ascii="ＭＳ ゴシック" w:eastAsia="ＭＳ ゴシック" w:hAnsi="ＭＳ ゴシック"/>
          <w:bCs/>
          <w:sz w:val="22"/>
        </w:rPr>
      </w:pPr>
    </w:p>
    <w:p w14:paraId="08CE26CF" w14:textId="77777777" w:rsidR="00493AAE" w:rsidRDefault="00A30E0E" w:rsidP="00841BCE">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９．経費の計上</w:t>
      </w:r>
      <w:r w:rsidR="00535B1B">
        <w:rPr>
          <w:rFonts w:ascii="ＭＳ ゴシック" w:eastAsia="ＭＳ ゴシック" w:hAnsi="ＭＳ ゴシック" w:hint="eastAsia"/>
          <w:bCs/>
          <w:sz w:val="22"/>
        </w:rPr>
        <w:t xml:space="preserve">　　</w:t>
      </w:r>
    </w:p>
    <w:p w14:paraId="67B380E7" w14:textId="77777777" w:rsidR="00841BCE" w:rsidRDefault="00A30E0E" w:rsidP="00841BCE">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（１）経費の</w:t>
      </w:r>
      <w:r w:rsidR="00841BCE">
        <w:rPr>
          <w:rFonts w:ascii="ＭＳ ゴシック" w:eastAsia="ＭＳ ゴシック" w:hAnsi="ＭＳ ゴシック" w:hint="eastAsia"/>
          <w:bCs/>
          <w:sz w:val="22"/>
        </w:rPr>
        <w:t>区分</w:t>
      </w:r>
    </w:p>
    <w:p w14:paraId="6C65167A" w14:textId="77777777" w:rsidR="00841BCE" w:rsidRDefault="00841BCE" w:rsidP="00841BCE">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493AAE" w:rsidRPr="00493AAE">
        <w:rPr>
          <w:rFonts w:ascii="ＭＳ ゴシック" w:eastAsia="ＭＳ ゴシック" w:hAnsi="ＭＳ ゴシック" w:hint="eastAsia"/>
          <w:bCs/>
          <w:sz w:val="22"/>
        </w:rPr>
        <w:t>対象とする経費は、事業の遂行に直接必要な経費及び事業成果の取りまとめに必要な経費であり、具体的には以下のとおりです。</w:t>
      </w:r>
      <w:r>
        <w:rPr>
          <w:rFonts w:ascii="ＭＳ ゴシック" w:eastAsia="ＭＳ ゴシック" w:hAnsi="ＭＳ ゴシック" w:hint="eastAsia"/>
          <w:bCs/>
          <w:sz w:val="22"/>
        </w:rPr>
        <w:t>＜事業の性質に応じて</w:t>
      </w:r>
      <w:r w:rsidR="00C12C0D">
        <w:rPr>
          <w:rFonts w:ascii="ＭＳ ゴシック" w:eastAsia="ＭＳ ゴシック" w:hAnsi="ＭＳ ゴシック" w:hint="eastAsia"/>
          <w:bCs/>
          <w:sz w:val="22"/>
        </w:rPr>
        <w:t>不要</w:t>
      </w:r>
      <w:r>
        <w:rPr>
          <w:rFonts w:ascii="ＭＳ ゴシック" w:eastAsia="ＭＳ ゴシック" w:hAnsi="ＭＳ ゴシック" w:hint="eastAsia"/>
          <w:bCs/>
          <w:sz w:val="22"/>
        </w:rPr>
        <w:t>な経費があれば、下記から適宜削除すること＞</w:t>
      </w:r>
    </w:p>
    <w:tbl>
      <w:tblPr>
        <w:tblW w:w="850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99" w:type="dxa"/>
          <w:right w:w="99" w:type="dxa"/>
        </w:tblCellMar>
        <w:tblLook w:val="0000" w:firstRow="0" w:lastRow="0" w:firstColumn="0" w:lastColumn="0" w:noHBand="0" w:noVBand="0"/>
      </w:tblPr>
      <w:tblGrid>
        <w:gridCol w:w="1984"/>
        <w:gridCol w:w="6521"/>
      </w:tblGrid>
      <w:tr w:rsidR="00535B1B" w:rsidRPr="00535B1B" w14:paraId="6AD41599" w14:textId="77777777" w:rsidTr="00535B1B">
        <w:trPr>
          <w:trHeight w:val="510"/>
        </w:trPr>
        <w:tc>
          <w:tcPr>
            <w:tcW w:w="1984" w:type="dxa"/>
            <w:shd w:val="clear" w:color="auto" w:fill="FFFFFF"/>
          </w:tcPr>
          <w:p w14:paraId="7D1C2A1F" w14:textId="77777777" w:rsidR="00535B1B" w:rsidRPr="00535B1B" w:rsidRDefault="00535B1B" w:rsidP="007164A0">
            <w:pPr>
              <w:jc w:val="center"/>
              <w:rPr>
                <w:rFonts w:ascii="ＭＳ ゴシック" w:eastAsia="ＭＳ ゴシック" w:hAnsi="ＭＳ ゴシック"/>
                <w:sz w:val="22"/>
              </w:rPr>
            </w:pPr>
            <w:r w:rsidRPr="00535B1B">
              <w:rPr>
                <w:rFonts w:ascii="ＭＳ ゴシック" w:eastAsia="ＭＳ ゴシック" w:hAnsi="ＭＳ ゴシック" w:hint="eastAsia"/>
                <w:sz w:val="22"/>
              </w:rPr>
              <w:t>経費項目</w:t>
            </w:r>
          </w:p>
        </w:tc>
        <w:tc>
          <w:tcPr>
            <w:tcW w:w="6521" w:type="dxa"/>
            <w:shd w:val="clear" w:color="auto" w:fill="FFFFFF"/>
          </w:tcPr>
          <w:p w14:paraId="3C88E55E" w14:textId="77777777" w:rsidR="00535B1B" w:rsidRPr="00535B1B" w:rsidRDefault="00535B1B" w:rsidP="007164A0">
            <w:pPr>
              <w:jc w:val="center"/>
              <w:rPr>
                <w:rFonts w:ascii="ＭＳ ゴシック" w:eastAsia="ＭＳ ゴシック" w:hAnsi="ＭＳ ゴシック"/>
                <w:sz w:val="22"/>
              </w:rPr>
            </w:pPr>
            <w:r w:rsidRPr="00535B1B">
              <w:rPr>
                <w:rFonts w:ascii="ＭＳ ゴシック" w:eastAsia="ＭＳ ゴシック" w:hAnsi="ＭＳ ゴシック" w:hint="eastAsia"/>
                <w:sz w:val="22"/>
              </w:rPr>
              <w:t>内容</w:t>
            </w:r>
          </w:p>
        </w:tc>
      </w:tr>
      <w:tr w:rsidR="00535B1B" w:rsidRPr="00535B1B" w14:paraId="3D54A976" w14:textId="77777777" w:rsidTr="00535B1B">
        <w:trPr>
          <w:trHeight w:val="555"/>
        </w:trPr>
        <w:tc>
          <w:tcPr>
            <w:tcW w:w="1984" w:type="dxa"/>
            <w:shd w:val="clear" w:color="auto" w:fill="FFFFFF"/>
          </w:tcPr>
          <w:p w14:paraId="654D6F3D" w14:textId="77777777" w:rsidR="00535B1B" w:rsidRPr="00535B1B" w:rsidRDefault="00535B1B" w:rsidP="007164A0">
            <w:pPr>
              <w:rPr>
                <w:rFonts w:ascii="ＭＳ ゴシック" w:eastAsia="ＭＳ ゴシック" w:hAnsi="ＭＳ ゴシック"/>
                <w:sz w:val="22"/>
              </w:rPr>
            </w:pPr>
            <w:r w:rsidRPr="00535B1B">
              <w:rPr>
                <w:rFonts w:ascii="ＭＳ ゴシック" w:eastAsia="ＭＳ ゴシック" w:hAnsi="ＭＳ ゴシック" w:hint="eastAsia"/>
                <w:sz w:val="22"/>
              </w:rPr>
              <w:t>Ⅰ．人件費</w:t>
            </w:r>
          </w:p>
        </w:tc>
        <w:tc>
          <w:tcPr>
            <w:tcW w:w="6521" w:type="dxa"/>
            <w:shd w:val="clear" w:color="auto" w:fill="FFFFFF"/>
          </w:tcPr>
          <w:p w14:paraId="66B15D49" w14:textId="77777777" w:rsidR="00535B1B" w:rsidRPr="00535B1B" w:rsidRDefault="003D698F" w:rsidP="007164A0">
            <w:pPr>
              <w:rPr>
                <w:rFonts w:ascii="ＭＳ ゴシック" w:eastAsia="ＭＳ ゴシック" w:hAnsi="ＭＳ ゴシック"/>
                <w:sz w:val="22"/>
              </w:rPr>
            </w:pPr>
            <w:r w:rsidRPr="00455639">
              <w:rPr>
                <w:rFonts w:ascii="ＭＳ ゴシック" w:eastAsia="ＭＳ ゴシック" w:hAnsi="ＭＳ ゴシック" w:hint="eastAsia"/>
                <w:sz w:val="22"/>
              </w:rPr>
              <w:t>事業に従事する者の作業時間に対する人件費</w:t>
            </w:r>
          </w:p>
        </w:tc>
      </w:tr>
      <w:tr w:rsidR="00535B1B" w:rsidRPr="00535B1B" w14:paraId="2DB86837" w14:textId="77777777" w:rsidTr="00535B1B">
        <w:trPr>
          <w:trHeight w:val="540"/>
        </w:trPr>
        <w:tc>
          <w:tcPr>
            <w:tcW w:w="1984" w:type="dxa"/>
            <w:shd w:val="clear" w:color="auto" w:fill="FFFFFF"/>
          </w:tcPr>
          <w:p w14:paraId="73F5FBF1" w14:textId="77777777" w:rsidR="00535B1B" w:rsidRPr="00535B1B" w:rsidRDefault="00535B1B" w:rsidP="007164A0">
            <w:pPr>
              <w:rPr>
                <w:rFonts w:ascii="ＭＳ ゴシック" w:eastAsia="ＭＳ ゴシック" w:hAnsi="ＭＳ ゴシック"/>
                <w:sz w:val="22"/>
              </w:rPr>
            </w:pPr>
            <w:r w:rsidRPr="00535B1B">
              <w:rPr>
                <w:rFonts w:ascii="ＭＳ ゴシック" w:eastAsia="ＭＳ ゴシック" w:hAnsi="ＭＳ ゴシック" w:hint="eastAsia"/>
                <w:sz w:val="22"/>
              </w:rPr>
              <w:t>Ⅱ．事業費</w:t>
            </w:r>
          </w:p>
        </w:tc>
        <w:tc>
          <w:tcPr>
            <w:tcW w:w="6521" w:type="dxa"/>
            <w:shd w:val="clear" w:color="auto" w:fill="FFFFFF"/>
          </w:tcPr>
          <w:p w14:paraId="3ECF31DB" w14:textId="77777777" w:rsidR="00535B1B" w:rsidRPr="00535B1B" w:rsidRDefault="00535B1B" w:rsidP="007164A0">
            <w:pPr>
              <w:rPr>
                <w:rFonts w:ascii="ＭＳ ゴシック" w:eastAsia="ＭＳ ゴシック" w:hAnsi="ＭＳ ゴシック"/>
                <w:sz w:val="22"/>
              </w:rPr>
            </w:pPr>
          </w:p>
        </w:tc>
      </w:tr>
      <w:tr w:rsidR="00535B1B" w:rsidRPr="00535B1B" w14:paraId="148599CC" w14:textId="77777777" w:rsidTr="00535B1B">
        <w:trPr>
          <w:trHeight w:val="700"/>
        </w:trPr>
        <w:tc>
          <w:tcPr>
            <w:tcW w:w="1984" w:type="dxa"/>
            <w:shd w:val="clear" w:color="auto" w:fill="FFFFFF"/>
          </w:tcPr>
          <w:p w14:paraId="1682CEAA" w14:textId="77777777" w:rsidR="00535B1B" w:rsidRPr="00535B1B" w:rsidRDefault="00535B1B" w:rsidP="007164A0">
            <w:pPr>
              <w:rPr>
                <w:rFonts w:ascii="ＭＳ ゴシック" w:eastAsia="ＭＳ ゴシック" w:hAnsi="ＭＳ ゴシック"/>
                <w:sz w:val="22"/>
              </w:rPr>
            </w:pPr>
            <w:r w:rsidRPr="00535B1B">
              <w:rPr>
                <w:rFonts w:ascii="ＭＳ ゴシック" w:eastAsia="ＭＳ ゴシック" w:hAnsi="ＭＳ ゴシック" w:hint="eastAsia"/>
                <w:sz w:val="22"/>
              </w:rPr>
              <w:t>旅費</w:t>
            </w:r>
          </w:p>
        </w:tc>
        <w:tc>
          <w:tcPr>
            <w:tcW w:w="6521" w:type="dxa"/>
            <w:shd w:val="clear" w:color="auto" w:fill="FFFFFF"/>
          </w:tcPr>
          <w:p w14:paraId="333F0A94" w14:textId="77777777" w:rsidR="00535B1B" w:rsidRPr="00535B1B" w:rsidRDefault="003D698F" w:rsidP="007164A0">
            <w:pPr>
              <w:rPr>
                <w:rFonts w:ascii="ＭＳ ゴシック" w:eastAsia="ＭＳ ゴシック" w:hAnsi="ＭＳ ゴシック"/>
                <w:sz w:val="22"/>
              </w:rPr>
            </w:pPr>
            <w:r w:rsidRPr="00455639">
              <w:rPr>
                <w:rFonts w:ascii="ＭＳ ゴシック" w:eastAsia="ＭＳ ゴシック" w:hAnsi="ＭＳ ゴシック" w:hint="eastAsia"/>
                <w:sz w:val="22"/>
              </w:rPr>
              <w:t>事業を行うために必要な</w:t>
            </w:r>
            <w:r>
              <w:rPr>
                <w:rFonts w:ascii="ＭＳ ゴシック" w:eastAsia="ＭＳ ゴシック" w:hAnsi="ＭＳ ゴシック" w:hint="eastAsia"/>
                <w:sz w:val="22"/>
              </w:rPr>
              <w:t>国内出張及び海外出張に係る経費</w:t>
            </w:r>
          </w:p>
        </w:tc>
      </w:tr>
      <w:tr w:rsidR="00535B1B" w:rsidRPr="00535B1B" w14:paraId="002588D9" w14:textId="77777777" w:rsidTr="00535B1B">
        <w:trPr>
          <w:trHeight w:val="694"/>
        </w:trPr>
        <w:tc>
          <w:tcPr>
            <w:tcW w:w="1984" w:type="dxa"/>
            <w:shd w:val="clear" w:color="auto" w:fill="FFFFFF"/>
          </w:tcPr>
          <w:p w14:paraId="6469EC44" w14:textId="77777777" w:rsidR="00535B1B" w:rsidRPr="00535B1B" w:rsidRDefault="00535B1B" w:rsidP="007164A0">
            <w:pPr>
              <w:rPr>
                <w:rFonts w:ascii="ＭＳ ゴシック" w:eastAsia="ＭＳ ゴシック" w:hAnsi="ＭＳ ゴシック"/>
                <w:sz w:val="22"/>
              </w:rPr>
            </w:pPr>
            <w:r w:rsidRPr="00535B1B">
              <w:rPr>
                <w:rFonts w:ascii="ＭＳ ゴシック" w:eastAsia="ＭＳ ゴシック" w:hAnsi="ＭＳ ゴシック" w:hint="eastAsia"/>
                <w:sz w:val="22"/>
              </w:rPr>
              <w:t>会場費</w:t>
            </w:r>
          </w:p>
        </w:tc>
        <w:tc>
          <w:tcPr>
            <w:tcW w:w="6521" w:type="dxa"/>
            <w:shd w:val="clear" w:color="auto" w:fill="FFFFFF"/>
          </w:tcPr>
          <w:p w14:paraId="4E99DFA4" w14:textId="77777777" w:rsidR="00535B1B" w:rsidRPr="00535B1B" w:rsidRDefault="003D698F" w:rsidP="007164A0">
            <w:pPr>
              <w:rPr>
                <w:rFonts w:ascii="ＭＳ ゴシック" w:eastAsia="ＭＳ ゴシック" w:hAnsi="ＭＳ ゴシック"/>
                <w:sz w:val="22"/>
              </w:rPr>
            </w:pPr>
            <w:r w:rsidRPr="00455639">
              <w:rPr>
                <w:rFonts w:ascii="ＭＳ ゴシック" w:eastAsia="ＭＳ ゴシック" w:hAnsi="ＭＳ ゴシック" w:hint="eastAsia"/>
                <w:sz w:val="22"/>
              </w:rPr>
              <w:t>事業を行うために必要な</w:t>
            </w:r>
            <w:r w:rsidR="00147F1E">
              <w:rPr>
                <w:rFonts w:ascii="ＭＳ ゴシック" w:eastAsia="ＭＳ ゴシック" w:hAnsi="ＭＳ ゴシック" w:hint="eastAsia"/>
                <w:sz w:val="22"/>
              </w:rPr>
              <w:t>会議、講演会、シンポジウム等</w:t>
            </w:r>
            <w:r>
              <w:rPr>
                <w:rFonts w:ascii="ＭＳ ゴシック" w:eastAsia="ＭＳ ゴシック" w:hAnsi="ＭＳ ゴシック" w:hint="eastAsia"/>
                <w:sz w:val="22"/>
              </w:rPr>
              <w:t>に要する経費（</w:t>
            </w:r>
            <w:r w:rsidRPr="00455639">
              <w:rPr>
                <w:rFonts w:ascii="ＭＳ ゴシック" w:eastAsia="ＭＳ ゴシック" w:hAnsi="ＭＳ ゴシック" w:hint="eastAsia"/>
                <w:sz w:val="22"/>
              </w:rPr>
              <w:t>会場借料</w:t>
            </w:r>
            <w:r>
              <w:rPr>
                <w:rFonts w:ascii="ＭＳ ゴシック" w:eastAsia="ＭＳ ゴシック" w:hAnsi="ＭＳ ゴシック" w:hint="eastAsia"/>
                <w:sz w:val="22"/>
              </w:rPr>
              <w:t>、機材借料</w:t>
            </w:r>
            <w:r w:rsidRPr="00455639">
              <w:rPr>
                <w:rFonts w:ascii="ＭＳ ゴシック" w:eastAsia="ＭＳ ゴシック" w:hAnsi="ＭＳ ゴシック" w:hint="eastAsia"/>
                <w:sz w:val="22"/>
              </w:rPr>
              <w:t>及び茶菓料（お茶代）等</w:t>
            </w:r>
            <w:r>
              <w:rPr>
                <w:rFonts w:ascii="ＭＳ ゴシック" w:eastAsia="ＭＳ ゴシック" w:hAnsi="ＭＳ ゴシック" w:hint="eastAsia"/>
                <w:sz w:val="22"/>
              </w:rPr>
              <w:t>）</w:t>
            </w:r>
          </w:p>
        </w:tc>
      </w:tr>
      <w:tr w:rsidR="00535B1B" w:rsidRPr="00535B1B" w14:paraId="761B362D" w14:textId="77777777" w:rsidTr="00535B1B">
        <w:trPr>
          <w:trHeight w:val="560"/>
        </w:trPr>
        <w:tc>
          <w:tcPr>
            <w:tcW w:w="1984" w:type="dxa"/>
            <w:shd w:val="clear" w:color="auto" w:fill="FFFFFF"/>
          </w:tcPr>
          <w:p w14:paraId="3AFFA062" w14:textId="77777777" w:rsidR="00535B1B" w:rsidRPr="00535B1B" w:rsidRDefault="00535B1B" w:rsidP="007164A0">
            <w:pPr>
              <w:rPr>
                <w:rFonts w:ascii="ＭＳ ゴシック" w:eastAsia="ＭＳ ゴシック" w:hAnsi="ＭＳ ゴシック"/>
                <w:sz w:val="22"/>
              </w:rPr>
            </w:pPr>
            <w:r w:rsidRPr="00535B1B">
              <w:rPr>
                <w:rFonts w:ascii="ＭＳ ゴシック" w:eastAsia="ＭＳ ゴシック" w:hAnsi="ＭＳ ゴシック" w:hint="eastAsia"/>
                <w:sz w:val="22"/>
              </w:rPr>
              <w:t>謝金</w:t>
            </w:r>
          </w:p>
        </w:tc>
        <w:tc>
          <w:tcPr>
            <w:tcW w:w="6521" w:type="dxa"/>
            <w:shd w:val="clear" w:color="auto" w:fill="FFFFFF"/>
          </w:tcPr>
          <w:p w14:paraId="7BB8A83D" w14:textId="77777777" w:rsidR="00535B1B" w:rsidRPr="00535B1B" w:rsidRDefault="003D698F" w:rsidP="00147F1E">
            <w:pPr>
              <w:rPr>
                <w:rFonts w:ascii="ＭＳ ゴシック" w:eastAsia="ＭＳ ゴシック" w:hAnsi="ＭＳ ゴシック"/>
                <w:sz w:val="22"/>
              </w:rPr>
            </w:pPr>
            <w:r w:rsidRPr="00455639">
              <w:rPr>
                <w:rFonts w:ascii="ＭＳ ゴシック" w:eastAsia="ＭＳ ゴシック" w:hAnsi="ＭＳ ゴシック" w:hint="eastAsia"/>
                <w:sz w:val="22"/>
              </w:rPr>
              <w:t>事業を行うために必要な謝金（</w:t>
            </w:r>
            <w:r>
              <w:rPr>
                <w:rFonts w:ascii="ＭＳ ゴシック" w:eastAsia="ＭＳ ゴシック" w:hAnsi="ＭＳ ゴシック" w:hint="eastAsia"/>
                <w:sz w:val="22"/>
              </w:rPr>
              <w:t>会議・講演会・シンポジウム</w:t>
            </w:r>
            <w:r w:rsidR="00147F1E">
              <w:rPr>
                <w:rFonts w:ascii="ＭＳ ゴシック" w:eastAsia="ＭＳ ゴシック" w:hAnsi="ＭＳ ゴシック" w:hint="eastAsia"/>
                <w:sz w:val="22"/>
              </w:rPr>
              <w:t>等</w:t>
            </w:r>
            <w:r>
              <w:rPr>
                <w:rFonts w:ascii="ＭＳ ゴシック" w:eastAsia="ＭＳ ゴシック" w:hAnsi="ＭＳ ゴシック" w:hint="eastAsia"/>
                <w:sz w:val="22"/>
              </w:rPr>
              <w:t>に出席した外部専門家当に対する謝金、講演・原稿の執筆・研究協力当に対する</w:t>
            </w:r>
            <w:r w:rsidRPr="00455639">
              <w:rPr>
                <w:rFonts w:ascii="ＭＳ ゴシック" w:eastAsia="ＭＳ ゴシック" w:hAnsi="ＭＳ ゴシック" w:hint="eastAsia"/>
                <w:sz w:val="22"/>
              </w:rPr>
              <w:t>謝金等）</w:t>
            </w:r>
          </w:p>
        </w:tc>
      </w:tr>
      <w:tr w:rsidR="003D698F" w:rsidRPr="00535B1B" w14:paraId="58A17FA1" w14:textId="77777777" w:rsidTr="003D698F">
        <w:trPr>
          <w:trHeight w:val="872"/>
        </w:trPr>
        <w:tc>
          <w:tcPr>
            <w:tcW w:w="1984" w:type="dxa"/>
            <w:tcBorders>
              <w:bottom w:val="dotted" w:sz="4" w:space="0" w:color="auto"/>
            </w:tcBorders>
            <w:shd w:val="clear" w:color="auto" w:fill="FFFFFF"/>
          </w:tcPr>
          <w:p w14:paraId="0CFA4CAB" w14:textId="77777777" w:rsidR="003D698F" w:rsidRPr="00455639" w:rsidRDefault="003D698F" w:rsidP="00C23B70">
            <w:pPr>
              <w:rPr>
                <w:rFonts w:ascii="ＭＳ ゴシック" w:eastAsia="ＭＳ ゴシック" w:hAnsi="ＭＳ ゴシック"/>
                <w:sz w:val="22"/>
              </w:rPr>
            </w:pPr>
            <w:r>
              <w:rPr>
                <w:rFonts w:ascii="ＭＳ ゴシック" w:eastAsia="ＭＳ ゴシック" w:hAnsi="ＭＳ ゴシック" w:hint="eastAsia"/>
                <w:sz w:val="22"/>
              </w:rPr>
              <w:t>備品</w:t>
            </w:r>
            <w:r w:rsidRPr="00455639">
              <w:rPr>
                <w:rFonts w:ascii="ＭＳ ゴシック" w:eastAsia="ＭＳ ゴシック" w:hAnsi="ＭＳ ゴシック" w:hint="eastAsia"/>
                <w:sz w:val="22"/>
              </w:rPr>
              <w:t>費</w:t>
            </w:r>
          </w:p>
        </w:tc>
        <w:tc>
          <w:tcPr>
            <w:tcW w:w="6521" w:type="dxa"/>
            <w:tcBorders>
              <w:bottom w:val="dotted" w:sz="4" w:space="0" w:color="auto"/>
            </w:tcBorders>
            <w:shd w:val="clear" w:color="auto" w:fill="FFFFFF"/>
          </w:tcPr>
          <w:p w14:paraId="795BFA62" w14:textId="77777777" w:rsidR="003D698F" w:rsidRPr="00455639" w:rsidRDefault="003D698F" w:rsidP="00C23B70">
            <w:pPr>
              <w:rPr>
                <w:rFonts w:ascii="ＭＳ ゴシック" w:eastAsia="ＭＳ ゴシック" w:hAnsi="ＭＳ ゴシック"/>
                <w:sz w:val="22"/>
              </w:rPr>
            </w:pPr>
            <w:r w:rsidRPr="00455639">
              <w:rPr>
                <w:rFonts w:ascii="ＭＳ ゴシック" w:eastAsia="ＭＳ ゴシック" w:hAnsi="ＭＳ ゴシック" w:hint="eastAsia"/>
                <w:sz w:val="22"/>
              </w:rPr>
              <w:t>事業を行うために必要な</w:t>
            </w:r>
            <w:r>
              <w:rPr>
                <w:rFonts w:ascii="ＭＳ ゴシック" w:eastAsia="ＭＳ ゴシック" w:hAnsi="ＭＳ ゴシック" w:hint="eastAsia"/>
                <w:sz w:val="22"/>
              </w:rPr>
              <w:t>物品（ただし、１年以上継続して使用できるもの）</w:t>
            </w:r>
            <w:r w:rsidRPr="00455639">
              <w:rPr>
                <w:rFonts w:ascii="ＭＳ ゴシック" w:eastAsia="ＭＳ ゴシック" w:hAnsi="ＭＳ ゴシック" w:hint="eastAsia"/>
                <w:sz w:val="22"/>
              </w:rPr>
              <w:t>の購入、製造に必要な経費</w:t>
            </w:r>
          </w:p>
        </w:tc>
      </w:tr>
      <w:tr w:rsidR="003D698F" w:rsidRPr="00535B1B" w14:paraId="606F7286" w14:textId="77777777" w:rsidTr="003D698F">
        <w:trPr>
          <w:trHeight w:val="528"/>
        </w:trPr>
        <w:tc>
          <w:tcPr>
            <w:tcW w:w="1984" w:type="dxa"/>
            <w:tcBorders>
              <w:top w:val="dotted" w:sz="4" w:space="0" w:color="auto"/>
            </w:tcBorders>
            <w:shd w:val="clear" w:color="auto" w:fill="FFFFFF"/>
          </w:tcPr>
          <w:p w14:paraId="46AA3168" w14:textId="77777777" w:rsidR="003D698F" w:rsidRDefault="003D698F" w:rsidP="00C23B70">
            <w:pPr>
              <w:rPr>
                <w:rFonts w:ascii="ＭＳ ゴシック" w:eastAsia="ＭＳ ゴシック" w:hAnsi="ＭＳ ゴシック"/>
                <w:sz w:val="22"/>
              </w:rPr>
            </w:pPr>
            <w:r>
              <w:rPr>
                <w:rFonts w:ascii="ＭＳ ゴシック" w:eastAsia="ＭＳ ゴシック" w:hAnsi="ＭＳ ゴシック" w:hint="eastAsia"/>
                <w:sz w:val="22"/>
              </w:rPr>
              <w:t>（借料及び損料）</w:t>
            </w:r>
          </w:p>
        </w:tc>
        <w:tc>
          <w:tcPr>
            <w:tcW w:w="6521" w:type="dxa"/>
            <w:tcBorders>
              <w:top w:val="dotted" w:sz="4" w:space="0" w:color="auto"/>
            </w:tcBorders>
            <w:shd w:val="clear" w:color="auto" w:fill="FFFFFF"/>
          </w:tcPr>
          <w:p w14:paraId="0A364E88" w14:textId="77777777" w:rsidR="003D698F" w:rsidRPr="00455639" w:rsidRDefault="003D698F" w:rsidP="00C23B70">
            <w:pPr>
              <w:rPr>
                <w:rFonts w:ascii="ＭＳ ゴシック" w:eastAsia="ＭＳ ゴシック" w:hAnsi="ＭＳ ゴシック"/>
                <w:sz w:val="22"/>
              </w:rPr>
            </w:pPr>
            <w:r>
              <w:rPr>
                <w:rFonts w:ascii="ＭＳ ゴシック" w:eastAsia="ＭＳ ゴシック" w:hAnsi="ＭＳ ゴシック" w:hint="eastAsia"/>
                <w:sz w:val="22"/>
              </w:rPr>
              <w:t>事業を行うために必要な機械器具等のリース・レンタルに要する経費</w:t>
            </w:r>
          </w:p>
        </w:tc>
      </w:tr>
      <w:tr w:rsidR="003D698F" w:rsidRPr="00535B1B" w14:paraId="4488D6B2" w14:textId="77777777" w:rsidTr="00535B1B">
        <w:trPr>
          <w:trHeight w:val="528"/>
        </w:trPr>
        <w:tc>
          <w:tcPr>
            <w:tcW w:w="1984" w:type="dxa"/>
            <w:shd w:val="clear" w:color="auto" w:fill="FFFFFF"/>
          </w:tcPr>
          <w:p w14:paraId="2E896495" w14:textId="77777777" w:rsidR="003D698F" w:rsidRDefault="003D698F" w:rsidP="00C23B70">
            <w:pPr>
              <w:rPr>
                <w:rFonts w:ascii="ＭＳ ゴシック" w:eastAsia="ＭＳ ゴシック" w:hAnsi="ＭＳ ゴシック"/>
                <w:sz w:val="22"/>
              </w:rPr>
            </w:pPr>
            <w:r>
              <w:rPr>
                <w:rFonts w:ascii="ＭＳ ゴシック" w:eastAsia="ＭＳ ゴシック" w:hAnsi="ＭＳ ゴシック" w:hint="eastAsia"/>
                <w:sz w:val="22"/>
              </w:rPr>
              <w:t>消耗品</w:t>
            </w:r>
            <w:r w:rsidRPr="00455639">
              <w:rPr>
                <w:rFonts w:ascii="ＭＳ ゴシック" w:eastAsia="ＭＳ ゴシック" w:hAnsi="ＭＳ ゴシック" w:hint="eastAsia"/>
                <w:sz w:val="22"/>
              </w:rPr>
              <w:t>費</w:t>
            </w:r>
          </w:p>
        </w:tc>
        <w:tc>
          <w:tcPr>
            <w:tcW w:w="6521" w:type="dxa"/>
            <w:shd w:val="clear" w:color="auto" w:fill="FFFFFF"/>
          </w:tcPr>
          <w:p w14:paraId="67E4832A" w14:textId="77777777" w:rsidR="003D698F" w:rsidRDefault="003D698F" w:rsidP="00C23B70">
            <w:pPr>
              <w:rPr>
                <w:rFonts w:ascii="ＭＳ ゴシック" w:eastAsia="ＭＳ ゴシック" w:hAnsi="ＭＳ ゴシック"/>
                <w:sz w:val="22"/>
              </w:rPr>
            </w:pPr>
            <w:r w:rsidRPr="00455639">
              <w:rPr>
                <w:rFonts w:ascii="ＭＳ ゴシック" w:eastAsia="ＭＳ ゴシック" w:hAnsi="ＭＳ ゴシック" w:hint="eastAsia"/>
                <w:sz w:val="22"/>
              </w:rPr>
              <w:t>事業を行うために必要な物品</w:t>
            </w:r>
            <w:r>
              <w:rPr>
                <w:rFonts w:ascii="ＭＳ ゴシック" w:eastAsia="ＭＳ ゴシック" w:hAnsi="ＭＳ ゴシック" w:hint="eastAsia"/>
                <w:sz w:val="22"/>
              </w:rPr>
              <w:t>であって備品費に属さないもの</w:t>
            </w:r>
            <w:r w:rsidRPr="00455639">
              <w:rPr>
                <w:rFonts w:ascii="ＭＳ ゴシック" w:eastAsia="ＭＳ ゴシック" w:hAnsi="ＭＳ ゴシック" w:hint="eastAsia"/>
                <w:sz w:val="22"/>
              </w:rPr>
              <w:t>（</w:t>
            </w:r>
            <w:r>
              <w:rPr>
                <w:rFonts w:ascii="ＭＳ ゴシック" w:eastAsia="ＭＳ ゴシック" w:hAnsi="ＭＳ ゴシック" w:hint="eastAsia"/>
                <w:sz w:val="22"/>
              </w:rPr>
              <w:t>ただし、</w:t>
            </w:r>
            <w:r w:rsidRPr="00455639">
              <w:rPr>
                <w:rFonts w:ascii="ＭＳ ゴシック" w:eastAsia="ＭＳ ゴシック" w:hAnsi="ＭＳ ゴシック" w:hint="eastAsia"/>
                <w:sz w:val="22"/>
              </w:rPr>
              <w:t>当該事業のみで使用されることが確認できるもの。</w:t>
            </w:r>
            <w:r>
              <w:rPr>
                <w:rFonts w:ascii="ＭＳ ゴシック" w:eastAsia="ＭＳ ゴシック" w:hAnsi="ＭＳ ゴシック" w:hint="eastAsia"/>
                <w:sz w:val="22"/>
              </w:rPr>
              <w:t>）</w:t>
            </w:r>
            <w:r w:rsidRPr="00455639">
              <w:rPr>
                <w:rFonts w:ascii="ＭＳ ゴシック" w:eastAsia="ＭＳ ゴシック" w:hAnsi="ＭＳ ゴシック" w:hint="eastAsia"/>
                <w:sz w:val="22"/>
              </w:rPr>
              <w:t>の購入に要する経費</w:t>
            </w:r>
          </w:p>
        </w:tc>
      </w:tr>
      <w:tr w:rsidR="00535B1B" w:rsidRPr="00535B1B" w14:paraId="473AA812" w14:textId="77777777" w:rsidTr="00535B1B">
        <w:trPr>
          <w:trHeight w:val="738"/>
        </w:trPr>
        <w:tc>
          <w:tcPr>
            <w:tcW w:w="1984" w:type="dxa"/>
            <w:shd w:val="clear" w:color="auto" w:fill="FFFFFF"/>
          </w:tcPr>
          <w:p w14:paraId="50A14ED8" w14:textId="77777777" w:rsidR="00535B1B" w:rsidRPr="00535B1B" w:rsidRDefault="00535B1B" w:rsidP="007164A0">
            <w:pPr>
              <w:rPr>
                <w:rFonts w:ascii="ＭＳ ゴシック" w:eastAsia="ＭＳ ゴシック" w:hAnsi="ＭＳ ゴシック"/>
                <w:sz w:val="22"/>
              </w:rPr>
            </w:pPr>
            <w:r w:rsidRPr="00535B1B">
              <w:rPr>
                <w:rFonts w:ascii="ＭＳ ゴシック" w:eastAsia="ＭＳ ゴシック" w:hAnsi="ＭＳ ゴシック" w:hint="eastAsia"/>
                <w:sz w:val="22"/>
              </w:rPr>
              <w:lastRenderedPageBreak/>
              <w:t>印刷製本費</w:t>
            </w:r>
          </w:p>
        </w:tc>
        <w:tc>
          <w:tcPr>
            <w:tcW w:w="6521" w:type="dxa"/>
            <w:shd w:val="clear" w:color="auto" w:fill="FFFFFF"/>
          </w:tcPr>
          <w:p w14:paraId="575A88B0" w14:textId="77777777" w:rsidR="00535B1B" w:rsidRPr="00535B1B" w:rsidRDefault="003D698F" w:rsidP="007164A0">
            <w:pPr>
              <w:rPr>
                <w:rFonts w:ascii="ＭＳ ゴシック" w:eastAsia="ＭＳ ゴシック" w:hAnsi="ＭＳ ゴシック"/>
                <w:sz w:val="22"/>
              </w:rPr>
            </w:pPr>
            <w:r w:rsidRPr="00455639">
              <w:rPr>
                <w:rFonts w:ascii="ＭＳ ゴシック" w:eastAsia="ＭＳ ゴシック" w:hAnsi="ＭＳ ゴシック" w:hint="eastAsia"/>
                <w:sz w:val="22"/>
              </w:rPr>
              <w:t>事業で使用するパンフレット・リーフレット、事業成果報告書等の印刷製本に関する経費</w:t>
            </w:r>
          </w:p>
        </w:tc>
      </w:tr>
      <w:tr w:rsidR="00535B1B" w:rsidRPr="00535B1B" w14:paraId="48C52D85" w14:textId="77777777" w:rsidTr="00535B1B">
        <w:trPr>
          <w:trHeight w:val="340"/>
        </w:trPr>
        <w:tc>
          <w:tcPr>
            <w:tcW w:w="1984" w:type="dxa"/>
            <w:shd w:val="clear" w:color="auto" w:fill="FFFFFF"/>
          </w:tcPr>
          <w:p w14:paraId="304E961A" w14:textId="77777777" w:rsidR="00535B1B" w:rsidRPr="00535B1B" w:rsidRDefault="00535B1B" w:rsidP="007164A0">
            <w:pPr>
              <w:rPr>
                <w:rFonts w:ascii="ＭＳ ゴシック" w:eastAsia="ＭＳ ゴシック" w:hAnsi="ＭＳ ゴシック"/>
                <w:sz w:val="22"/>
              </w:rPr>
            </w:pPr>
            <w:r w:rsidRPr="00535B1B">
              <w:rPr>
                <w:rFonts w:ascii="ＭＳ ゴシック" w:eastAsia="ＭＳ ゴシック" w:hAnsi="ＭＳ ゴシック" w:hint="eastAsia"/>
                <w:sz w:val="22"/>
              </w:rPr>
              <w:t>補助職員人件費</w:t>
            </w:r>
          </w:p>
        </w:tc>
        <w:tc>
          <w:tcPr>
            <w:tcW w:w="6521" w:type="dxa"/>
            <w:shd w:val="clear" w:color="auto" w:fill="FFFFFF"/>
          </w:tcPr>
          <w:p w14:paraId="51E13BEF" w14:textId="77777777" w:rsidR="00535B1B" w:rsidRPr="00535B1B" w:rsidRDefault="003D698F" w:rsidP="007164A0">
            <w:pPr>
              <w:rPr>
                <w:rFonts w:ascii="ＭＳ ゴシック" w:eastAsia="ＭＳ ゴシック" w:hAnsi="ＭＳ ゴシック"/>
                <w:sz w:val="22"/>
              </w:rPr>
            </w:pPr>
            <w:r w:rsidRPr="00455639">
              <w:rPr>
                <w:rFonts w:ascii="ＭＳ ゴシック" w:eastAsia="ＭＳ ゴシック" w:hAnsi="ＭＳ ゴシック" w:hint="eastAsia"/>
                <w:sz w:val="22"/>
              </w:rPr>
              <w:t>事業</w:t>
            </w:r>
            <w:r>
              <w:rPr>
                <w:rFonts w:ascii="ＭＳ ゴシック" w:eastAsia="ＭＳ ゴシック" w:hAnsi="ＭＳ ゴシック" w:hint="eastAsia"/>
                <w:sz w:val="22"/>
              </w:rPr>
              <w:t>を実施するため</w:t>
            </w:r>
            <w:r w:rsidRPr="00455639">
              <w:rPr>
                <w:rFonts w:ascii="ＭＳ ゴシック" w:eastAsia="ＭＳ ゴシック" w:hAnsi="ＭＳ ゴシック" w:hint="eastAsia"/>
                <w:sz w:val="22"/>
              </w:rPr>
              <w:t>に</w:t>
            </w:r>
            <w:r>
              <w:rPr>
                <w:rFonts w:ascii="ＭＳ ゴシック" w:eastAsia="ＭＳ ゴシック" w:hAnsi="ＭＳ ゴシック" w:hint="eastAsia"/>
                <w:sz w:val="22"/>
              </w:rPr>
              <w:t>必要な</w:t>
            </w:r>
            <w:r w:rsidRPr="00455639">
              <w:rPr>
                <w:rFonts w:ascii="ＭＳ ゴシック" w:eastAsia="ＭＳ ゴシック" w:hAnsi="ＭＳ ゴシック" w:hint="eastAsia"/>
                <w:sz w:val="22"/>
              </w:rPr>
              <w:t>補助員（アルバイト等）に係る経費</w:t>
            </w:r>
          </w:p>
        </w:tc>
      </w:tr>
      <w:tr w:rsidR="00535B1B" w:rsidRPr="00535B1B" w14:paraId="23EE5231" w14:textId="77777777" w:rsidTr="00535B1B">
        <w:trPr>
          <w:trHeight w:val="360"/>
        </w:trPr>
        <w:tc>
          <w:tcPr>
            <w:tcW w:w="1984" w:type="dxa"/>
            <w:shd w:val="clear" w:color="auto" w:fill="FFFFFF"/>
          </w:tcPr>
          <w:p w14:paraId="4F701E28" w14:textId="77777777" w:rsidR="00535B1B" w:rsidRPr="00535B1B" w:rsidRDefault="00535B1B" w:rsidP="007164A0">
            <w:pPr>
              <w:rPr>
                <w:rFonts w:ascii="ＭＳ ゴシック" w:eastAsia="ＭＳ ゴシック" w:hAnsi="ＭＳ ゴシック"/>
                <w:sz w:val="22"/>
              </w:rPr>
            </w:pPr>
            <w:r w:rsidRPr="00535B1B">
              <w:rPr>
                <w:rFonts w:ascii="ＭＳ ゴシック" w:eastAsia="ＭＳ ゴシック" w:hAnsi="ＭＳ ゴシック" w:hint="eastAsia"/>
                <w:sz w:val="22"/>
              </w:rPr>
              <w:t>その他諸経費</w:t>
            </w:r>
          </w:p>
          <w:p w14:paraId="1B41D261" w14:textId="77777777" w:rsidR="00535B1B" w:rsidRPr="00535B1B" w:rsidRDefault="00535B1B" w:rsidP="007164A0">
            <w:pPr>
              <w:rPr>
                <w:rFonts w:ascii="ＭＳ ゴシック" w:eastAsia="ＭＳ ゴシック" w:hAnsi="ＭＳ ゴシック"/>
                <w:sz w:val="22"/>
              </w:rPr>
            </w:pPr>
          </w:p>
        </w:tc>
        <w:tc>
          <w:tcPr>
            <w:tcW w:w="6521" w:type="dxa"/>
            <w:shd w:val="clear" w:color="auto" w:fill="FFFFFF"/>
          </w:tcPr>
          <w:p w14:paraId="473091A7" w14:textId="77777777" w:rsidR="003D698F" w:rsidRDefault="003D698F" w:rsidP="003D698F">
            <w:pPr>
              <w:rPr>
                <w:rFonts w:ascii="ＭＳ ゴシック" w:eastAsia="ＭＳ ゴシック" w:hAnsi="ＭＳ ゴシック"/>
                <w:sz w:val="22"/>
              </w:rPr>
            </w:pPr>
            <w:r w:rsidRPr="00455639">
              <w:rPr>
                <w:rFonts w:ascii="ＭＳ ゴシック" w:eastAsia="ＭＳ ゴシック" w:hAnsi="ＭＳ ゴシック" w:hint="eastAsia"/>
                <w:sz w:val="22"/>
              </w:rPr>
              <w:t>事業を行うために必要な</w:t>
            </w:r>
            <w:r>
              <w:rPr>
                <w:rFonts w:ascii="ＭＳ ゴシック" w:eastAsia="ＭＳ ゴシック" w:hAnsi="ＭＳ ゴシック" w:hint="eastAsia"/>
                <w:sz w:val="22"/>
              </w:rPr>
              <w:t>経費のうち、当該事業のために使用されることが特定・確認できるものであって、他のいずれの区分にも属さないもの</w:t>
            </w:r>
          </w:p>
          <w:p w14:paraId="2D509946" w14:textId="77777777" w:rsidR="003D698F" w:rsidRDefault="003D698F" w:rsidP="003D698F">
            <w:pPr>
              <w:rPr>
                <w:rFonts w:ascii="ＭＳ ゴシック" w:eastAsia="ＭＳ ゴシック" w:hAnsi="ＭＳ ゴシック"/>
                <w:sz w:val="22"/>
              </w:rPr>
            </w:pPr>
            <w:r>
              <w:rPr>
                <w:rFonts w:ascii="ＭＳ ゴシック" w:eastAsia="ＭＳ ゴシック" w:hAnsi="ＭＳ ゴシック" w:hint="eastAsia"/>
                <w:sz w:val="22"/>
              </w:rPr>
              <w:t>例）</w:t>
            </w:r>
          </w:p>
          <w:p w14:paraId="0814D199" w14:textId="77777777" w:rsidR="003D698F" w:rsidRDefault="003D698F" w:rsidP="003D698F">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5F5400">
              <w:rPr>
                <w:rFonts w:ascii="ＭＳ ゴシック" w:eastAsia="ＭＳ ゴシック" w:hAnsi="ＭＳ ゴシック" w:hint="eastAsia"/>
                <w:sz w:val="22"/>
              </w:rPr>
              <w:t>通信運搬費（郵便料、運送代、通信・電話料等）</w:t>
            </w:r>
          </w:p>
          <w:p w14:paraId="21B992C8" w14:textId="77777777" w:rsidR="003D698F" w:rsidRPr="005F5400" w:rsidRDefault="003D698F" w:rsidP="003D698F">
            <w:pPr>
              <w:ind w:leftChars="200" w:left="420"/>
              <w:rPr>
                <w:rFonts w:ascii="ＭＳ ゴシック" w:eastAsia="ＭＳ ゴシック" w:hAnsi="ＭＳ ゴシック"/>
                <w:sz w:val="22"/>
              </w:rPr>
            </w:pPr>
            <w:r w:rsidRPr="005F5400">
              <w:rPr>
                <w:rFonts w:ascii="ＭＳ ゴシック" w:eastAsia="ＭＳ ゴシック" w:hAnsi="ＭＳ ゴシック" w:hint="eastAsia"/>
                <w:sz w:val="22"/>
              </w:rPr>
              <w:t>光熱水料（電気、水道、ガス。例えば、大規模な研究施設等について、専用のメータの検針により当該事業に使用した料金が算出できる場合）</w:t>
            </w:r>
          </w:p>
          <w:p w14:paraId="6740BEF9" w14:textId="77777777" w:rsidR="003D698F" w:rsidRPr="005F5400" w:rsidRDefault="003D698F" w:rsidP="003D698F">
            <w:pPr>
              <w:ind w:firstLineChars="200" w:firstLine="440"/>
              <w:rPr>
                <w:rFonts w:ascii="ＭＳ ゴシック" w:eastAsia="ＭＳ ゴシック" w:hAnsi="ＭＳ ゴシック"/>
                <w:sz w:val="22"/>
              </w:rPr>
            </w:pPr>
            <w:r w:rsidRPr="005F5400">
              <w:rPr>
                <w:rFonts w:ascii="ＭＳ ゴシック" w:eastAsia="ＭＳ ゴシック" w:hAnsi="ＭＳ ゴシック" w:hint="eastAsia"/>
                <w:sz w:val="22"/>
              </w:rPr>
              <w:t>設備の修繕・保守費</w:t>
            </w:r>
          </w:p>
          <w:p w14:paraId="39EB38C3" w14:textId="77777777" w:rsidR="003D698F" w:rsidRDefault="003D698F" w:rsidP="003D698F">
            <w:pPr>
              <w:ind w:firstLineChars="200" w:firstLine="440"/>
              <w:rPr>
                <w:rFonts w:ascii="ＭＳ ゴシック" w:eastAsia="ＭＳ ゴシック" w:hAnsi="ＭＳ ゴシック"/>
                <w:sz w:val="22"/>
              </w:rPr>
            </w:pPr>
            <w:r w:rsidRPr="005F5400">
              <w:rPr>
                <w:rFonts w:ascii="ＭＳ ゴシック" w:eastAsia="ＭＳ ゴシック" w:hAnsi="ＭＳ ゴシック" w:hint="eastAsia"/>
                <w:sz w:val="22"/>
              </w:rPr>
              <w:t>翻訳通訳、速記費用</w:t>
            </w:r>
          </w:p>
          <w:p w14:paraId="0FED76AC" w14:textId="77777777" w:rsidR="002F5E88" w:rsidRPr="00122319" w:rsidRDefault="003D698F" w:rsidP="003D698F">
            <w:pPr>
              <w:ind w:firstLineChars="200" w:firstLine="440"/>
              <w:rPr>
                <w:rFonts w:ascii="ＭＳ ゴシック" w:eastAsia="ＭＳ ゴシック" w:hAnsi="ＭＳ ゴシック"/>
                <w:sz w:val="22"/>
                <w:lang w:eastAsia="zh-TW"/>
              </w:rPr>
            </w:pPr>
            <w:r w:rsidRPr="00455639">
              <w:rPr>
                <w:rFonts w:ascii="ＭＳ ゴシック" w:eastAsia="ＭＳ ゴシック" w:hAnsi="ＭＳ ゴシック" w:hint="eastAsia"/>
                <w:sz w:val="22"/>
                <w:lang w:eastAsia="zh-TW"/>
              </w:rPr>
              <w:t>文献購入費、法定検査、検定料、特許出願関連費用等</w:t>
            </w:r>
          </w:p>
        </w:tc>
      </w:tr>
      <w:tr w:rsidR="00535B1B" w:rsidRPr="00535B1B" w14:paraId="220DEBF4" w14:textId="77777777" w:rsidTr="003D698F">
        <w:trPr>
          <w:trHeight w:val="739"/>
        </w:trPr>
        <w:tc>
          <w:tcPr>
            <w:tcW w:w="1984" w:type="dxa"/>
            <w:shd w:val="clear" w:color="auto" w:fill="FFFFFF"/>
          </w:tcPr>
          <w:p w14:paraId="08D3F400" w14:textId="77777777" w:rsidR="00535B1B" w:rsidRPr="00535B1B" w:rsidRDefault="00535B1B" w:rsidP="007164A0">
            <w:pPr>
              <w:rPr>
                <w:rFonts w:ascii="ＭＳ ゴシック" w:eastAsia="ＭＳ ゴシック" w:hAnsi="ＭＳ ゴシック"/>
                <w:sz w:val="22"/>
              </w:rPr>
            </w:pPr>
            <w:r w:rsidRPr="00535B1B">
              <w:rPr>
                <w:rFonts w:ascii="ＭＳ ゴシック" w:eastAsia="ＭＳ ゴシック" w:hAnsi="ＭＳ ゴシック" w:hint="eastAsia"/>
                <w:sz w:val="22"/>
              </w:rPr>
              <w:t>Ⅲ．再委託</w:t>
            </w:r>
            <w:r w:rsidR="00EF3A48">
              <w:rPr>
                <w:rFonts w:ascii="ＭＳ ゴシック" w:eastAsia="ＭＳ ゴシック" w:hAnsi="ＭＳ ゴシック" w:hint="eastAsia"/>
                <w:sz w:val="22"/>
              </w:rPr>
              <w:t>・外注</w:t>
            </w:r>
            <w:r w:rsidRPr="00535B1B">
              <w:rPr>
                <w:rFonts w:ascii="ＭＳ ゴシック" w:eastAsia="ＭＳ ゴシック" w:hAnsi="ＭＳ ゴシック" w:hint="eastAsia"/>
                <w:sz w:val="22"/>
              </w:rPr>
              <w:t>費</w:t>
            </w:r>
          </w:p>
          <w:p w14:paraId="46446171" w14:textId="77777777" w:rsidR="00535B1B" w:rsidRPr="00535B1B" w:rsidRDefault="00535B1B" w:rsidP="007164A0">
            <w:pPr>
              <w:rPr>
                <w:rFonts w:ascii="ＭＳ ゴシック" w:eastAsia="ＭＳ ゴシック" w:hAnsi="ＭＳ ゴシック"/>
                <w:sz w:val="22"/>
              </w:rPr>
            </w:pPr>
          </w:p>
        </w:tc>
        <w:tc>
          <w:tcPr>
            <w:tcW w:w="6521" w:type="dxa"/>
            <w:shd w:val="clear" w:color="auto" w:fill="FFFFFF"/>
          </w:tcPr>
          <w:p w14:paraId="485B03CB" w14:textId="77777777" w:rsidR="0006218B" w:rsidRDefault="00EF3A48" w:rsidP="00EF3A48">
            <w:pPr>
              <w:ind w:leftChars="22" w:left="48" w:hanging="2"/>
              <w:rPr>
                <w:rFonts w:ascii="ＭＳ ゴシック" w:eastAsia="ＭＳ ゴシック" w:hAnsi="ＭＳ ゴシック"/>
                <w:sz w:val="22"/>
              </w:rPr>
            </w:pPr>
            <w:r w:rsidRPr="00EF3A48">
              <w:rPr>
                <w:rFonts w:ascii="ＭＳ ゴシック" w:eastAsia="ＭＳ ゴシック" w:hAnsi="ＭＳ ゴシック" w:hint="eastAsia"/>
                <w:sz w:val="22"/>
              </w:rPr>
              <w:t>受託者が直接実施することができないもの又は適当でないものについて、他の事業者に</w:t>
            </w:r>
            <w:r w:rsidR="001A1EB1">
              <w:rPr>
                <w:rFonts w:ascii="ＭＳ ゴシック" w:eastAsia="ＭＳ ゴシック" w:hAnsi="ＭＳ ゴシック" w:hint="eastAsia"/>
                <w:sz w:val="22"/>
              </w:rPr>
              <w:t>再委託</w:t>
            </w:r>
            <w:r w:rsidRPr="00EF3A48">
              <w:rPr>
                <w:rFonts w:ascii="ＭＳ ゴシック" w:eastAsia="ＭＳ ゴシック" w:hAnsi="ＭＳ ゴシック" w:hint="eastAsia"/>
                <w:sz w:val="22"/>
              </w:rPr>
              <w:t>するために必要な経費</w:t>
            </w:r>
          </w:p>
          <w:p w14:paraId="66AD511E" w14:textId="77777777" w:rsidR="00C12C0D" w:rsidRPr="006F6796" w:rsidRDefault="0006218B" w:rsidP="00EF3A48">
            <w:pPr>
              <w:ind w:leftChars="22" w:left="48" w:hanging="2"/>
              <w:rPr>
                <w:rFonts w:ascii="ＭＳ ゴシック" w:eastAsia="ＭＳ ゴシック" w:hAnsi="ＭＳ ゴシック"/>
                <w:sz w:val="18"/>
                <w:szCs w:val="18"/>
              </w:rPr>
            </w:pPr>
            <w:r w:rsidRPr="006F6796">
              <w:rPr>
                <w:rFonts w:ascii="ＭＳ ゴシック" w:eastAsia="ＭＳ ゴシック" w:hAnsi="ＭＳ ゴシック" w:hint="eastAsia"/>
                <w:sz w:val="18"/>
                <w:szCs w:val="18"/>
              </w:rPr>
              <w:t>※改正前の</w:t>
            </w:r>
            <w:r w:rsidR="005C2C44">
              <w:rPr>
                <w:rFonts w:ascii="ＭＳ ゴシック" w:eastAsia="ＭＳ ゴシック" w:hAnsi="ＭＳ ゴシック" w:hint="eastAsia"/>
                <w:sz w:val="18"/>
                <w:szCs w:val="18"/>
              </w:rPr>
              <w:t>委託事業事務処理マニュアル</w:t>
            </w:r>
            <w:r w:rsidRPr="006F6796">
              <w:rPr>
                <w:rFonts w:ascii="ＭＳ ゴシック" w:eastAsia="ＭＳ ゴシック" w:hAnsi="ＭＳ ゴシック" w:hint="eastAsia"/>
                <w:sz w:val="18"/>
                <w:szCs w:val="18"/>
              </w:rPr>
              <w:t>における経費項目である「外注費」と「再委託費」のことを言う。</w:t>
            </w:r>
          </w:p>
        </w:tc>
      </w:tr>
      <w:tr w:rsidR="00535B1B" w:rsidRPr="00535B1B" w14:paraId="7AAED72F" w14:textId="77777777" w:rsidTr="00535B1B">
        <w:trPr>
          <w:trHeight w:val="70"/>
        </w:trPr>
        <w:tc>
          <w:tcPr>
            <w:tcW w:w="1984" w:type="dxa"/>
            <w:shd w:val="clear" w:color="auto" w:fill="FFFFFF"/>
          </w:tcPr>
          <w:p w14:paraId="0B21B361" w14:textId="77777777" w:rsidR="00535B1B" w:rsidRPr="00535B1B" w:rsidRDefault="00535B1B" w:rsidP="007164A0">
            <w:pPr>
              <w:rPr>
                <w:rFonts w:ascii="ＭＳ ゴシック" w:eastAsia="ＭＳ ゴシック" w:hAnsi="ＭＳ ゴシック"/>
                <w:sz w:val="22"/>
              </w:rPr>
            </w:pPr>
            <w:r w:rsidRPr="00535B1B">
              <w:rPr>
                <w:rFonts w:ascii="ＭＳ ゴシック" w:eastAsia="ＭＳ ゴシック" w:hAnsi="ＭＳ ゴシック" w:hint="eastAsia"/>
                <w:sz w:val="22"/>
              </w:rPr>
              <w:t>Ⅳ．一般管理費</w:t>
            </w:r>
          </w:p>
          <w:p w14:paraId="26EB4B82" w14:textId="77777777" w:rsidR="00535B1B" w:rsidRPr="00535B1B" w:rsidRDefault="00535B1B" w:rsidP="007164A0">
            <w:pPr>
              <w:rPr>
                <w:rFonts w:ascii="ＭＳ ゴシック" w:eastAsia="ＭＳ ゴシック" w:hAnsi="ＭＳ ゴシック"/>
                <w:sz w:val="22"/>
              </w:rPr>
            </w:pPr>
          </w:p>
        </w:tc>
        <w:tc>
          <w:tcPr>
            <w:tcW w:w="6521" w:type="dxa"/>
            <w:shd w:val="clear" w:color="auto" w:fill="FFFFFF"/>
          </w:tcPr>
          <w:p w14:paraId="2BBC87B4" w14:textId="77777777" w:rsidR="00535B1B" w:rsidRPr="00535B1B" w:rsidRDefault="003D698F" w:rsidP="007164A0">
            <w:pPr>
              <w:rPr>
                <w:rFonts w:ascii="ＭＳ ゴシック" w:eastAsia="ＭＳ ゴシック" w:hAnsi="ＭＳ ゴシック"/>
                <w:sz w:val="22"/>
              </w:rPr>
            </w:pPr>
            <w:r w:rsidRPr="00594F82">
              <w:rPr>
                <w:rFonts w:ascii="ＭＳ ゴシック" w:eastAsia="ＭＳ ゴシック" w:hAnsi="ＭＳ ゴシック" w:hint="eastAsia"/>
                <w:sz w:val="22"/>
              </w:rPr>
              <w:t>委託事業を行うために必要な経費であって、当該事業に要した経費としての抽出、特定が困難なものについて、委託契約締結時の条件に基づいて一定割合の支払を認められた間接経費</w:t>
            </w:r>
          </w:p>
        </w:tc>
      </w:tr>
    </w:tbl>
    <w:p w14:paraId="20821B44" w14:textId="77777777" w:rsidR="00AA016E" w:rsidRDefault="00AA016E" w:rsidP="00841BCE">
      <w:pPr>
        <w:rPr>
          <w:rFonts w:ascii="ＭＳ ゴシック" w:eastAsia="ＭＳ ゴシック" w:hAnsi="ＭＳ ゴシック"/>
          <w:bCs/>
          <w:sz w:val="22"/>
        </w:rPr>
      </w:pPr>
    </w:p>
    <w:p w14:paraId="3A5CB67A" w14:textId="77777777" w:rsidR="00841BCE" w:rsidRDefault="00841BCE" w:rsidP="00841BCE">
      <w:pPr>
        <w:rPr>
          <w:rFonts w:ascii="ＭＳ ゴシック" w:eastAsia="ＭＳ ゴシック" w:hAnsi="ＭＳ ゴシック"/>
          <w:bCs/>
          <w:sz w:val="22"/>
        </w:rPr>
      </w:pPr>
      <w:r>
        <w:rPr>
          <w:rFonts w:ascii="ＭＳ ゴシック" w:eastAsia="ＭＳ ゴシック" w:hAnsi="ＭＳ ゴシック" w:hint="eastAsia"/>
          <w:bCs/>
          <w:sz w:val="22"/>
        </w:rPr>
        <w:t>（２）直接経費として計上できない経費</w:t>
      </w:r>
    </w:p>
    <w:p w14:paraId="11D137B2" w14:textId="77777777" w:rsidR="00841BCE" w:rsidRDefault="00841BCE" w:rsidP="00841BCE">
      <w:pPr>
        <w:rPr>
          <w:rFonts w:ascii="ＭＳ ゴシック" w:eastAsia="ＭＳ ゴシック" w:hAnsi="ＭＳ ゴシック"/>
          <w:bCs/>
          <w:sz w:val="22"/>
        </w:rPr>
      </w:pPr>
      <w:r>
        <w:rPr>
          <w:rFonts w:ascii="ＭＳ ゴシック" w:eastAsia="ＭＳ ゴシック" w:hAnsi="ＭＳ ゴシック" w:hint="eastAsia"/>
          <w:bCs/>
          <w:sz w:val="22"/>
        </w:rPr>
        <w:t xml:space="preserve">　・建物等施設に関する経費</w:t>
      </w:r>
    </w:p>
    <w:p w14:paraId="2252652F" w14:textId="77777777" w:rsidR="00841BCE" w:rsidRDefault="00A30E0E" w:rsidP="00A30E0E">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・事業内容に照らして当然備えているべき機器・</w:t>
      </w:r>
      <w:r w:rsidR="00841BCE">
        <w:rPr>
          <w:rFonts w:ascii="ＭＳ ゴシック" w:eastAsia="ＭＳ ゴシック" w:hAnsi="ＭＳ ゴシック" w:hint="eastAsia"/>
          <w:bCs/>
          <w:sz w:val="22"/>
        </w:rPr>
        <w:t>備品等（机、椅子、書棚等の什器類、事務機器等</w:t>
      </w:r>
      <w:r>
        <w:rPr>
          <w:rFonts w:ascii="ＭＳ ゴシック" w:eastAsia="ＭＳ ゴシック" w:hAnsi="ＭＳ ゴシック" w:hint="eastAsia"/>
          <w:bCs/>
          <w:sz w:val="22"/>
        </w:rPr>
        <w:t>）</w:t>
      </w:r>
    </w:p>
    <w:p w14:paraId="4E00746B" w14:textId="77777777" w:rsidR="00A30E0E" w:rsidRDefault="00A30E0E" w:rsidP="00841BCE">
      <w:pPr>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・事業実施中に発生した事故・災害の処理のための経費</w:t>
      </w:r>
    </w:p>
    <w:p w14:paraId="027F1D7E" w14:textId="77777777" w:rsidR="00A30E0E" w:rsidRDefault="00A30E0E" w:rsidP="00841BCE">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・その他事業に関係ない経費</w:t>
      </w:r>
    </w:p>
    <w:p w14:paraId="619B1E79" w14:textId="77777777" w:rsidR="00217655" w:rsidRDefault="00217655" w:rsidP="00841BCE">
      <w:pPr>
        <w:rPr>
          <w:rFonts w:ascii="ＭＳ ゴシック" w:eastAsia="ＭＳ ゴシック" w:hAnsi="ＭＳ ゴシック"/>
          <w:bCs/>
          <w:sz w:val="22"/>
        </w:rPr>
      </w:pPr>
    </w:p>
    <w:p w14:paraId="16ECEE8A" w14:textId="77777777" w:rsidR="00F70972" w:rsidRDefault="00050B64">
      <w:pPr>
        <w:rPr>
          <w:rFonts w:ascii="ＭＳ ゴシック" w:eastAsia="ＭＳ ゴシック" w:hAnsi="ＭＳ ゴシック"/>
          <w:bCs/>
          <w:sz w:val="22"/>
        </w:rPr>
      </w:pPr>
      <w:r>
        <w:rPr>
          <w:rFonts w:ascii="ＭＳ ゴシック" w:eastAsia="ＭＳ ゴシック" w:hAnsi="ＭＳ ゴシック" w:hint="eastAsia"/>
          <w:bCs/>
          <w:sz w:val="22"/>
        </w:rPr>
        <w:t>１０．その他</w:t>
      </w:r>
    </w:p>
    <w:p w14:paraId="1A87E1CD" w14:textId="77777777" w:rsidR="002E4409" w:rsidRDefault="00050B64" w:rsidP="000C4036">
      <w:pPr>
        <w:ind w:left="284" w:hangingChars="129" w:hanging="284"/>
        <w:rPr>
          <w:rFonts w:ascii="ＭＳ ゴシック" w:eastAsia="ＭＳ ゴシック" w:hAnsi="ＭＳ ゴシック"/>
          <w:bCs/>
          <w:sz w:val="22"/>
        </w:rPr>
      </w:pPr>
      <w:r>
        <w:rPr>
          <w:rFonts w:ascii="ＭＳ ゴシック" w:eastAsia="ＭＳ ゴシック" w:hAnsi="ＭＳ ゴシック" w:hint="eastAsia"/>
          <w:bCs/>
          <w:sz w:val="22"/>
        </w:rPr>
        <w:t>（</w:t>
      </w:r>
      <w:r w:rsidR="002E4409">
        <w:rPr>
          <w:rFonts w:ascii="ＭＳ ゴシック" w:eastAsia="ＭＳ ゴシック" w:hAnsi="ＭＳ ゴシック" w:hint="eastAsia"/>
          <w:bCs/>
          <w:sz w:val="22"/>
        </w:rPr>
        <w:t>１</w:t>
      </w:r>
      <w:r w:rsidRPr="00050B64">
        <w:rPr>
          <w:rFonts w:ascii="ＭＳ ゴシック" w:eastAsia="ＭＳ ゴシック" w:hAnsi="ＭＳ ゴシック" w:hint="eastAsia"/>
          <w:bCs/>
          <w:sz w:val="22"/>
        </w:rPr>
        <w:t>）</w:t>
      </w:r>
      <w:r w:rsidR="002E4409" w:rsidRPr="002E4409">
        <w:rPr>
          <w:rFonts w:ascii="ＭＳ ゴシック" w:eastAsia="ＭＳ ゴシック" w:hAnsi="ＭＳ ゴシック" w:hint="eastAsia"/>
          <w:bCs/>
          <w:sz w:val="22"/>
        </w:rPr>
        <w:t>事業終了後、提出された実績報告書に基づき、原則、現地調査を行い、支払額を確定</w:t>
      </w:r>
      <w:r w:rsidR="005357D4">
        <w:rPr>
          <w:rFonts w:ascii="ＭＳ ゴシック" w:eastAsia="ＭＳ ゴシック" w:hAnsi="ＭＳ ゴシック" w:hint="eastAsia"/>
          <w:bCs/>
          <w:sz w:val="22"/>
        </w:rPr>
        <w:t>します</w:t>
      </w:r>
      <w:r w:rsidR="002E4409" w:rsidRPr="002E4409">
        <w:rPr>
          <w:rFonts w:ascii="ＭＳ ゴシック" w:eastAsia="ＭＳ ゴシック" w:hAnsi="ＭＳ ゴシック" w:hint="eastAsia"/>
          <w:bCs/>
          <w:sz w:val="22"/>
        </w:rPr>
        <w:t>。支払額は、委託契約額の範囲内で、事業に要した費用の合計とな</w:t>
      </w:r>
      <w:r w:rsidR="005357D4">
        <w:rPr>
          <w:rFonts w:ascii="ＭＳ ゴシック" w:eastAsia="ＭＳ ゴシック" w:hAnsi="ＭＳ ゴシック" w:hint="eastAsia"/>
          <w:bCs/>
          <w:sz w:val="22"/>
        </w:rPr>
        <w:t>ります</w:t>
      </w:r>
      <w:r w:rsidR="002E4409" w:rsidRPr="002E4409">
        <w:rPr>
          <w:rFonts w:ascii="ＭＳ ゴシック" w:eastAsia="ＭＳ ゴシック" w:hAnsi="ＭＳ ゴシック" w:hint="eastAsia"/>
          <w:bCs/>
          <w:sz w:val="22"/>
        </w:rPr>
        <w:t>。</w:t>
      </w:r>
      <w:r w:rsidR="005357D4">
        <w:rPr>
          <w:rFonts w:ascii="ＭＳ ゴシック" w:eastAsia="ＭＳ ゴシック" w:hAnsi="ＭＳ ゴシック" w:hint="eastAsia"/>
          <w:bCs/>
          <w:sz w:val="22"/>
        </w:rPr>
        <w:t>調査の際には、</w:t>
      </w:r>
      <w:r w:rsidR="002E4409" w:rsidRPr="002E4409">
        <w:rPr>
          <w:rFonts w:ascii="ＭＳ ゴシック" w:eastAsia="ＭＳ ゴシック" w:hAnsi="ＭＳ ゴシック" w:hint="eastAsia"/>
          <w:bCs/>
          <w:sz w:val="22"/>
        </w:rPr>
        <w:t>全ての費用を明らかにした帳簿類及び領収書等の証拠書類が必要とな</w:t>
      </w:r>
      <w:r w:rsidR="005357D4">
        <w:rPr>
          <w:rFonts w:ascii="ＭＳ ゴシック" w:eastAsia="ＭＳ ゴシック" w:hAnsi="ＭＳ ゴシック" w:hint="eastAsia"/>
          <w:bCs/>
          <w:sz w:val="22"/>
        </w:rPr>
        <w:t>ります</w:t>
      </w:r>
      <w:r w:rsidR="002E4409" w:rsidRPr="002E4409">
        <w:rPr>
          <w:rFonts w:ascii="ＭＳ ゴシック" w:eastAsia="ＭＳ ゴシック" w:hAnsi="ＭＳ ゴシック" w:hint="eastAsia"/>
          <w:bCs/>
          <w:sz w:val="22"/>
        </w:rPr>
        <w:t>。当該費用は、厳格に審査し、事業に必要と認められない経費等については、支払額の対象外となる可能性もあ</w:t>
      </w:r>
      <w:r w:rsidR="005357D4">
        <w:rPr>
          <w:rFonts w:ascii="ＭＳ ゴシック" w:eastAsia="ＭＳ ゴシック" w:hAnsi="ＭＳ ゴシック" w:hint="eastAsia"/>
          <w:bCs/>
          <w:sz w:val="22"/>
        </w:rPr>
        <w:t>ります</w:t>
      </w:r>
      <w:r w:rsidR="002E4409" w:rsidRPr="002E4409">
        <w:rPr>
          <w:rFonts w:ascii="ＭＳ ゴシック" w:eastAsia="ＭＳ ゴシック" w:hAnsi="ＭＳ ゴシック" w:hint="eastAsia"/>
          <w:bCs/>
          <w:sz w:val="22"/>
        </w:rPr>
        <w:t>。</w:t>
      </w:r>
    </w:p>
    <w:p w14:paraId="12A955AF" w14:textId="77777777" w:rsidR="000672C7" w:rsidRDefault="000672C7" w:rsidP="000C4036">
      <w:pPr>
        <w:ind w:left="284" w:hangingChars="129" w:hanging="284"/>
        <w:rPr>
          <w:rFonts w:ascii="ＭＳ ゴシック" w:eastAsia="ＭＳ ゴシック" w:hAnsi="ＭＳ ゴシック"/>
          <w:bCs/>
          <w:sz w:val="22"/>
        </w:rPr>
      </w:pPr>
    </w:p>
    <w:p w14:paraId="69EE3BC1" w14:textId="70F291E4" w:rsidR="00626AA5" w:rsidRPr="00464C09" w:rsidRDefault="00626AA5" w:rsidP="00464C09">
      <w:pPr>
        <w:ind w:left="284" w:hangingChars="129" w:hanging="284"/>
        <w:jc w:val="left"/>
        <w:rPr>
          <w:rFonts w:ascii="ＭＳ ゴシック" w:eastAsia="ＭＳ ゴシック" w:hAnsi="ＭＳ ゴシック"/>
          <w:bCs/>
          <w:sz w:val="22"/>
        </w:rPr>
      </w:pPr>
      <w:r>
        <w:rPr>
          <w:rFonts w:ascii="ＭＳ ゴシック" w:eastAsia="ＭＳ ゴシック" w:hAnsi="ＭＳ ゴシック" w:hint="eastAsia"/>
          <w:bCs/>
          <w:sz w:val="22"/>
        </w:rPr>
        <w:t>（</w:t>
      </w:r>
      <w:r w:rsidR="000C4036">
        <w:rPr>
          <w:rFonts w:ascii="ＭＳ ゴシック" w:eastAsia="ＭＳ ゴシック" w:hAnsi="ＭＳ ゴシック" w:hint="eastAsia"/>
          <w:bCs/>
          <w:sz w:val="22"/>
        </w:rPr>
        <w:t>２</w:t>
      </w:r>
      <w:r w:rsidRPr="00626AA5">
        <w:rPr>
          <w:rFonts w:ascii="ＭＳ ゴシック" w:eastAsia="ＭＳ ゴシック" w:hAnsi="ＭＳ ゴシック" w:hint="eastAsia"/>
          <w:bCs/>
          <w:sz w:val="22"/>
        </w:rPr>
        <w:t>）</w:t>
      </w:r>
      <w:r w:rsidR="004B6598" w:rsidRPr="004B6598">
        <w:rPr>
          <w:rFonts w:ascii="ＭＳ ゴシック" w:eastAsia="ＭＳ ゴシック" w:hAnsi="ＭＳ ゴシック" w:hint="eastAsia"/>
          <w:bCs/>
          <w:sz w:val="22"/>
        </w:rPr>
        <w:t xml:space="preserve">委託事業の事務処理・経理処理につきましては、経済産業省の作成する委託事業事務処理マニュアルに従って処理していただきます。　　　　</w:t>
      </w:r>
      <w:hyperlink r:id="rId13" w:history="1">
        <w:r w:rsidR="004B6598" w:rsidRPr="004B6598">
          <w:rPr>
            <w:rStyle w:val="a9"/>
            <w:rFonts w:ascii="ＭＳ ゴシック" w:eastAsia="ＭＳ ゴシック" w:hAnsi="ＭＳ ゴシック"/>
            <w:bCs/>
            <w:sz w:val="22"/>
          </w:rPr>
          <w:t>https://www.meti.go.jp/information_2/publicoffer/jimusyori_manual.html</w:t>
        </w:r>
      </w:hyperlink>
    </w:p>
    <w:p w14:paraId="0256E00B" w14:textId="77777777" w:rsidR="009B0387" w:rsidRDefault="009B0387" w:rsidP="00260D74">
      <w:pPr>
        <w:ind w:leftChars="350" w:left="735"/>
        <w:rPr>
          <w:rFonts w:ascii="ＭＳ ゴシック" w:eastAsia="ＭＳ ゴシック" w:hAnsi="ＭＳ ゴシック"/>
          <w:bCs/>
          <w:sz w:val="22"/>
        </w:rPr>
      </w:pPr>
    </w:p>
    <w:p w14:paraId="4DD0ABB4" w14:textId="263CB776" w:rsidR="00260D74" w:rsidRPr="00260D74" w:rsidRDefault="00260D74" w:rsidP="00260D74">
      <w:pPr>
        <w:ind w:leftChars="350" w:left="735"/>
        <w:rPr>
          <w:rFonts w:ascii="ＭＳ ゴシック" w:eastAsia="ＭＳ ゴシック" w:hAnsi="ＭＳ ゴシック"/>
          <w:bCs/>
          <w:sz w:val="22"/>
        </w:rPr>
      </w:pPr>
      <w:r w:rsidRPr="00260D74">
        <w:rPr>
          <w:rFonts w:ascii="ＭＳ ゴシック" w:eastAsia="ＭＳ ゴシック" w:hAnsi="ＭＳ ゴシック" w:hint="eastAsia"/>
          <w:bCs/>
          <w:sz w:val="22"/>
        </w:rPr>
        <w:t>なお、「委託事業事務処理マニュアル」上で明示している、本事業における再委託を禁止</w:t>
      </w:r>
      <w:r w:rsidRPr="00260D74">
        <w:rPr>
          <w:rFonts w:ascii="ＭＳ ゴシック" w:eastAsia="ＭＳ ゴシック" w:hAnsi="ＭＳ ゴシック" w:hint="eastAsia"/>
          <w:bCs/>
          <w:sz w:val="22"/>
        </w:rPr>
        <w:lastRenderedPageBreak/>
        <w:t>している「事業全体の企画及び立案並びに根幹に関わる執行管理業務」については以下の通り。</w:t>
      </w:r>
    </w:p>
    <w:p w14:paraId="5957EB7C" w14:textId="77777777" w:rsidR="00260D74" w:rsidRPr="00260D74" w:rsidRDefault="00260D74" w:rsidP="00260D74">
      <w:pPr>
        <w:ind w:leftChars="100" w:left="210" w:firstLineChars="200" w:firstLine="440"/>
        <w:rPr>
          <w:rFonts w:ascii="ＭＳ ゴシック" w:eastAsia="ＭＳ ゴシック" w:hAnsi="ＭＳ ゴシック"/>
          <w:bCs/>
          <w:sz w:val="22"/>
        </w:rPr>
      </w:pPr>
      <w:r w:rsidRPr="00260D74">
        <w:rPr>
          <w:rFonts w:ascii="ＭＳ ゴシック" w:eastAsia="ＭＳ ゴシック" w:hAnsi="ＭＳ ゴシック" w:hint="eastAsia"/>
          <w:bCs/>
          <w:sz w:val="22"/>
        </w:rPr>
        <w:t>【事業全体の企画及び立案並びに根幹に関わる執行管理業務】</w:t>
      </w:r>
    </w:p>
    <w:p w14:paraId="23AA556B" w14:textId="4869453D" w:rsidR="00556500" w:rsidRDefault="00556500" w:rsidP="00556500">
      <w:pPr>
        <w:ind w:leftChars="510" w:left="1276" w:hangingChars="93" w:hanging="205"/>
        <w:rPr>
          <w:rFonts w:ascii="ＭＳ ゴシック" w:eastAsia="ＭＳ ゴシック" w:hAnsi="ＭＳ ゴシック"/>
          <w:bCs/>
          <w:sz w:val="22"/>
        </w:rPr>
      </w:pPr>
      <w:r w:rsidRPr="00260D74">
        <w:rPr>
          <w:rFonts w:ascii="ＭＳ ゴシック" w:eastAsia="ＭＳ ゴシック" w:hAnsi="ＭＳ ゴシック" w:hint="eastAsia"/>
          <w:bCs/>
          <w:sz w:val="22"/>
        </w:rPr>
        <w:t>・</w:t>
      </w:r>
      <w:r w:rsidRPr="002B2FC2">
        <w:rPr>
          <w:rFonts w:ascii="ＭＳ ゴシック" w:eastAsia="ＭＳ ゴシック" w:hAnsi="ＭＳ ゴシック" w:hint="eastAsia"/>
          <w:bCs/>
          <w:sz w:val="22"/>
        </w:rPr>
        <w:t>事業内容の決定（実施手段・方法、対象者、スケジュール、実施体制）</w:t>
      </w:r>
    </w:p>
    <w:p w14:paraId="589BBC4B" w14:textId="77777777" w:rsidR="00556500" w:rsidRDefault="00556500" w:rsidP="00556500">
      <w:pPr>
        <w:ind w:leftChars="510" w:left="1276" w:hangingChars="93" w:hanging="205"/>
        <w:rPr>
          <w:rFonts w:ascii="ＭＳ ゴシック" w:eastAsia="ＭＳ ゴシック" w:hAnsi="ＭＳ ゴシック"/>
          <w:bCs/>
          <w:sz w:val="22"/>
        </w:rPr>
      </w:pPr>
      <w:r w:rsidRPr="002B2FC2">
        <w:rPr>
          <w:rFonts w:ascii="ＭＳ ゴシック" w:eastAsia="ＭＳ ゴシック" w:hAnsi="ＭＳ ゴシック" w:hint="eastAsia"/>
          <w:bCs/>
          <w:sz w:val="22"/>
        </w:rPr>
        <w:t>・再委託・外注先の業務執行管理（再委託・外注内容の決定、進捗状況の管理方法及び確認、成果及び結果のとりまとめ方法、とりまとめ）</w:t>
      </w:r>
    </w:p>
    <w:p w14:paraId="69935B97" w14:textId="77777777" w:rsidR="00556500" w:rsidRDefault="00556500" w:rsidP="00556500">
      <w:pPr>
        <w:ind w:leftChars="510" w:left="1276" w:hangingChars="93" w:hanging="205"/>
        <w:rPr>
          <w:rFonts w:ascii="ＭＳ ゴシック" w:eastAsia="ＭＳ ゴシック" w:hAnsi="ＭＳ ゴシック"/>
          <w:bCs/>
          <w:sz w:val="22"/>
        </w:rPr>
      </w:pPr>
      <w:r w:rsidRPr="002B2FC2">
        <w:rPr>
          <w:rFonts w:ascii="ＭＳ ゴシック" w:eastAsia="ＭＳ ゴシック" w:hAnsi="ＭＳ ゴシック" w:hint="eastAsia"/>
          <w:bCs/>
          <w:sz w:val="22"/>
        </w:rPr>
        <w:t>・報告書（構成及び作成、再委託・外注先の内容とりまとめ）</w:t>
      </w:r>
    </w:p>
    <w:p w14:paraId="552DA198" w14:textId="77777777" w:rsidR="00556500" w:rsidRPr="00363EB9" w:rsidRDefault="00556500" w:rsidP="00556500">
      <w:pPr>
        <w:ind w:leftChars="510" w:left="1276" w:hangingChars="93" w:hanging="205"/>
        <w:rPr>
          <w:rFonts w:ascii="ＭＳ ゴシック" w:eastAsia="ＭＳ ゴシック" w:hAnsi="ＭＳ ゴシック"/>
          <w:bCs/>
          <w:sz w:val="22"/>
        </w:rPr>
      </w:pPr>
      <w:r w:rsidRPr="002B2FC2">
        <w:rPr>
          <w:rFonts w:ascii="ＭＳ ゴシック" w:eastAsia="ＭＳ ゴシック" w:hAnsi="ＭＳ ゴシック" w:hint="eastAsia"/>
          <w:bCs/>
          <w:sz w:val="22"/>
        </w:rPr>
        <w:t>・その他、執行管理業務と想定する業務 など</w:t>
      </w:r>
    </w:p>
    <w:p w14:paraId="48A40491" w14:textId="77777777" w:rsidR="00061085" w:rsidRPr="000F476E" w:rsidRDefault="00061085" w:rsidP="003F400F">
      <w:pPr>
        <w:ind w:firstLineChars="200" w:firstLine="440"/>
        <w:rPr>
          <w:rFonts w:ascii="ＭＳ ゴシック" w:eastAsia="ＭＳ ゴシック" w:hAnsi="ＭＳ ゴシック"/>
          <w:bCs/>
          <w:sz w:val="22"/>
        </w:rPr>
      </w:pPr>
    </w:p>
    <w:p w14:paraId="57501481" w14:textId="77777777" w:rsidR="002D791C" w:rsidRPr="000F476E" w:rsidRDefault="00061085" w:rsidP="002D791C">
      <w:pPr>
        <w:ind w:left="220" w:hangingChars="100" w:hanging="220"/>
        <w:rPr>
          <w:rFonts w:ascii="ＭＳ ゴシック" w:eastAsia="ＭＳ ゴシック" w:hAnsi="ＭＳ ゴシック"/>
          <w:bCs/>
          <w:sz w:val="22"/>
        </w:rPr>
      </w:pPr>
      <w:r w:rsidRPr="000F476E">
        <w:rPr>
          <w:rFonts w:ascii="ＭＳ ゴシック" w:eastAsia="ＭＳ ゴシック" w:hAnsi="ＭＳ ゴシック" w:hint="eastAsia"/>
          <w:bCs/>
          <w:sz w:val="22"/>
        </w:rPr>
        <w:t>（３）</w:t>
      </w:r>
      <w:r w:rsidR="002D791C" w:rsidRPr="000F476E">
        <w:rPr>
          <w:rFonts w:ascii="ＭＳ ゴシック" w:eastAsia="ＭＳ ゴシック" w:hAnsi="ＭＳ ゴシック" w:hint="eastAsia"/>
          <w:bCs/>
          <w:sz w:val="22"/>
        </w:rPr>
        <w:t>委託費を不正に使用した疑いがある場合には、経済産業省より落札者に対し必要に応じて現地調査等を実施する。また、事業に係る取引先（再委託先、外注（請負）先以降も含む）に対しても、必要に応じ現地調査等を実施するため、あらかじめ落札者から取引先に対して現地調査が可能となるよう措置を講じておくこと。</w:t>
      </w:r>
    </w:p>
    <w:p w14:paraId="362F6CEF" w14:textId="77777777" w:rsidR="002D791C" w:rsidRPr="000F476E" w:rsidRDefault="002D791C" w:rsidP="000F476E">
      <w:pPr>
        <w:ind w:leftChars="100" w:left="210"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調査の結果、不正行為が認められたときは、当該委託事業に係る契約の取消を行うとともに、経済産業省から新たな補助金の交付と契約の締結を一定期間（最大３６ヵ月）行わないこと等の措置を執るとともに当該事業者の名称及び不正の内容を公表する。</w:t>
      </w:r>
    </w:p>
    <w:p w14:paraId="5472DF05" w14:textId="77777777" w:rsidR="002D791C" w:rsidRPr="000F476E" w:rsidRDefault="002D791C" w:rsidP="002D791C">
      <w:pPr>
        <w:ind w:left="220" w:hangingChars="100" w:hanging="220"/>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具体的な措置要領は、以下のURLの通り。</w:t>
      </w:r>
    </w:p>
    <w:p w14:paraId="55E2A69F" w14:textId="77777777" w:rsidR="00061085" w:rsidRDefault="002D791C" w:rsidP="000F476E">
      <w:pPr>
        <w:ind w:leftChars="100" w:left="210"/>
        <w:rPr>
          <w:rFonts w:ascii="ＭＳ ゴシック" w:eastAsia="ＭＳ ゴシック" w:hAnsi="ＭＳ ゴシック"/>
          <w:bCs/>
          <w:sz w:val="22"/>
        </w:rPr>
      </w:pPr>
      <w:r w:rsidRPr="000F476E">
        <w:rPr>
          <w:rFonts w:ascii="ＭＳ ゴシック" w:eastAsia="ＭＳ ゴシック" w:hAnsi="ＭＳ ゴシック"/>
          <w:bCs/>
          <w:sz w:val="22"/>
        </w:rPr>
        <w:t>https://www.meti.go.jp/information_2/publicoffer/shimeiteishi.html</w:t>
      </w:r>
    </w:p>
    <w:p w14:paraId="731EF980" w14:textId="77777777" w:rsidR="00050B64" w:rsidRDefault="00050B64">
      <w:pPr>
        <w:rPr>
          <w:rFonts w:ascii="ＭＳ ゴシック" w:eastAsia="ＭＳ ゴシック" w:hAnsi="ＭＳ ゴシック"/>
          <w:bCs/>
          <w:sz w:val="22"/>
        </w:rPr>
      </w:pPr>
    </w:p>
    <w:p w14:paraId="0656983E" w14:textId="77777777" w:rsidR="00A636FC" w:rsidRPr="00A636FC" w:rsidRDefault="00A636FC" w:rsidP="00A636FC">
      <w:pPr>
        <w:spacing w:line="269" w:lineRule="exact"/>
        <w:ind w:left="220" w:hangingChars="100" w:hanging="220"/>
        <w:rPr>
          <w:rFonts w:ascii="ＭＳ ゴシック" w:eastAsia="ＭＳ ゴシック" w:hAnsi="ＭＳ ゴシック"/>
          <w:sz w:val="22"/>
        </w:rPr>
      </w:pPr>
      <w:r w:rsidRPr="00A636FC">
        <w:rPr>
          <w:rFonts w:ascii="ＭＳ ゴシック" w:eastAsia="ＭＳ ゴシック" w:hAnsi="ＭＳ ゴシック" w:hint="eastAsia"/>
          <w:sz w:val="22"/>
        </w:rPr>
        <w:t>（４）「ビジネスと人権に関する行動計画の実施に係る関係府省庁施策推進・連絡会議」（令和５年４月３日決定）において、政府の実施する公共調達においては、入札する企業における人権尊重の確保に努めるとされたことを受け、当該事業の落札者に対しては「責任あるサプライチェーン等における人権尊重のためのガイドライン」（令和４年９月１３日ビジネスと人権に関する行動計画の実施に係る関係府省庁施策推進・連絡会議決定）を踏まえて人権尊重に取り組むよう努めることを求めている。</w:t>
      </w:r>
      <w:bookmarkStart w:id="0" w:name="_Hlk129338456"/>
      <w:r w:rsidRPr="00A636FC">
        <w:rPr>
          <w:rFonts w:ascii="ＭＳ ゴシック" w:eastAsia="ＭＳ ゴシック" w:hAnsi="ＭＳ ゴシック" w:hint="eastAsia"/>
          <w:sz w:val="22"/>
        </w:rPr>
        <w:t>当該ガイドラインの内容を承知の上で、入札をすること。</w:t>
      </w:r>
      <w:bookmarkEnd w:id="0"/>
    </w:p>
    <w:p w14:paraId="431B3600" w14:textId="77777777" w:rsidR="00A636FC" w:rsidRPr="00A636FC" w:rsidRDefault="00000000" w:rsidP="00A636FC">
      <w:pPr>
        <w:spacing w:line="269" w:lineRule="exact"/>
        <w:ind w:leftChars="100" w:left="210"/>
        <w:rPr>
          <w:rFonts w:ascii="ＭＳ ゴシック" w:eastAsia="ＭＳ ゴシック" w:hAnsi="ＭＳ ゴシック"/>
          <w:sz w:val="22"/>
        </w:rPr>
      </w:pPr>
      <w:hyperlink r:id="rId14" w:history="1">
        <w:r w:rsidR="00A636FC" w:rsidRPr="00A636FC">
          <w:rPr>
            <w:rStyle w:val="a9"/>
            <w:rFonts w:ascii="ＭＳ ゴシック" w:eastAsia="ＭＳ ゴシック" w:hAnsi="ＭＳ ゴシック"/>
            <w:sz w:val="22"/>
          </w:rPr>
          <w:t>https://www.meti.go.jp/press/2022/09/20220913003/20220913003-a.pdf</w:t>
        </w:r>
      </w:hyperlink>
    </w:p>
    <w:p w14:paraId="05F36FAD" w14:textId="77777777" w:rsidR="00A636FC" w:rsidRDefault="00A636FC">
      <w:pPr>
        <w:rPr>
          <w:rFonts w:ascii="ＭＳ ゴシック" w:eastAsia="ＭＳ ゴシック" w:hAnsi="ＭＳ ゴシック"/>
          <w:b/>
          <w:sz w:val="22"/>
        </w:rPr>
      </w:pPr>
    </w:p>
    <w:p w14:paraId="670FF2DF" w14:textId="77777777" w:rsidR="00DB7F25" w:rsidRDefault="00DB7F25" w:rsidP="00DB7F25">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（５）</w:t>
      </w:r>
      <w:r w:rsidRPr="003018F1">
        <w:rPr>
          <w:rFonts w:ascii="ＭＳ ゴシック" w:eastAsia="ＭＳ ゴシック" w:hAnsi="ＭＳ ゴシック" w:hint="eastAsia"/>
          <w:bCs/>
          <w:sz w:val="22"/>
        </w:rPr>
        <w:t>提出された企画提案書等の応募書類及び</w:t>
      </w:r>
      <w:r w:rsidRPr="00A70820">
        <w:rPr>
          <w:rFonts w:ascii="ＭＳ ゴシック" w:eastAsia="ＭＳ ゴシック" w:hAnsi="ＭＳ ゴシック" w:hint="eastAsia"/>
          <w:bCs/>
          <w:sz w:val="22"/>
        </w:rPr>
        <w:t>委託契約書の規定に基づき提出された実績報告書等について</w:t>
      </w:r>
      <w:r>
        <w:rPr>
          <w:rFonts w:ascii="ＭＳ ゴシック" w:eastAsia="ＭＳ ゴシック" w:hAnsi="ＭＳ ゴシック" w:hint="eastAsia"/>
          <w:bCs/>
          <w:sz w:val="22"/>
        </w:rPr>
        <w:t>は</w:t>
      </w:r>
      <w:r w:rsidRPr="00A70820">
        <w:rPr>
          <w:rFonts w:ascii="ＭＳ ゴシック" w:eastAsia="ＭＳ ゴシック" w:hAnsi="ＭＳ ゴシック" w:hint="eastAsia"/>
          <w:bCs/>
          <w:sz w:val="22"/>
        </w:rPr>
        <w:t>、「行政機関の保有する情報の公開に関する法律」（平成１１年５月１４日法律第４２号）に基づき、不開示情報（</w:t>
      </w:r>
      <w:r w:rsidRPr="00B32B71">
        <w:rPr>
          <w:rFonts w:ascii="ＭＳ ゴシック" w:eastAsia="ＭＳ ゴシック" w:hAnsi="ＭＳ ゴシック" w:hint="eastAsia"/>
          <w:bCs/>
          <w:sz w:val="22"/>
        </w:rPr>
        <w:t>個人情報及び法人等又は個人の権利、競争上の地位その他正当な利益を害するおそれがあるもの等</w:t>
      </w:r>
      <w:r>
        <w:rPr>
          <w:rFonts w:ascii="ＭＳ ゴシック" w:eastAsia="ＭＳ ゴシック" w:hAnsi="ＭＳ ゴシック" w:hint="eastAsia"/>
          <w:bCs/>
          <w:sz w:val="22"/>
        </w:rPr>
        <w:t>）を除いて、情報公開の対象となります</w:t>
      </w:r>
      <w:r w:rsidRPr="00A70820">
        <w:rPr>
          <w:rFonts w:ascii="ＭＳ ゴシック" w:eastAsia="ＭＳ ゴシック" w:hAnsi="ＭＳ ゴシック" w:hint="eastAsia"/>
          <w:bCs/>
          <w:sz w:val="22"/>
        </w:rPr>
        <w:t>。</w:t>
      </w:r>
      <w:r w:rsidRPr="00B32B71">
        <w:rPr>
          <w:rFonts w:ascii="ＭＳ ゴシック" w:eastAsia="ＭＳ ゴシック" w:hAnsi="ＭＳ ゴシック" w:hint="eastAsia"/>
          <w:bCs/>
          <w:sz w:val="22"/>
        </w:rPr>
        <w:t>なお、開示請求があった場合は、</w:t>
      </w:r>
      <w:r w:rsidRPr="0052350A">
        <w:rPr>
          <w:rFonts w:ascii="ＭＳ ゴシック" w:eastAsia="ＭＳ ゴシック" w:hAnsi="ＭＳ ゴシック" w:hint="eastAsia"/>
          <w:bCs/>
          <w:sz w:val="22"/>
        </w:rPr>
        <w:t>以下に掲げる書類は調整を行わずとも原則開示とし、その他の書類の</w:t>
      </w:r>
      <w:r w:rsidRPr="00B32B71">
        <w:rPr>
          <w:rFonts w:ascii="ＭＳ ゴシック" w:eastAsia="ＭＳ ゴシック" w:hAnsi="ＭＳ ゴシック" w:hint="eastAsia"/>
          <w:bCs/>
          <w:sz w:val="22"/>
        </w:rPr>
        <w:t>不開示とする情報の範囲について経済産業省との調整を経て決定することとします。</w:t>
      </w:r>
    </w:p>
    <w:p w14:paraId="69E54999" w14:textId="77777777" w:rsidR="00DB7F25" w:rsidRPr="0052350A" w:rsidRDefault="00DB7F25" w:rsidP="00556500">
      <w:pPr>
        <w:ind w:leftChars="200" w:left="420"/>
        <w:rPr>
          <w:rFonts w:ascii="ＭＳ ゴシック" w:eastAsia="ＭＳ ゴシック" w:hAnsi="ＭＳ ゴシック"/>
          <w:bCs/>
          <w:sz w:val="22"/>
        </w:rPr>
      </w:pPr>
      <w:r w:rsidRPr="0052350A">
        <w:rPr>
          <w:rFonts w:ascii="ＭＳ ゴシック" w:eastAsia="ＭＳ ゴシック" w:hAnsi="ＭＳ ゴシック" w:hint="eastAsia"/>
          <w:bCs/>
          <w:sz w:val="22"/>
        </w:rPr>
        <w:t>○原則開示とする書類</w:t>
      </w:r>
    </w:p>
    <w:p w14:paraId="1C4564B3" w14:textId="77777777" w:rsidR="00DB7F25" w:rsidRPr="0052350A" w:rsidRDefault="00DB7F25" w:rsidP="00556500">
      <w:pPr>
        <w:ind w:leftChars="200" w:left="420"/>
        <w:rPr>
          <w:rFonts w:ascii="ＭＳ ゴシック" w:eastAsia="ＭＳ ゴシック" w:hAnsi="ＭＳ ゴシック"/>
          <w:sz w:val="22"/>
        </w:rPr>
      </w:pPr>
      <w:r w:rsidRPr="72028881">
        <w:rPr>
          <w:rFonts w:ascii="ＭＳ ゴシック" w:eastAsia="ＭＳ ゴシック" w:hAnsi="ＭＳ ゴシック"/>
          <w:sz w:val="22"/>
        </w:rPr>
        <w:t>・提案書等に添付された「再委託費率が５０％を超える理由書」</w:t>
      </w:r>
    </w:p>
    <w:p w14:paraId="2D34F302" w14:textId="77777777" w:rsidR="00DB7F25" w:rsidRPr="0052350A" w:rsidRDefault="00DB7F25" w:rsidP="00556500">
      <w:pPr>
        <w:ind w:leftChars="200" w:left="420"/>
        <w:rPr>
          <w:rFonts w:ascii="ＭＳ ゴシック" w:eastAsia="ＭＳ ゴシック" w:hAnsi="ＭＳ ゴシック"/>
          <w:sz w:val="22"/>
        </w:rPr>
      </w:pPr>
      <w:r w:rsidRPr="72028881">
        <w:rPr>
          <w:rFonts w:ascii="ＭＳ ゴシック" w:eastAsia="ＭＳ ゴシック" w:hAnsi="ＭＳ ゴシック"/>
          <w:sz w:val="22"/>
        </w:rPr>
        <w:t>※不開示情報に該当すると想定される情報が含まれる場合は、当該部分を別紙として分けて作成すること</w:t>
      </w:r>
      <w:r>
        <w:rPr>
          <w:rFonts w:ascii="ＭＳ ゴシック" w:eastAsia="ＭＳ ゴシック" w:hAnsi="ＭＳ ゴシック" w:hint="eastAsia"/>
          <w:sz w:val="22"/>
        </w:rPr>
        <w:t>とします</w:t>
      </w:r>
      <w:r w:rsidRPr="72028881">
        <w:rPr>
          <w:rFonts w:ascii="ＭＳ ゴシック" w:eastAsia="ＭＳ ゴシック" w:hAnsi="ＭＳ ゴシック"/>
          <w:sz w:val="22"/>
        </w:rPr>
        <w:t>。別紙について開示請求があった場合には、不開示とする情報の範囲については経済産業省と調整を経て決定することと</w:t>
      </w:r>
      <w:r>
        <w:rPr>
          <w:rFonts w:ascii="ＭＳ ゴシック" w:eastAsia="ＭＳ ゴシック" w:hAnsi="ＭＳ ゴシック" w:hint="eastAsia"/>
          <w:sz w:val="22"/>
        </w:rPr>
        <w:t>します</w:t>
      </w:r>
      <w:r w:rsidRPr="72028881">
        <w:rPr>
          <w:rFonts w:ascii="ＭＳ ゴシック" w:eastAsia="ＭＳ ゴシック" w:hAnsi="ＭＳ ゴシック"/>
          <w:sz w:val="22"/>
        </w:rPr>
        <w:t>。</w:t>
      </w:r>
    </w:p>
    <w:p w14:paraId="635B4E3E" w14:textId="77777777" w:rsidR="00DB7F25" w:rsidRPr="00DB7F25" w:rsidRDefault="00DB7F25">
      <w:pPr>
        <w:rPr>
          <w:rFonts w:ascii="ＭＳ ゴシック" w:eastAsia="ＭＳ ゴシック" w:hAnsi="ＭＳ ゴシック"/>
          <w:b/>
          <w:sz w:val="22"/>
        </w:rPr>
      </w:pPr>
    </w:p>
    <w:p w14:paraId="40D59B68" w14:textId="77777777" w:rsidR="00CB493E" w:rsidRDefault="00AA016E">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050B64">
        <w:rPr>
          <w:rFonts w:ascii="ＭＳ ゴシック" w:eastAsia="ＭＳ ゴシック" w:hAnsi="ＭＳ ゴシック" w:hint="eastAsia"/>
          <w:bCs/>
          <w:sz w:val="22"/>
        </w:rPr>
        <w:t>１</w:t>
      </w:r>
      <w:r w:rsidR="00CB493E">
        <w:rPr>
          <w:rFonts w:ascii="ＭＳ ゴシック" w:eastAsia="ＭＳ ゴシック" w:hAnsi="ＭＳ ゴシック" w:hint="eastAsia"/>
          <w:bCs/>
          <w:sz w:val="22"/>
        </w:rPr>
        <w:t>．</w:t>
      </w:r>
      <w:r w:rsidR="00454309">
        <w:rPr>
          <w:rFonts w:ascii="ＭＳ ゴシック" w:eastAsia="ＭＳ ゴシック" w:hAnsi="ＭＳ ゴシック" w:hint="eastAsia"/>
          <w:bCs/>
          <w:sz w:val="22"/>
        </w:rPr>
        <w:t>問い合わせ先</w:t>
      </w:r>
    </w:p>
    <w:p w14:paraId="49A248A6" w14:textId="77777777" w:rsidR="00556500" w:rsidRPr="00F1178B" w:rsidRDefault="00556500" w:rsidP="00556500">
      <w:pPr>
        <w:ind w:firstLineChars="300" w:firstLine="660"/>
        <w:rPr>
          <w:rFonts w:ascii="ＭＳ ゴシック" w:eastAsia="ＭＳ ゴシック" w:hAnsi="ＭＳ ゴシック"/>
          <w:bCs/>
          <w:color w:val="000000"/>
          <w:sz w:val="22"/>
        </w:rPr>
      </w:pPr>
      <w:r w:rsidRPr="00F1178B">
        <w:rPr>
          <w:rFonts w:ascii="ＭＳ ゴシック" w:eastAsia="ＭＳ ゴシック" w:hAnsi="ＭＳ ゴシック" w:hint="eastAsia"/>
          <w:bCs/>
          <w:color w:val="000000"/>
          <w:sz w:val="22"/>
        </w:rPr>
        <w:t>〒１００－８９３１　東京都千代田区霞が関１丁目３番１号</w:t>
      </w:r>
    </w:p>
    <w:p w14:paraId="71C9EF41" w14:textId="77777777" w:rsidR="00556500" w:rsidRPr="00F1178B" w:rsidRDefault="00556500" w:rsidP="00556500">
      <w:pPr>
        <w:ind w:firstLineChars="300" w:firstLine="660"/>
        <w:rPr>
          <w:rFonts w:ascii="ＭＳ ゴシック" w:eastAsia="ＭＳ ゴシック" w:hAnsi="ＭＳ ゴシック"/>
          <w:bCs/>
          <w:color w:val="000000"/>
          <w:sz w:val="22"/>
        </w:rPr>
      </w:pPr>
      <w:r w:rsidRPr="00F1178B">
        <w:rPr>
          <w:rFonts w:ascii="ＭＳ ゴシック" w:eastAsia="ＭＳ ゴシック" w:hAnsi="ＭＳ ゴシック" w:hint="eastAsia"/>
          <w:bCs/>
          <w:color w:val="000000"/>
          <w:sz w:val="22"/>
        </w:rPr>
        <w:t xml:space="preserve">経済産業省資源エネルギー庁電力・ガス事業部原子力政策課　　</w:t>
      </w:r>
    </w:p>
    <w:p w14:paraId="6AEC807B" w14:textId="77777777" w:rsidR="00556500" w:rsidRPr="00F1178B" w:rsidRDefault="00556500" w:rsidP="00556500">
      <w:pPr>
        <w:ind w:firstLineChars="300" w:firstLine="660"/>
        <w:rPr>
          <w:rFonts w:ascii="ＭＳ ゴシック" w:eastAsia="ＭＳ ゴシック" w:hAnsi="ＭＳ ゴシック"/>
          <w:bCs/>
          <w:color w:val="000000"/>
          <w:sz w:val="22"/>
        </w:rPr>
      </w:pPr>
      <w:r w:rsidRPr="00F1178B">
        <w:rPr>
          <w:rFonts w:ascii="ＭＳ ゴシック" w:eastAsia="ＭＳ ゴシック" w:hAnsi="ＭＳ ゴシック" w:hint="eastAsia"/>
          <w:bCs/>
          <w:color w:val="000000"/>
          <w:sz w:val="22"/>
        </w:rPr>
        <w:t xml:space="preserve">担当：　</w:t>
      </w:r>
      <w:r>
        <w:rPr>
          <w:rFonts w:ascii="ＭＳ ゴシック" w:eastAsia="ＭＳ ゴシック" w:hAnsi="ＭＳ ゴシック" w:hint="eastAsia"/>
          <w:bCs/>
          <w:color w:val="000000"/>
          <w:sz w:val="22"/>
        </w:rPr>
        <w:t>瀧桐、藤本</w:t>
      </w:r>
    </w:p>
    <w:p w14:paraId="0E09CFDE" w14:textId="77777777" w:rsidR="00556500" w:rsidRPr="00F1178B" w:rsidRDefault="00556500" w:rsidP="00556500">
      <w:pPr>
        <w:ind w:firstLineChars="300" w:firstLine="660"/>
        <w:rPr>
          <w:rFonts w:ascii="ＭＳ ゴシック" w:eastAsia="ＭＳ ゴシック" w:hAnsi="ＭＳ ゴシック"/>
          <w:bCs/>
          <w:color w:val="000000"/>
          <w:sz w:val="22"/>
        </w:rPr>
      </w:pPr>
      <w:r w:rsidRPr="00F1178B">
        <w:rPr>
          <w:rFonts w:ascii="ＭＳ ゴシック" w:eastAsia="ＭＳ ゴシック" w:hAnsi="ＭＳ ゴシック" w:hint="eastAsia"/>
          <w:bCs/>
          <w:color w:val="000000"/>
          <w:sz w:val="22"/>
        </w:rPr>
        <w:lastRenderedPageBreak/>
        <w:t xml:space="preserve">電子メール：　</w:t>
      </w:r>
      <w:r w:rsidRPr="00EA5EBE">
        <w:rPr>
          <w:rFonts w:ascii="ＭＳ ゴシック" w:eastAsia="ＭＳ ゴシック" w:hAnsi="ＭＳ ゴシック"/>
          <w:bCs/>
          <w:color w:val="000000"/>
          <w:sz w:val="22"/>
        </w:rPr>
        <w:t>bzl-anzen-jinzai@meti.go.jp</w:t>
      </w:r>
    </w:p>
    <w:p w14:paraId="293CAAB7" w14:textId="77777777" w:rsidR="009E4EE9" w:rsidRPr="00556500" w:rsidRDefault="009E4EE9" w:rsidP="009E4EE9">
      <w:pPr>
        <w:rPr>
          <w:rFonts w:ascii="ＭＳ ゴシック" w:eastAsia="ＭＳ ゴシック" w:hAnsi="ＭＳ ゴシック"/>
          <w:bCs/>
          <w:sz w:val="22"/>
        </w:rPr>
      </w:pPr>
    </w:p>
    <w:p w14:paraId="176DF956" w14:textId="77777777" w:rsidR="009E4EE9" w:rsidRPr="009E4EE9" w:rsidRDefault="009E4EE9" w:rsidP="009E4EE9">
      <w:pPr>
        <w:ind w:leftChars="210" w:left="441" w:firstLineChars="100" w:firstLine="220"/>
        <w:rPr>
          <w:rFonts w:ascii="ＭＳ ゴシック" w:eastAsia="ＭＳ ゴシック" w:hAnsi="ＭＳ ゴシック"/>
          <w:bCs/>
          <w:sz w:val="22"/>
        </w:rPr>
      </w:pPr>
      <w:r w:rsidRPr="009E4EE9">
        <w:rPr>
          <w:rFonts w:ascii="ＭＳ ゴシック" w:eastAsia="ＭＳ ゴシック" w:hAnsi="ＭＳ ゴシック" w:hint="eastAsia"/>
          <w:bCs/>
          <w:sz w:val="22"/>
        </w:rPr>
        <w:t>お問い合わせは電子メールでお願いします。電話でのお問い合わせは受付できません。</w:t>
      </w:r>
    </w:p>
    <w:p w14:paraId="71031D53" w14:textId="0F7B6521" w:rsidR="00493AAE" w:rsidRDefault="009E4EE9" w:rsidP="00535B1B">
      <w:pPr>
        <w:ind w:leftChars="210" w:left="441" w:firstLineChars="100" w:firstLine="220"/>
        <w:rPr>
          <w:rFonts w:ascii="ＭＳ ゴシック" w:eastAsia="ＭＳ ゴシック" w:hAnsi="ＭＳ ゴシック"/>
          <w:bCs/>
          <w:sz w:val="22"/>
        </w:rPr>
      </w:pPr>
      <w:r w:rsidRPr="009E4EE9">
        <w:rPr>
          <w:rFonts w:ascii="ＭＳ ゴシック" w:eastAsia="ＭＳ ゴシック" w:hAnsi="ＭＳ ゴシック" w:hint="eastAsia"/>
          <w:bCs/>
          <w:sz w:val="22"/>
        </w:rPr>
        <w:t>なお、お問い合わせの際は、件名（題名）を必ず</w:t>
      </w:r>
      <w:r w:rsidR="00556500" w:rsidRPr="00F1178B">
        <w:rPr>
          <w:rFonts w:ascii="ＭＳ ゴシック" w:eastAsia="ＭＳ ゴシック" w:hAnsi="ＭＳ ゴシック" w:hint="eastAsia"/>
          <w:bCs/>
          <w:color w:val="000000"/>
          <w:sz w:val="22"/>
        </w:rPr>
        <w:t>「</w:t>
      </w:r>
      <w:r w:rsidR="00556500">
        <w:rPr>
          <w:rFonts w:ascii="ＭＳ ゴシック" w:eastAsia="ＭＳ ゴシック" w:hAnsi="ＭＳ ゴシック" w:hint="eastAsia"/>
          <w:bCs/>
          <w:color w:val="000000"/>
          <w:sz w:val="22"/>
        </w:rPr>
        <w:t>令</w:t>
      </w:r>
      <w:r w:rsidR="00556500" w:rsidRPr="009F506B">
        <w:rPr>
          <w:rFonts w:ascii="ＭＳ ゴシック" w:eastAsia="ＭＳ ゴシック" w:hAnsi="ＭＳ ゴシック" w:hint="eastAsia"/>
          <w:bCs/>
          <w:color w:val="000000"/>
          <w:sz w:val="22"/>
        </w:rPr>
        <w:t>和</w:t>
      </w:r>
      <w:r w:rsidR="00556500">
        <w:rPr>
          <w:rFonts w:ascii="ＭＳ ゴシック" w:eastAsia="ＭＳ ゴシック" w:hAnsi="ＭＳ ゴシック" w:hint="eastAsia"/>
          <w:bCs/>
          <w:color w:val="000000"/>
          <w:sz w:val="22"/>
        </w:rPr>
        <w:t>７</w:t>
      </w:r>
      <w:r w:rsidR="00556500" w:rsidRPr="009F506B">
        <w:rPr>
          <w:rFonts w:ascii="ＭＳ ゴシック" w:eastAsia="ＭＳ ゴシック" w:hAnsi="ＭＳ ゴシック" w:hint="eastAsia"/>
          <w:bCs/>
          <w:color w:val="000000"/>
          <w:sz w:val="22"/>
        </w:rPr>
        <w:t>年度原子力産業基盤強化事業（機関名）</w:t>
      </w:r>
      <w:r w:rsidR="00556500" w:rsidRPr="00F1178B">
        <w:rPr>
          <w:rFonts w:ascii="ＭＳ ゴシック" w:eastAsia="ＭＳ ゴシック" w:hAnsi="ＭＳ ゴシック" w:hint="eastAsia"/>
          <w:bCs/>
          <w:color w:val="000000"/>
          <w:sz w:val="22"/>
        </w:rPr>
        <w:t>」</w:t>
      </w:r>
      <w:r w:rsidRPr="009E4EE9">
        <w:rPr>
          <w:rFonts w:ascii="ＭＳ ゴシック" w:eastAsia="ＭＳ ゴシック" w:hAnsi="ＭＳ ゴシック" w:hint="eastAsia"/>
          <w:bCs/>
          <w:sz w:val="22"/>
        </w:rPr>
        <w:t>としてください。他の件名（題名）ではお問い合わせに回答できない場合があります。</w:t>
      </w:r>
    </w:p>
    <w:p w14:paraId="2BE3E420" w14:textId="77777777" w:rsidR="00556500" w:rsidRDefault="00556500" w:rsidP="00556500">
      <w:pPr>
        <w:rPr>
          <w:rFonts w:ascii="ＭＳ ゴシック" w:eastAsia="ＭＳ ゴシック" w:hAnsi="ＭＳ ゴシック"/>
          <w:bCs/>
          <w:sz w:val="22"/>
        </w:rPr>
      </w:pPr>
    </w:p>
    <w:p w14:paraId="69B8DEC8" w14:textId="77777777" w:rsidR="00556500" w:rsidRPr="00F1178B" w:rsidRDefault="00556500" w:rsidP="00556500">
      <w:pPr>
        <w:rPr>
          <w:rFonts w:ascii="ＭＳ ゴシック" w:eastAsia="ＭＳ ゴシック" w:hAnsi="ＭＳ ゴシック"/>
          <w:bCs/>
          <w:color w:val="000000"/>
          <w:sz w:val="22"/>
        </w:rPr>
      </w:pPr>
      <w:r w:rsidRPr="00F1178B">
        <w:rPr>
          <w:rFonts w:ascii="ＭＳ ゴシック" w:eastAsia="ＭＳ ゴシック" w:hAnsi="ＭＳ ゴシック" w:hint="eastAsia"/>
          <w:bCs/>
          <w:color w:val="000000"/>
          <w:sz w:val="22"/>
        </w:rPr>
        <w:t>１</w:t>
      </w:r>
      <w:r>
        <w:rPr>
          <w:rFonts w:ascii="ＭＳ ゴシック" w:eastAsia="ＭＳ ゴシック" w:hAnsi="ＭＳ ゴシック" w:hint="eastAsia"/>
          <w:bCs/>
          <w:color w:val="000000"/>
          <w:sz w:val="22"/>
        </w:rPr>
        <w:t>２</w:t>
      </w:r>
      <w:r w:rsidRPr="00F1178B">
        <w:rPr>
          <w:rFonts w:ascii="ＭＳ ゴシック" w:eastAsia="ＭＳ ゴシック" w:hAnsi="ＭＳ ゴシック" w:hint="eastAsia"/>
          <w:bCs/>
          <w:color w:val="000000"/>
          <w:sz w:val="22"/>
        </w:rPr>
        <w:t>．文部科学省における原子力人材育成の取組について【参考】</w:t>
      </w:r>
    </w:p>
    <w:p w14:paraId="7447A0A7" w14:textId="77777777" w:rsidR="00556500" w:rsidRPr="00F1178B" w:rsidRDefault="00556500" w:rsidP="00556500">
      <w:pPr>
        <w:ind w:leftChars="200" w:left="420" w:firstLineChars="100" w:firstLine="220"/>
        <w:rPr>
          <w:rFonts w:ascii="ＭＳ ゴシック" w:eastAsia="ＭＳ ゴシック" w:hAnsi="ＭＳ ゴシック"/>
          <w:bCs/>
          <w:color w:val="000000"/>
          <w:sz w:val="22"/>
        </w:rPr>
      </w:pPr>
      <w:r w:rsidRPr="00F1178B">
        <w:rPr>
          <w:rFonts w:ascii="ＭＳ ゴシック" w:eastAsia="ＭＳ ゴシック" w:hAnsi="ＭＳ ゴシック" w:hint="eastAsia"/>
          <w:bCs/>
          <w:color w:val="000000"/>
          <w:sz w:val="22"/>
        </w:rPr>
        <w:t>経済産業省においては、原子力分野における人材育成に関して、他省庁とも役割を分担し、事業を実施しています。経済産業省では、現場技術者等の社会人を主な対象者として、我が国の原子力施設の安全を確保するための人材の維持・発展に関する取組を実施しているのに対して、文部科学省では、</w:t>
      </w:r>
      <w:r w:rsidRPr="00127740">
        <w:rPr>
          <w:rFonts w:ascii="ＭＳ ゴシック" w:eastAsia="ＭＳ ゴシック" w:hAnsi="ＭＳ ゴシック" w:hint="eastAsia"/>
          <w:bCs/>
          <w:color w:val="000000"/>
          <w:sz w:val="22"/>
        </w:rPr>
        <w:t>大学や研究機関等</w:t>
      </w:r>
      <w:r>
        <w:rPr>
          <w:rFonts w:ascii="ＭＳ ゴシック" w:eastAsia="ＭＳ ゴシック" w:hAnsi="ＭＳ ゴシック" w:hint="eastAsia"/>
          <w:bCs/>
          <w:color w:val="000000"/>
          <w:sz w:val="22"/>
        </w:rPr>
        <w:t>を主な対象として、各機関が組織的に連携し、</w:t>
      </w:r>
      <w:r w:rsidRPr="00127740">
        <w:rPr>
          <w:rFonts w:ascii="ＭＳ ゴシック" w:eastAsia="ＭＳ ゴシック" w:hAnsi="ＭＳ ゴシック" w:hint="eastAsia"/>
          <w:bCs/>
          <w:color w:val="000000"/>
          <w:sz w:val="22"/>
        </w:rPr>
        <w:t>拠点として一体的に人材を育成する体制の構築</w:t>
      </w:r>
      <w:r>
        <w:rPr>
          <w:rFonts w:ascii="ＭＳ ゴシック" w:eastAsia="ＭＳ ゴシック" w:hAnsi="ＭＳ ゴシック" w:hint="eastAsia"/>
          <w:bCs/>
          <w:color w:val="000000"/>
          <w:sz w:val="22"/>
        </w:rPr>
        <w:t>を促す</w:t>
      </w:r>
      <w:r w:rsidRPr="00F1178B">
        <w:rPr>
          <w:rFonts w:ascii="ＭＳ ゴシック" w:eastAsia="ＭＳ ゴシック" w:hAnsi="ＭＳ ゴシック" w:hint="eastAsia"/>
          <w:bCs/>
          <w:color w:val="000000"/>
          <w:sz w:val="22"/>
        </w:rPr>
        <w:t>取組を実施しています。</w:t>
      </w:r>
    </w:p>
    <w:p w14:paraId="7AEB2C7D" w14:textId="77777777" w:rsidR="00556500" w:rsidRPr="00F1178B" w:rsidRDefault="00556500" w:rsidP="00556500">
      <w:pPr>
        <w:ind w:leftChars="200" w:left="420" w:firstLineChars="100" w:firstLine="220"/>
        <w:rPr>
          <w:rFonts w:ascii="ＭＳ ゴシック" w:eastAsia="ＭＳ ゴシック" w:hAnsi="ＭＳ ゴシック"/>
          <w:bCs/>
          <w:color w:val="000000"/>
          <w:sz w:val="22"/>
        </w:rPr>
      </w:pPr>
      <w:r w:rsidRPr="00F1178B">
        <w:rPr>
          <w:rFonts w:ascii="ＭＳ ゴシック" w:eastAsia="ＭＳ ゴシック" w:hAnsi="ＭＳ ゴシック" w:hint="eastAsia"/>
          <w:bCs/>
          <w:color w:val="000000"/>
          <w:sz w:val="22"/>
        </w:rPr>
        <w:t>具体的には、文部科学省においては、国際原子力人材育成イニシアティブ事業により、</w:t>
      </w:r>
      <w:r>
        <w:rPr>
          <w:rFonts w:ascii="ＭＳ ゴシック" w:eastAsia="ＭＳ ゴシック" w:hAnsi="ＭＳ ゴシック" w:hint="eastAsia"/>
          <w:bCs/>
          <w:color w:val="000000"/>
          <w:sz w:val="22"/>
        </w:rPr>
        <w:t>大学や研究機関等が連携し、</w:t>
      </w:r>
      <w:r w:rsidRPr="00127740">
        <w:rPr>
          <w:rFonts w:ascii="ＭＳ ゴシック" w:eastAsia="ＭＳ ゴシック" w:hAnsi="ＭＳ ゴシック" w:hint="eastAsia"/>
          <w:bCs/>
          <w:color w:val="000000"/>
          <w:sz w:val="22"/>
        </w:rPr>
        <w:t>各機関が有する人材、教育基盤、施設・装置、技術等の優位性ある資源を結集し、一体的に人材を育成する体制を構築</w:t>
      </w:r>
      <w:r>
        <w:rPr>
          <w:rFonts w:ascii="ＭＳ ゴシック" w:eastAsia="ＭＳ ゴシック" w:hAnsi="ＭＳ ゴシック" w:hint="eastAsia"/>
          <w:bCs/>
          <w:color w:val="000000"/>
          <w:sz w:val="22"/>
        </w:rPr>
        <w:t>し、</w:t>
      </w:r>
      <w:r w:rsidRPr="00127740">
        <w:rPr>
          <w:rFonts w:ascii="ＭＳ ゴシック" w:eastAsia="ＭＳ ゴシック" w:hAnsi="ＭＳ ゴシック" w:hint="eastAsia"/>
          <w:bCs/>
          <w:color w:val="000000"/>
          <w:sz w:val="22"/>
        </w:rPr>
        <w:t>ひいては我が国の原子力分野の人材育成機能の維持・充実に寄与する</w:t>
      </w:r>
      <w:r w:rsidRPr="00F1178B">
        <w:rPr>
          <w:rFonts w:ascii="ＭＳ ゴシック" w:eastAsia="ＭＳ ゴシック" w:hAnsi="ＭＳ ゴシック" w:hint="eastAsia"/>
          <w:bCs/>
          <w:color w:val="000000"/>
          <w:sz w:val="22"/>
        </w:rPr>
        <w:t>取組を支援しています。</w:t>
      </w:r>
    </w:p>
    <w:p w14:paraId="5E61D1C2" w14:textId="77777777" w:rsidR="00556500" w:rsidRPr="00556500" w:rsidRDefault="00556500" w:rsidP="00556500">
      <w:pPr>
        <w:rPr>
          <w:rFonts w:ascii="ＭＳ ゴシック" w:eastAsia="ＭＳ ゴシック" w:hAnsi="ＭＳ ゴシック"/>
          <w:bCs/>
          <w:sz w:val="22"/>
        </w:rPr>
      </w:pPr>
    </w:p>
    <w:p w14:paraId="1F88E520" w14:textId="77777777" w:rsidR="000239E5" w:rsidRDefault="000239E5" w:rsidP="007C08CC">
      <w:pPr>
        <w:pStyle w:val="aa"/>
      </w:pPr>
      <w:r>
        <w:rPr>
          <w:rFonts w:hint="eastAsia"/>
        </w:rPr>
        <w:t>以上</w:t>
      </w:r>
    </w:p>
    <w:p w14:paraId="61CACCB9" w14:textId="77777777" w:rsidR="008E3EE8" w:rsidRPr="008E3EE8" w:rsidRDefault="008E3EE8" w:rsidP="008E3EE8">
      <w:pPr>
        <w:rPr>
          <w:rFonts w:ascii="ＭＳ ゴシック" w:eastAsia="ＭＳ ゴシック" w:hAnsi="ＭＳ ゴシック"/>
          <w:bCs/>
          <w:sz w:val="22"/>
        </w:rPr>
      </w:pPr>
      <w:r>
        <w:rPr>
          <w:rFonts w:ascii="ＭＳ ゴシック" w:eastAsia="ＭＳ ゴシック" w:hAnsi="ＭＳ ゴシック"/>
          <w:bCs/>
          <w:sz w:val="22"/>
        </w:rPr>
        <w:br w:type="page"/>
      </w:r>
      <w:r w:rsidRPr="008E3EE8">
        <w:rPr>
          <w:rFonts w:ascii="ＭＳ ゴシック" w:eastAsia="ＭＳ ゴシック" w:hAnsi="ＭＳ ゴシック" w:hint="eastAsia"/>
          <w:bCs/>
          <w:sz w:val="22"/>
        </w:rPr>
        <w:lastRenderedPageBreak/>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67E9E8E1" w14:textId="77777777" w:rsidTr="009D13CE">
        <w:trPr>
          <w:trHeight w:val="704"/>
        </w:trPr>
        <w:tc>
          <w:tcPr>
            <w:tcW w:w="1365" w:type="dxa"/>
            <w:vAlign w:val="center"/>
          </w:tcPr>
          <w:p w14:paraId="3C1CB5B7" w14:textId="77777777" w:rsidR="000853C0" w:rsidRDefault="008E3EE8"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34740586" w14:textId="77777777" w:rsidR="000853C0" w:rsidRPr="000853C0" w:rsidRDefault="000853C0" w:rsidP="000853C0">
            <w:pPr>
              <w:jc w:val="center"/>
              <w:rPr>
                <w:rFonts w:ascii="ＭＳ ゴシック" w:eastAsia="ＭＳ ゴシック" w:hAnsi="ＭＳ ゴシック"/>
                <w:bCs/>
                <w:sz w:val="20"/>
                <w:szCs w:val="20"/>
              </w:rPr>
            </w:pPr>
            <w:r w:rsidRPr="000853C0">
              <w:rPr>
                <w:rFonts w:ascii="ＭＳ ゴシック" w:eastAsia="ＭＳ ゴシック" w:hAnsi="ＭＳ ゴシック" w:hint="eastAsia"/>
                <w:bCs/>
                <w:sz w:val="20"/>
                <w:szCs w:val="20"/>
              </w:rPr>
              <w:t>※記載不要</w:t>
            </w:r>
          </w:p>
        </w:tc>
        <w:tc>
          <w:tcPr>
            <w:tcW w:w="2027" w:type="dxa"/>
            <w:vAlign w:val="center"/>
          </w:tcPr>
          <w:p w14:paraId="6204A990" w14:textId="77777777" w:rsidR="008E3EE8" w:rsidRPr="008E3EE8" w:rsidRDefault="008E3EE8" w:rsidP="008E3EE8">
            <w:pPr>
              <w:rPr>
                <w:rFonts w:ascii="ＭＳ ゴシック" w:eastAsia="ＭＳ ゴシック" w:hAnsi="ＭＳ ゴシック"/>
                <w:bCs/>
                <w:sz w:val="22"/>
              </w:rPr>
            </w:pPr>
          </w:p>
        </w:tc>
      </w:tr>
    </w:tbl>
    <w:p w14:paraId="1397EB57"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経済産業省　あて</w:t>
      </w:r>
    </w:p>
    <w:p w14:paraId="462C15CA" w14:textId="77777777" w:rsidR="008E3EE8" w:rsidRPr="008E3EE8" w:rsidRDefault="008E3EE8" w:rsidP="008E3EE8">
      <w:pPr>
        <w:rPr>
          <w:rFonts w:ascii="ＭＳ ゴシック" w:eastAsia="ＭＳ ゴシック" w:hAnsi="ＭＳ ゴシック"/>
          <w:bCs/>
          <w:sz w:val="22"/>
        </w:rPr>
      </w:pPr>
    </w:p>
    <w:p w14:paraId="244CAE2B" w14:textId="77777777" w:rsidR="00332037" w:rsidRDefault="00332037" w:rsidP="008E3EE8">
      <w:pPr>
        <w:rPr>
          <w:rFonts w:ascii="ＭＳ ゴシック" w:eastAsia="ＭＳ ゴシック" w:hAnsi="ＭＳ ゴシック"/>
          <w:bCs/>
          <w:sz w:val="22"/>
        </w:rPr>
      </w:pPr>
    </w:p>
    <w:p w14:paraId="2CC25B8C" w14:textId="77777777" w:rsidR="008E3EE8" w:rsidRDefault="00295ABF" w:rsidP="008E3EE8">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令和</w:t>
      </w:r>
      <w:r w:rsidR="00332037" w:rsidRPr="00835CC4">
        <w:rPr>
          <w:rFonts w:ascii="ＭＳ ゴシック" w:eastAsia="ＭＳ ゴシック" w:hAnsi="ＭＳ ゴシック" w:hint="eastAsia"/>
          <w:bCs/>
          <w:sz w:val="22"/>
          <w:lang w:eastAsia="zh-TW"/>
        </w:rPr>
        <w:t>○○年度「○○○○○○○○○○○○○○○○○○○事業（○○○○○○○）」</w:t>
      </w:r>
      <w:r w:rsidR="000853C0">
        <w:rPr>
          <w:rFonts w:ascii="ＭＳ ゴシック" w:eastAsia="ＭＳ ゴシック" w:hAnsi="ＭＳ ゴシック" w:hint="eastAsia"/>
          <w:bCs/>
          <w:sz w:val="22"/>
          <w:lang w:eastAsia="zh-TW"/>
        </w:rPr>
        <w:t>申請書</w:t>
      </w:r>
    </w:p>
    <w:p w14:paraId="373EDEFB" w14:textId="77777777" w:rsidR="00AA016E" w:rsidRPr="008E3EE8" w:rsidRDefault="00AA016E" w:rsidP="008E3EE8">
      <w:pPr>
        <w:rPr>
          <w:rFonts w:ascii="ＭＳ ゴシック" w:eastAsia="ＭＳ ゴシック" w:hAnsi="ＭＳ ゴシック"/>
          <w:bCs/>
          <w:sz w:val="22"/>
          <w:lang w:eastAsia="zh-TW"/>
        </w:rPr>
      </w:pPr>
    </w:p>
    <w:p w14:paraId="01FD03DA" w14:textId="77777777" w:rsidR="008E3EE8" w:rsidRPr="008E3EE8" w:rsidRDefault="008E3EE8" w:rsidP="008E3EE8">
      <w:pPr>
        <w:rPr>
          <w:rFonts w:ascii="ＭＳ ゴシック" w:eastAsia="ＭＳ ゴシック" w:hAnsi="ＭＳ ゴシック"/>
          <w:bCs/>
          <w:sz w:val="22"/>
          <w:lang w:eastAsia="zh-TW"/>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8E3EE8" w:rsidRPr="008E3EE8" w14:paraId="1ABE36EA" w14:textId="77777777" w:rsidTr="00332037">
        <w:trPr>
          <w:cantSplit/>
          <w:trHeight w:val="1134"/>
        </w:trPr>
        <w:tc>
          <w:tcPr>
            <w:tcW w:w="620" w:type="dxa"/>
            <w:vMerge w:val="restart"/>
            <w:tcBorders>
              <w:top w:val="single" w:sz="12" w:space="0" w:color="auto"/>
              <w:left w:val="single" w:sz="12" w:space="0" w:color="auto"/>
            </w:tcBorders>
            <w:textDirection w:val="tbRlV"/>
            <w:vAlign w:val="center"/>
          </w:tcPr>
          <w:p w14:paraId="62896C4E"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4D0CC953"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企業・団体名</w:t>
            </w:r>
          </w:p>
        </w:tc>
        <w:tc>
          <w:tcPr>
            <w:tcW w:w="6439" w:type="dxa"/>
            <w:tcBorders>
              <w:top w:val="single" w:sz="12" w:space="0" w:color="auto"/>
              <w:right w:val="single" w:sz="12" w:space="0" w:color="auto"/>
            </w:tcBorders>
            <w:vAlign w:val="center"/>
          </w:tcPr>
          <w:p w14:paraId="7E944F96" w14:textId="77777777" w:rsidR="008E3EE8" w:rsidRPr="008E3EE8" w:rsidRDefault="008E3EE8" w:rsidP="008E3EE8">
            <w:pPr>
              <w:rPr>
                <w:rFonts w:ascii="ＭＳ ゴシック" w:eastAsia="ＭＳ ゴシック" w:hAnsi="ＭＳ ゴシック"/>
                <w:bCs/>
                <w:sz w:val="22"/>
              </w:rPr>
            </w:pPr>
          </w:p>
        </w:tc>
      </w:tr>
      <w:tr w:rsidR="002B6189" w:rsidRPr="008E3EE8" w14:paraId="6F1A55CF" w14:textId="77777777" w:rsidTr="00642F92">
        <w:trPr>
          <w:cantSplit/>
          <w:trHeight w:val="1134"/>
        </w:trPr>
        <w:tc>
          <w:tcPr>
            <w:tcW w:w="620" w:type="dxa"/>
            <w:vMerge/>
            <w:tcBorders>
              <w:left w:val="single" w:sz="12" w:space="0" w:color="auto"/>
            </w:tcBorders>
            <w:textDirection w:val="tbRlV"/>
            <w:vAlign w:val="center"/>
          </w:tcPr>
          <w:p w14:paraId="0E4D6795" w14:textId="77777777" w:rsidR="002B6189" w:rsidRPr="008E3EE8" w:rsidRDefault="002B6189" w:rsidP="00332037">
            <w:pPr>
              <w:jc w:val="center"/>
              <w:rPr>
                <w:rFonts w:ascii="ＭＳ ゴシック" w:eastAsia="ＭＳ ゴシック" w:hAnsi="ＭＳ ゴシック"/>
                <w:bCs/>
                <w:sz w:val="22"/>
              </w:rPr>
            </w:pPr>
          </w:p>
        </w:tc>
        <w:tc>
          <w:tcPr>
            <w:tcW w:w="2209" w:type="dxa"/>
            <w:vAlign w:val="center"/>
          </w:tcPr>
          <w:p w14:paraId="4A8B77ED" w14:textId="77777777" w:rsidR="002B6189" w:rsidRPr="008E3EE8" w:rsidRDefault="002B6189"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63848CCC" w14:textId="77777777" w:rsidR="002B6189" w:rsidRPr="005D52AC" w:rsidRDefault="002B6189" w:rsidP="008E3EE8">
            <w:pPr>
              <w:rPr>
                <w:rFonts w:ascii="ＭＳ ゴシック" w:eastAsia="ＭＳ ゴシック" w:hAnsi="ＭＳ ゴシック"/>
                <w:bCs/>
                <w:strike/>
                <w:color w:val="FF0000"/>
                <w:sz w:val="22"/>
              </w:rPr>
            </w:pPr>
          </w:p>
        </w:tc>
      </w:tr>
      <w:tr w:rsidR="008E3EE8" w:rsidRPr="008E3EE8" w14:paraId="601DDE3D" w14:textId="77777777" w:rsidTr="00332037">
        <w:trPr>
          <w:cantSplit/>
          <w:trHeight w:val="1134"/>
        </w:trPr>
        <w:tc>
          <w:tcPr>
            <w:tcW w:w="620" w:type="dxa"/>
            <w:vMerge/>
            <w:tcBorders>
              <w:left w:val="single" w:sz="12" w:space="0" w:color="auto"/>
              <w:bottom w:val="single" w:sz="4" w:space="0" w:color="auto"/>
            </w:tcBorders>
            <w:textDirection w:val="tbRlV"/>
            <w:vAlign w:val="center"/>
          </w:tcPr>
          <w:p w14:paraId="605ACF06" w14:textId="77777777" w:rsidR="008E3EE8" w:rsidRPr="008E3EE8" w:rsidRDefault="008E3EE8" w:rsidP="00332037">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16C4F784"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1D5850BB" w14:textId="77777777" w:rsidR="008E3EE8" w:rsidRPr="008E3EE8" w:rsidRDefault="008E3EE8" w:rsidP="008E3EE8">
            <w:pPr>
              <w:rPr>
                <w:rFonts w:ascii="ＭＳ ゴシック" w:eastAsia="ＭＳ ゴシック" w:hAnsi="ＭＳ ゴシック"/>
                <w:bCs/>
                <w:sz w:val="22"/>
              </w:rPr>
            </w:pPr>
          </w:p>
        </w:tc>
      </w:tr>
      <w:tr w:rsidR="008E3EE8" w:rsidRPr="008E3EE8" w14:paraId="00FBBCE0" w14:textId="77777777" w:rsidTr="00332037">
        <w:trPr>
          <w:cantSplit/>
          <w:trHeight w:val="860"/>
        </w:trPr>
        <w:tc>
          <w:tcPr>
            <w:tcW w:w="620" w:type="dxa"/>
            <w:vMerge w:val="restart"/>
            <w:tcBorders>
              <w:top w:val="single" w:sz="4" w:space="0" w:color="auto"/>
              <w:left w:val="single" w:sz="12" w:space="0" w:color="auto"/>
            </w:tcBorders>
            <w:textDirection w:val="tbRlV"/>
            <w:vAlign w:val="center"/>
          </w:tcPr>
          <w:p w14:paraId="74E3AEDC"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連絡担当窓口</w:t>
            </w:r>
          </w:p>
        </w:tc>
        <w:tc>
          <w:tcPr>
            <w:tcW w:w="2209" w:type="dxa"/>
            <w:vAlign w:val="center"/>
          </w:tcPr>
          <w:p w14:paraId="5DB832EB"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7E864B17" w14:textId="77777777" w:rsidR="008E3EE8" w:rsidRPr="008E3EE8" w:rsidRDefault="008E3EE8" w:rsidP="008E3EE8">
            <w:pPr>
              <w:rPr>
                <w:rFonts w:ascii="ＭＳ ゴシック" w:eastAsia="ＭＳ ゴシック" w:hAnsi="ＭＳ ゴシック"/>
                <w:bCs/>
                <w:sz w:val="22"/>
              </w:rPr>
            </w:pPr>
          </w:p>
        </w:tc>
      </w:tr>
      <w:tr w:rsidR="008E3EE8" w:rsidRPr="008E3EE8" w14:paraId="04D042C9" w14:textId="77777777" w:rsidTr="009D13CE">
        <w:trPr>
          <w:cantSplit/>
          <w:trHeight w:val="860"/>
        </w:trPr>
        <w:tc>
          <w:tcPr>
            <w:tcW w:w="620" w:type="dxa"/>
            <w:vMerge/>
            <w:tcBorders>
              <w:left w:val="single" w:sz="12" w:space="0" w:color="auto"/>
            </w:tcBorders>
          </w:tcPr>
          <w:p w14:paraId="5489993E"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3DC8BE62"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93C9941" w14:textId="77777777" w:rsidR="008E3EE8" w:rsidRPr="008E3EE8" w:rsidRDefault="008E3EE8" w:rsidP="008E3EE8">
            <w:pPr>
              <w:rPr>
                <w:rFonts w:ascii="ＭＳ ゴシック" w:eastAsia="ＭＳ ゴシック" w:hAnsi="ＭＳ ゴシック"/>
                <w:bCs/>
                <w:sz w:val="22"/>
              </w:rPr>
            </w:pPr>
          </w:p>
        </w:tc>
      </w:tr>
      <w:tr w:rsidR="008E3EE8" w:rsidRPr="008E3EE8" w14:paraId="2FE5F95D" w14:textId="77777777" w:rsidTr="009D13CE">
        <w:trPr>
          <w:cantSplit/>
          <w:trHeight w:val="860"/>
        </w:trPr>
        <w:tc>
          <w:tcPr>
            <w:tcW w:w="620" w:type="dxa"/>
            <w:vMerge/>
            <w:tcBorders>
              <w:left w:val="single" w:sz="12" w:space="0" w:color="auto"/>
            </w:tcBorders>
          </w:tcPr>
          <w:p w14:paraId="449EC946"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1A9C5B5F"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B6A1649" w14:textId="77777777" w:rsidR="008E3EE8" w:rsidRPr="008E3EE8" w:rsidRDefault="008E3EE8" w:rsidP="008E3EE8">
            <w:pPr>
              <w:rPr>
                <w:rFonts w:ascii="ＭＳ ゴシック" w:eastAsia="ＭＳ ゴシック" w:hAnsi="ＭＳ ゴシック"/>
                <w:bCs/>
                <w:sz w:val="22"/>
              </w:rPr>
            </w:pPr>
          </w:p>
        </w:tc>
      </w:tr>
      <w:tr w:rsidR="008E3EE8" w:rsidRPr="008E3EE8" w14:paraId="7AA1C65B" w14:textId="77777777" w:rsidTr="009D13CE">
        <w:trPr>
          <w:cantSplit/>
          <w:trHeight w:val="860"/>
        </w:trPr>
        <w:tc>
          <w:tcPr>
            <w:tcW w:w="620" w:type="dxa"/>
            <w:vMerge/>
            <w:tcBorders>
              <w:left w:val="single" w:sz="12" w:space="0" w:color="auto"/>
            </w:tcBorders>
          </w:tcPr>
          <w:p w14:paraId="249C2E97"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16B42D7A"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電話番号</w:t>
            </w:r>
          </w:p>
          <w:p w14:paraId="194153E6"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7A3C6954" w14:textId="77777777" w:rsidR="008E3EE8" w:rsidRPr="008E3EE8" w:rsidRDefault="008E3EE8" w:rsidP="008E3EE8">
            <w:pPr>
              <w:rPr>
                <w:rFonts w:ascii="ＭＳ ゴシック" w:eastAsia="ＭＳ ゴシック" w:hAnsi="ＭＳ ゴシック"/>
                <w:bCs/>
                <w:sz w:val="22"/>
              </w:rPr>
            </w:pPr>
          </w:p>
        </w:tc>
      </w:tr>
      <w:tr w:rsidR="00AA016E" w:rsidRPr="008E3EE8" w14:paraId="02AFC869" w14:textId="77777777" w:rsidTr="003F400F">
        <w:trPr>
          <w:cantSplit/>
          <w:trHeight w:val="860"/>
        </w:trPr>
        <w:tc>
          <w:tcPr>
            <w:tcW w:w="620" w:type="dxa"/>
            <w:vMerge/>
            <w:tcBorders>
              <w:left w:val="single" w:sz="12" w:space="0" w:color="auto"/>
              <w:bottom w:val="single" w:sz="12" w:space="0" w:color="auto"/>
            </w:tcBorders>
          </w:tcPr>
          <w:p w14:paraId="2B43813A" w14:textId="77777777" w:rsidR="00AA016E" w:rsidRPr="008E3EE8" w:rsidRDefault="00AA016E" w:rsidP="008E3EE8">
            <w:pPr>
              <w:rPr>
                <w:rFonts w:ascii="ＭＳ ゴシック" w:eastAsia="ＭＳ ゴシック" w:hAnsi="ＭＳ ゴシック"/>
                <w:bCs/>
                <w:sz w:val="22"/>
              </w:rPr>
            </w:pPr>
          </w:p>
        </w:tc>
        <w:tc>
          <w:tcPr>
            <w:tcW w:w="2209" w:type="dxa"/>
            <w:tcBorders>
              <w:bottom w:val="single" w:sz="12" w:space="0" w:color="auto"/>
            </w:tcBorders>
            <w:vAlign w:val="center"/>
          </w:tcPr>
          <w:p w14:paraId="57C164C3" w14:textId="77777777" w:rsidR="00AA016E" w:rsidRPr="008E3EE8" w:rsidRDefault="00AA016E"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31436CC0" w14:textId="77777777" w:rsidR="00AA016E" w:rsidRPr="008E3EE8" w:rsidRDefault="00AA016E" w:rsidP="008E3EE8">
            <w:pPr>
              <w:rPr>
                <w:rFonts w:ascii="ＭＳ ゴシック" w:eastAsia="ＭＳ ゴシック" w:hAnsi="ＭＳ ゴシック"/>
                <w:bCs/>
                <w:sz w:val="22"/>
              </w:rPr>
            </w:pPr>
          </w:p>
        </w:tc>
      </w:tr>
    </w:tbl>
    <w:p w14:paraId="2CA822A3" w14:textId="77777777" w:rsidR="008E3EE8" w:rsidRPr="008E3EE8" w:rsidRDefault="00332037" w:rsidP="008E3EE8">
      <w:pPr>
        <w:rPr>
          <w:rFonts w:ascii="ＭＳ ゴシック" w:eastAsia="ＭＳ ゴシック" w:hAnsi="ＭＳ ゴシック"/>
          <w:bCs/>
          <w:sz w:val="22"/>
        </w:rPr>
      </w:pPr>
      <w:r>
        <w:rPr>
          <w:rFonts w:ascii="ＭＳ ゴシック" w:eastAsia="ＭＳ ゴシック" w:hAnsi="ＭＳ ゴシック"/>
          <w:bCs/>
          <w:sz w:val="22"/>
        </w:rPr>
        <w:br w:type="page"/>
      </w:r>
      <w:r w:rsidR="008E3EE8" w:rsidRPr="008E3EE8">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6F3D382E" w14:textId="77777777" w:rsidTr="009D13CE">
        <w:trPr>
          <w:trHeight w:val="704"/>
        </w:trPr>
        <w:tc>
          <w:tcPr>
            <w:tcW w:w="1365" w:type="dxa"/>
            <w:vAlign w:val="center"/>
          </w:tcPr>
          <w:p w14:paraId="49458D6D" w14:textId="77777777" w:rsidR="000853C0" w:rsidRDefault="000853C0"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0C4F60A6" w14:textId="77777777" w:rsidR="008E3EE8" w:rsidRPr="008E3EE8" w:rsidRDefault="000853C0" w:rsidP="000853C0">
            <w:pPr>
              <w:rPr>
                <w:rFonts w:ascii="ＭＳ ゴシック" w:eastAsia="ＭＳ ゴシック" w:hAnsi="ＭＳ ゴシック"/>
                <w:bCs/>
                <w:sz w:val="22"/>
              </w:rPr>
            </w:pPr>
            <w:r w:rsidRPr="000853C0">
              <w:rPr>
                <w:rFonts w:ascii="ＭＳ ゴシック" w:eastAsia="ＭＳ ゴシック" w:hAnsi="ＭＳ ゴシック" w:hint="eastAsia"/>
                <w:bCs/>
                <w:sz w:val="20"/>
                <w:szCs w:val="20"/>
              </w:rPr>
              <w:t>※記載不要</w:t>
            </w:r>
          </w:p>
        </w:tc>
        <w:tc>
          <w:tcPr>
            <w:tcW w:w="2027" w:type="dxa"/>
            <w:vAlign w:val="center"/>
          </w:tcPr>
          <w:p w14:paraId="5C3B6FCF" w14:textId="77777777" w:rsidR="008E3EE8" w:rsidRPr="008E3EE8" w:rsidRDefault="008E3EE8" w:rsidP="008E3EE8">
            <w:pPr>
              <w:rPr>
                <w:rFonts w:ascii="ＭＳ ゴシック" w:eastAsia="ＭＳ ゴシック" w:hAnsi="ＭＳ ゴシック"/>
                <w:bCs/>
                <w:sz w:val="22"/>
              </w:rPr>
            </w:pPr>
          </w:p>
        </w:tc>
      </w:tr>
    </w:tbl>
    <w:p w14:paraId="1AA130B4" w14:textId="77777777" w:rsidR="008E3EE8" w:rsidRDefault="008E3EE8" w:rsidP="008E3EE8">
      <w:pPr>
        <w:rPr>
          <w:rFonts w:ascii="ＭＳ ゴシック" w:eastAsia="ＭＳ ゴシック" w:hAnsi="ＭＳ ゴシック"/>
          <w:bCs/>
          <w:sz w:val="22"/>
        </w:rPr>
      </w:pPr>
    </w:p>
    <w:p w14:paraId="34D623C3" w14:textId="77777777" w:rsidR="000853C0" w:rsidRDefault="00295ABF" w:rsidP="000853C0">
      <w:pPr>
        <w:jc w:val="cente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令和</w:t>
      </w:r>
      <w:r w:rsidR="00715691" w:rsidRPr="00835CC4">
        <w:rPr>
          <w:rFonts w:ascii="ＭＳ ゴシック" w:eastAsia="ＭＳ ゴシック" w:hAnsi="ＭＳ ゴシック" w:hint="eastAsia"/>
          <w:bCs/>
          <w:sz w:val="22"/>
          <w:lang w:eastAsia="zh-TW"/>
        </w:rPr>
        <w:t>○○年度「○○○○○○○○○○○○○○○○○○○事業（○○○○○○○）」</w:t>
      </w:r>
    </w:p>
    <w:p w14:paraId="1626B66D" w14:textId="77777777" w:rsidR="00715691" w:rsidRDefault="000853C0" w:rsidP="000853C0">
      <w:pPr>
        <w:jc w:val="center"/>
        <w:rPr>
          <w:rFonts w:ascii="ＭＳ ゴシック" w:eastAsia="ＭＳ ゴシック" w:hAnsi="ＭＳ ゴシック"/>
          <w:bCs/>
          <w:sz w:val="22"/>
        </w:rPr>
      </w:pPr>
      <w:r>
        <w:rPr>
          <w:rFonts w:ascii="ＭＳ ゴシック" w:eastAsia="ＭＳ ゴシック" w:hAnsi="ＭＳ ゴシック" w:hint="eastAsia"/>
          <w:bCs/>
          <w:sz w:val="22"/>
        </w:rPr>
        <w:t>企画提案書</w:t>
      </w:r>
    </w:p>
    <w:p w14:paraId="66312B1E" w14:textId="77777777" w:rsidR="000853C0" w:rsidRPr="008E3EE8" w:rsidRDefault="000853C0" w:rsidP="000853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8E3EE8" w:rsidRPr="008E3EE8" w14:paraId="254C97E4" w14:textId="77777777" w:rsidTr="00332037">
        <w:trPr>
          <w:trHeight w:val="417"/>
        </w:trPr>
        <w:tc>
          <w:tcPr>
            <w:tcW w:w="9268" w:type="dxa"/>
            <w:tcBorders>
              <w:bottom w:val="single" w:sz="4" w:space="0" w:color="auto"/>
            </w:tcBorders>
            <w:vAlign w:val="center"/>
          </w:tcPr>
          <w:p w14:paraId="07500E98"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１．事業の実施方法</w:t>
            </w:r>
          </w:p>
        </w:tc>
      </w:tr>
      <w:tr w:rsidR="008E3EE8" w:rsidRPr="008E3EE8" w14:paraId="321FD89B" w14:textId="77777777" w:rsidTr="009760F1">
        <w:trPr>
          <w:trHeight w:val="1501"/>
        </w:trPr>
        <w:tc>
          <w:tcPr>
            <w:tcW w:w="9268" w:type="dxa"/>
            <w:tcBorders>
              <w:top w:val="single" w:sz="4" w:space="0" w:color="auto"/>
            </w:tcBorders>
          </w:tcPr>
          <w:p w14:paraId="066BC1ED" w14:textId="77777777" w:rsidR="008E3EE8" w:rsidRPr="008E3EE8" w:rsidRDefault="00715691" w:rsidP="008E3EE8">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AA016E">
              <w:rPr>
                <w:rFonts w:ascii="ＭＳ ゴシック" w:eastAsia="ＭＳ ゴシック" w:hAnsi="ＭＳ ゴシック" w:hint="eastAsia"/>
                <w:bCs/>
                <w:sz w:val="22"/>
              </w:rPr>
              <w:t>２．</w:t>
            </w:r>
            <w:r w:rsidR="008E3EE8" w:rsidRPr="008E3EE8">
              <w:rPr>
                <w:rFonts w:ascii="ＭＳ ゴシック" w:eastAsia="ＭＳ ゴシック" w:hAnsi="ＭＳ ゴシック" w:hint="eastAsia"/>
                <w:bCs/>
                <w:sz w:val="22"/>
              </w:rPr>
              <w:t>事業内容の</w:t>
            </w:r>
            <w:r w:rsidR="00AA016E">
              <w:rPr>
                <w:rFonts w:ascii="ＭＳ ゴシック" w:eastAsia="ＭＳ ゴシック" w:hAnsi="ＭＳ ゴシック" w:hint="eastAsia"/>
                <w:bCs/>
                <w:sz w:val="22"/>
              </w:rPr>
              <w:t>項目</w:t>
            </w:r>
            <w:r w:rsidR="008E3EE8" w:rsidRPr="008E3EE8">
              <w:rPr>
                <w:rFonts w:ascii="ＭＳ ゴシック" w:eastAsia="ＭＳ ゴシック" w:hAnsi="ＭＳ ゴシック" w:hint="eastAsia"/>
                <w:bCs/>
                <w:sz w:val="22"/>
              </w:rPr>
              <w:t>ごとに、具体的な実施方法及び内容を記載してください。</w:t>
            </w:r>
          </w:p>
          <w:p w14:paraId="6EFB4822" w14:textId="77777777" w:rsidR="00332037"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＊本事業の成果を高めるための具体的な提案を記載してください。</w:t>
            </w:r>
          </w:p>
          <w:p w14:paraId="390B328B" w14:textId="77777777" w:rsidR="00EE149A" w:rsidRDefault="00EE149A" w:rsidP="008E3EE8">
            <w:pPr>
              <w:rPr>
                <w:rFonts w:ascii="ＭＳ ゴシック" w:eastAsia="ＭＳ ゴシック" w:hAnsi="ＭＳ ゴシック"/>
                <w:bCs/>
                <w:sz w:val="22"/>
              </w:rPr>
            </w:pPr>
          </w:p>
          <w:p w14:paraId="7D9ED170" w14:textId="77777777" w:rsidR="00EE149A" w:rsidRDefault="00EE149A" w:rsidP="008E3EE8">
            <w:pPr>
              <w:rPr>
                <w:rFonts w:ascii="ＭＳ ゴシック" w:eastAsia="ＭＳ ゴシック" w:hAnsi="ＭＳ ゴシック"/>
                <w:bCs/>
                <w:sz w:val="22"/>
              </w:rPr>
            </w:pPr>
          </w:p>
          <w:p w14:paraId="50D5B8D0" w14:textId="77777777" w:rsidR="00535B1B" w:rsidRPr="00EE149A" w:rsidRDefault="00535B1B" w:rsidP="008E3EE8">
            <w:pPr>
              <w:rPr>
                <w:rFonts w:ascii="ＭＳ ゴシック" w:eastAsia="ＭＳ ゴシック" w:hAnsi="ＭＳ ゴシック"/>
                <w:bCs/>
                <w:sz w:val="22"/>
              </w:rPr>
            </w:pPr>
          </w:p>
        </w:tc>
      </w:tr>
      <w:tr w:rsidR="00EE149A" w:rsidRPr="008E3EE8" w14:paraId="588CF4BE" w14:textId="77777777" w:rsidTr="00EE149A">
        <w:trPr>
          <w:trHeight w:val="349"/>
        </w:trPr>
        <w:tc>
          <w:tcPr>
            <w:tcW w:w="9268" w:type="dxa"/>
            <w:tcBorders>
              <w:bottom w:val="single" w:sz="4" w:space="0" w:color="auto"/>
            </w:tcBorders>
            <w:vAlign w:val="center"/>
          </w:tcPr>
          <w:p w14:paraId="0AC5925F" w14:textId="77777777" w:rsidR="00EE149A" w:rsidRPr="008E3EE8" w:rsidRDefault="00EE149A" w:rsidP="00EE149A">
            <w:pPr>
              <w:rPr>
                <w:rFonts w:ascii="ＭＳ ゴシック" w:eastAsia="ＭＳ ゴシック" w:hAnsi="ＭＳ ゴシック"/>
                <w:bCs/>
                <w:sz w:val="22"/>
              </w:rPr>
            </w:pPr>
            <w:r>
              <w:rPr>
                <w:rFonts w:ascii="ＭＳ ゴシック" w:eastAsia="ＭＳ ゴシック" w:hAnsi="ＭＳ ゴシック" w:hint="eastAsia"/>
                <w:bCs/>
                <w:sz w:val="22"/>
              </w:rPr>
              <w:t>２．実施スケジュール（１</w:t>
            </w:r>
            <w:r w:rsidRPr="008E3EE8">
              <w:rPr>
                <w:rFonts w:ascii="ＭＳ ゴシック" w:eastAsia="ＭＳ ゴシック" w:hAnsi="ＭＳ ゴシック" w:hint="eastAsia"/>
                <w:bCs/>
                <w:sz w:val="22"/>
              </w:rPr>
              <w:t>．の実施が月別に分かること）</w:t>
            </w:r>
          </w:p>
        </w:tc>
      </w:tr>
      <w:tr w:rsidR="00EE149A" w:rsidRPr="008E3EE8" w14:paraId="3A74E4C7" w14:textId="77777777" w:rsidTr="00EE149A">
        <w:trPr>
          <w:trHeight w:val="580"/>
        </w:trPr>
        <w:tc>
          <w:tcPr>
            <w:tcW w:w="9268" w:type="dxa"/>
            <w:tcBorders>
              <w:top w:val="single" w:sz="4" w:space="0" w:color="auto"/>
              <w:bottom w:val="single" w:sz="4" w:space="0" w:color="auto"/>
            </w:tcBorders>
          </w:tcPr>
          <w:p w14:paraId="3295F9A3" w14:textId="77777777" w:rsidR="00EE149A" w:rsidRPr="00EE149A" w:rsidRDefault="00EE149A" w:rsidP="00EE149A">
            <w:pPr>
              <w:rPr>
                <w:rFonts w:ascii="ＭＳ ゴシック" w:eastAsia="ＭＳ ゴシック" w:hAnsi="ＭＳ ゴシック"/>
                <w:bCs/>
                <w:sz w:val="22"/>
              </w:rPr>
            </w:pPr>
          </w:p>
          <w:p w14:paraId="3E96A92C" w14:textId="77777777" w:rsidR="00EE149A" w:rsidRDefault="00EE149A" w:rsidP="00EE149A">
            <w:pPr>
              <w:rPr>
                <w:rFonts w:ascii="ＭＳ ゴシック" w:eastAsia="ＭＳ ゴシック" w:hAnsi="ＭＳ ゴシック"/>
                <w:bCs/>
                <w:sz w:val="22"/>
              </w:rPr>
            </w:pPr>
          </w:p>
          <w:p w14:paraId="34E4D759" w14:textId="77777777" w:rsidR="00EE149A" w:rsidRDefault="00EE149A" w:rsidP="00EE149A">
            <w:pPr>
              <w:rPr>
                <w:rFonts w:ascii="ＭＳ ゴシック" w:eastAsia="ＭＳ ゴシック" w:hAnsi="ＭＳ ゴシック"/>
                <w:bCs/>
                <w:sz w:val="22"/>
              </w:rPr>
            </w:pPr>
          </w:p>
          <w:p w14:paraId="4A264D6B" w14:textId="77777777" w:rsidR="00535B1B" w:rsidRPr="008E3EE8" w:rsidRDefault="00535B1B" w:rsidP="00EE149A">
            <w:pPr>
              <w:rPr>
                <w:rFonts w:ascii="ＭＳ ゴシック" w:eastAsia="ＭＳ ゴシック" w:hAnsi="ＭＳ ゴシック"/>
                <w:bCs/>
                <w:sz w:val="22"/>
              </w:rPr>
            </w:pPr>
          </w:p>
        </w:tc>
      </w:tr>
      <w:tr w:rsidR="008E3EE8" w:rsidRPr="008E3EE8" w14:paraId="1BDC798C" w14:textId="77777777" w:rsidTr="009D13CE">
        <w:trPr>
          <w:trHeight w:val="349"/>
        </w:trPr>
        <w:tc>
          <w:tcPr>
            <w:tcW w:w="9268" w:type="dxa"/>
            <w:tcBorders>
              <w:bottom w:val="dotted" w:sz="4" w:space="0" w:color="auto"/>
            </w:tcBorders>
            <w:vAlign w:val="center"/>
          </w:tcPr>
          <w:p w14:paraId="31797724"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３</w:t>
            </w:r>
            <w:r w:rsidR="008E3EE8" w:rsidRPr="008E3EE8">
              <w:rPr>
                <w:rFonts w:ascii="ＭＳ ゴシック" w:eastAsia="ＭＳ ゴシック" w:hAnsi="ＭＳ ゴシック" w:hint="eastAsia"/>
                <w:bCs/>
                <w:sz w:val="22"/>
              </w:rPr>
              <w:t>．事業実績</w:t>
            </w:r>
          </w:p>
        </w:tc>
      </w:tr>
      <w:tr w:rsidR="008E3EE8" w:rsidRPr="008E3EE8" w14:paraId="2E1D2FB6" w14:textId="77777777" w:rsidTr="00332037">
        <w:trPr>
          <w:trHeight w:val="690"/>
        </w:trPr>
        <w:tc>
          <w:tcPr>
            <w:tcW w:w="9268" w:type="dxa"/>
            <w:tcBorders>
              <w:top w:val="single" w:sz="4" w:space="0" w:color="auto"/>
              <w:left w:val="single" w:sz="4" w:space="0" w:color="auto"/>
            </w:tcBorders>
          </w:tcPr>
          <w:p w14:paraId="742F9EB0"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類似事業の</w:t>
            </w:r>
            <w:r w:rsidR="00AA016E">
              <w:rPr>
                <w:rFonts w:ascii="ＭＳ ゴシック" w:eastAsia="ＭＳ ゴシック" w:hAnsi="ＭＳ ゴシック" w:hint="eastAsia"/>
                <w:bCs/>
                <w:sz w:val="22"/>
              </w:rPr>
              <w:t>実績</w:t>
            </w:r>
          </w:p>
          <w:p w14:paraId="61E7B3EE"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・事業名、事業概要、</w:t>
            </w:r>
            <w:r w:rsidR="00AA016E">
              <w:rPr>
                <w:rFonts w:ascii="ＭＳ ゴシック" w:eastAsia="ＭＳ ゴシック" w:hAnsi="ＭＳ ゴシック" w:hint="eastAsia"/>
                <w:bCs/>
                <w:sz w:val="22"/>
              </w:rPr>
              <w:t>実施</w:t>
            </w:r>
            <w:r w:rsidRPr="008E3EE8">
              <w:rPr>
                <w:rFonts w:ascii="ＭＳ ゴシック" w:eastAsia="ＭＳ ゴシック" w:hAnsi="ＭＳ ゴシック" w:hint="eastAsia"/>
                <w:bCs/>
                <w:sz w:val="22"/>
              </w:rPr>
              <w:t>年度、</w:t>
            </w:r>
            <w:r w:rsidR="009D1D34">
              <w:rPr>
                <w:rFonts w:ascii="ＭＳ ゴシック" w:eastAsia="ＭＳ ゴシック" w:hAnsi="ＭＳ ゴシック" w:hint="eastAsia"/>
                <w:bCs/>
                <w:sz w:val="22"/>
              </w:rPr>
              <w:t>発注者</w:t>
            </w:r>
            <w:r w:rsidRPr="008E3EE8">
              <w:rPr>
                <w:rFonts w:ascii="ＭＳ ゴシック" w:eastAsia="ＭＳ ゴシック" w:hAnsi="ＭＳ ゴシック" w:hint="eastAsia"/>
                <w:bCs/>
                <w:sz w:val="22"/>
              </w:rPr>
              <w:t>等（自主事業の場合はその旨）</w:t>
            </w:r>
          </w:p>
          <w:p w14:paraId="10EEA42E" w14:textId="77777777" w:rsidR="00535B1B" w:rsidRPr="009D1D34" w:rsidRDefault="00535B1B" w:rsidP="008E3EE8">
            <w:pPr>
              <w:rPr>
                <w:rFonts w:ascii="ＭＳ ゴシック" w:eastAsia="ＭＳ ゴシック" w:hAnsi="ＭＳ ゴシック"/>
                <w:bCs/>
                <w:sz w:val="22"/>
              </w:rPr>
            </w:pPr>
          </w:p>
        </w:tc>
      </w:tr>
      <w:tr w:rsidR="008E3EE8" w:rsidRPr="008E3EE8" w14:paraId="3B191F6C" w14:textId="77777777" w:rsidTr="00715691">
        <w:trPr>
          <w:trHeight w:val="300"/>
        </w:trPr>
        <w:tc>
          <w:tcPr>
            <w:tcW w:w="9268" w:type="dxa"/>
            <w:tcBorders>
              <w:bottom w:val="single" w:sz="4" w:space="0" w:color="auto"/>
            </w:tcBorders>
            <w:vAlign w:val="center"/>
          </w:tcPr>
          <w:p w14:paraId="30BC1908"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４</w:t>
            </w:r>
            <w:r w:rsidR="008E3EE8" w:rsidRPr="008E3EE8">
              <w:rPr>
                <w:rFonts w:ascii="ＭＳ ゴシック" w:eastAsia="ＭＳ ゴシック" w:hAnsi="ＭＳ ゴシック" w:hint="eastAsia"/>
                <w:bCs/>
                <w:sz w:val="22"/>
              </w:rPr>
              <w:t>．実施体制</w:t>
            </w:r>
          </w:p>
        </w:tc>
      </w:tr>
      <w:tr w:rsidR="008E3EE8" w:rsidRPr="008E3EE8" w14:paraId="67447433" w14:textId="77777777" w:rsidTr="00715691">
        <w:trPr>
          <w:trHeight w:val="433"/>
        </w:trPr>
        <w:tc>
          <w:tcPr>
            <w:tcW w:w="9268" w:type="dxa"/>
            <w:tcBorders>
              <w:top w:val="single" w:sz="4" w:space="0" w:color="auto"/>
            </w:tcBorders>
          </w:tcPr>
          <w:p w14:paraId="2E52A032" w14:textId="77777777" w:rsidR="0070640C" w:rsidRDefault="007C0DB0" w:rsidP="005D52AC">
            <w:pPr>
              <w:rPr>
                <w:rFonts w:ascii="ＭＳ ゴシック" w:eastAsia="ＭＳ ゴシック" w:hAnsi="ＭＳ ゴシック"/>
                <w:bCs/>
                <w:sz w:val="22"/>
              </w:rPr>
            </w:pPr>
            <w:r w:rsidRPr="00F826BB">
              <w:rPr>
                <w:rFonts w:ascii="ＭＳ ゴシック" w:eastAsia="ＭＳ ゴシック" w:hAnsi="ＭＳ ゴシック" w:hint="eastAsia"/>
                <w:sz w:val="22"/>
              </w:rPr>
              <w:t>＊</w:t>
            </w:r>
            <w:r w:rsidR="005D52AC" w:rsidRPr="00F826BB">
              <w:rPr>
                <w:rFonts w:ascii="ＭＳ ゴシック" w:eastAsia="ＭＳ ゴシック" w:hAnsi="ＭＳ ゴシック" w:hint="eastAsia"/>
                <w:bCs/>
                <w:sz w:val="22"/>
              </w:rPr>
              <w:t>各業務従事者の氏名、所属、役職、業務経験、その他略歴（学歴、職歴、研修実績その他経歴、専門的知識その他の知見、母語及び外国語能力、国籍等のいずれかから原課で任意に設定）</w:t>
            </w:r>
          </w:p>
          <w:p w14:paraId="32D85CBB" w14:textId="77777777" w:rsidR="007C0DB0" w:rsidRPr="00F826BB" w:rsidRDefault="007C0DB0" w:rsidP="005D52AC">
            <w:pPr>
              <w:rPr>
                <w:rFonts w:ascii="ＭＳ ゴシック" w:eastAsia="ＭＳ ゴシック" w:hAnsi="ＭＳ ゴシック"/>
                <w:bCs/>
                <w:sz w:val="22"/>
              </w:rPr>
            </w:pPr>
          </w:p>
          <w:p w14:paraId="316A3F1C" w14:textId="77777777" w:rsidR="002872B7" w:rsidRPr="002872B7" w:rsidRDefault="002872B7" w:rsidP="002872B7">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00B11D03" w:rsidRPr="00B11D03">
              <w:rPr>
                <w:rFonts w:ascii="ＭＳ ゴシック" w:eastAsia="ＭＳ ゴシック" w:hAnsi="ＭＳ ゴシック" w:hint="eastAsia"/>
                <w:bCs/>
                <w:sz w:val="22"/>
              </w:rPr>
              <w:t>再委託を行う場合は、再委託先の</w:t>
            </w:r>
            <w:r w:rsidR="001F7E4D">
              <w:rPr>
                <w:rFonts w:ascii="ＭＳ ゴシック" w:eastAsia="ＭＳ ゴシック" w:hAnsi="ＭＳ ゴシック" w:hint="eastAsia"/>
                <w:bCs/>
                <w:sz w:val="22"/>
              </w:rPr>
              <w:t>名称、</w:t>
            </w:r>
            <w:r w:rsidR="00B11D03" w:rsidRPr="00B11D03">
              <w:rPr>
                <w:rFonts w:ascii="ＭＳ ゴシック" w:eastAsia="ＭＳ ゴシック" w:hAnsi="ＭＳ ゴシック" w:hint="eastAsia"/>
                <w:bCs/>
                <w:sz w:val="22"/>
              </w:rPr>
              <w:t>業務内容及び業務範囲</w:t>
            </w:r>
            <w:r w:rsidR="00B11D03">
              <w:rPr>
                <w:rFonts w:ascii="ＭＳ ゴシック" w:eastAsia="ＭＳ ゴシック" w:hAnsi="ＭＳ ゴシック" w:hint="eastAsia"/>
                <w:bCs/>
                <w:sz w:val="22"/>
              </w:rPr>
              <w:t>を明記すること（</w:t>
            </w:r>
            <w:r w:rsidR="005C5308" w:rsidRPr="005C5308">
              <w:rPr>
                <w:rFonts w:ascii="ＭＳ ゴシック" w:eastAsia="ＭＳ ゴシック" w:hAnsi="ＭＳ ゴシック" w:hint="eastAsia"/>
                <w:bCs/>
                <w:sz w:val="22"/>
              </w:rPr>
              <w:t>事業全体の企画及び立案並びに根幹に関わる執行管理</w:t>
            </w:r>
            <w:r w:rsidRPr="002872B7">
              <w:rPr>
                <w:rFonts w:ascii="ＭＳ ゴシック" w:eastAsia="ＭＳ ゴシック" w:hAnsi="ＭＳ ゴシック" w:hint="eastAsia"/>
                <w:bCs/>
                <w:sz w:val="22"/>
              </w:rPr>
              <w:t>について、再</w:t>
            </w:r>
            <w:r>
              <w:rPr>
                <w:rFonts w:ascii="ＭＳ ゴシック" w:eastAsia="ＭＳ ゴシック" w:hAnsi="ＭＳ ゴシック" w:hint="eastAsia"/>
                <w:bCs/>
                <w:sz w:val="22"/>
              </w:rPr>
              <w:t>委託を</w:t>
            </w:r>
            <w:r w:rsidR="00B11D03">
              <w:rPr>
                <w:rFonts w:ascii="ＭＳ ゴシック" w:eastAsia="ＭＳ ゴシック" w:hAnsi="ＭＳ ゴシック" w:hint="eastAsia"/>
                <w:bCs/>
                <w:sz w:val="22"/>
              </w:rPr>
              <w:t>することはできない）</w:t>
            </w:r>
            <w:r w:rsidRPr="002872B7">
              <w:rPr>
                <w:rFonts w:ascii="ＭＳ ゴシック" w:eastAsia="ＭＳ ゴシック" w:hAnsi="ＭＳ ゴシック" w:hint="eastAsia"/>
                <w:bCs/>
                <w:sz w:val="22"/>
              </w:rPr>
              <w:t>。</w:t>
            </w:r>
          </w:p>
          <w:p w14:paraId="5403F275" w14:textId="77777777" w:rsidR="002872B7" w:rsidRDefault="002872B7" w:rsidP="009D08C9">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009D08C9" w:rsidRPr="009D08C9">
              <w:rPr>
                <w:rFonts w:ascii="ＭＳ ゴシック" w:eastAsia="ＭＳ ゴシック" w:hAnsi="ＭＳ ゴシック" w:hint="eastAsia"/>
                <w:bCs/>
                <w:sz w:val="22"/>
              </w:rPr>
              <w:t>事業費総額に対する再委託費の割合が５０％を超える場合は、相当な理由が</w:t>
            </w:r>
            <w:r w:rsidR="009D08C9">
              <w:rPr>
                <w:rFonts w:ascii="ＭＳ ゴシック" w:eastAsia="ＭＳ ゴシック" w:hAnsi="ＭＳ ゴシック" w:hint="eastAsia"/>
                <w:bCs/>
                <w:sz w:val="22"/>
              </w:rPr>
              <w:t>わかる内容</w:t>
            </w:r>
            <w:r w:rsidR="009D08C9" w:rsidRPr="009D08C9">
              <w:rPr>
                <w:rFonts w:ascii="ＭＳ ゴシック" w:eastAsia="ＭＳ ゴシック" w:hAnsi="ＭＳ ゴシック" w:hint="eastAsia"/>
                <w:bCs/>
                <w:sz w:val="22"/>
              </w:rPr>
              <w:t>（</w:t>
            </w:r>
            <w:r w:rsidR="009D08C9">
              <w:rPr>
                <w:rFonts w:ascii="ＭＳ ゴシック" w:eastAsia="ＭＳ ゴシック" w:hAnsi="ＭＳ ゴシック" w:hint="eastAsia"/>
                <w:bCs/>
                <w:sz w:val="22"/>
              </w:rPr>
              <w:t>別添</w:t>
            </w:r>
            <w:r w:rsidR="009D08C9" w:rsidRPr="009D08C9">
              <w:rPr>
                <w:rFonts w:ascii="ＭＳ ゴシック" w:eastAsia="ＭＳ ゴシック" w:hAnsi="ＭＳ ゴシック" w:hint="eastAsia"/>
                <w:bCs/>
                <w:sz w:val="22"/>
              </w:rPr>
              <w:t>「再委託</w:t>
            </w:r>
            <w:r w:rsidR="0058769C">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009D08C9" w:rsidRPr="009D08C9">
              <w:rPr>
                <w:rFonts w:ascii="ＭＳ ゴシック" w:eastAsia="ＭＳ ゴシック" w:hAnsi="ＭＳ ゴシック" w:hint="eastAsia"/>
                <w:bCs/>
                <w:sz w:val="22"/>
              </w:rPr>
              <w:t>が５０％を超える理由書」を作成し提出すること）。</w:t>
            </w:r>
          </w:p>
          <w:p w14:paraId="367951D0" w14:textId="77777777" w:rsidR="009D08C9" w:rsidRPr="009D08C9" w:rsidRDefault="0066175C" w:rsidP="009D08C9">
            <w:pPr>
              <w:rPr>
                <w:rFonts w:ascii="ＭＳ ゴシック" w:eastAsia="ＭＳ ゴシック" w:hAnsi="ＭＳ ゴシック"/>
                <w:bCs/>
                <w:sz w:val="22"/>
              </w:rPr>
            </w:pPr>
            <w:r w:rsidRPr="00AF7BEB">
              <w:rPr>
                <w:rFonts w:ascii="ＭＳ ゴシック" w:eastAsia="ＭＳ ゴシック" w:hAnsi="ＭＳ ゴシック" w:hint="eastAsia"/>
                <w:bCs/>
                <w:sz w:val="16"/>
                <w:szCs w:val="16"/>
              </w:rPr>
              <w:t>※グループ企業(委託事業事務処理マニュアル３ページに記載のグループ企業をいう。)との取引であることのみを選定理由とする再委託</w:t>
            </w:r>
            <w:r w:rsidRPr="00715190">
              <w:rPr>
                <w:rFonts w:ascii="ＭＳ ゴシック" w:eastAsia="ＭＳ ゴシック" w:hAnsi="ＭＳ ゴシック" w:hint="eastAsia"/>
                <w:bCs/>
                <w:sz w:val="16"/>
                <w:szCs w:val="16"/>
              </w:rPr>
              <w:t>（再々委託及びそれ以下の委託を含む）</w:t>
            </w:r>
            <w:r w:rsidRPr="00AF7BEB">
              <w:rPr>
                <w:rFonts w:ascii="ＭＳ ゴシック" w:eastAsia="ＭＳ ゴシック" w:hAnsi="ＭＳ ゴシック" w:hint="eastAsia"/>
                <w:bCs/>
                <w:sz w:val="16"/>
                <w:szCs w:val="16"/>
              </w:rPr>
              <w:t>は認めない。</w:t>
            </w:r>
          </w:p>
        </w:tc>
      </w:tr>
      <w:tr w:rsidR="00857D5E" w:rsidRPr="008E3EE8" w14:paraId="277B581F" w14:textId="77777777" w:rsidTr="00715691">
        <w:trPr>
          <w:trHeight w:val="433"/>
        </w:trPr>
        <w:tc>
          <w:tcPr>
            <w:tcW w:w="9268" w:type="dxa"/>
            <w:tcBorders>
              <w:top w:val="single" w:sz="4" w:space="0" w:color="auto"/>
            </w:tcBorders>
          </w:tcPr>
          <w:p w14:paraId="482AA7FC" w14:textId="77777777" w:rsidR="00857D5E" w:rsidRPr="00F826BB" w:rsidRDefault="00857D5E" w:rsidP="008E3EE8">
            <w:pPr>
              <w:rPr>
                <w:rFonts w:ascii="ＭＳ ゴシック" w:eastAsia="ＭＳ ゴシック" w:hAnsi="ＭＳ ゴシック"/>
                <w:bCs/>
                <w:sz w:val="22"/>
              </w:rPr>
            </w:pPr>
            <w:r w:rsidRPr="00F826BB">
              <w:rPr>
                <w:rFonts w:ascii="ＭＳ ゴシック" w:eastAsia="ＭＳ ゴシック" w:hAnsi="ＭＳ ゴシック" w:hint="eastAsia"/>
                <w:bCs/>
                <w:sz w:val="22"/>
              </w:rPr>
              <w:t>５．情報管理体制</w:t>
            </w:r>
          </w:p>
        </w:tc>
      </w:tr>
      <w:tr w:rsidR="00857D5E" w:rsidRPr="008E3EE8" w14:paraId="3D43E6CC" w14:textId="77777777" w:rsidTr="00715691">
        <w:trPr>
          <w:trHeight w:val="433"/>
        </w:trPr>
        <w:tc>
          <w:tcPr>
            <w:tcW w:w="9268" w:type="dxa"/>
            <w:tcBorders>
              <w:top w:val="single" w:sz="4" w:space="0" w:color="auto"/>
            </w:tcBorders>
          </w:tcPr>
          <w:p w14:paraId="5CD90E52" w14:textId="77777777" w:rsidR="007A5229" w:rsidRPr="007A5229" w:rsidRDefault="008649A8" w:rsidP="007A5229">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007A5229" w:rsidRPr="007A5229">
              <w:rPr>
                <w:rFonts w:ascii="ＭＳ ゴシック" w:eastAsia="ＭＳ ゴシック" w:hAnsi="ＭＳ ゴシック" w:hint="eastAsia"/>
                <w:sz w:val="22"/>
              </w:rPr>
              <w:t>情報管理に対する社内規則等（社内規則がない場合は代わりとなるもの。）</w:t>
            </w:r>
          </w:p>
          <w:p w14:paraId="0E07586D" w14:textId="77777777" w:rsidR="007A5229" w:rsidRDefault="008649A8" w:rsidP="007A5229">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007A5229" w:rsidRPr="007A5229">
              <w:rPr>
                <w:rFonts w:ascii="ＭＳ ゴシック" w:eastAsia="ＭＳ ゴシック" w:hAnsi="ＭＳ ゴシック" w:hint="eastAsia"/>
                <w:sz w:val="22"/>
              </w:rPr>
              <w:t>その他原課において必要と判断する書類等</w:t>
            </w:r>
          </w:p>
          <w:p w14:paraId="4AD81202" w14:textId="77777777" w:rsidR="007A5229" w:rsidRDefault="007A5229" w:rsidP="00F826BB">
            <w:pPr>
              <w:widowControl/>
              <w:jc w:val="left"/>
              <w:rPr>
                <w:rFonts w:ascii="ＭＳ ゴシック" w:eastAsia="ＭＳ ゴシック" w:hAnsi="ＭＳ ゴシック"/>
                <w:sz w:val="22"/>
              </w:rPr>
            </w:pPr>
          </w:p>
          <w:p w14:paraId="5E37AA58" w14:textId="77777777" w:rsidR="008649A8" w:rsidRPr="008649A8" w:rsidRDefault="005D52AC" w:rsidP="007A5229">
            <w:pPr>
              <w:widowControl/>
              <w:jc w:val="left"/>
              <w:rPr>
                <w:rFonts w:ascii="ＭＳ ゴシック" w:eastAsia="ＭＳ ゴシック" w:hAnsi="ＭＳ ゴシック"/>
                <w:i/>
                <w:color w:val="FF0000"/>
                <w:sz w:val="22"/>
              </w:rPr>
            </w:pPr>
            <w:r w:rsidRPr="008649A8">
              <w:rPr>
                <w:rFonts w:ascii="ＭＳ ゴシック" w:eastAsia="ＭＳ ゴシック" w:hAnsi="ＭＳ ゴシック" w:hint="eastAsia"/>
                <w:i/>
                <w:color w:val="FF0000"/>
                <w:sz w:val="22"/>
              </w:rPr>
              <w:t>（上記４．のいずれかに該当する場合に追加）</w:t>
            </w:r>
          </w:p>
          <w:p w14:paraId="188EE716" w14:textId="611E18B8" w:rsidR="00F826BB" w:rsidRPr="00F826BB" w:rsidRDefault="008649A8" w:rsidP="007A5229">
            <w:pPr>
              <w:widowControl/>
              <w:jc w:val="left"/>
              <w:rPr>
                <w:rFonts w:ascii="ＭＳ ゴシック" w:eastAsia="ＭＳ ゴシック" w:hAnsi="ＭＳ ゴシック"/>
                <w:bCs/>
                <w:sz w:val="22"/>
              </w:rPr>
            </w:pPr>
            <w:r w:rsidRPr="00F826BB">
              <w:rPr>
                <w:rFonts w:ascii="ＭＳ ゴシック" w:eastAsia="ＭＳ ゴシック" w:hAnsi="ＭＳ ゴシック" w:hint="eastAsia"/>
                <w:sz w:val="22"/>
              </w:rPr>
              <w:t>＊</w:t>
            </w:r>
            <w:r w:rsidR="00857D5E" w:rsidRPr="00F826BB">
              <w:rPr>
                <w:rFonts w:ascii="ＭＳ ゴシック" w:eastAsia="ＭＳ ゴシック" w:hAnsi="ＭＳ ゴシック" w:hint="eastAsia"/>
                <w:sz w:val="22"/>
              </w:rPr>
              <w:t>受託者の情報管理体制がわかる「情報管理体制図」、情報を取扱う者の氏名、</w:t>
            </w:r>
            <w:r w:rsidR="00C71683" w:rsidRPr="00F826BB">
              <w:rPr>
                <w:rFonts w:ascii="ＭＳ ゴシック" w:eastAsia="ＭＳ ゴシック" w:hAnsi="ＭＳ ゴシック" w:hint="eastAsia"/>
                <w:sz w:val="22"/>
              </w:rPr>
              <w:t>住所、</w:t>
            </w:r>
            <w:r w:rsidR="00857D5E" w:rsidRPr="00F826BB">
              <w:rPr>
                <w:rFonts w:ascii="ＭＳ ゴシック" w:eastAsia="ＭＳ ゴシック" w:hAnsi="ＭＳ ゴシック" w:hint="eastAsia"/>
                <w:sz w:val="22"/>
              </w:rPr>
              <w:t>生年月日、所属部署、役職等がわかる「情報取扱者名簿」を</w:t>
            </w:r>
            <w:r w:rsidR="00F96124" w:rsidRPr="00F826BB">
              <w:rPr>
                <w:rFonts w:ascii="ＭＳ ゴシック" w:eastAsia="ＭＳ ゴシック" w:hAnsi="ＭＳ ゴシック" w:hint="eastAsia"/>
                <w:sz w:val="22"/>
              </w:rPr>
              <w:t>契約時に</w:t>
            </w:r>
            <w:r w:rsidR="00857D5E" w:rsidRPr="00F826BB">
              <w:rPr>
                <w:rFonts w:ascii="ＭＳ ゴシック" w:eastAsia="ＭＳ ゴシック" w:hAnsi="ＭＳ ゴシック" w:hint="eastAsia"/>
                <w:sz w:val="22"/>
              </w:rPr>
              <w:t>提</w:t>
            </w:r>
            <w:r w:rsidR="006626A9" w:rsidRPr="00F826BB">
              <w:rPr>
                <w:rFonts w:ascii="ＭＳ ゴシック" w:eastAsia="ＭＳ ゴシック" w:hAnsi="ＭＳ ゴシック" w:hint="eastAsia"/>
                <w:sz w:val="22"/>
              </w:rPr>
              <w:t>出</w:t>
            </w:r>
            <w:r w:rsidR="00857D5E" w:rsidRPr="00F826BB">
              <w:rPr>
                <w:rFonts w:ascii="ＭＳ ゴシック" w:eastAsia="ＭＳ ゴシック" w:hAnsi="ＭＳ ゴシック" w:hint="eastAsia"/>
                <w:sz w:val="22"/>
              </w:rPr>
              <w:t>すること</w:t>
            </w:r>
            <w:r w:rsidR="006626A9" w:rsidRPr="00F826BB">
              <w:rPr>
                <w:rFonts w:ascii="ＭＳ ゴシック" w:eastAsia="ＭＳ ゴシック" w:hAnsi="ＭＳ ゴシック" w:hint="eastAsia"/>
                <w:sz w:val="22"/>
              </w:rPr>
              <w:t>を確約すること</w:t>
            </w:r>
            <w:r w:rsidR="00857D5E" w:rsidRPr="00F826BB">
              <w:rPr>
                <w:rFonts w:ascii="ＭＳ ゴシック" w:eastAsia="ＭＳ ゴシック" w:hAnsi="ＭＳ ゴシック" w:hint="eastAsia"/>
                <w:sz w:val="22"/>
              </w:rPr>
              <w:t>。（</w:t>
            </w:r>
            <w:r w:rsidR="00D07A6D">
              <w:rPr>
                <w:rFonts w:ascii="ＭＳ ゴシック" w:eastAsia="ＭＳ ゴシック" w:hAnsi="ＭＳ ゴシック" w:hint="eastAsia"/>
                <w:sz w:val="22"/>
              </w:rPr>
              <w:t>様式３</w:t>
            </w:r>
            <w:r w:rsidR="00857D5E" w:rsidRPr="00F826BB">
              <w:rPr>
                <w:rFonts w:ascii="ＭＳ ゴシック" w:eastAsia="ＭＳ ゴシック" w:hAnsi="ＭＳ ゴシック" w:hint="eastAsia"/>
                <w:sz w:val="22"/>
              </w:rPr>
              <w:t>にて提示）</w:t>
            </w:r>
          </w:p>
        </w:tc>
      </w:tr>
      <w:tr w:rsidR="008E3EE8" w:rsidRPr="008E3EE8" w14:paraId="404FF873" w14:textId="77777777" w:rsidTr="00EE149A">
        <w:trPr>
          <w:trHeight w:val="360"/>
        </w:trPr>
        <w:tc>
          <w:tcPr>
            <w:tcW w:w="9268" w:type="dxa"/>
            <w:tcBorders>
              <w:top w:val="single" w:sz="4" w:space="0" w:color="auto"/>
              <w:bottom w:val="single" w:sz="4" w:space="0" w:color="auto"/>
            </w:tcBorders>
            <w:vAlign w:val="center"/>
          </w:tcPr>
          <w:p w14:paraId="70F9F59A" w14:textId="77777777" w:rsidR="008E3EE8" w:rsidRPr="004E056E" w:rsidRDefault="008E3EE8" w:rsidP="00EE149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bCs/>
                <w:sz w:val="22"/>
              </w:rPr>
              <w:lastRenderedPageBreak/>
              <w:br w:type="page"/>
            </w:r>
            <w:r w:rsidR="00857D5E">
              <w:rPr>
                <w:rFonts w:ascii="ＭＳ ゴシック" w:eastAsia="ＭＳ ゴシック" w:hAnsi="ＭＳ ゴシック" w:hint="eastAsia"/>
                <w:bCs/>
                <w:sz w:val="22"/>
              </w:rPr>
              <w:t>６</w:t>
            </w:r>
            <w:r w:rsidR="00715691" w:rsidRPr="004E056E">
              <w:rPr>
                <w:rFonts w:ascii="ＭＳ ゴシック" w:eastAsia="ＭＳ ゴシック" w:hAnsi="ＭＳ ゴシック" w:hint="eastAsia"/>
                <w:bCs/>
                <w:sz w:val="22"/>
              </w:rPr>
              <w:t>．</w:t>
            </w:r>
            <w:r w:rsidR="00497F1C" w:rsidRPr="004E056E">
              <w:rPr>
                <w:rFonts w:ascii="ＭＳ ゴシック" w:eastAsia="ＭＳ ゴシック" w:hAnsi="ＭＳ ゴシック" w:hint="eastAsia"/>
                <w:bCs/>
                <w:sz w:val="22"/>
              </w:rPr>
              <w:t>ワーク・ライフ・バランス等推進企業</w:t>
            </w:r>
            <w:r w:rsidR="00377B0A" w:rsidRPr="004E056E">
              <w:rPr>
                <w:rFonts w:ascii="ＭＳ ゴシック" w:eastAsia="ＭＳ ゴシック" w:hAnsi="ＭＳ ゴシック" w:hint="eastAsia"/>
                <w:bCs/>
                <w:sz w:val="22"/>
              </w:rPr>
              <w:t>に関する認定等の状況</w:t>
            </w:r>
          </w:p>
        </w:tc>
      </w:tr>
      <w:tr w:rsidR="00497F1C" w:rsidRPr="008E3EE8" w14:paraId="6BE037F6" w14:textId="77777777" w:rsidTr="00EE149A">
        <w:trPr>
          <w:trHeight w:val="360"/>
        </w:trPr>
        <w:tc>
          <w:tcPr>
            <w:tcW w:w="9268" w:type="dxa"/>
            <w:tcBorders>
              <w:top w:val="single" w:sz="4" w:space="0" w:color="auto"/>
              <w:bottom w:val="single" w:sz="4" w:space="0" w:color="auto"/>
            </w:tcBorders>
            <w:vAlign w:val="center"/>
          </w:tcPr>
          <w:p w14:paraId="56FB3602" w14:textId="77777777" w:rsidR="00377B0A" w:rsidRPr="004E056E" w:rsidRDefault="00377B0A" w:rsidP="00377B0A">
            <w:pPr>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w:t>
            </w:r>
            <w:r w:rsidR="009D4B9E" w:rsidRPr="004E056E">
              <w:rPr>
                <w:rFonts w:ascii="ＭＳ ゴシック" w:eastAsia="ＭＳ ゴシック" w:hAnsi="ＭＳ ゴシック" w:hint="eastAsia"/>
                <w:bCs/>
                <w:sz w:val="22"/>
              </w:rPr>
              <w:t>に基づく認定（</w:t>
            </w:r>
            <w:r w:rsidR="00531EAC" w:rsidRPr="00531EAC">
              <w:rPr>
                <w:rFonts w:ascii="ＭＳ ゴシック" w:eastAsia="ＭＳ ゴシック" w:hAnsi="ＭＳ ゴシック" w:hint="eastAsia"/>
                <w:bCs/>
                <w:sz w:val="22"/>
              </w:rPr>
              <w:t>えるぼし認定企業・プラチナえるぼし認定企業。</w:t>
            </w:r>
            <w:r w:rsidR="009D4B9E" w:rsidRPr="004E056E">
              <w:rPr>
                <w:rFonts w:ascii="ＭＳ ゴシック" w:eastAsia="ＭＳ ゴシック" w:hAnsi="ＭＳ ゴシック" w:hint="eastAsia"/>
                <w:bCs/>
                <w:sz w:val="22"/>
              </w:rPr>
              <w:t>労働時間等の働き方に係る基準は満たすことが必要。）</w:t>
            </w:r>
            <w:r w:rsidRPr="004E056E">
              <w:rPr>
                <w:rFonts w:ascii="ＭＳ ゴシック" w:eastAsia="ＭＳ ゴシック" w:hAnsi="ＭＳ ゴシック" w:hint="eastAsia"/>
                <w:bCs/>
                <w:sz w:val="22"/>
              </w:rPr>
              <w:t>、次世代育成支援対策推進法</w:t>
            </w:r>
            <w:r w:rsidR="009D4B9E" w:rsidRPr="004E056E">
              <w:rPr>
                <w:rFonts w:ascii="ＭＳ ゴシック" w:eastAsia="ＭＳ ゴシック" w:hAnsi="ＭＳ ゴシック" w:hint="eastAsia"/>
                <w:bCs/>
                <w:sz w:val="22"/>
              </w:rPr>
              <w:t>に基づく認定（くるみん認定企業・</w:t>
            </w:r>
            <w:r w:rsidR="00FB482E">
              <w:rPr>
                <w:rFonts w:ascii="ＭＳ ゴシック" w:eastAsia="ＭＳ ゴシック" w:hAnsi="ＭＳ ゴシック" w:hint="eastAsia"/>
                <w:bCs/>
                <w:sz w:val="22"/>
              </w:rPr>
              <w:t>トライくるみん認定企業・</w:t>
            </w:r>
            <w:r w:rsidR="009D4B9E" w:rsidRPr="004E056E">
              <w:rPr>
                <w:rFonts w:ascii="ＭＳ ゴシック" w:eastAsia="ＭＳ ゴシック" w:hAnsi="ＭＳ ゴシック" w:hint="eastAsia"/>
                <w:bCs/>
                <w:sz w:val="22"/>
              </w:rPr>
              <w:t>プラチナくるみん認定企業）</w:t>
            </w:r>
            <w:r w:rsidR="00D77164" w:rsidRPr="004E056E">
              <w:rPr>
                <w:rFonts w:ascii="ＭＳ ゴシック" w:eastAsia="ＭＳ ゴシック" w:hAnsi="ＭＳ ゴシック" w:hint="eastAsia"/>
                <w:bCs/>
                <w:sz w:val="22"/>
              </w:rPr>
              <w:t>又は</w:t>
            </w:r>
            <w:r w:rsidRPr="004E056E">
              <w:rPr>
                <w:rFonts w:ascii="ＭＳ ゴシック" w:eastAsia="ＭＳ ゴシック" w:hAnsi="ＭＳ ゴシック" w:hint="eastAsia"/>
                <w:bCs/>
                <w:sz w:val="22"/>
              </w:rPr>
              <w:t>青少年の雇用の促進等に関する法律</w:t>
            </w:r>
            <w:r w:rsidR="009D4B9E" w:rsidRPr="004E056E">
              <w:rPr>
                <w:rFonts w:ascii="ＭＳ ゴシック" w:eastAsia="ＭＳ ゴシック" w:hAnsi="ＭＳ ゴシック" w:hint="eastAsia"/>
                <w:bCs/>
                <w:sz w:val="22"/>
              </w:rPr>
              <w:t>に基づく認定（ユースエール認定企業）の状況</w:t>
            </w:r>
          </w:p>
          <w:p w14:paraId="7E53C995" w14:textId="77777777" w:rsidR="00A3440B" w:rsidRDefault="00377B0A" w:rsidP="00377B0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＊女性活躍推進法第８条に基づく一般事業主行動計画（計画期間が満了していないものに限</w:t>
            </w:r>
          </w:p>
          <w:p w14:paraId="6F6957AE" w14:textId="77777777" w:rsidR="00A3440B" w:rsidRDefault="00377B0A" w:rsidP="00377B0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る。）の策定状況（常時雇用する労働者の数が</w:t>
            </w:r>
            <w:r w:rsidR="00FB482E">
              <w:rPr>
                <w:rFonts w:ascii="ＭＳ ゴシック" w:eastAsia="ＭＳ ゴシック" w:hAnsi="ＭＳ ゴシック" w:hint="eastAsia"/>
                <w:bCs/>
                <w:sz w:val="22"/>
              </w:rPr>
              <w:t>1</w:t>
            </w:r>
            <w:r w:rsidRPr="004E056E">
              <w:rPr>
                <w:rFonts w:ascii="ＭＳ ゴシック" w:eastAsia="ＭＳ ゴシック" w:hAnsi="ＭＳ ゴシック" w:hint="eastAsia"/>
                <w:bCs/>
                <w:sz w:val="22"/>
              </w:rPr>
              <w:t>00人以下の</w:t>
            </w:r>
            <w:r w:rsidR="00531EAC" w:rsidRPr="00531EAC">
              <w:rPr>
                <w:rFonts w:ascii="ＭＳ ゴシック" w:eastAsia="ＭＳ ゴシック" w:hAnsi="ＭＳ ゴシック" w:hint="eastAsia"/>
                <w:bCs/>
                <w:sz w:val="22"/>
              </w:rPr>
              <w:t>事業主</w:t>
            </w:r>
            <w:r w:rsidRPr="004E056E">
              <w:rPr>
                <w:rFonts w:ascii="ＭＳ ゴシック" w:eastAsia="ＭＳ ゴシック" w:hAnsi="ＭＳ ゴシック" w:hint="eastAsia"/>
                <w:bCs/>
                <w:sz w:val="22"/>
              </w:rPr>
              <w:t>に限る。）</w:t>
            </w:r>
          </w:p>
          <w:p w14:paraId="7BD34DAD" w14:textId="77777777" w:rsidR="00B77D37" w:rsidRPr="00B77D37" w:rsidRDefault="00B77D37" w:rsidP="00B77D37">
            <w:pPr>
              <w:ind w:left="2420" w:hangingChars="1100" w:hanging="2420"/>
              <w:rPr>
                <w:rFonts w:ascii="ＭＳ ゴシック" w:eastAsia="ＭＳ ゴシック" w:hAnsi="ＭＳ ゴシック"/>
                <w:bCs/>
                <w:sz w:val="22"/>
              </w:rPr>
            </w:pPr>
            <w:r w:rsidRPr="00B77D37">
              <w:rPr>
                <w:rFonts w:ascii="ＭＳ ゴシック" w:eastAsia="ＭＳ ゴシック" w:hAnsi="ＭＳ ゴシック" w:hint="eastAsia"/>
                <w:bCs/>
                <w:sz w:val="22"/>
              </w:rPr>
              <w:t>＊次世代育成支援対策推進法第12条に基づく一般事業主行動計画（計画期間が満了していな</w:t>
            </w:r>
          </w:p>
          <w:p w14:paraId="7457E1A0" w14:textId="77777777" w:rsidR="00B77D37" w:rsidRPr="00B77D37" w:rsidRDefault="00B77D37" w:rsidP="00B77D37">
            <w:pPr>
              <w:ind w:left="2420" w:hangingChars="1100" w:hanging="2420"/>
              <w:rPr>
                <w:rFonts w:ascii="ＭＳ ゴシック" w:eastAsia="ＭＳ ゴシック" w:hAnsi="ＭＳ ゴシック"/>
                <w:bCs/>
                <w:sz w:val="22"/>
              </w:rPr>
            </w:pPr>
            <w:r w:rsidRPr="00B77D37">
              <w:rPr>
                <w:rFonts w:ascii="ＭＳ ゴシック" w:eastAsia="ＭＳ ゴシック" w:hAnsi="ＭＳ ゴシック" w:hint="eastAsia"/>
                <w:bCs/>
                <w:sz w:val="22"/>
              </w:rPr>
              <w:t>いものに限る。）を令和７年４月１日以後に策定又は変更した企業（常時雇用する労働者の数</w:t>
            </w:r>
          </w:p>
          <w:p w14:paraId="53158670" w14:textId="5A37BBD4" w:rsidR="00B77D37" w:rsidRDefault="00B77D37" w:rsidP="00B77D37">
            <w:pPr>
              <w:ind w:left="2420" w:hangingChars="1100" w:hanging="2420"/>
              <w:rPr>
                <w:rFonts w:ascii="ＭＳ ゴシック" w:eastAsia="ＭＳ ゴシック" w:hAnsi="ＭＳ ゴシック"/>
                <w:bCs/>
                <w:sz w:val="22"/>
              </w:rPr>
            </w:pPr>
            <w:r w:rsidRPr="00B77D37">
              <w:rPr>
                <w:rFonts w:ascii="ＭＳ ゴシック" w:eastAsia="ＭＳ ゴシック" w:hAnsi="ＭＳ ゴシック" w:hint="eastAsia"/>
                <w:bCs/>
                <w:sz w:val="22"/>
              </w:rPr>
              <w:t>が100人以下の事業主に限る。）</w:t>
            </w:r>
          </w:p>
          <w:p w14:paraId="3755A679" w14:textId="77777777" w:rsidR="00377B0A" w:rsidRPr="004E056E" w:rsidRDefault="00377B0A" w:rsidP="00C34707">
            <w:pPr>
              <w:ind w:left="2420" w:hangingChars="1100" w:hanging="2420"/>
              <w:rPr>
                <w:rFonts w:ascii="ＭＳ ゴシック" w:eastAsia="ＭＳ ゴシック" w:hAnsi="ＭＳ ゴシック"/>
                <w:bCs/>
                <w:sz w:val="22"/>
              </w:rPr>
            </w:pPr>
          </w:p>
        </w:tc>
      </w:tr>
      <w:tr w:rsidR="00A3440B" w:rsidRPr="008E3EE8" w14:paraId="2527A812" w14:textId="77777777" w:rsidTr="00EE149A">
        <w:trPr>
          <w:trHeight w:val="360"/>
        </w:trPr>
        <w:tc>
          <w:tcPr>
            <w:tcW w:w="9268" w:type="dxa"/>
            <w:tcBorders>
              <w:top w:val="single" w:sz="4" w:space="0" w:color="auto"/>
              <w:bottom w:val="single" w:sz="4" w:space="0" w:color="auto"/>
            </w:tcBorders>
            <w:vAlign w:val="center"/>
          </w:tcPr>
          <w:p w14:paraId="13CFC790" w14:textId="77777777" w:rsidR="00A3440B" w:rsidRPr="008E3EE8" w:rsidRDefault="00A11A2A" w:rsidP="00A11A2A">
            <w:pPr>
              <w:ind w:left="2640" w:hangingChars="1200" w:hanging="2640"/>
              <w:rPr>
                <w:rFonts w:ascii="ＭＳ ゴシック" w:eastAsia="ＭＳ ゴシック" w:hAnsi="ＭＳ ゴシック"/>
                <w:bCs/>
                <w:sz w:val="22"/>
              </w:rPr>
            </w:pPr>
            <w:r>
              <w:rPr>
                <w:rFonts w:ascii="ＭＳ ゴシック" w:eastAsia="ＭＳ ゴシック" w:hAnsi="ＭＳ ゴシック" w:hint="eastAsia"/>
                <w:bCs/>
                <w:sz w:val="22"/>
              </w:rPr>
              <w:t>７</w:t>
            </w:r>
            <w:r w:rsidR="00A3440B">
              <w:rPr>
                <w:rFonts w:ascii="ＭＳ ゴシック" w:eastAsia="ＭＳ ゴシック" w:hAnsi="ＭＳ ゴシック" w:hint="eastAsia"/>
                <w:bCs/>
                <w:sz w:val="22"/>
              </w:rPr>
              <w:t>．事業費総</w:t>
            </w:r>
            <w:r w:rsidR="00A3440B" w:rsidRPr="008E3EE8">
              <w:rPr>
                <w:rFonts w:ascii="ＭＳ ゴシック" w:eastAsia="ＭＳ ゴシック" w:hAnsi="ＭＳ ゴシック" w:hint="eastAsia"/>
                <w:bCs/>
                <w:sz w:val="22"/>
              </w:rPr>
              <w:t>額（千円）</w:t>
            </w:r>
            <w:r w:rsidR="00A3440B">
              <w:rPr>
                <w:rFonts w:ascii="ＭＳ ゴシック" w:eastAsia="ＭＳ ゴシック" w:hAnsi="ＭＳ ゴシック" w:hint="eastAsia"/>
                <w:bCs/>
                <w:sz w:val="22"/>
              </w:rPr>
              <w:t>※記載している費目は例示。募集要領９．（１）経費の区分に応じて必要経費を記載すること。</w:t>
            </w:r>
          </w:p>
        </w:tc>
      </w:tr>
      <w:tr w:rsidR="00A3440B" w:rsidRPr="008E3EE8" w14:paraId="0619686D" w14:textId="77777777" w:rsidTr="00EE149A">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7D677C53"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Ⅰ　人件費</w:t>
            </w:r>
            <w:r w:rsidRPr="008E3EE8">
              <w:rPr>
                <w:rFonts w:ascii="ＭＳ ゴシック" w:eastAsia="ＭＳ ゴシック" w:hAnsi="ＭＳ ゴシック" w:hint="eastAsia"/>
                <w:bCs/>
                <w:sz w:val="22"/>
              </w:rPr>
              <w:t xml:space="preserve">　</w:t>
            </w:r>
          </w:p>
        </w:tc>
      </w:tr>
      <w:tr w:rsidR="00A3440B" w:rsidRPr="008E3EE8" w14:paraId="7D77B6F3" w14:textId="77777777" w:rsidTr="00535B1B">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17C7E335" w14:textId="77777777" w:rsidR="00A3440B" w:rsidRDefault="00A3440B" w:rsidP="00A3440B">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Ⅱ　事業費</w:t>
            </w:r>
          </w:p>
          <w:p w14:paraId="6A643846" w14:textId="77777777" w:rsidR="00A3440B" w:rsidRPr="00715691" w:rsidRDefault="00A3440B" w:rsidP="00A3440B">
            <w:pPr>
              <w:ind w:firstLineChars="300" w:firstLine="660"/>
              <w:rPr>
                <w:rFonts w:ascii="ＭＳ ゴシック" w:eastAsia="ＭＳ ゴシック" w:hAnsi="ＭＳ ゴシック"/>
                <w:bCs/>
                <w:sz w:val="22"/>
                <w:lang w:eastAsia="zh-TW"/>
              </w:rPr>
            </w:pPr>
            <w:r w:rsidRPr="008E3EE8">
              <w:rPr>
                <w:rFonts w:ascii="ＭＳ ゴシック" w:eastAsia="ＭＳ ゴシック" w:hAnsi="ＭＳ ゴシック" w:hint="eastAsia"/>
                <w:bCs/>
                <w:sz w:val="22"/>
                <w:lang w:eastAsia="zh-TW"/>
              </w:rPr>
              <w:t xml:space="preserve">①旅費　　　　　　 　　　　　　　</w:t>
            </w:r>
          </w:p>
          <w:p w14:paraId="21CFD556" w14:textId="77777777" w:rsidR="00A3440B" w:rsidRPr="00715691" w:rsidRDefault="00A3440B" w:rsidP="00A3440B">
            <w:pPr>
              <w:ind w:firstLineChars="300" w:firstLine="66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②会場費</w:t>
            </w:r>
            <w:r w:rsidRPr="008E3EE8">
              <w:rPr>
                <w:rFonts w:ascii="ＭＳ ゴシック" w:eastAsia="ＭＳ ゴシック" w:hAnsi="ＭＳ ゴシック" w:hint="eastAsia"/>
                <w:bCs/>
                <w:sz w:val="22"/>
                <w:lang w:eastAsia="zh-TW"/>
              </w:rPr>
              <w:t xml:space="preserve">　　　　　 　　　　　　　</w:t>
            </w:r>
          </w:p>
          <w:p w14:paraId="3D37FA0B" w14:textId="77777777" w:rsidR="00A3440B" w:rsidRPr="00715691" w:rsidRDefault="00A3440B" w:rsidP="00A3440B">
            <w:pPr>
              <w:ind w:firstLineChars="300" w:firstLine="66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③謝金</w:t>
            </w:r>
            <w:r w:rsidRPr="008E3EE8">
              <w:rPr>
                <w:rFonts w:ascii="ＭＳ ゴシック" w:eastAsia="ＭＳ ゴシック" w:hAnsi="ＭＳ ゴシック" w:hint="eastAsia"/>
                <w:bCs/>
                <w:sz w:val="22"/>
                <w:lang w:eastAsia="zh-TW"/>
              </w:rPr>
              <w:t xml:space="preserve">　　　 　　　　　　</w:t>
            </w:r>
          </w:p>
          <w:p w14:paraId="27803B82" w14:textId="77777777" w:rsidR="00A3440B" w:rsidRPr="00EE149A"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④補助職員人件費</w:t>
            </w:r>
            <w:r w:rsidRPr="008E3EE8">
              <w:rPr>
                <w:rFonts w:ascii="ＭＳ ゴシック" w:eastAsia="ＭＳ ゴシック" w:hAnsi="ＭＳ ゴシック" w:hint="eastAsia"/>
                <w:bCs/>
                <w:sz w:val="22"/>
              </w:rPr>
              <w:t xml:space="preserve">　</w:t>
            </w:r>
          </w:p>
        </w:tc>
      </w:tr>
      <w:tr w:rsidR="00A3440B" w:rsidRPr="008E3EE8" w14:paraId="002AA86F"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74B2887A"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Ⅲ　再委託</w:t>
            </w:r>
            <w:r w:rsidR="001E4D77">
              <w:rPr>
                <w:rFonts w:ascii="ＭＳ ゴシック" w:eastAsia="ＭＳ ゴシック" w:hAnsi="ＭＳ ゴシック" w:hint="eastAsia"/>
                <w:bCs/>
                <w:sz w:val="22"/>
              </w:rPr>
              <w:t>・外注</w:t>
            </w:r>
            <w:r>
              <w:rPr>
                <w:rFonts w:ascii="ＭＳ ゴシック" w:eastAsia="ＭＳ ゴシック" w:hAnsi="ＭＳ ゴシック" w:hint="eastAsia"/>
                <w:bCs/>
                <w:sz w:val="22"/>
              </w:rPr>
              <w:t>費</w:t>
            </w:r>
          </w:p>
        </w:tc>
      </w:tr>
      <w:tr w:rsidR="00A3440B" w:rsidRPr="008E3EE8" w14:paraId="47F447C4" w14:textId="77777777" w:rsidTr="00EE149A">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7F8C6464"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一般管理費</w:t>
            </w:r>
          </w:p>
        </w:tc>
      </w:tr>
      <w:tr w:rsidR="00A3440B" w:rsidRPr="008E3EE8" w14:paraId="0D8DB19F"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01720099" w14:textId="77777777" w:rsidR="00A3440B" w:rsidRPr="008E3EE8" w:rsidRDefault="00A3440B" w:rsidP="00A3440B">
            <w:pPr>
              <w:rPr>
                <w:rFonts w:ascii="ＭＳ ゴシック" w:eastAsia="ＭＳ ゴシック" w:hAnsi="ＭＳ ゴシック"/>
                <w:bCs/>
                <w:sz w:val="22"/>
              </w:rPr>
            </w:pPr>
            <w:r w:rsidRPr="008E3EE8">
              <w:rPr>
                <w:rFonts w:ascii="ＭＳ ゴシック" w:eastAsia="ＭＳ ゴシック" w:hAnsi="ＭＳ ゴシック" w:hint="eastAsia"/>
                <w:bCs/>
                <w:sz w:val="22"/>
              </w:rPr>
              <w:t>小計</w:t>
            </w:r>
          </w:p>
        </w:tc>
      </w:tr>
      <w:tr w:rsidR="00A3440B" w:rsidRPr="008E3EE8" w14:paraId="31EA89FE"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0FE3D18B" w14:textId="77777777" w:rsidR="00A3440B" w:rsidRPr="008E3EE8" w:rsidRDefault="00A3440B" w:rsidP="00A3440B">
            <w:pPr>
              <w:ind w:left="2860" w:hangingChars="1300" w:hanging="2860"/>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消費税及び地方消費税</w:t>
            </w:r>
          </w:p>
        </w:tc>
      </w:tr>
      <w:tr w:rsidR="00A3440B" w:rsidRPr="008E3EE8" w14:paraId="16343FB6" w14:textId="77777777" w:rsidTr="00EE149A">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0DBC91DB"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総額　　　　　　　　　　　　　　</w:t>
            </w:r>
            <w:r w:rsidRPr="008E3EE8">
              <w:rPr>
                <w:rFonts w:ascii="ＭＳ ゴシック" w:eastAsia="ＭＳ ゴシック" w:hAnsi="ＭＳ ゴシック" w:hint="eastAsia"/>
                <w:bCs/>
                <w:sz w:val="22"/>
              </w:rPr>
              <w:t xml:space="preserve">　千円（※総額は委託予定額の上限内に収めて下さい。）</w:t>
            </w:r>
          </w:p>
        </w:tc>
      </w:tr>
    </w:tbl>
    <w:p w14:paraId="6D7CED56" w14:textId="77777777" w:rsidR="008E3EE8" w:rsidRPr="008E3EE8" w:rsidRDefault="008E3EE8" w:rsidP="00EE149A">
      <w:pPr>
        <w:rPr>
          <w:rFonts w:ascii="ＭＳ ゴシック" w:eastAsia="ＭＳ ゴシック" w:hAnsi="ＭＳ ゴシック"/>
          <w:bCs/>
          <w:sz w:val="22"/>
        </w:rPr>
      </w:pPr>
    </w:p>
    <w:p w14:paraId="6CA9F7FC" w14:textId="77777777" w:rsidR="00B82589" w:rsidRDefault="00B82589" w:rsidP="00D56D92">
      <w:pPr>
        <w:rPr>
          <w:rFonts w:ascii="ＭＳ ゴシック" w:eastAsia="ＭＳ ゴシック" w:hAnsi="ＭＳ ゴシック"/>
          <w:bCs/>
          <w:sz w:val="22"/>
        </w:rPr>
      </w:pPr>
    </w:p>
    <w:p w14:paraId="4F9B6AD1" w14:textId="77777777" w:rsidR="00E01C0C" w:rsidRDefault="00E01C0C" w:rsidP="00D56D92">
      <w:pPr>
        <w:rPr>
          <w:rFonts w:ascii="ＭＳ ゴシック" w:eastAsia="ＭＳ ゴシック" w:hAnsi="ＭＳ ゴシック"/>
          <w:bCs/>
          <w:sz w:val="22"/>
        </w:rPr>
      </w:pPr>
    </w:p>
    <w:p w14:paraId="185DBFE6" w14:textId="77777777" w:rsidR="00E01C0C" w:rsidRDefault="00E01C0C" w:rsidP="00D56D92">
      <w:pPr>
        <w:rPr>
          <w:rFonts w:ascii="ＭＳ ゴシック" w:eastAsia="ＭＳ ゴシック" w:hAnsi="ＭＳ ゴシック"/>
          <w:bCs/>
          <w:sz w:val="22"/>
        </w:rPr>
      </w:pPr>
    </w:p>
    <w:p w14:paraId="5F97AA94" w14:textId="77777777" w:rsidR="00DB28B7" w:rsidRDefault="00DB28B7" w:rsidP="00D56D92">
      <w:pPr>
        <w:rPr>
          <w:rFonts w:ascii="ＭＳ ゴシック" w:eastAsia="ＭＳ ゴシック" w:hAnsi="ＭＳ ゴシック"/>
          <w:bCs/>
          <w:sz w:val="22"/>
        </w:rPr>
      </w:pPr>
    </w:p>
    <w:p w14:paraId="74449F02" w14:textId="3B94E824" w:rsidR="005E0969" w:rsidRDefault="003F400F" w:rsidP="00556500">
      <w:pPr>
        <w:rPr>
          <w:rFonts w:ascii="ＭＳ ゴシック" w:eastAsia="ＭＳ ゴシック" w:hAnsi="ＭＳ ゴシック"/>
          <w:bCs/>
          <w:sz w:val="22"/>
        </w:rPr>
      </w:pPr>
      <w:r>
        <w:rPr>
          <w:rFonts w:ascii="ＭＳ ゴシック" w:eastAsia="ＭＳ ゴシック" w:hAnsi="ＭＳ ゴシック"/>
          <w:bCs/>
          <w:sz w:val="22"/>
        </w:rPr>
        <w:br w:type="page"/>
      </w:r>
      <w:r w:rsidR="00C04DD9">
        <w:rPr>
          <w:rFonts w:ascii="ＭＳ ゴシック" w:eastAsia="ＭＳ ゴシック" w:hAnsi="ＭＳ ゴシック" w:hint="eastAsia"/>
          <w:bCs/>
          <w:sz w:val="22"/>
        </w:rPr>
        <w:lastRenderedPageBreak/>
        <w:t>別添</w:t>
      </w:r>
    </w:p>
    <w:p w14:paraId="079502D2" w14:textId="77777777" w:rsidR="00E01C0C" w:rsidRDefault="00E74084" w:rsidP="005E0969">
      <w:pPr>
        <w:jc w:val="center"/>
        <w:rPr>
          <w:rFonts w:ascii="ＭＳ ゴシック" w:eastAsia="ＭＳ ゴシック" w:hAnsi="ＭＳ ゴシック"/>
          <w:bCs/>
          <w:sz w:val="22"/>
        </w:rPr>
      </w:pPr>
      <w:r w:rsidRPr="00E74084">
        <w:rPr>
          <w:rFonts w:ascii="ＭＳ ゴシック" w:eastAsia="ＭＳ ゴシック" w:hAnsi="ＭＳ ゴシック" w:hint="eastAsia"/>
          <w:bCs/>
          <w:sz w:val="22"/>
        </w:rPr>
        <w:t>再委託</w:t>
      </w:r>
      <w:r w:rsidR="00FC1656">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Pr="00E74084">
        <w:rPr>
          <w:rFonts w:ascii="ＭＳ ゴシック" w:eastAsia="ＭＳ ゴシック" w:hAnsi="ＭＳ ゴシック" w:hint="eastAsia"/>
          <w:bCs/>
          <w:sz w:val="22"/>
        </w:rPr>
        <w:t>が５０％を超える理由書</w:t>
      </w:r>
    </w:p>
    <w:p w14:paraId="7A99E5C3" w14:textId="77777777" w:rsidR="002861DC" w:rsidRDefault="002861DC" w:rsidP="005E0969">
      <w:pPr>
        <w:jc w:val="center"/>
        <w:rPr>
          <w:rFonts w:ascii="ＭＳ ゴシック" w:eastAsia="ＭＳ ゴシック" w:hAnsi="ＭＳ ゴシック"/>
          <w:bCs/>
          <w:sz w:val="22"/>
        </w:rPr>
      </w:pPr>
    </w:p>
    <w:p w14:paraId="7D1061DF" w14:textId="77777777" w:rsidR="002861DC" w:rsidRPr="002861DC" w:rsidRDefault="002861DC" w:rsidP="002861DC">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住          所</w:t>
      </w:r>
    </w:p>
    <w:p w14:paraId="7887A7E9" w14:textId="77777777" w:rsidR="002861DC" w:rsidRPr="002861DC" w:rsidRDefault="002861DC" w:rsidP="002861DC">
      <w:pPr>
        <w:jc w:val="center"/>
        <w:rPr>
          <w:rFonts w:ascii="ＭＳ ゴシック" w:eastAsia="ＭＳ ゴシック" w:hAnsi="ＭＳ ゴシック"/>
          <w:bCs/>
          <w:sz w:val="22"/>
        </w:rPr>
      </w:pPr>
      <w:r w:rsidRPr="002861D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名　　　　　称</w:t>
      </w:r>
    </w:p>
    <w:p w14:paraId="07419840" w14:textId="77777777" w:rsidR="002861DC" w:rsidRDefault="002861DC" w:rsidP="005E0969">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 xml:space="preserve">代 表 者 氏 名　</w:t>
      </w:r>
    </w:p>
    <w:p w14:paraId="7A7A7370" w14:textId="77777777" w:rsidR="00E74084" w:rsidRDefault="00E74084" w:rsidP="00E74084">
      <w:pPr>
        <w:jc w:val="left"/>
        <w:rPr>
          <w:rFonts w:ascii="ＭＳ ゴシック" w:eastAsia="ＭＳ ゴシック" w:hAnsi="ＭＳ ゴシック"/>
          <w:bCs/>
          <w:sz w:val="22"/>
        </w:rPr>
      </w:pPr>
    </w:p>
    <w:p w14:paraId="46AB85A0" w14:textId="77777777" w:rsidR="00E01C0C" w:rsidRDefault="00E74084" w:rsidP="005E0969">
      <w:pPr>
        <w:ind w:leftChars="-472" w:left="-989" w:hanging="2"/>
        <w:rPr>
          <w:rFonts w:ascii="ＭＳ ゴシック" w:eastAsia="ＭＳ ゴシック" w:hAnsi="ＭＳ ゴシック"/>
          <w:bCs/>
          <w:sz w:val="22"/>
        </w:rPr>
      </w:pPr>
      <w:r w:rsidRPr="00E74084">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E74084" w:rsidRPr="00661BBF" w14:paraId="4736EF9C" w14:textId="77777777" w:rsidTr="00661BBF">
        <w:trPr>
          <w:trHeight w:val="394"/>
        </w:trPr>
        <w:tc>
          <w:tcPr>
            <w:tcW w:w="10313" w:type="dxa"/>
            <w:vMerge w:val="restart"/>
            <w:shd w:val="clear" w:color="auto" w:fill="auto"/>
            <w:hideMark/>
          </w:tcPr>
          <w:p w14:paraId="3D32215E" w14:textId="77777777" w:rsidR="00E74084" w:rsidRPr="00661BBF" w:rsidRDefault="00E74084" w:rsidP="00661BBF">
            <w:pPr>
              <w:rPr>
                <w:rFonts w:ascii="ＭＳ ゴシック" w:eastAsia="ＭＳ ゴシック" w:hAnsi="ＭＳ ゴシック"/>
                <w:bCs/>
                <w:sz w:val="22"/>
                <w:lang w:eastAsia="zh-TW"/>
              </w:rPr>
            </w:pPr>
            <w:r w:rsidRPr="00661BBF">
              <w:rPr>
                <w:rFonts w:ascii="ＭＳ ゴシック" w:eastAsia="ＭＳ ゴシック" w:hAnsi="ＭＳ ゴシック" w:hint="eastAsia"/>
                <w:bCs/>
                <w:sz w:val="22"/>
                <w:lang w:eastAsia="zh-TW"/>
              </w:rPr>
              <w:t>令和○年度○○○○委託事業（○○調査事業）</w:t>
            </w:r>
          </w:p>
        </w:tc>
      </w:tr>
      <w:tr w:rsidR="00E74084" w:rsidRPr="00C47515" w14:paraId="224EE2B2" w14:textId="77777777" w:rsidTr="00661BBF">
        <w:trPr>
          <w:trHeight w:val="394"/>
        </w:trPr>
        <w:tc>
          <w:tcPr>
            <w:tcW w:w="10313" w:type="dxa"/>
            <w:vMerge/>
            <w:shd w:val="clear" w:color="auto" w:fill="auto"/>
            <w:hideMark/>
          </w:tcPr>
          <w:p w14:paraId="2193130F" w14:textId="77777777" w:rsidR="00E74084" w:rsidRPr="00661BBF" w:rsidRDefault="00E74084" w:rsidP="00661BBF">
            <w:pPr>
              <w:rPr>
                <w:rFonts w:ascii="ＭＳ ゴシック" w:eastAsia="ＭＳ ゴシック" w:hAnsi="ＭＳ ゴシック"/>
                <w:bCs/>
                <w:sz w:val="22"/>
                <w:lang w:eastAsia="zh-TW"/>
              </w:rPr>
            </w:pPr>
          </w:p>
        </w:tc>
      </w:tr>
      <w:tr w:rsidR="00E74084" w:rsidRPr="00661BBF" w14:paraId="1BA3062A" w14:textId="77777777" w:rsidTr="00661BBF">
        <w:trPr>
          <w:trHeight w:val="394"/>
        </w:trPr>
        <w:tc>
          <w:tcPr>
            <w:tcW w:w="10313" w:type="dxa"/>
            <w:vMerge/>
            <w:shd w:val="clear" w:color="auto" w:fill="auto"/>
            <w:hideMark/>
          </w:tcPr>
          <w:p w14:paraId="475B7BA3" w14:textId="77777777" w:rsidR="00E74084" w:rsidRPr="00661BBF" w:rsidRDefault="00E74084" w:rsidP="00661BBF">
            <w:pPr>
              <w:rPr>
                <w:rFonts w:ascii="ＭＳ ゴシック" w:eastAsia="ＭＳ ゴシック" w:hAnsi="ＭＳ ゴシック"/>
                <w:bCs/>
                <w:sz w:val="22"/>
                <w:lang w:eastAsia="zh-TW"/>
              </w:rPr>
            </w:pPr>
          </w:p>
        </w:tc>
      </w:tr>
    </w:tbl>
    <w:p w14:paraId="58304CF4" w14:textId="77777777" w:rsidR="002861DC" w:rsidRDefault="002861DC" w:rsidP="005E0969">
      <w:pPr>
        <w:jc w:val="center"/>
        <w:rPr>
          <w:rFonts w:ascii="ＭＳ ゴシック" w:eastAsia="ＭＳ ゴシック" w:hAnsi="ＭＳ ゴシック"/>
          <w:bCs/>
          <w:sz w:val="22"/>
          <w:lang w:eastAsia="zh-TW"/>
        </w:rPr>
      </w:pPr>
    </w:p>
    <w:p w14:paraId="5005025C" w14:textId="77777777" w:rsidR="00056BA2" w:rsidRPr="000F476E" w:rsidRDefault="00056BA2" w:rsidP="00056BA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２．本事業における再委託を有する事業類型</w:t>
      </w:r>
    </w:p>
    <w:p w14:paraId="6B385577" w14:textId="77777777" w:rsidR="00056BA2" w:rsidRPr="000F476E" w:rsidRDefault="00056BA2" w:rsidP="000F476E">
      <w:pPr>
        <w:kinsoku w:val="0"/>
        <w:overflowPunct w:val="0"/>
        <w:ind w:leftChars="-273" w:left="-353" w:hangingChars="100" w:hanging="220"/>
        <w:rPr>
          <w:rFonts w:ascii="ＭＳ ゴシック" w:eastAsia="ＭＳ ゴシック" w:hAnsi="ＭＳ ゴシック"/>
          <w:bCs/>
          <w:sz w:val="22"/>
        </w:rPr>
      </w:pPr>
      <w:r w:rsidRPr="000F476E">
        <w:rPr>
          <w:rFonts w:ascii="ＭＳ ゴシック" w:eastAsia="ＭＳ ゴシック" w:hAnsi="ＭＳ ゴシック" w:hint="eastAsia"/>
          <w:bCs/>
          <w:sz w:val="22"/>
        </w:rPr>
        <w:t>※「１０．その他（２）①再委託、外注に関する体制等の確認（提案要求事項の追加等）」に記載の</w:t>
      </w:r>
      <w:r w:rsidR="00972125" w:rsidRPr="000F476E">
        <w:rPr>
          <w:rFonts w:ascii="ＭＳ ゴシック" w:eastAsia="ＭＳ ゴシック" w:hAnsi="ＭＳ ゴシック" w:hint="eastAsia"/>
          <w:bCs/>
          <w:sz w:val="22"/>
        </w:rPr>
        <w:t>あ</w:t>
      </w:r>
      <w:r w:rsidRPr="000F476E">
        <w:rPr>
          <w:rFonts w:ascii="ＭＳ ゴシック" w:eastAsia="ＭＳ ゴシック" w:hAnsi="ＭＳ ゴシック" w:hint="eastAsia"/>
          <w:bCs/>
          <w:sz w:val="22"/>
        </w:rPr>
        <w:t>る事業類型「Ⅰ」「Ⅱ」「Ⅲ」のいずれかを記載してください。</w:t>
      </w:r>
    </w:p>
    <w:p w14:paraId="6B33B276" w14:textId="77777777" w:rsidR="00056BA2" w:rsidRPr="000F476E" w:rsidRDefault="00056BA2" w:rsidP="000F476E">
      <w:pPr>
        <w:kinsoku w:val="0"/>
        <w:overflowPunct w:val="0"/>
        <w:ind w:leftChars="-373" w:left="-783"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056BA2" w:rsidRPr="000F476E" w14:paraId="226190A4" w14:textId="77777777" w:rsidTr="000F476E">
        <w:trPr>
          <w:trHeight w:val="274"/>
        </w:trPr>
        <w:tc>
          <w:tcPr>
            <w:tcW w:w="10290" w:type="dxa"/>
            <w:shd w:val="clear" w:color="auto" w:fill="auto"/>
            <w:hideMark/>
          </w:tcPr>
          <w:p w14:paraId="39523900" w14:textId="77777777" w:rsidR="00056BA2" w:rsidRPr="000F476E" w:rsidRDefault="00056BA2" w:rsidP="007418FB">
            <w:pPr>
              <w:rPr>
                <w:rFonts w:ascii="ＭＳ ゴシック" w:eastAsia="ＭＳ ゴシック" w:hAnsi="ＭＳ ゴシック"/>
                <w:bCs/>
                <w:sz w:val="22"/>
              </w:rPr>
            </w:pPr>
          </w:p>
        </w:tc>
      </w:tr>
    </w:tbl>
    <w:p w14:paraId="13F69CAD" w14:textId="77777777" w:rsidR="00056BA2" w:rsidRPr="000F476E" w:rsidRDefault="00056BA2" w:rsidP="005E0969">
      <w:pPr>
        <w:jc w:val="center"/>
        <w:rPr>
          <w:rFonts w:ascii="ＭＳ ゴシック" w:eastAsia="ＭＳ ゴシック" w:hAnsi="ＭＳ ゴシック"/>
          <w:bCs/>
          <w:sz w:val="22"/>
        </w:rPr>
      </w:pPr>
    </w:p>
    <w:p w14:paraId="76E55C0E" w14:textId="77777777" w:rsidR="00BE1A32" w:rsidRPr="000F476E" w:rsidRDefault="00056BA2" w:rsidP="00BE1A3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３</w:t>
      </w:r>
      <w:r w:rsidR="00BE1A32" w:rsidRPr="000F476E">
        <w:rPr>
          <w:rFonts w:ascii="ＭＳ ゴシック" w:eastAsia="ＭＳ ゴシック" w:hAnsi="ＭＳ ゴシック" w:hint="eastAsia"/>
          <w:bCs/>
          <w:sz w:val="22"/>
        </w:rPr>
        <w:t>．本事業における主要な業務（</w:t>
      </w:r>
      <w:r w:rsidR="005C5308" w:rsidRPr="000F476E">
        <w:rPr>
          <w:rFonts w:ascii="ＭＳ ゴシック" w:eastAsia="ＭＳ ゴシック" w:hAnsi="ＭＳ ゴシック" w:hint="eastAsia"/>
          <w:bCs/>
          <w:sz w:val="22"/>
        </w:rPr>
        <w:t>事業全体の企画及び立案並びに根幹に関わる執行管理</w:t>
      </w:r>
      <w:r w:rsidR="00BE1A32" w:rsidRPr="000F476E">
        <w:rPr>
          <w:rFonts w:ascii="ＭＳ ゴシック" w:eastAsia="ＭＳ ゴシック" w:hAnsi="ＭＳ ゴシック" w:hint="eastAsia"/>
          <w:bCs/>
          <w:sz w:val="22"/>
        </w:rPr>
        <w:t>）の内容</w:t>
      </w:r>
    </w:p>
    <w:p w14:paraId="580982AA" w14:textId="77777777" w:rsidR="00056BA2" w:rsidRPr="000F476E" w:rsidRDefault="00056BA2"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color w:val="FF0000"/>
          <w:sz w:val="22"/>
        </w:rPr>
        <w:t xml:space="preserve">　　</w:t>
      </w:r>
      <w:r w:rsidRPr="000F476E">
        <w:rPr>
          <w:rFonts w:ascii="ＭＳ ゴシック" w:eastAsia="ＭＳ ゴシック" w:hAnsi="ＭＳ ゴシック" w:hint="eastAsia"/>
          <w:bCs/>
          <w:sz w:val="22"/>
        </w:rPr>
        <w:t>※「２．本事業における再委託を有する事業類型」に対して、提案内容が合致する理由も含めてご記入ください。</w:t>
      </w:r>
    </w:p>
    <w:p w14:paraId="7FE69E14" w14:textId="77777777" w:rsidR="00056BA2" w:rsidRPr="000F476E" w:rsidRDefault="00056BA2" w:rsidP="00056BA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「ー」を選択した場合は、事業類型に合致する理由の記載は不要です。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BE1A32" w:rsidRPr="000F476E" w14:paraId="4BF6FCE8" w14:textId="77777777" w:rsidTr="00D96146">
        <w:trPr>
          <w:trHeight w:val="1265"/>
        </w:trPr>
        <w:tc>
          <w:tcPr>
            <w:tcW w:w="10290" w:type="dxa"/>
            <w:shd w:val="clear" w:color="auto" w:fill="auto"/>
            <w:hideMark/>
          </w:tcPr>
          <w:p w14:paraId="4D4B5BCD" w14:textId="77777777" w:rsidR="00847199" w:rsidRPr="000F476E" w:rsidRDefault="00847199"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5F0DAF19" w14:textId="77777777" w:rsidR="00BE1A32" w:rsidRPr="000F476E" w:rsidRDefault="00972125"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本事業における主要な業務は、・・・・であり、その他関連業務として・・・・を実施する</w:t>
            </w:r>
            <w:r w:rsidR="00AC55D3" w:rsidRPr="000F476E">
              <w:rPr>
                <w:rFonts w:ascii="ＭＳ ゴシック" w:eastAsia="ＭＳ ゴシック" w:hAnsi="ＭＳ ゴシック" w:hint="eastAsia"/>
                <w:bCs/>
                <w:sz w:val="22"/>
              </w:rPr>
              <w:t>上</w:t>
            </w:r>
            <w:r w:rsidRPr="000F476E">
              <w:rPr>
                <w:rFonts w:ascii="ＭＳ ゴシック" w:eastAsia="ＭＳ ゴシック" w:hAnsi="ＭＳ ゴシック" w:hint="eastAsia"/>
                <w:bCs/>
                <w:sz w:val="22"/>
              </w:rPr>
              <w:t>で、事業類型（Ⅰ、Ⅱ、Ⅲ）が示すように、</w:t>
            </w:r>
            <w:r w:rsidR="00AC55D3" w:rsidRPr="000F476E">
              <w:rPr>
                <w:rFonts w:ascii="ＭＳ ゴシック" w:eastAsia="ＭＳ ゴシック" w:hAnsi="ＭＳ ゴシック" w:hint="eastAsia"/>
                <w:bCs/>
                <w:sz w:val="22"/>
              </w:rPr>
              <w:t>（落札者）</w:t>
            </w:r>
            <w:r w:rsidRPr="000F476E">
              <w:rPr>
                <w:rFonts w:ascii="ＭＳ ゴシック" w:eastAsia="ＭＳ ゴシック" w:hAnsi="ＭＳ ゴシック" w:hint="eastAsia"/>
                <w:bCs/>
                <w:sz w:val="22"/>
              </w:rPr>
              <w:t>と委託、外注先の業務体系が（事業類型</w:t>
            </w:r>
            <w:r w:rsidR="00AC55D3" w:rsidRPr="000F476E">
              <w:rPr>
                <w:rFonts w:ascii="ＭＳ ゴシック" w:eastAsia="ＭＳ ゴシック" w:hAnsi="ＭＳ ゴシック" w:hint="eastAsia"/>
                <w:bCs/>
                <w:sz w:val="22"/>
              </w:rPr>
              <w:t>Ⅰ～Ⅲの内容</w:t>
            </w:r>
            <w:r w:rsidRPr="000F476E">
              <w:rPr>
                <w:rFonts w:ascii="ＭＳ ゴシック" w:eastAsia="ＭＳ ゴシック" w:hAnsi="ＭＳ ゴシック" w:hint="eastAsia"/>
                <w:bCs/>
                <w:sz w:val="22"/>
              </w:rPr>
              <w:t>）</w:t>
            </w:r>
            <w:r w:rsidR="00AC55D3" w:rsidRPr="000F476E">
              <w:rPr>
                <w:rFonts w:ascii="ＭＳ ゴシック" w:eastAsia="ＭＳ ゴシック" w:hAnsi="ＭＳ ゴシック" w:hint="eastAsia"/>
                <w:bCs/>
                <w:sz w:val="22"/>
              </w:rPr>
              <w:t>のような関係となる</w:t>
            </w:r>
            <w:r w:rsidRPr="000F476E">
              <w:rPr>
                <w:rFonts w:ascii="ＭＳ ゴシック" w:eastAsia="ＭＳ ゴシック" w:hAnsi="ＭＳ ゴシック" w:hint="eastAsia"/>
                <w:bCs/>
                <w:sz w:val="22"/>
              </w:rPr>
              <w:t>。</w:t>
            </w:r>
          </w:p>
          <w:p w14:paraId="2B0333F1" w14:textId="77777777" w:rsidR="00BE1A32" w:rsidRPr="000F476E" w:rsidRDefault="00BE1A32" w:rsidP="0021052A">
            <w:pPr>
              <w:rPr>
                <w:rFonts w:ascii="ＭＳ ゴシック" w:eastAsia="ＭＳ ゴシック" w:hAnsi="ＭＳ ゴシック"/>
                <w:bCs/>
                <w:sz w:val="22"/>
              </w:rPr>
            </w:pPr>
          </w:p>
          <w:p w14:paraId="34EC6092" w14:textId="77777777" w:rsidR="00BE1A32" w:rsidRPr="000F476E" w:rsidRDefault="00BE1A32" w:rsidP="0021052A">
            <w:pPr>
              <w:rPr>
                <w:rFonts w:ascii="ＭＳ ゴシック" w:eastAsia="ＭＳ ゴシック" w:hAnsi="ＭＳ ゴシック"/>
                <w:bCs/>
                <w:sz w:val="22"/>
              </w:rPr>
            </w:pPr>
          </w:p>
          <w:p w14:paraId="6B418778" w14:textId="77777777" w:rsidR="00BE1A32" w:rsidRPr="000F476E" w:rsidRDefault="00BE1A32" w:rsidP="0021052A">
            <w:pPr>
              <w:rPr>
                <w:rFonts w:ascii="ＭＳ ゴシック" w:eastAsia="ＭＳ ゴシック" w:hAnsi="ＭＳ ゴシック"/>
                <w:bCs/>
                <w:sz w:val="22"/>
              </w:rPr>
            </w:pPr>
          </w:p>
        </w:tc>
      </w:tr>
    </w:tbl>
    <w:p w14:paraId="5D5122ED" w14:textId="77777777" w:rsidR="00F65BF7" w:rsidRPr="000F476E" w:rsidRDefault="00F65BF7" w:rsidP="00E8415E">
      <w:pPr>
        <w:rPr>
          <w:rFonts w:ascii="ＭＳ ゴシック" w:eastAsia="ＭＳ ゴシック" w:hAnsi="ＭＳ ゴシック"/>
          <w:bCs/>
          <w:sz w:val="22"/>
        </w:rPr>
      </w:pPr>
    </w:p>
    <w:p w14:paraId="0CB5C55A" w14:textId="77777777" w:rsidR="00056BA2" w:rsidRPr="000F476E" w:rsidRDefault="00056BA2" w:rsidP="000F476E">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４．再委託費率</w:t>
      </w:r>
    </w:p>
    <w:p w14:paraId="3460CCB6" w14:textId="77777777" w:rsidR="00847199" w:rsidRPr="000F476E" w:rsidRDefault="00847199"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056BA2" w:rsidRPr="000F476E" w14:paraId="36996795" w14:textId="77777777" w:rsidTr="000F476E">
        <w:trPr>
          <w:trHeight w:val="356"/>
        </w:trPr>
        <w:tc>
          <w:tcPr>
            <w:tcW w:w="10309" w:type="dxa"/>
            <w:shd w:val="clear" w:color="auto" w:fill="auto"/>
            <w:hideMark/>
          </w:tcPr>
          <w:p w14:paraId="009A32BF" w14:textId="77777777" w:rsidR="00056BA2" w:rsidRPr="000F476E" w:rsidRDefault="00056BA2" w:rsidP="007418FB">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bl>
    <w:p w14:paraId="1C30556C" w14:textId="77777777" w:rsidR="00972125" w:rsidRDefault="00972125" w:rsidP="00E8415E">
      <w:pPr>
        <w:rPr>
          <w:rFonts w:ascii="ＭＳ ゴシック" w:eastAsia="ＭＳ ゴシック" w:hAnsi="ＭＳ ゴシック"/>
          <w:bCs/>
          <w:sz w:val="22"/>
        </w:rPr>
      </w:pPr>
    </w:p>
    <w:p w14:paraId="5CDB6B66" w14:textId="77777777" w:rsidR="00223FFE" w:rsidRDefault="00223FFE" w:rsidP="00E8415E">
      <w:pPr>
        <w:rPr>
          <w:rFonts w:ascii="ＭＳ ゴシック" w:eastAsia="ＭＳ ゴシック" w:hAnsi="ＭＳ ゴシック"/>
          <w:bCs/>
          <w:sz w:val="22"/>
        </w:rPr>
      </w:pPr>
    </w:p>
    <w:p w14:paraId="5CC4FF58" w14:textId="77777777" w:rsidR="00223FFE" w:rsidRDefault="00223FFE" w:rsidP="00E8415E">
      <w:pPr>
        <w:rPr>
          <w:rFonts w:ascii="ＭＳ ゴシック" w:eastAsia="ＭＳ ゴシック" w:hAnsi="ＭＳ ゴシック"/>
          <w:bCs/>
          <w:sz w:val="22"/>
        </w:rPr>
      </w:pPr>
    </w:p>
    <w:p w14:paraId="5C1C6DE2" w14:textId="77777777" w:rsidR="00223FFE" w:rsidRDefault="00223FFE" w:rsidP="00E8415E">
      <w:pPr>
        <w:rPr>
          <w:rFonts w:ascii="ＭＳ ゴシック" w:eastAsia="ＭＳ ゴシック" w:hAnsi="ＭＳ ゴシック"/>
          <w:bCs/>
          <w:sz w:val="22"/>
        </w:rPr>
      </w:pPr>
    </w:p>
    <w:p w14:paraId="0DA4EDA3" w14:textId="77777777" w:rsidR="00223FFE" w:rsidRDefault="00223FFE" w:rsidP="00E8415E">
      <w:pPr>
        <w:rPr>
          <w:rFonts w:ascii="ＭＳ ゴシック" w:eastAsia="ＭＳ ゴシック" w:hAnsi="ＭＳ ゴシック"/>
          <w:bCs/>
          <w:sz w:val="22"/>
        </w:rPr>
      </w:pPr>
    </w:p>
    <w:p w14:paraId="4908B3E2" w14:textId="77777777" w:rsidR="00223FFE" w:rsidRDefault="00223FFE" w:rsidP="00E8415E">
      <w:pPr>
        <w:rPr>
          <w:rFonts w:ascii="ＭＳ ゴシック" w:eastAsia="ＭＳ ゴシック" w:hAnsi="ＭＳ ゴシック"/>
          <w:bCs/>
          <w:sz w:val="22"/>
        </w:rPr>
      </w:pPr>
    </w:p>
    <w:p w14:paraId="3C296B65" w14:textId="77777777" w:rsidR="00223FFE" w:rsidRDefault="00223FFE" w:rsidP="00E8415E">
      <w:pPr>
        <w:rPr>
          <w:rFonts w:ascii="ＭＳ ゴシック" w:eastAsia="ＭＳ ゴシック" w:hAnsi="ＭＳ ゴシック"/>
          <w:bCs/>
          <w:sz w:val="22"/>
        </w:rPr>
      </w:pPr>
    </w:p>
    <w:p w14:paraId="403ACD76" w14:textId="77777777" w:rsidR="00223FFE" w:rsidRPr="000F476E" w:rsidRDefault="00223FFE" w:rsidP="00E8415E">
      <w:pPr>
        <w:rPr>
          <w:rFonts w:ascii="ＭＳ ゴシック" w:eastAsia="ＭＳ ゴシック" w:hAnsi="ＭＳ ゴシック"/>
          <w:bCs/>
          <w:sz w:val="22"/>
        </w:rPr>
      </w:pPr>
    </w:p>
    <w:p w14:paraId="0549C510" w14:textId="77777777" w:rsidR="00E8415E" w:rsidRPr="000F476E" w:rsidRDefault="00056BA2" w:rsidP="00D96146">
      <w:pPr>
        <w:ind w:leftChars="-472" w:left="-991"/>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５</w:t>
      </w:r>
      <w:r w:rsidR="00E8415E" w:rsidRPr="000F476E">
        <w:rPr>
          <w:rFonts w:ascii="ＭＳ ゴシック" w:eastAsia="ＭＳ ゴシック" w:hAnsi="ＭＳ ゴシック" w:hint="eastAsia"/>
          <w:bCs/>
          <w:sz w:val="22"/>
        </w:rPr>
        <w:t>．</w:t>
      </w:r>
      <w:r w:rsidR="005C485E" w:rsidRPr="000F476E">
        <w:rPr>
          <w:rFonts w:ascii="ＭＳ ゴシック" w:eastAsia="ＭＳ ゴシック" w:hAnsi="ＭＳ ゴシック" w:hint="eastAsia"/>
          <w:bCs/>
          <w:sz w:val="22"/>
        </w:rPr>
        <w:t>再</w:t>
      </w:r>
      <w:r w:rsidR="00E8415E" w:rsidRPr="000F476E">
        <w:rPr>
          <w:rFonts w:ascii="ＭＳ ゴシック" w:eastAsia="ＭＳ ゴシック" w:hAnsi="ＭＳ ゴシック" w:hint="eastAsia"/>
          <w:bCs/>
          <w:sz w:val="22"/>
        </w:rPr>
        <w:t>委託先</w:t>
      </w:r>
      <w:r w:rsidR="00151233" w:rsidRPr="000F476E">
        <w:rPr>
          <w:rFonts w:ascii="ＭＳ ゴシック" w:eastAsia="ＭＳ ゴシック" w:hAnsi="ＭＳ ゴシック" w:hint="eastAsia"/>
          <w:bCs/>
          <w:sz w:val="22"/>
        </w:rPr>
        <w:t>（再々委託先及びそれ以下の委託先を含む）</w:t>
      </w:r>
      <w:r w:rsidR="00E8415E" w:rsidRPr="000F476E">
        <w:rPr>
          <w:rFonts w:ascii="ＭＳ ゴシック" w:eastAsia="ＭＳ ゴシック" w:hAnsi="ＭＳ ゴシック" w:hint="eastAsia"/>
          <w:bCs/>
          <w:sz w:val="22"/>
        </w:rPr>
        <w:t>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F65BF7" w:rsidRPr="000F476E" w14:paraId="5B204531" w14:textId="77777777" w:rsidTr="003F400F">
        <w:trPr>
          <w:cantSplit/>
          <w:trHeight w:val="994"/>
        </w:trPr>
        <w:tc>
          <w:tcPr>
            <w:tcW w:w="1844" w:type="dxa"/>
            <w:tcBorders>
              <w:top w:val="single" w:sz="12" w:space="0" w:color="auto"/>
              <w:left w:val="single" w:sz="12" w:space="0" w:color="auto"/>
            </w:tcBorders>
            <w:vAlign w:val="center"/>
          </w:tcPr>
          <w:p w14:paraId="7A19AC75"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45FA06CE"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23E3E1E2"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85D54CB" w14:textId="77777777" w:rsidR="003663C7" w:rsidRPr="000F476E" w:rsidRDefault="003663C7"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2F8AEAB4"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7F5AD813"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業務の内容及び範囲</w:t>
            </w:r>
          </w:p>
        </w:tc>
      </w:tr>
      <w:tr w:rsidR="00F65BF7" w:rsidRPr="000F476E" w14:paraId="147451EF" w14:textId="77777777" w:rsidTr="003F400F">
        <w:trPr>
          <w:cantSplit/>
          <w:trHeight w:val="765"/>
        </w:trPr>
        <w:tc>
          <w:tcPr>
            <w:tcW w:w="1844" w:type="dxa"/>
            <w:tcBorders>
              <w:left w:val="single" w:sz="12" w:space="0" w:color="auto"/>
            </w:tcBorders>
            <w:vAlign w:val="center"/>
          </w:tcPr>
          <w:p w14:paraId="000B3F0C"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【例】未定</w:t>
            </w:r>
          </w:p>
          <w:p w14:paraId="4A7E6575"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6E0718E3"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2152ACB6"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10,000,000</w:t>
            </w:r>
          </w:p>
        </w:tc>
        <w:tc>
          <w:tcPr>
            <w:tcW w:w="851" w:type="dxa"/>
          </w:tcPr>
          <w:p w14:paraId="7BB8797C"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20.0%</w:t>
            </w:r>
          </w:p>
        </w:tc>
        <w:tc>
          <w:tcPr>
            <w:tcW w:w="1417" w:type="dxa"/>
            <w:tcBorders>
              <w:right w:val="single" w:sz="12" w:space="0" w:color="auto"/>
            </w:tcBorders>
          </w:tcPr>
          <w:p w14:paraId="6F19932A"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相見積もり</w:t>
            </w:r>
          </w:p>
        </w:tc>
        <w:tc>
          <w:tcPr>
            <w:tcW w:w="3402" w:type="dxa"/>
            <w:tcBorders>
              <w:right w:val="single" w:sz="12" w:space="0" w:color="auto"/>
            </w:tcBorders>
          </w:tcPr>
          <w:p w14:paraId="432F9BAF" w14:textId="77777777" w:rsidR="003663C7" w:rsidRPr="000F476E" w:rsidRDefault="00056BA2"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・・・・等の各種データ収集・提供</w:t>
            </w:r>
          </w:p>
        </w:tc>
      </w:tr>
      <w:tr w:rsidR="00F65BF7" w:rsidRPr="000F476E" w14:paraId="188B99D9" w14:textId="77777777" w:rsidTr="003F400F">
        <w:trPr>
          <w:cantSplit/>
          <w:trHeight w:val="765"/>
        </w:trPr>
        <w:tc>
          <w:tcPr>
            <w:tcW w:w="1844" w:type="dxa"/>
            <w:tcBorders>
              <w:left w:val="single" w:sz="12" w:space="0" w:color="auto"/>
            </w:tcBorders>
            <w:vAlign w:val="center"/>
          </w:tcPr>
          <w:p w14:paraId="4D77EAA1" w14:textId="77777777" w:rsidR="003663C7" w:rsidRPr="000F476E" w:rsidRDefault="003663C7" w:rsidP="00990849">
            <w:pPr>
              <w:rPr>
                <w:rFonts w:ascii="ＭＳ ゴシック" w:eastAsia="ＭＳ ゴシック" w:hAnsi="ＭＳ ゴシック"/>
                <w:bCs/>
                <w:sz w:val="22"/>
                <w:lang w:eastAsia="zh-TW"/>
              </w:rPr>
            </w:pPr>
            <w:r w:rsidRPr="000F476E">
              <w:rPr>
                <w:rFonts w:ascii="ＭＳ ゴシック" w:eastAsia="ＭＳ ゴシック" w:hAnsi="ＭＳ ゴシック" w:hint="eastAsia"/>
                <w:bCs/>
                <w:sz w:val="22"/>
                <w:lang w:eastAsia="zh-TW"/>
              </w:rPr>
              <w:t>【例】○○（株）</w:t>
            </w:r>
          </w:p>
          <w:p w14:paraId="0C711428" w14:textId="77777777" w:rsidR="00151233" w:rsidRPr="000F476E" w:rsidRDefault="00151233" w:rsidP="00990849">
            <w:pPr>
              <w:rPr>
                <w:rFonts w:ascii="ＭＳ ゴシック" w:eastAsia="ＭＳ ゴシック" w:hAnsi="ＭＳ ゴシック"/>
                <w:bCs/>
                <w:sz w:val="22"/>
                <w:lang w:eastAsia="zh-TW"/>
              </w:rPr>
            </w:pPr>
            <w:r w:rsidRPr="000F476E">
              <w:rPr>
                <w:rFonts w:ascii="ＭＳ ゴシック" w:eastAsia="ＭＳ ゴシック" w:hAnsi="ＭＳ ゴシック" w:hint="eastAsia"/>
                <w:bCs/>
                <w:sz w:val="22"/>
                <w:lang w:eastAsia="zh-TW"/>
              </w:rPr>
              <w:t>[再委託先]</w:t>
            </w:r>
          </w:p>
        </w:tc>
        <w:tc>
          <w:tcPr>
            <w:tcW w:w="992" w:type="dxa"/>
            <w:tcBorders>
              <w:right w:val="single" w:sz="12" w:space="0" w:color="auto"/>
            </w:tcBorders>
            <w:vAlign w:val="center"/>
          </w:tcPr>
          <w:p w14:paraId="691F0B0F"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有</w:t>
            </w:r>
          </w:p>
        </w:tc>
        <w:tc>
          <w:tcPr>
            <w:tcW w:w="1701" w:type="dxa"/>
            <w:tcBorders>
              <w:right w:val="single" w:sz="12" w:space="0" w:color="auto"/>
            </w:tcBorders>
          </w:tcPr>
          <w:p w14:paraId="66F8380E"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20,000</w:t>
            </w:r>
            <w:r w:rsidRPr="000F476E">
              <w:rPr>
                <w:rFonts w:ascii="ＭＳ ゴシック" w:eastAsia="ＭＳ ゴシック" w:hAnsi="ＭＳ ゴシック"/>
                <w:bCs/>
                <w:sz w:val="22"/>
              </w:rPr>
              <w:t>,000</w:t>
            </w:r>
          </w:p>
        </w:tc>
        <w:tc>
          <w:tcPr>
            <w:tcW w:w="851" w:type="dxa"/>
          </w:tcPr>
          <w:p w14:paraId="5B8B69B8"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40.0%</w:t>
            </w:r>
          </w:p>
        </w:tc>
        <w:tc>
          <w:tcPr>
            <w:tcW w:w="1417" w:type="dxa"/>
            <w:tcBorders>
              <w:right w:val="single" w:sz="12" w:space="0" w:color="auto"/>
            </w:tcBorders>
          </w:tcPr>
          <w:p w14:paraId="0E63A29F"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一者選定</w:t>
            </w:r>
          </w:p>
          <w:p w14:paraId="1F625B05" w14:textId="77777777" w:rsidR="003663C7" w:rsidRPr="000F476E" w:rsidRDefault="00056BA2" w:rsidP="00A45920">
            <w:pPr>
              <w:rPr>
                <w:rFonts w:ascii="ＭＳ ゴシック" w:eastAsia="ＭＳ ゴシック" w:hAnsi="ＭＳ ゴシック"/>
                <w:bCs/>
                <w:sz w:val="22"/>
              </w:rPr>
            </w:pPr>
            <w:r w:rsidRPr="000F476E">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1B4A9D92"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コールセンター</w:t>
            </w:r>
          </w:p>
        </w:tc>
      </w:tr>
      <w:tr w:rsidR="00F65BF7" w:rsidRPr="000F476E" w14:paraId="3FDC386C" w14:textId="77777777" w:rsidTr="003F400F">
        <w:trPr>
          <w:cantSplit/>
          <w:trHeight w:val="765"/>
        </w:trPr>
        <w:tc>
          <w:tcPr>
            <w:tcW w:w="1844" w:type="dxa"/>
            <w:tcBorders>
              <w:left w:val="single" w:sz="12" w:space="0" w:color="auto"/>
            </w:tcBorders>
            <w:vAlign w:val="center"/>
          </w:tcPr>
          <w:p w14:paraId="3E99C8F6" w14:textId="77777777" w:rsidR="003663C7" w:rsidRPr="000F476E" w:rsidRDefault="00151233" w:rsidP="00990849">
            <w:pPr>
              <w:rPr>
                <w:rFonts w:ascii="ＭＳ ゴシック" w:eastAsia="ＭＳ ゴシック" w:hAnsi="ＭＳ ゴシック"/>
                <w:bCs/>
                <w:sz w:val="22"/>
                <w:lang w:eastAsia="zh-TW"/>
              </w:rPr>
            </w:pPr>
            <w:r w:rsidRPr="000F476E">
              <w:rPr>
                <w:rFonts w:ascii="ＭＳ ゴシック" w:eastAsia="ＭＳ ゴシック" w:hAnsi="ＭＳ ゴシック" w:hint="eastAsia"/>
                <w:bCs/>
                <w:sz w:val="22"/>
                <w:lang w:eastAsia="zh-TW"/>
              </w:rPr>
              <w:t>【例】△△（株）</w:t>
            </w:r>
          </w:p>
          <w:p w14:paraId="2CBF68E0" w14:textId="77777777" w:rsidR="00151233" w:rsidRPr="000F476E" w:rsidRDefault="00151233" w:rsidP="00990849">
            <w:pPr>
              <w:rPr>
                <w:rFonts w:ascii="ＭＳ ゴシック" w:eastAsia="ＭＳ ゴシック" w:hAnsi="ＭＳ ゴシック"/>
                <w:bCs/>
                <w:sz w:val="22"/>
                <w:lang w:eastAsia="zh-TW"/>
              </w:rPr>
            </w:pPr>
            <w:r w:rsidRPr="000F476E">
              <w:rPr>
                <w:rFonts w:ascii="ＭＳ ゴシック" w:eastAsia="ＭＳ ゴシック" w:hAnsi="ＭＳ ゴシック" w:hint="eastAsia"/>
                <w:bCs/>
                <w:sz w:val="22"/>
                <w:lang w:eastAsia="zh-TW"/>
              </w:rPr>
              <w:t>[再々委託先]</w:t>
            </w:r>
          </w:p>
        </w:tc>
        <w:tc>
          <w:tcPr>
            <w:tcW w:w="992" w:type="dxa"/>
            <w:tcBorders>
              <w:right w:val="single" w:sz="12" w:space="0" w:color="auto"/>
            </w:tcBorders>
            <w:vAlign w:val="center"/>
          </w:tcPr>
          <w:p w14:paraId="4627153E"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6466CA61"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2,000,000</w:t>
            </w:r>
          </w:p>
        </w:tc>
        <w:tc>
          <w:tcPr>
            <w:tcW w:w="851" w:type="dxa"/>
          </w:tcPr>
          <w:p w14:paraId="566EE9CB"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780BE291"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r w:rsidR="003663C7" w:rsidRPr="000F476E">
              <w:rPr>
                <w:rFonts w:ascii="ＭＳ ゴシック" w:eastAsia="ＭＳ ゴシック" w:hAnsi="ＭＳ ゴシック" w:hint="eastAsia"/>
                <w:bCs/>
                <w:sz w:val="22"/>
              </w:rPr>
              <w:t xml:space="preserve"> </w:t>
            </w:r>
          </w:p>
        </w:tc>
        <w:tc>
          <w:tcPr>
            <w:tcW w:w="3402" w:type="dxa"/>
            <w:tcBorders>
              <w:right w:val="single" w:sz="12" w:space="0" w:color="auto"/>
            </w:tcBorders>
          </w:tcPr>
          <w:p w14:paraId="7AFFBC00"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04A42963" w14:textId="77777777" w:rsidTr="003F400F">
        <w:trPr>
          <w:cantSplit/>
          <w:trHeight w:val="765"/>
        </w:trPr>
        <w:tc>
          <w:tcPr>
            <w:tcW w:w="1844" w:type="dxa"/>
            <w:tcBorders>
              <w:left w:val="single" w:sz="12" w:space="0" w:color="auto"/>
            </w:tcBorders>
            <w:vAlign w:val="center"/>
          </w:tcPr>
          <w:p w14:paraId="7E6D5AC7" w14:textId="77777777" w:rsidR="003663C7" w:rsidRPr="000F476E" w:rsidRDefault="00151233" w:rsidP="00990849">
            <w:pPr>
              <w:rPr>
                <w:rFonts w:ascii="ＭＳ ゴシック" w:eastAsia="ＭＳ ゴシック" w:hAnsi="ＭＳ ゴシック"/>
                <w:bCs/>
                <w:sz w:val="22"/>
                <w:lang w:eastAsia="zh-TW"/>
              </w:rPr>
            </w:pPr>
            <w:r w:rsidRPr="000F476E">
              <w:rPr>
                <w:rFonts w:ascii="ＭＳ ゴシック" w:eastAsia="ＭＳ ゴシック" w:hAnsi="ＭＳ ゴシック" w:hint="eastAsia"/>
                <w:bCs/>
                <w:sz w:val="22"/>
                <w:lang w:eastAsia="zh-TW"/>
              </w:rPr>
              <w:t>【例】□□（株）</w:t>
            </w:r>
          </w:p>
          <w:p w14:paraId="44407270" w14:textId="77777777" w:rsidR="00151233" w:rsidRPr="000F476E" w:rsidRDefault="00151233" w:rsidP="00990849">
            <w:pPr>
              <w:rPr>
                <w:rFonts w:ascii="ＭＳ ゴシック" w:eastAsia="ＭＳ ゴシック" w:hAnsi="ＭＳ ゴシック"/>
                <w:bCs/>
                <w:sz w:val="22"/>
                <w:lang w:eastAsia="zh-TW"/>
              </w:rPr>
            </w:pPr>
            <w:r w:rsidRPr="000F476E">
              <w:rPr>
                <w:rFonts w:ascii="ＭＳ ゴシック" w:eastAsia="ＭＳ ゴシック" w:hAnsi="ＭＳ ゴシック" w:hint="eastAsia"/>
                <w:bCs/>
                <w:sz w:val="22"/>
                <w:lang w:eastAsia="zh-TW"/>
              </w:rPr>
              <w:t>[再々委託先]</w:t>
            </w:r>
          </w:p>
        </w:tc>
        <w:tc>
          <w:tcPr>
            <w:tcW w:w="992" w:type="dxa"/>
            <w:tcBorders>
              <w:right w:val="single" w:sz="12" w:space="0" w:color="auto"/>
            </w:tcBorders>
            <w:vAlign w:val="center"/>
          </w:tcPr>
          <w:p w14:paraId="77730D1F"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13CB67AF"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3,000,000</w:t>
            </w:r>
          </w:p>
        </w:tc>
        <w:tc>
          <w:tcPr>
            <w:tcW w:w="851" w:type="dxa"/>
          </w:tcPr>
          <w:p w14:paraId="7D555D24"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4EE3339A"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3402" w:type="dxa"/>
            <w:tcBorders>
              <w:right w:val="single" w:sz="12" w:space="0" w:color="auto"/>
            </w:tcBorders>
          </w:tcPr>
          <w:p w14:paraId="7D3F68CB"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5C0A6995" w14:textId="77777777" w:rsidTr="003F400F">
        <w:trPr>
          <w:cantSplit/>
          <w:trHeight w:val="765"/>
        </w:trPr>
        <w:tc>
          <w:tcPr>
            <w:tcW w:w="1844" w:type="dxa"/>
            <w:tcBorders>
              <w:left w:val="single" w:sz="12" w:space="0" w:color="auto"/>
              <w:bottom w:val="single" w:sz="12" w:space="0" w:color="auto"/>
            </w:tcBorders>
            <w:vAlign w:val="center"/>
          </w:tcPr>
          <w:p w14:paraId="28D47556" w14:textId="77777777" w:rsidR="003663C7" w:rsidRPr="000F476E" w:rsidRDefault="003663C7" w:rsidP="00990849">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79A62AD2" w14:textId="77777777" w:rsidR="003663C7" w:rsidRPr="000F476E" w:rsidRDefault="003663C7" w:rsidP="00990849">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76C5BE89" w14:textId="77777777" w:rsidR="00151233" w:rsidRPr="000F476E" w:rsidRDefault="00151233" w:rsidP="00990849">
            <w:pPr>
              <w:rPr>
                <w:rFonts w:ascii="ＭＳ ゴシック" w:eastAsia="ＭＳ ゴシック" w:hAnsi="ＭＳ ゴシック"/>
                <w:bCs/>
                <w:sz w:val="22"/>
              </w:rPr>
            </w:pPr>
          </w:p>
        </w:tc>
        <w:tc>
          <w:tcPr>
            <w:tcW w:w="851" w:type="dxa"/>
            <w:tcBorders>
              <w:bottom w:val="single" w:sz="12" w:space="0" w:color="auto"/>
            </w:tcBorders>
          </w:tcPr>
          <w:p w14:paraId="1B2B7E8A" w14:textId="77777777" w:rsidR="003663C7" w:rsidRPr="000F476E" w:rsidRDefault="003663C7" w:rsidP="00990849">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6EA235D8" w14:textId="77777777" w:rsidR="003663C7" w:rsidRPr="000F476E" w:rsidRDefault="003663C7" w:rsidP="00990849">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5FF884C5" w14:textId="77777777" w:rsidR="003663C7" w:rsidRPr="000F476E" w:rsidRDefault="003663C7" w:rsidP="00990849">
            <w:pPr>
              <w:rPr>
                <w:rFonts w:ascii="ＭＳ ゴシック" w:eastAsia="ＭＳ ゴシック" w:hAnsi="ＭＳ ゴシック"/>
                <w:bCs/>
                <w:sz w:val="22"/>
              </w:rPr>
            </w:pPr>
          </w:p>
        </w:tc>
      </w:tr>
    </w:tbl>
    <w:p w14:paraId="1681682D" w14:textId="77777777" w:rsidR="00F65BF7" w:rsidRPr="000F476E" w:rsidRDefault="00E8415E" w:rsidP="00552606">
      <w:pPr>
        <w:ind w:leftChars="-214" w:left="-283" w:rightChars="-203" w:right="-426" w:hangingChars="92" w:hanging="166"/>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※グループ企業</w:t>
      </w:r>
      <w:r w:rsidR="00C46575" w:rsidRPr="000F476E">
        <w:rPr>
          <w:rFonts w:ascii="ＭＳ ゴシック" w:eastAsia="ＭＳ ゴシック" w:hAnsi="ＭＳ ゴシック" w:hint="eastAsia"/>
          <w:bCs/>
          <w:sz w:val="18"/>
          <w:szCs w:val="18"/>
        </w:rPr>
        <w:t>（</w:t>
      </w:r>
      <w:r w:rsidR="005C5308" w:rsidRPr="000F476E">
        <w:rPr>
          <w:rFonts w:ascii="ＭＳ ゴシック" w:eastAsia="ＭＳ ゴシック" w:hAnsi="ＭＳ ゴシック" w:hint="eastAsia"/>
          <w:bCs/>
          <w:sz w:val="18"/>
          <w:szCs w:val="18"/>
        </w:rPr>
        <w:t>委託事業事務処理マニュアル</w:t>
      </w:r>
      <w:r w:rsidR="00F6694C" w:rsidRPr="000F476E">
        <w:rPr>
          <w:rFonts w:ascii="ＭＳ ゴシック" w:eastAsia="ＭＳ ゴシック" w:hAnsi="ＭＳ ゴシック" w:hint="eastAsia"/>
          <w:bCs/>
          <w:sz w:val="18"/>
          <w:szCs w:val="18"/>
        </w:rPr>
        <w:t>３ページに記載の</w:t>
      </w:r>
      <w:r w:rsidR="005C5308" w:rsidRPr="000F476E">
        <w:rPr>
          <w:rFonts w:ascii="ＭＳ ゴシック" w:eastAsia="ＭＳ ゴシック" w:hAnsi="ＭＳ ゴシック" w:hint="eastAsia"/>
          <w:bCs/>
          <w:sz w:val="18"/>
          <w:szCs w:val="18"/>
        </w:rPr>
        <w:t>グループ企業をいう。</w:t>
      </w:r>
      <w:r w:rsidR="00C46575" w:rsidRPr="000F476E">
        <w:rPr>
          <w:rFonts w:ascii="ＭＳ ゴシック" w:eastAsia="ＭＳ ゴシック" w:hAnsi="ＭＳ ゴシック" w:hint="eastAsia"/>
          <w:bCs/>
          <w:sz w:val="18"/>
          <w:szCs w:val="18"/>
        </w:rPr>
        <w:t>）</w:t>
      </w:r>
      <w:r w:rsidRPr="000F476E">
        <w:rPr>
          <w:rFonts w:ascii="ＭＳ ゴシック" w:eastAsia="ＭＳ ゴシック" w:hAnsi="ＭＳ ゴシック" w:hint="eastAsia"/>
          <w:bCs/>
          <w:sz w:val="18"/>
          <w:szCs w:val="18"/>
        </w:rPr>
        <w:t>との取引であること</w:t>
      </w:r>
      <w:r w:rsidR="0038619D" w:rsidRPr="000F476E">
        <w:rPr>
          <w:rFonts w:ascii="ＭＳ ゴシック" w:eastAsia="ＭＳ ゴシック" w:hAnsi="ＭＳ ゴシック" w:hint="eastAsia"/>
          <w:bCs/>
          <w:sz w:val="18"/>
          <w:szCs w:val="18"/>
        </w:rPr>
        <w:t>のみ</w:t>
      </w:r>
      <w:r w:rsidRPr="000F476E">
        <w:rPr>
          <w:rFonts w:ascii="ＭＳ ゴシック" w:eastAsia="ＭＳ ゴシック" w:hAnsi="ＭＳ ゴシック" w:hint="eastAsia"/>
          <w:bCs/>
          <w:sz w:val="18"/>
          <w:szCs w:val="18"/>
        </w:rPr>
        <w:t>を選定理由とすることは認められません。</w:t>
      </w:r>
    </w:p>
    <w:p w14:paraId="7D86412A" w14:textId="77777777" w:rsidR="00FC1656" w:rsidRPr="000F476E" w:rsidRDefault="00F65BF7"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C1656" w:rsidRPr="000F476E">
        <w:rPr>
          <w:rFonts w:ascii="ＭＳ ゴシック" w:eastAsia="ＭＳ ゴシック" w:hAnsi="ＭＳ ゴシック" w:hint="eastAsia"/>
          <w:bCs/>
          <w:sz w:val="18"/>
          <w:szCs w:val="18"/>
        </w:rPr>
        <w:t>※金額は消費税を含む金額</w:t>
      </w:r>
      <w:r w:rsidR="00F14423" w:rsidRPr="000F476E">
        <w:rPr>
          <w:rFonts w:ascii="ＭＳ ゴシック" w:eastAsia="ＭＳ ゴシック" w:hAnsi="ＭＳ ゴシック" w:hint="eastAsia"/>
          <w:bCs/>
          <w:sz w:val="18"/>
          <w:szCs w:val="18"/>
        </w:rPr>
        <w:t>とする。</w:t>
      </w:r>
    </w:p>
    <w:p w14:paraId="227ED8A7" w14:textId="77777777" w:rsidR="00F14423" w:rsidRPr="000F476E" w:rsidRDefault="00F1442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774A43D3" w14:textId="77777777" w:rsidR="00151233" w:rsidRPr="000F476E" w:rsidRDefault="0015123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722E7" w:rsidRPr="000F476E">
        <w:rPr>
          <w:rFonts w:ascii="ＭＳ ゴシック" w:eastAsia="ＭＳ ゴシック" w:hAnsi="ＭＳ ゴシック" w:hint="eastAsia"/>
          <w:bCs/>
          <w:sz w:val="18"/>
          <w:szCs w:val="18"/>
        </w:rPr>
        <w:t>比率は、事業費総額に対する再委託の割合（再々委託先及びそれ以下の委託先は記入不要）</w:t>
      </w:r>
    </w:p>
    <w:p w14:paraId="7718E897" w14:textId="77777777" w:rsidR="00056BA2" w:rsidRPr="000F476E" w:rsidRDefault="00056BA2"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119FDB46" w14:textId="77777777" w:rsidR="00151233" w:rsidRPr="000F476E" w:rsidRDefault="00151233" w:rsidP="000F476E">
      <w:pPr>
        <w:jc w:val="left"/>
        <w:rPr>
          <w:rFonts w:ascii="ＭＳ ゴシック" w:eastAsia="ＭＳ ゴシック" w:hAnsi="ＭＳ ゴシック"/>
          <w:bCs/>
          <w:sz w:val="22"/>
        </w:rPr>
      </w:pPr>
    </w:p>
    <w:p w14:paraId="3CABCDFE" w14:textId="77777777" w:rsidR="002B7701" w:rsidRPr="000F476E" w:rsidRDefault="00AB2BEF" w:rsidP="002B7701">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６</w:t>
      </w:r>
      <w:r w:rsidR="002B7701" w:rsidRPr="000F476E">
        <w:rPr>
          <w:rFonts w:ascii="ＭＳ ゴシック" w:eastAsia="ＭＳ ゴシック" w:hAnsi="ＭＳ ゴシック" w:hint="eastAsia"/>
          <w:bCs/>
          <w:sz w:val="22"/>
        </w:rPr>
        <w:t>．履行体制図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2B7701" w:rsidRPr="000F476E" w14:paraId="772A4579" w14:textId="77777777" w:rsidTr="00E83EDD">
        <w:trPr>
          <w:trHeight w:val="2974"/>
          <w:jc w:val="center"/>
        </w:trPr>
        <w:tc>
          <w:tcPr>
            <w:tcW w:w="10271" w:type="dxa"/>
            <w:shd w:val="clear" w:color="auto" w:fill="auto"/>
          </w:tcPr>
          <w:p w14:paraId="260A60A4" w14:textId="6C1B9425" w:rsidR="002B7701" w:rsidRPr="000F476E" w:rsidRDefault="00A96C07" w:rsidP="00E83EDD">
            <w:pPr>
              <w:jc w:val="left"/>
              <w:rPr>
                <w:rFonts w:ascii="ＭＳ ゴシック" w:eastAsia="ＭＳ ゴシック" w:hAnsi="ＭＳ ゴシック"/>
                <w:bCs/>
                <w:sz w:val="22"/>
              </w:rPr>
            </w:pPr>
            <w:r w:rsidRPr="000F476E">
              <w:rPr>
                <w:noProof/>
              </w:rPr>
              <mc:AlternateContent>
                <mc:Choice Requires="wps">
                  <w:drawing>
                    <wp:anchor distT="0" distB="0" distL="114300" distR="114300" simplePos="0" relativeHeight="251658250" behindDoc="0" locked="0" layoutInCell="1" allowOverlap="1" wp14:anchorId="05F6073E" wp14:editId="30208F06">
                      <wp:simplePos x="0" y="0"/>
                      <wp:positionH relativeFrom="column">
                        <wp:posOffset>4607560</wp:posOffset>
                      </wp:positionH>
                      <wp:positionV relativeFrom="paragraph">
                        <wp:posOffset>1329690</wp:posOffset>
                      </wp:positionV>
                      <wp:extent cx="1367155" cy="325120"/>
                      <wp:effectExtent l="6985" t="15240" r="16510" b="21590"/>
                      <wp:wrapNone/>
                      <wp:docPr id="1389237559"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4D7D044"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165DB3B9"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05F6073E" id="_x0000_t202" coordsize="21600,21600" o:spt="202" path="m,l,21600r21600,l21600,xe">
                      <v:stroke joinstyle="miter"/>
                      <v:path gradientshapeok="t" o:connecttype="rect"/>
                    </v:shapetype>
                    <v:shape id="テキスト ボックス 11" o:spid="_x0000_s1026" type="#_x0000_t202" style="position:absolute;margin-left:362.8pt;margin-top:104.7pt;width:107.65pt;height:25.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74D7D044" w14:textId="77777777" w:rsidR="00891A91" w:rsidRPr="006F6796" w:rsidRDefault="00891A91" w:rsidP="0068296A">
                            <w:pPr>
                              <w:pStyle w:val="Norm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165DB3B9" w14:textId="77777777" w:rsidR="00891A91" w:rsidRPr="006F6796" w:rsidRDefault="00891A91" w:rsidP="002B7701">
                            <w:pPr>
                              <w:pStyle w:val="Norm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9" behindDoc="0" locked="0" layoutInCell="1" allowOverlap="1" wp14:anchorId="4A808B52" wp14:editId="6D44D3A7">
                      <wp:simplePos x="0" y="0"/>
                      <wp:positionH relativeFrom="column">
                        <wp:posOffset>4606925</wp:posOffset>
                      </wp:positionH>
                      <wp:positionV relativeFrom="paragraph">
                        <wp:posOffset>804545</wp:posOffset>
                      </wp:positionV>
                      <wp:extent cx="1367155" cy="325120"/>
                      <wp:effectExtent l="6350" t="13970" r="17145" b="22860"/>
                      <wp:wrapNone/>
                      <wp:docPr id="190836276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18E5E25"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0DBE8657"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4A808B52" id="テキスト ボックス 10" o:spid="_x0000_s1027" type="#_x0000_t202" style="position:absolute;margin-left:362.75pt;margin-top:63.35pt;width:107.65pt;height:25.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418E5E25" w14:textId="77777777" w:rsidR="00891A91" w:rsidRPr="006F6796" w:rsidRDefault="00891A91" w:rsidP="0068296A">
                            <w:pPr>
                              <w:pStyle w:val="Norm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0DBE8657" w14:textId="77777777" w:rsidR="00891A91" w:rsidRPr="006F6796" w:rsidRDefault="00891A91" w:rsidP="002B7701">
                            <w:pPr>
                              <w:pStyle w:val="Norm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51" behindDoc="0" locked="0" layoutInCell="1" allowOverlap="1" wp14:anchorId="406DB2AA" wp14:editId="01462225">
                      <wp:simplePos x="0" y="0"/>
                      <wp:positionH relativeFrom="column">
                        <wp:posOffset>4138930</wp:posOffset>
                      </wp:positionH>
                      <wp:positionV relativeFrom="paragraph">
                        <wp:posOffset>1466850</wp:posOffset>
                      </wp:positionV>
                      <wp:extent cx="467995" cy="0"/>
                      <wp:effectExtent l="5080" t="9525" r="12700" b="9525"/>
                      <wp:wrapNone/>
                      <wp:docPr id="381035897"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a="http://schemas.openxmlformats.org/drawingml/2006/main" xmlns:arto="http://schemas.microsoft.com/office/word/2006/arto" xmlns:w16sdtfl="http://schemas.microsoft.com/office/word/2024/wordml/sdtformatlock" xmlns:w16du="http://schemas.microsoft.com/office/word/2023/wordml/word16du">
                  <w:pict>
                    <v:line id="直線コネクタ 12"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pt,115.5pt" to="362.75pt,115.5pt" w14:anchorId="05A117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8255" behindDoc="0" locked="0" layoutInCell="1" allowOverlap="1" wp14:anchorId="4B6BF07C" wp14:editId="17AACCB6">
                      <wp:simplePos x="0" y="0"/>
                      <wp:positionH relativeFrom="column">
                        <wp:posOffset>4139565</wp:posOffset>
                      </wp:positionH>
                      <wp:positionV relativeFrom="paragraph">
                        <wp:posOffset>955040</wp:posOffset>
                      </wp:positionV>
                      <wp:extent cx="467995" cy="0"/>
                      <wp:effectExtent l="5715" t="12065" r="12065" b="6985"/>
                      <wp:wrapNone/>
                      <wp:docPr id="1430323927"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a="http://schemas.openxmlformats.org/drawingml/2006/main" xmlns:arto="http://schemas.microsoft.com/office/word/2006/arto" xmlns:w16sdtfl="http://schemas.microsoft.com/office/word/2024/wordml/sdtformatlock" xmlns:w16du="http://schemas.microsoft.com/office/word/2023/wordml/word16du">
                  <w:pict>
                    <v:line id="直線コネクタ 12"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5pt,75.2pt" to="362.8pt,75.2pt" w14:anchorId="1CFF0D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0F476E">
              <w:rPr>
                <w:noProof/>
              </w:rPr>
              <mc:AlternateContent>
                <mc:Choice Requires="wps">
                  <w:drawing>
                    <wp:anchor distT="0" distB="0" distL="114299" distR="114299" simplePos="0" relativeHeight="251658252" behindDoc="0" locked="0" layoutInCell="1" allowOverlap="1" wp14:anchorId="06F59EE4" wp14:editId="0D8DCE11">
                      <wp:simplePos x="0" y="0"/>
                      <wp:positionH relativeFrom="column">
                        <wp:posOffset>4138929</wp:posOffset>
                      </wp:positionH>
                      <wp:positionV relativeFrom="paragraph">
                        <wp:posOffset>962660</wp:posOffset>
                      </wp:positionV>
                      <wp:extent cx="0" cy="504190"/>
                      <wp:effectExtent l="0" t="0" r="19050" b="0"/>
                      <wp:wrapNone/>
                      <wp:docPr id="14"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a="http://schemas.openxmlformats.org/drawingml/2006/main" xmlns:arto="http://schemas.microsoft.com/office/word/2006/arto" xmlns:w16sdtfl="http://schemas.microsoft.com/office/word/2024/wordml/sdtformatlock" xmlns:w16du="http://schemas.microsoft.com/office/word/2023/wordml/word16du">
                  <w:pict>
                    <v:line id="直線コネクタ 13" style="position:absolute;flip:y;z-index:25166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25.9pt,75.8pt" to="325.9pt,115.5pt" w14:anchorId="3E9F1A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0F476E">
              <w:rPr>
                <w:noProof/>
              </w:rPr>
              <mc:AlternateContent>
                <mc:Choice Requires="wps">
                  <w:drawing>
                    <wp:anchor distT="0" distB="0" distL="114300" distR="114300" simplePos="0" relativeHeight="251658247" behindDoc="0" locked="0" layoutInCell="1" allowOverlap="1" wp14:anchorId="17DD3C24" wp14:editId="1EB97399">
                      <wp:simplePos x="0" y="0"/>
                      <wp:positionH relativeFrom="column">
                        <wp:posOffset>3779520</wp:posOffset>
                      </wp:positionH>
                      <wp:positionV relativeFrom="paragraph">
                        <wp:posOffset>1079500</wp:posOffset>
                      </wp:positionV>
                      <wp:extent cx="360045" cy="0"/>
                      <wp:effectExtent l="7620" t="12700" r="13335" b="6350"/>
                      <wp:wrapNone/>
                      <wp:docPr id="2081461034"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a="http://schemas.openxmlformats.org/drawingml/2006/main" xmlns:arto="http://schemas.microsoft.com/office/word/2006/arto" xmlns:w16sdtfl="http://schemas.microsoft.com/office/word/2024/wordml/sdtformatlock" xmlns:w16du="http://schemas.microsoft.com/office/word/2023/wordml/word16du">
                  <w:pict>
                    <v:line id="直線コネクタ 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7.6pt,85pt" to="325.95pt,85pt" w14:anchorId="4DC08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0F476E">
              <w:rPr>
                <w:noProof/>
              </w:rPr>
              <mc:AlternateContent>
                <mc:Choice Requires="wps">
                  <w:drawing>
                    <wp:anchor distT="0" distB="0" distL="114300" distR="114300" simplePos="0" relativeHeight="251658246" behindDoc="0" locked="0" layoutInCell="1" allowOverlap="1" wp14:anchorId="1D58E41B" wp14:editId="65E948F2">
                      <wp:simplePos x="0" y="0"/>
                      <wp:positionH relativeFrom="column">
                        <wp:posOffset>2397760</wp:posOffset>
                      </wp:positionH>
                      <wp:positionV relativeFrom="paragraph">
                        <wp:posOffset>905510</wp:posOffset>
                      </wp:positionV>
                      <wp:extent cx="1367155" cy="325120"/>
                      <wp:effectExtent l="6985" t="10160" r="16510" b="26670"/>
                      <wp:wrapNone/>
                      <wp:docPr id="712527366"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1D4C39F"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4A6186A0"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1D58E41B" id="テキスト ボックス 5" o:spid="_x0000_s1028" type="#_x0000_t202" style="position:absolute;margin-left:188.8pt;margin-top:71.3pt;width:107.65pt;height:25.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31D4C39F" w14:textId="77777777" w:rsidR="00891A91" w:rsidRPr="006F6796" w:rsidRDefault="00891A91" w:rsidP="0068296A">
                            <w:pPr>
                              <w:pStyle w:val="Norm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4A6186A0" w14:textId="77777777" w:rsidR="00891A91" w:rsidRPr="006F6796" w:rsidRDefault="00891A91" w:rsidP="002B7701">
                            <w:pPr>
                              <w:pStyle w:val="Norm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3" behindDoc="0" locked="0" layoutInCell="1" allowOverlap="1" wp14:anchorId="7633AE08" wp14:editId="15A67CE6">
                      <wp:simplePos x="0" y="0"/>
                      <wp:positionH relativeFrom="column">
                        <wp:posOffset>2389505</wp:posOffset>
                      </wp:positionH>
                      <wp:positionV relativeFrom="paragraph">
                        <wp:posOffset>193675</wp:posOffset>
                      </wp:positionV>
                      <wp:extent cx="1367155" cy="325120"/>
                      <wp:effectExtent l="8255" t="12700" r="15240" b="24130"/>
                      <wp:wrapNone/>
                      <wp:docPr id="187614473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D9E86D6"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55A79815"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7633AE08" id="テキスト ボックス 1" o:spid="_x0000_s1029" type="#_x0000_t202" style="position:absolute;margin-left:188.15pt;margin-top:15.25pt;width:107.65pt;height:25.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4D9E86D6" w14:textId="77777777" w:rsidR="00891A91" w:rsidRPr="006F6796" w:rsidRDefault="00891A91" w:rsidP="0068296A">
                            <w:pPr>
                              <w:pStyle w:val="NormalWeb"/>
                              <w:spacing w:before="0" w:beforeAutospacing="0" w:after="0" w:afterAutospacing="0"/>
                              <w:rPr>
                                <w:sz w:val="18"/>
                                <w:szCs w:val="18"/>
                              </w:rPr>
                            </w:pPr>
                            <w:r>
                              <w:rPr>
                                <w:rFonts w:ascii="Calibri" w:cs="+mn-cs" w:hint="eastAsia"/>
                                <w:color w:val="000000"/>
                                <w:sz w:val="18"/>
                                <w:szCs w:val="18"/>
                              </w:rPr>
                              <w:t>未定</w:t>
                            </w:r>
                          </w:p>
                          <w:p w14:paraId="55A79815" w14:textId="77777777" w:rsidR="00891A91" w:rsidRPr="006F6796" w:rsidRDefault="00891A91" w:rsidP="002B7701">
                            <w:pPr>
                              <w:pStyle w:val="Norm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5" behindDoc="0" locked="0" layoutInCell="1" allowOverlap="1" wp14:anchorId="37A85B06" wp14:editId="586FFE2C">
                      <wp:simplePos x="0" y="0"/>
                      <wp:positionH relativeFrom="column">
                        <wp:posOffset>1918335</wp:posOffset>
                      </wp:positionH>
                      <wp:positionV relativeFrom="paragraph">
                        <wp:posOffset>1085215</wp:posOffset>
                      </wp:positionV>
                      <wp:extent cx="467995" cy="0"/>
                      <wp:effectExtent l="13335" t="8890" r="13970" b="10160"/>
                      <wp:wrapNone/>
                      <wp:docPr id="177025593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a="http://schemas.openxmlformats.org/drawingml/2006/main" xmlns:arto="http://schemas.microsoft.com/office/word/2006/arto" xmlns:w16sdtfl="http://schemas.microsoft.com/office/word/2024/wordml/sdtformatlock" xmlns:w16du="http://schemas.microsoft.com/office/word/2023/wordml/word16du">
                  <w:pict>
                    <v:line id="直線コネクタ 4"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05pt,85.45pt" to="187.9pt,85.45pt" w14:anchorId="36AF6D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8244" behindDoc="0" locked="0" layoutInCell="1" allowOverlap="1" wp14:anchorId="50B8C13B" wp14:editId="18237C99">
                      <wp:simplePos x="0" y="0"/>
                      <wp:positionH relativeFrom="column">
                        <wp:posOffset>1921510</wp:posOffset>
                      </wp:positionH>
                      <wp:positionV relativeFrom="paragraph">
                        <wp:posOffset>375920</wp:posOffset>
                      </wp:positionV>
                      <wp:extent cx="467995" cy="0"/>
                      <wp:effectExtent l="6985" t="13970" r="10795" b="5080"/>
                      <wp:wrapNone/>
                      <wp:docPr id="1199550246"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a="http://schemas.openxmlformats.org/drawingml/2006/main" xmlns:arto="http://schemas.microsoft.com/office/word/2006/arto" xmlns:w16sdtfl="http://schemas.microsoft.com/office/word/2024/wordml/sdtformatlock" xmlns:w16du="http://schemas.microsoft.com/office/word/2023/wordml/word16du">
                  <w:pict>
                    <v:line id="直線コネクタ 3"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3pt,29.6pt" to="188.15pt,29.6pt" w14:anchorId="3AD821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0F476E">
              <w:rPr>
                <w:noProof/>
              </w:rPr>
              <mc:AlternateContent>
                <mc:Choice Requires="wps">
                  <w:drawing>
                    <wp:anchor distT="0" distB="0" distL="114299" distR="114299" simplePos="0" relativeHeight="251658248" behindDoc="0" locked="0" layoutInCell="1" allowOverlap="1" wp14:anchorId="5AD9DC48" wp14:editId="3B0BE34F">
                      <wp:simplePos x="0" y="0"/>
                      <wp:positionH relativeFrom="column">
                        <wp:posOffset>1921509</wp:posOffset>
                      </wp:positionH>
                      <wp:positionV relativeFrom="paragraph">
                        <wp:posOffset>375920</wp:posOffset>
                      </wp:positionV>
                      <wp:extent cx="0" cy="703580"/>
                      <wp:effectExtent l="0" t="0" r="19050" b="1270"/>
                      <wp:wrapNone/>
                      <wp:docPr id="8"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a="http://schemas.openxmlformats.org/drawingml/2006/main" xmlns:arto="http://schemas.microsoft.com/office/word/2006/arto" xmlns:w16sdtfl="http://schemas.microsoft.com/office/word/2024/wordml/sdtformatlock" xmlns:w16du="http://schemas.microsoft.com/office/word/2023/wordml/word16du">
                  <w:pict>
                    <v:line id="直線コネクタ 7" style="position:absolute;flip:y;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151.3pt,29.6pt" to="151.3pt,85pt" w14:anchorId="764774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0F476E">
              <w:rPr>
                <w:noProof/>
              </w:rPr>
              <mc:AlternateContent>
                <mc:Choice Requires="wps">
                  <w:drawing>
                    <wp:anchor distT="0" distB="0" distL="114300" distR="114300" simplePos="0" relativeHeight="251658253" behindDoc="0" locked="0" layoutInCell="1" allowOverlap="1" wp14:anchorId="72E4ACEA" wp14:editId="616FC708">
                      <wp:simplePos x="0" y="0"/>
                      <wp:positionH relativeFrom="column">
                        <wp:posOffset>1597660</wp:posOffset>
                      </wp:positionH>
                      <wp:positionV relativeFrom="paragraph">
                        <wp:posOffset>558165</wp:posOffset>
                      </wp:positionV>
                      <wp:extent cx="323850" cy="0"/>
                      <wp:effectExtent l="6985" t="5715" r="12065" b="13335"/>
                      <wp:wrapNone/>
                      <wp:docPr id="527362324"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a="http://schemas.openxmlformats.org/drawingml/2006/main" xmlns:arto="http://schemas.microsoft.com/office/word/2006/arto" xmlns:w16sdtfl="http://schemas.microsoft.com/office/word/2024/wordml/sdtformatlock" xmlns:w16du="http://schemas.microsoft.com/office/word/2023/wordml/word16du">
                  <w:pict>
                    <v:line id="直線コネクタ 15"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25.8pt,43.95pt" to="151.3pt,43.95pt" w14:anchorId="68389E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0F476E">
              <w:rPr>
                <w:noProof/>
              </w:rPr>
              <mc:AlternateContent>
                <mc:Choice Requires="wps">
                  <w:drawing>
                    <wp:anchor distT="0" distB="0" distL="114300" distR="114300" simplePos="0" relativeHeight="251658254" behindDoc="0" locked="0" layoutInCell="1" allowOverlap="1" wp14:anchorId="49CA8963" wp14:editId="03692B45">
                      <wp:simplePos x="0" y="0"/>
                      <wp:positionH relativeFrom="column">
                        <wp:posOffset>-5080</wp:posOffset>
                      </wp:positionH>
                      <wp:positionV relativeFrom="paragraph">
                        <wp:posOffset>396240</wp:posOffset>
                      </wp:positionV>
                      <wp:extent cx="1589405" cy="325120"/>
                      <wp:effectExtent l="13970" t="15240" r="15875" b="21590"/>
                      <wp:wrapNone/>
                      <wp:docPr id="271086935"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479DE0D"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42485F75"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49CA8963" id="テキスト ボックス 18" o:spid="_x0000_s1030" type="#_x0000_t202" style="position:absolute;margin-left:-.4pt;margin-top:31.2pt;width:125.15pt;height:25.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3479DE0D" w14:textId="77777777" w:rsidR="00891A91" w:rsidRPr="006F6796" w:rsidRDefault="00891A91" w:rsidP="0068296A">
                            <w:pPr>
                              <w:pStyle w:val="Norm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42485F75" w14:textId="77777777" w:rsidR="00891A91" w:rsidRPr="006F6796" w:rsidRDefault="00891A91" w:rsidP="002B7701">
                            <w:pPr>
                              <w:pStyle w:val="Norm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002B7701" w:rsidRPr="000F476E">
              <w:rPr>
                <w:rFonts w:ascii="ＭＳ ゴシック" w:eastAsia="ＭＳ ゴシック" w:hAnsi="ＭＳ ゴシック" w:hint="eastAsia"/>
                <w:bCs/>
                <w:sz w:val="22"/>
              </w:rPr>
              <w:t>【例】</w:t>
            </w:r>
          </w:p>
        </w:tc>
      </w:tr>
    </w:tbl>
    <w:p w14:paraId="1B4A62F1" w14:textId="77777777" w:rsidR="00AB2BEF" w:rsidRDefault="00AB2BEF" w:rsidP="002B7701">
      <w:pPr>
        <w:ind w:leftChars="-405" w:left="-850"/>
        <w:jc w:val="left"/>
        <w:rPr>
          <w:rFonts w:ascii="ＭＳ ゴシック" w:eastAsia="ＭＳ ゴシック" w:hAnsi="ＭＳ ゴシック"/>
          <w:bCs/>
          <w:sz w:val="22"/>
        </w:rPr>
      </w:pPr>
    </w:p>
    <w:p w14:paraId="2E4D16BC" w14:textId="77777777" w:rsidR="00223FFE" w:rsidRDefault="00223FFE" w:rsidP="002B7701">
      <w:pPr>
        <w:ind w:leftChars="-405" w:left="-850"/>
        <w:jc w:val="left"/>
        <w:rPr>
          <w:rFonts w:ascii="ＭＳ ゴシック" w:eastAsia="ＭＳ ゴシック" w:hAnsi="ＭＳ ゴシック"/>
          <w:bCs/>
          <w:sz w:val="22"/>
        </w:rPr>
      </w:pPr>
    </w:p>
    <w:p w14:paraId="5416BD80" w14:textId="77777777" w:rsidR="00223FFE" w:rsidRDefault="00223FFE" w:rsidP="002B7701">
      <w:pPr>
        <w:ind w:leftChars="-405" w:left="-850"/>
        <w:jc w:val="left"/>
        <w:rPr>
          <w:rFonts w:ascii="ＭＳ ゴシック" w:eastAsia="ＭＳ ゴシック" w:hAnsi="ＭＳ ゴシック"/>
          <w:bCs/>
          <w:sz w:val="22"/>
        </w:rPr>
      </w:pPr>
    </w:p>
    <w:p w14:paraId="0D695914" w14:textId="77777777" w:rsidR="00223FFE" w:rsidRDefault="00223FFE" w:rsidP="002B7701">
      <w:pPr>
        <w:ind w:leftChars="-405" w:left="-850"/>
        <w:jc w:val="left"/>
        <w:rPr>
          <w:rFonts w:ascii="ＭＳ ゴシック" w:eastAsia="ＭＳ ゴシック" w:hAnsi="ＭＳ ゴシック"/>
          <w:bCs/>
          <w:sz w:val="22"/>
        </w:rPr>
      </w:pPr>
    </w:p>
    <w:p w14:paraId="7870044E" w14:textId="77777777" w:rsidR="00223FFE" w:rsidRPr="000F476E" w:rsidRDefault="00223FFE" w:rsidP="002B7701">
      <w:pPr>
        <w:ind w:leftChars="-405" w:left="-850"/>
        <w:jc w:val="left"/>
        <w:rPr>
          <w:rFonts w:ascii="ＭＳ ゴシック" w:eastAsia="ＭＳ ゴシック" w:hAnsi="ＭＳ ゴシック"/>
          <w:bCs/>
          <w:sz w:val="22"/>
        </w:rPr>
      </w:pPr>
    </w:p>
    <w:p w14:paraId="0FC280FC" w14:textId="77777777" w:rsidR="00E74084" w:rsidRPr="000F476E" w:rsidRDefault="00AB2BEF" w:rsidP="002861DC">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７</w:t>
      </w:r>
      <w:r w:rsidR="005E0969" w:rsidRPr="000F476E">
        <w:rPr>
          <w:rFonts w:ascii="ＭＳ ゴシック" w:eastAsia="ＭＳ ゴシック" w:hAnsi="ＭＳ ゴシック" w:hint="eastAsia"/>
          <w:bCs/>
          <w:sz w:val="22"/>
        </w:rPr>
        <w:t>．再委託</w:t>
      </w:r>
      <w:r w:rsidR="00151233" w:rsidRPr="000F476E">
        <w:rPr>
          <w:rFonts w:ascii="ＭＳ ゴシック" w:eastAsia="ＭＳ ゴシック" w:hAnsi="ＭＳ ゴシック" w:hint="eastAsia"/>
          <w:bCs/>
          <w:sz w:val="22"/>
        </w:rPr>
        <w:t>（再々委託及びそれ以下の委託を含む）</w:t>
      </w:r>
      <w:r w:rsidR="005E0969" w:rsidRPr="000F476E">
        <w:rPr>
          <w:rFonts w:ascii="ＭＳ ゴシック" w:eastAsia="ＭＳ ゴシック" w:hAnsi="ＭＳ ゴシック" w:hint="eastAsia"/>
          <w:bCs/>
          <w:sz w:val="22"/>
        </w:rPr>
        <w:t>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5E0969" w:rsidRPr="00661BBF" w14:paraId="6EEAFA89" w14:textId="77777777" w:rsidTr="00661BBF">
        <w:trPr>
          <w:trHeight w:val="360"/>
        </w:trPr>
        <w:tc>
          <w:tcPr>
            <w:tcW w:w="10325" w:type="dxa"/>
            <w:vMerge w:val="restart"/>
            <w:shd w:val="clear" w:color="auto" w:fill="auto"/>
            <w:hideMark/>
          </w:tcPr>
          <w:p w14:paraId="33DAF753" w14:textId="77777777" w:rsidR="00847199" w:rsidRPr="000F476E" w:rsidRDefault="00847199"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724EF255"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59B39625"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5993FF9A" w14:textId="77777777" w:rsidR="00056BA2" w:rsidRPr="000F476E" w:rsidRDefault="00056BA2" w:rsidP="00056BA2">
            <w:pPr>
              <w:rPr>
                <w:rFonts w:ascii="ＭＳ ゴシック" w:eastAsia="ＭＳ ゴシック" w:hAnsi="ＭＳ ゴシック"/>
                <w:bCs/>
                <w:sz w:val="22"/>
              </w:rPr>
            </w:pPr>
          </w:p>
          <w:p w14:paraId="1DC1A1F2"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286E8314" w14:textId="77777777" w:rsidR="00056BA2" w:rsidRPr="000F476E" w:rsidRDefault="00056BA2" w:rsidP="00056BA2">
            <w:pPr>
              <w:rPr>
                <w:rFonts w:ascii="ＭＳ ゴシック" w:eastAsia="ＭＳ ゴシック" w:hAnsi="ＭＳ ゴシック"/>
                <w:bCs/>
                <w:sz w:val="22"/>
              </w:rPr>
            </w:pPr>
          </w:p>
          <w:p w14:paraId="32A758A7"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5900D5F5" w14:textId="77777777" w:rsidR="00056BA2" w:rsidRPr="000F476E" w:rsidRDefault="00056BA2" w:rsidP="00056BA2">
            <w:pPr>
              <w:rPr>
                <w:rFonts w:ascii="ＭＳ ゴシック" w:eastAsia="ＭＳ ゴシック" w:hAnsi="ＭＳ ゴシック"/>
                <w:bCs/>
                <w:sz w:val="22"/>
              </w:rPr>
            </w:pPr>
          </w:p>
          <w:p w14:paraId="101D094C"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44FA74A9" w14:textId="77777777" w:rsidR="00056BA2" w:rsidRPr="000F476E" w:rsidRDefault="00056BA2" w:rsidP="00056BA2">
            <w:pPr>
              <w:rPr>
                <w:rFonts w:ascii="ＭＳ ゴシック" w:eastAsia="ＭＳ ゴシック" w:hAnsi="ＭＳ ゴシック"/>
                <w:bCs/>
                <w:sz w:val="22"/>
              </w:rPr>
            </w:pPr>
          </w:p>
          <w:p w14:paraId="575A5F3E" w14:textId="77777777" w:rsidR="005E0969" w:rsidRPr="00661BBF" w:rsidRDefault="00056BA2" w:rsidP="00661BBF">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4104C449" w14:textId="77777777" w:rsidR="005E0969" w:rsidRPr="00661BBF" w:rsidRDefault="005E0969" w:rsidP="00661BBF">
            <w:pPr>
              <w:rPr>
                <w:rFonts w:ascii="ＭＳ ゴシック" w:eastAsia="ＭＳ ゴシック" w:hAnsi="ＭＳ ゴシック"/>
                <w:bCs/>
                <w:sz w:val="22"/>
              </w:rPr>
            </w:pPr>
          </w:p>
        </w:tc>
      </w:tr>
      <w:tr w:rsidR="005E0969" w:rsidRPr="00661BBF" w14:paraId="04BD16C3" w14:textId="77777777" w:rsidTr="00661BBF">
        <w:trPr>
          <w:trHeight w:val="360"/>
        </w:trPr>
        <w:tc>
          <w:tcPr>
            <w:tcW w:w="10325" w:type="dxa"/>
            <w:vMerge/>
            <w:shd w:val="clear" w:color="auto" w:fill="auto"/>
            <w:hideMark/>
          </w:tcPr>
          <w:p w14:paraId="479A47B0" w14:textId="77777777" w:rsidR="005E0969" w:rsidRPr="00661BBF" w:rsidRDefault="005E0969" w:rsidP="00661BBF">
            <w:pPr>
              <w:rPr>
                <w:rFonts w:ascii="ＭＳ ゴシック" w:eastAsia="ＭＳ ゴシック" w:hAnsi="ＭＳ ゴシック"/>
                <w:bCs/>
                <w:sz w:val="22"/>
              </w:rPr>
            </w:pPr>
          </w:p>
        </w:tc>
      </w:tr>
      <w:tr w:rsidR="005E0969" w:rsidRPr="00661BBF" w14:paraId="70407DE0" w14:textId="77777777" w:rsidTr="00661BBF">
        <w:trPr>
          <w:trHeight w:val="360"/>
        </w:trPr>
        <w:tc>
          <w:tcPr>
            <w:tcW w:w="10325" w:type="dxa"/>
            <w:vMerge/>
            <w:shd w:val="clear" w:color="auto" w:fill="auto"/>
            <w:hideMark/>
          </w:tcPr>
          <w:p w14:paraId="651EF8ED" w14:textId="77777777" w:rsidR="005E0969" w:rsidRPr="00661BBF" w:rsidRDefault="005E0969" w:rsidP="00661BBF">
            <w:pPr>
              <w:rPr>
                <w:rFonts w:ascii="ＭＳ ゴシック" w:eastAsia="ＭＳ ゴシック" w:hAnsi="ＭＳ ゴシック"/>
                <w:bCs/>
                <w:sz w:val="22"/>
              </w:rPr>
            </w:pPr>
          </w:p>
        </w:tc>
      </w:tr>
    </w:tbl>
    <w:p w14:paraId="7529FC26" w14:textId="77777777" w:rsidR="00DB7F25" w:rsidRDefault="00DB7F25" w:rsidP="00DB7F25">
      <w:pPr>
        <w:ind w:leftChars="-472" w:left="-991"/>
        <w:jc w:val="left"/>
        <w:rPr>
          <w:rFonts w:ascii="ＭＳ ゴシック" w:eastAsia="ＭＳ ゴシック" w:hAnsi="ＭＳ ゴシック"/>
          <w:bCs/>
          <w:sz w:val="18"/>
          <w:szCs w:val="18"/>
        </w:rPr>
      </w:pPr>
    </w:p>
    <w:p w14:paraId="66BB2EB8" w14:textId="77777777" w:rsidR="00DB7F25" w:rsidRPr="00C82903" w:rsidRDefault="00DB7F25" w:rsidP="00DB7F25">
      <w:pPr>
        <w:ind w:leftChars="-472" w:left="-991"/>
        <w:jc w:val="left"/>
        <w:rPr>
          <w:rFonts w:ascii="ＭＳ ゴシック" w:eastAsia="ＭＳ ゴシック" w:hAnsi="ＭＳ ゴシック"/>
          <w:bCs/>
          <w:szCs w:val="21"/>
        </w:rPr>
      </w:pPr>
      <w:r w:rsidRPr="00C82903">
        <w:rPr>
          <w:rFonts w:ascii="ＭＳ ゴシック" w:eastAsia="ＭＳ ゴシック" w:hAnsi="ＭＳ ゴシック" w:hint="eastAsia"/>
          <w:bCs/>
          <w:szCs w:val="21"/>
        </w:rPr>
        <w:t xml:space="preserve">　　　</w:t>
      </w:r>
      <w:r w:rsidRPr="00C82903">
        <w:rPr>
          <w:rFonts w:ascii="ＭＳ ゴシック" w:eastAsia="ＭＳ ゴシック" w:hAnsi="ＭＳ ゴシック" w:hint="eastAsia"/>
          <w:bCs/>
          <w:szCs w:val="21"/>
          <w:highlight w:val="yellow"/>
        </w:rPr>
        <w:t>※本理由書は開示請求があった場合は、原則開示となる文書である</w:t>
      </w:r>
      <w:r>
        <w:rPr>
          <w:rFonts w:ascii="ＭＳ ゴシック" w:eastAsia="ＭＳ ゴシック" w:hAnsi="ＭＳ ゴシック" w:hint="eastAsia"/>
          <w:bCs/>
          <w:sz w:val="20"/>
          <w:szCs w:val="20"/>
          <w:highlight w:val="yellow"/>
        </w:rPr>
        <w:t>ことを前提に記入すること</w:t>
      </w:r>
      <w:r w:rsidRPr="00C82903">
        <w:rPr>
          <w:rFonts w:ascii="ＭＳ ゴシック" w:eastAsia="ＭＳ ゴシック" w:hAnsi="ＭＳ ゴシック" w:hint="eastAsia"/>
          <w:bCs/>
          <w:szCs w:val="21"/>
          <w:highlight w:val="yellow"/>
        </w:rPr>
        <w:t>。</w:t>
      </w:r>
    </w:p>
    <w:p w14:paraId="35FC3EDB" w14:textId="77777777" w:rsidR="004B6B33" w:rsidRDefault="00DB7F25" w:rsidP="00A948D5">
      <w:pPr>
        <w:ind w:leftChars="-172" w:left="-29" w:hangingChars="151" w:hanging="332"/>
        <w:rPr>
          <w:rFonts w:ascii="ＭＳ ゴシック" w:eastAsia="ＭＳ ゴシック" w:hAnsi="ＭＳ ゴシック"/>
          <w:bCs/>
          <w:sz w:val="22"/>
        </w:rPr>
      </w:pPr>
      <w:r w:rsidRPr="00045AA4">
        <w:rPr>
          <w:rFonts w:ascii="ＭＳ ゴシック" w:eastAsia="ＭＳ ゴシック" w:hAnsi="ＭＳ ゴシック" w:hint="eastAsia"/>
          <w:bCs/>
          <w:sz w:val="22"/>
        </w:rPr>
        <w:t>※再委託費率が５０％を超える理由書は開示請求があった場合は、原則開示となる文書となるため、不開示情報に該当すると想定される情報が含まれる場合は、該当部分を（別紙）として本紙の様式に沿って分けて作成すること。</w:t>
      </w:r>
    </w:p>
    <w:p w14:paraId="2904349F" w14:textId="3A5DEA8E" w:rsidR="0050693C" w:rsidRPr="00387251" w:rsidRDefault="0050693C" w:rsidP="006F6796">
      <w:pPr>
        <w:jc w:val="right"/>
        <w:rPr>
          <w:rFonts w:ascii="‚l‚r –¾’©"/>
        </w:rPr>
      </w:pPr>
      <w:r>
        <w:rPr>
          <w:rFonts w:ascii="Meiryo UI" w:eastAsia="Meiryo UI" w:hAnsi="Meiryo UI" w:cs="ＭＳ Ｐゴシック"/>
          <w:color w:val="000000"/>
          <w:kern w:val="0"/>
          <w:sz w:val="22"/>
        </w:rPr>
        <w:br w:type="page"/>
      </w:r>
    </w:p>
    <w:p w14:paraId="683AA73A" w14:textId="61AE8EBC" w:rsidR="0050693C" w:rsidRPr="00387251" w:rsidRDefault="0050693C" w:rsidP="00223FFE">
      <w:pPr>
        <w:ind w:left="210" w:hangingChars="100" w:hanging="210"/>
        <w:jc w:val="right"/>
        <w:rPr>
          <w:rFonts w:ascii="‚l‚r –¾’©"/>
        </w:rPr>
      </w:pPr>
      <w:r>
        <w:rPr>
          <w:rFonts w:ascii="‚l‚r –¾’©" w:hint="eastAsia"/>
        </w:rPr>
        <w:lastRenderedPageBreak/>
        <w:t>（様式</w:t>
      </w:r>
      <w:r w:rsidR="00223FFE">
        <w:rPr>
          <w:rFonts w:ascii="‚l‚r –¾’©" w:hint="eastAsia"/>
        </w:rPr>
        <w:t>３</w:t>
      </w:r>
      <w:r w:rsidRPr="00D03637">
        <w:rPr>
          <w:rFonts w:ascii="‚l‚r –¾’©" w:hint="eastAsia"/>
        </w:rPr>
        <w:t>）</w:t>
      </w:r>
    </w:p>
    <w:p w14:paraId="2D2E4845" w14:textId="77777777" w:rsidR="0050693C" w:rsidRDefault="0050693C" w:rsidP="0050693C">
      <w:pPr>
        <w:jc w:val="center"/>
        <w:rPr>
          <w:rFonts w:ascii="‚l‚r –¾’©"/>
        </w:rPr>
      </w:pPr>
      <w:r w:rsidRPr="00387251">
        <w:rPr>
          <w:rFonts w:ascii="‚l‚r –¾’©" w:hint="eastAsia"/>
        </w:rPr>
        <w:t>情報取扱者名簿</w:t>
      </w:r>
      <w:r>
        <w:rPr>
          <w:rFonts w:ascii="‚l‚r –¾’©" w:hint="eastAsia"/>
        </w:rPr>
        <w:t>及び情報管理体制図</w:t>
      </w:r>
    </w:p>
    <w:p w14:paraId="396576E1" w14:textId="77777777" w:rsidR="00197664" w:rsidRPr="00387251" w:rsidRDefault="00197664" w:rsidP="0050693C">
      <w:pPr>
        <w:jc w:val="center"/>
        <w:rPr>
          <w:rFonts w:ascii="‚l‚r –¾’©"/>
        </w:rPr>
      </w:pPr>
    </w:p>
    <w:p w14:paraId="3C243D07" w14:textId="77777777" w:rsidR="0050693C" w:rsidRDefault="0050693C" w:rsidP="0050693C">
      <w:pPr>
        <w:rPr>
          <w:rFonts w:ascii="‚l‚r –¾’©"/>
        </w:rPr>
      </w:pPr>
      <w:r>
        <w:rPr>
          <w:rFonts w:ascii="‚l‚r –¾’©"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50693C" w14:paraId="5DE37825" w14:textId="77777777" w:rsidTr="00C622DC">
        <w:tc>
          <w:tcPr>
            <w:tcW w:w="1843" w:type="dxa"/>
            <w:gridSpan w:val="2"/>
            <w:shd w:val="clear" w:color="auto" w:fill="auto"/>
          </w:tcPr>
          <w:p w14:paraId="554612D4" w14:textId="77777777" w:rsidR="0050693C" w:rsidRPr="00C622DC" w:rsidRDefault="0050693C" w:rsidP="00C622DC">
            <w:pPr>
              <w:rPr>
                <w:rFonts w:ascii="‚l‚r –¾’©"/>
              </w:rPr>
            </w:pPr>
          </w:p>
        </w:tc>
        <w:tc>
          <w:tcPr>
            <w:tcW w:w="1441" w:type="dxa"/>
            <w:shd w:val="clear" w:color="auto" w:fill="auto"/>
            <w:vAlign w:val="center"/>
          </w:tcPr>
          <w:p w14:paraId="7C4D2E52" w14:textId="77777777" w:rsidR="0050693C" w:rsidRPr="00C622DC" w:rsidRDefault="0050693C" w:rsidP="00C622DC">
            <w:pPr>
              <w:jc w:val="center"/>
              <w:rPr>
                <w:rFonts w:ascii="‚l‚r –¾’©"/>
              </w:rPr>
            </w:pPr>
            <w:r w:rsidRPr="00C622DC">
              <w:rPr>
                <w:rFonts w:ascii="‚l‚r –¾’©" w:hint="eastAsia"/>
              </w:rPr>
              <w:t>氏名</w:t>
            </w:r>
          </w:p>
        </w:tc>
        <w:tc>
          <w:tcPr>
            <w:tcW w:w="1441" w:type="dxa"/>
            <w:shd w:val="clear" w:color="auto" w:fill="auto"/>
            <w:vAlign w:val="center"/>
          </w:tcPr>
          <w:p w14:paraId="37F701CA" w14:textId="77777777" w:rsidR="0050693C" w:rsidRPr="00C622DC" w:rsidRDefault="0050693C" w:rsidP="00C622DC">
            <w:pPr>
              <w:jc w:val="center"/>
              <w:rPr>
                <w:rFonts w:ascii="‚l‚r –¾’©"/>
              </w:rPr>
            </w:pPr>
            <w:r w:rsidRPr="00C622DC">
              <w:rPr>
                <w:rFonts w:ascii="‚l‚r –¾’©" w:hint="eastAsia"/>
              </w:rPr>
              <w:t>個人住所</w:t>
            </w:r>
          </w:p>
        </w:tc>
        <w:tc>
          <w:tcPr>
            <w:tcW w:w="1441" w:type="dxa"/>
            <w:shd w:val="clear" w:color="auto" w:fill="auto"/>
            <w:vAlign w:val="center"/>
          </w:tcPr>
          <w:p w14:paraId="1A0C81EB" w14:textId="77777777" w:rsidR="0050693C" w:rsidRPr="00C622DC" w:rsidRDefault="0050693C" w:rsidP="00C622DC">
            <w:pPr>
              <w:jc w:val="center"/>
              <w:rPr>
                <w:rFonts w:ascii="‚l‚r –¾’©"/>
              </w:rPr>
            </w:pPr>
            <w:r w:rsidRPr="00C622DC">
              <w:rPr>
                <w:rFonts w:ascii="‚l‚r –¾’©" w:hint="eastAsia"/>
              </w:rPr>
              <w:t>生年月日</w:t>
            </w:r>
          </w:p>
        </w:tc>
        <w:tc>
          <w:tcPr>
            <w:tcW w:w="1441" w:type="dxa"/>
            <w:shd w:val="clear" w:color="auto" w:fill="auto"/>
            <w:vAlign w:val="center"/>
          </w:tcPr>
          <w:p w14:paraId="6CE0DE8C" w14:textId="77777777" w:rsidR="0050693C" w:rsidRPr="00C622DC" w:rsidRDefault="0050693C" w:rsidP="00C622DC">
            <w:pPr>
              <w:jc w:val="center"/>
              <w:rPr>
                <w:rFonts w:ascii="‚l‚r –¾’©"/>
              </w:rPr>
            </w:pPr>
            <w:r w:rsidRPr="00C622DC">
              <w:rPr>
                <w:rFonts w:ascii="‚l‚r –¾’©" w:hint="eastAsia"/>
              </w:rPr>
              <w:t>所属部署</w:t>
            </w:r>
          </w:p>
        </w:tc>
        <w:tc>
          <w:tcPr>
            <w:tcW w:w="1441" w:type="dxa"/>
            <w:shd w:val="clear" w:color="auto" w:fill="auto"/>
            <w:vAlign w:val="center"/>
          </w:tcPr>
          <w:p w14:paraId="09C69A52" w14:textId="77777777" w:rsidR="0050693C" w:rsidRPr="00C622DC" w:rsidRDefault="0050693C" w:rsidP="00C622DC">
            <w:pPr>
              <w:jc w:val="center"/>
              <w:rPr>
                <w:rFonts w:ascii="‚l‚r –¾’©"/>
              </w:rPr>
            </w:pPr>
            <w:r w:rsidRPr="00C622DC">
              <w:rPr>
                <w:rFonts w:ascii="‚l‚r –¾’©" w:hint="eastAsia"/>
              </w:rPr>
              <w:t>役職</w:t>
            </w:r>
          </w:p>
        </w:tc>
        <w:tc>
          <w:tcPr>
            <w:tcW w:w="1442" w:type="dxa"/>
            <w:shd w:val="clear" w:color="auto" w:fill="auto"/>
            <w:vAlign w:val="center"/>
          </w:tcPr>
          <w:p w14:paraId="231B0033" w14:textId="77777777" w:rsidR="0050693C" w:rsidRPr="00C622DC" w:rsidRDefault="0050693C" w:rsidP="00C622DC">
            <w:pPr>
              <w:jc w:val="center"/>
              <w:rPr>
                <w:rFonts w:ascii="‚l‚r –¾’©"/>
              </w:rPr>
            </w:pPr>
            <w:r w:rsidRPr="00C622DC">
              <w:rPr>
                <w:rFonts w:ascii="‚l‚r –¾’©" w:hint="eastAsia"/>
              </w:rPr>
              <w:t>パスポート番号</w:t>
            </w:r>
            <w:r w:rsidRPr="00C622DC">
              <w:rPr>
                <w:rFonts w:ascii="‚l‚r –¾’©" w:hint="eastAsia"/>
                <w:color w:val="000000"/>
              </w:rPr>
              <w:t>及び国籍</w:t>
            </w:r>
            <w:r w:rsidRPr="00C622DC">
              <w:rPr>
                <w:rFonts w:ascii="‚l‚r –¾’©" w:hint="eastAsia"/>
                <w:sz w:val="18"/>
                <w:szCs w:val="18"/>
              </w:rPr>
              <w:t>（※４）</w:t>
            </w:r>
          </w:p>
        </w:tc>
      </w:tr>
      <w:tr w:rsidR="0050693C" w14:paraId="033DC786" w14:textId="77777777" w:rsidTr="00C622DC">
        <w:tc>
          <w:tcPr>
            <w:tcW w:w="1418" w:type="dxa"/>
            <w:shd w:val="clear" w:color="auto" w:fill="auto"/>
          </w:tcPr>
          <w:p w14:paraId="7A85188D" w14:textId="77777777" w:rsidR="0050693C" w:rsidRPr="00C622DC" w:rsidRDefault="0050693C" w:rsidP="00C622DC">
            <w:pPr>
              <w:rPr>
                <w:rFonts w:ascii="‚l‚r –¾’©"/>
                <w:lang w:eastAsia="zh-TW"/>
              </w:rPr>
            </w:pPr>
            <w:r w:rsidRPr="00C622DC">
              <w:rPr>
                <w:rFonts w:ascii="‚l‚r –¾’©" w:hint="eastAsia"/>
                <w:lang w:eastAsia="zh-TW"/>
              </w:rPr>
              <w:t>情報管理責任者</w:t>
            </w:r>
            <w:r w:rsidRPr="00C622DC">
              <w:rPr>
                <w:rFonts w:ascii="‚l‚r –¾’©" w:hint="eastAsia"/>
                <w:sz w:val="18"/>
                <w:szCs w:val="18"/>
                <w:lang w:eastAsia="zh-TW"/>
              </w:rPr>
              <w:t>（※１）</w:t>
            </w:r>
          </w:p>
        </w:tc>
        <w:tc>
          <w:tcPr>
            <w:tcW w:w="425" w:type="dxa"/>
            <w:shd w:val="clear" w:color="auto" w:fill="auto"/>
          </w:tcPr>
          <w:p w14:paraId="5F0BD5C0" w14:textId="77777777" w:rsidR="0050693C" w:rsidRPr="00C622DC" w:rsidRDefault="0050693C" w:rsidP="00C622DC">
            <w:pPr>
              <w:rPr>
                <w:rFonts w:ascii="‚l‚r –¾’©"/>
              </w:rPr>
            </w:pPr>
            <w:r w:rsidRPr="00C622DC">
              <w:rPr>
                <w:rFonts w:ascii="‚l‚r –¾’©" w:hint="eastAsia"/>
              </w:rPr>
              <w:t>Ａ</w:t>
            </w:r>
          </w:p>
        </w:tc>
        <w:tc>
          <w:tcPr>
            <w:tcW w:w="1441" w:type="dxa"/>
            <w:shd w:val="clear" w:color="auto" w:fill="auto"/>
          </w:tcPr>
          <w:p w14:paraId="641422C1" w14:textId="77777777" w:rsidR="0050693C" w:rsidRPr="00C622DC" w:rsidRDefault="0050693C" w:rsidP="00C622DC">
            <w:pPr>
              <w:rPr>
                <w:rFonts w:ascii="‚l‚r –¾’©"/>
              </w:rPr>
            </w:pPr>
          </w:p>
        </w:tc>
        <w:tc>
          <w:tcPr>
            <w:tcW w:w="1441" w:type="dxa"/>
            <w:shd w:val="clear" w:color="auto" w:fill="auto"/>
          </w:tcPr>
          <w:p w14:paraId="7386378D" w14:textId="77777777" w:rsidR="0050693C" w:rsidRPr="00C622DC" w:rsidRDefault="0050693C" w:rsidP="00C622DC">
            <w:pPr>
              <w:rPr>
                <w:rFonts w:ascii="‚l‚r –¾’©"/>
              </w:rPr>
            </w:pPr>
          </w:p>
        </w:tc>
        <w:tc>
          <w:tcPr>
            <w:tcW w:w="1441" w:type="dxa"/>
            <w:shd w:val="clear" w:color="auto" w:fill="auto"/>
          </w:tcPr>
          <w:p w14:paraId="7F0E1C92" w14:textId="77777777" w:rsidR="0050693C" w:rsidRPr="00C622DC" w:rsidRDefault="0050693C" w:rsidP="00C622DC">
            <w:pPr>
              <w:rPr>
                <w:rFonts w:ascii="‚l‚r –¾’©"/>
              </w:rPr>
            </w:pPr>
          </w:p>
        </w:tc>
        <w:tc>
          <w:tcPr>
            <w:tcW w:w="1441" w:type="dxa"/>
            <w:shd w:val="clear" w:color="auto" w:fill="auto"/>
          </w:tcPr>
          <w:p w14:paraId="5B6B1316" w14:textId="77777777" w:rsidR="0050693C" w:rsidRPr="00C622DC" w:rsidRDefault="0050693C" w:rsidP="00C622DC">
            <w:pPr>
              <w:rPr>
                <w:rFonts w:ascii="‚l‚r –¾’©"/>
              </w:rPr>
            </w:pPr>
          </w:p>
        </w:tc>
        <w:tc>
          <w:tcPr>
            <w:tcW w:w="1441" w:type="dxa"/>
            <w:shd w:val="clear" w:color="auto" w:fill="auto"/>
          </w:tcPr>
          <w:p w14:paraId="35C80B2F" w14:textId="77777777" w:rsidR="0050693C" w:rsidRPr="00C622DC" w:rsidRDefault="0050693C" w:rsidP="00C622DC">
            <w:pPr>
              <w:rPr>
                <w:rFonts w:ascii="‚l‚r –¾’©"/>
              </w:rPr>
            </w:pPr>
          </w:p>
        </w:tc>
        <w:tc>
          <w:tcPr>
            <w:tcW w:w="1442" w:type="dxa"/>
            <w:shd w:val="clear" w:color="auto" w:fill="auto"/>
          </w:tcPr>
          <w:p w14:paraId="5661DBE5" w14:textId="77777777" w:rsidR="0050693C" w:rsidRPr="00C622DC" w:rsidRDefault="0050693C" w:rsidP="00C622DC">
            <w:pPr>
              <w:rPr>
                <w:rFonts w:ascii="‚l‚r –¾’©"/>
              </w:rPr>
            </w:pPr>
          </w:p>
        </w:tc>
      </w:tr>
      <w:tr w:rsidR="0050693C" w14:paraId="4EE3627B" w14:textId="77777777" w:rsidTr="00C622DC">
        <w:tc>
          <w:tcPr>
            <w:tcW w:w="1418" w:type="dxa"/>
            <w:vMerge w:val="restart"/>
            <w:shd w:val="clear" w:color="auto" w:fill="auto"/>
          </w:tcPr>
          <w:p w14:paraId="741BFF4C" w14:textId="77777777" w:rsidR="0050693C" w:rsidRPr="00C622DC" w:rsidRDefault="0050693C" w:rsidP="00C622DC">
            <w:pPr>
              <w:rPr>
                <w:rFonts w:ascii="‚l‚r –¾’©"/>
                <w:lang w:eastAsia="zh-TW"/>
              </w:rPr>
            </w:pPr>
            <w:r w:rsidRPr="00C622DC">
              <w:rPr>
                <w:rFonts w:ascii="‚l‚r –¾’©" w:hint="eastAsia"/>
                <w:lang w:eastAsia="zh-TW"/>
              </w:rPr>
              <w:t>情報取扱管理者</w:t>
            </w:r>
            <w:r w:rsidRPr="00C622DC">
              <w:rPr>
                <w:rFonts w:ascii="‚l‚r –¾’©" w:hint="eastAsia"/>
                <w:sz w:val="18"/>
                <w:szCs w:val="18"/>
                <w:lang w:eastAsia="zh-TW"/>
              </w:rPr>
              <w:t>（※２）</w:t>
            </w:r>
          </w:p>
        </w:tc>
        <w:tc>
          <w:tcPr>
            <w:tcW w:w="425" w:type="dxa"/>
            <w:shd w:val="clear" w:color="auto" w:fill="auto"/>
          </w:tcPr>
          <w:p w14:paraId="711DF979" w14:textId="77777777" w:rsidR="0050693C" w:rsidRPr="00C622DC" w:rsidRDefault="0050693C" w:rsidP="00C622DC">
            <w:pPr>
              <w:rPr>
                <w:rFonts w:ascii="‚l‚r –¾’©"/>
              </w:rPr>
            </w:pPr>
            <w:r w:rsidRPr="00C622DC">
              <w:rPr>
                <w:rFonts w:ascii="‚l‚r –¾’©" w:hint="eastAsia"/>
              </w:rPr>
              <w:t>Ｂ</w:t>
            </w:r>
          </w:p>
        </w:tc>
        <w:tc>
          <w:tcPr>
            <w:tcW w:w="1441" w:type="dxa"/>
            <w:shd w:val="clear" w:color="auto" w:fill="auto"/>
          </w:tcPr>
          <w:p w14:paraId="25F89942" w14:textId="77777777" w:rsidR="0050693C" w:rsidRPr="00C622DC" w:rsidRDefault="0050693C" w:rsidP="00C622DC">
            <w:pPr>
              <w:rPr>
                <w:rFonts w:ascii="‚l‚r –¾’©"/>
              </w:rPr>
            </w:pPr>
          </w:p>
        </w:tc>
        <w:tc>
          <w:tcPr>
            <w:tcW w:w="1441" w:type="dxa"/>
            <w:shd w:val="clear" w:color="auto" w:fill="auto"/>
          </w:tcPr>
          <w:p w14:paraId="4D1C4E05" w14:textId="77777777" w:rsidR="0050693C" w:rsidRPr="00C622DC" w:rsidRDefault="0050693C" w:rsidP="00C622DC">
            <w:pPr>
              <w:rPr>
                <w:rFonts w:ascii="‚l‚r –¾’©"/>
              </w:rPr>
            </w:pPr>
          </w:p>
        </w:tc>
        <w:tc>
          <w:tcPr>
            <w:tcW w:w="1441" w:type="dxa"/>
            <w:shd w:val="clear" w:color="auto" w:fill="auto"/>
          </w:tcPr>
          <w:p w14:paraId="51E9F5E0" w14:textId="77777777" w:rsidR="0050693C" w:rsidRPr="00C622DC" w:rsidRDefault="0050693C" w:rsidP="00C622DC">
            <w:pPr>
              <w:rPr>
                <w:rFonts w:ascii="‚l‚r –¾’©"/>
              </w:rPr>
            </w:pPr>
          </w:p>
        </w:tc>
        <w:tc>
          <w:tcPr>
            <w:tcW w:w="1441" w:type="dxa"/>
            <w:shd w:val="clear" w:color="auto" w:fill="auto"/>
          </w:tcPr>
          <w:p w14:paraId="178A66F9" w14:textId="77777777" w:rsidR="0050693C" w:rsidRPr="00C622DC" w:rsidRDefault="0050693C" w:rsidP="00C622DC">
            <w:pPr>
              <w:rPr>
                <w:rFonts w:ascii="‚l‚r –¾’©"/>
              </w:rPr>
            </w:pPr>
          </w:p>
        </w:tc>
        <w:tc>
          <w:tcPr>
            <w:tcW w:w="1441" w:type="dxa"/>
            <w:shd w:val="clear" w:color="auto" w:fill="auto"/>
          </w:tcPr>
          <w:p w14:paraId="339D14B5" w14:textId="77777777" w:rsidR="0050693C" w:rsidRPr="00C622DC" w:rsidRDefault="0050693C" w:rsidP="00C622DC">
            <w:pPr>
              <w:rPr>
                <w:rFonts w:ascii="‚l‚r –¾’©"/>
              </w:rPr>
            </w:pPr>
          </w:p>
        </w:tc>
        <w:tc>
          <w:tcPr>
            <w:tcW w:w="1442" w:type="dxa"/>
            <w:shd w:val="clear" w:color="auto" w:fill="auto"/>
          </w:tcPr>
          <w:p w14:paraId="2C302AB6" w14:textId="77777777" w:rsidR="0050693C" w:rsidRPr="00C622DC" w:rsidRDefault="0050693C" w:rsidP="00C622DC">
            <w:pPr>
              <w:rPr>
                <w:rFonts w:ascii="‚l‚r –¾’©"/>
              </w:rPr>
            </w:pPr>
          </w:p>
        </w:tc>
      </w:tr>
      <w:tr w:rsidR="0050693C" w14:paraId="6A9838A1" w14:textId="77777777" w:rsidTr="00C622DC">
        <w:tc>
          <w:tcPr>
            <w:tcW w:w="1418" w:type="dxa"/>
            <w:vMerge/>
            <w:shd w:val="clear" w:color="auto" w:fill="auto"/>
          </w:tcPr>
          <w:p w14:paraId="0445E4C6" w14:textId="77777777" w:rsidR="0050693C" w:rsidRPr="00C622DC" w:rsidRDefault="0050693C" w:rsidP="00C622DC">
            <w:pPr>
              <w:rPr>
                <w:rFonts w:ascii="‚l‚r –¾’©"/>
              </w:rPr>
            </w:pPr>
          </w:p>
        </w:tc>
        <w:tc>
          <w:tcPr>
            <w:tcW w:w="425" w:type="dxa"/>
            <w:shd w:val="clear" w:color="auto" w:fill="auto"/>
          </w:tcPr>
          <w:p w14:paraId="08663C7A" w14:textId="77777777" w:rsidR="0050693C" w:rsidRPr="00C622DC" w:rsidRDefault="0050693C" w:rsidP="00C622DC">
            <w:pPr>
              <w:rPr>
                <w:rFonts w:ascii="‚l‚r –¾’©"/>
              </w:rPr>
            </w:pPr>
            <w:r w:rsidRPr="00C622DC">
              <w:rPr>
                <w:rFonts w:ascii="‚l‚r –¾’©" w:hint="eastAsia"/>
              </w:rPr>
              <w:t>Ｃ</w:t>
            </w:r>
          </w:p>
        </w:tc>
        <w:tc>
          <w:tcPr>
            <w:tcW w:w="1441" w:type="dxa"/>
            <w:shd w:val="clear" w:color="auto" w:fill="auto"/>
          </w:tcPr>
          <w:p w14:paraId="552ABECE" w14:textId="77777777" w:rsidR="0050693C" w:rsidRPr="00C622DC" w:rsidRDefault="0050693C" w:rsidP="00C622DC">
            <w:pPr>
              <w:rPr>
                <w:rFonts w:ascii="‚l‚r –¾’©"/>
              </w:rPr>
            </w:pPr>
          </w:p>
        </w:tc>
        <w:tc>
          <w:tcPr>
            <w:tcW w:w="1441" w:type="dxa"/>
            <w:shd w:val="clear" w:color="auto" w:fill="auto"/>
          </w:tcPr>
          <w:p w14:paraId="63E6BE4C" w14:textId="77777777" w:rsidR="0050693C" w:rsidRPr="00C622DC" w:rsidRDefault="0050693C" w:rsidP="00C622DC">
            <w:pPr>
              <w:rPr>
                <w:rFonts w:ascii="‚l‚r –¾’©"/>
              </w:rPr>
            </w:pPr>
          </w:p>
        </w:tc>
        <w:tc>
          <w:tcPr>
            <w:tcW w:w="1441" w:type="dxa"/>
            <w:shd w:val="clear" w:color="auto" w:fill="auto"/>
          </w:tcPr>
          <w:p w14:paraId="261F652B" w14:textId="77777777" w:rsidR="0050693C" w:rsidRPr="00C622DC" w:rsidRDefault="0050693C" w:rsidP="00C622DC">
            <w:pPr>
              <w:rPr>
                <w:rFonts w:ascii="‚l‚r –¾’©"/>
              </w:rPr>
            </w:pPr>
          </w:p>
        </w:tc>
        <w:tc>
          <w:tcPr>
            <w:tcW w:w="1441" w:type="dxa"/>
            <w:shd w:val="clear" w:color="auto" w:fill="auto"/>
          </w:tcPr>
          <w:p w14:paraId="1D78EA41" w14:textId="77777777" w:rsidR="0050693C" w:rsidRPr="00C622DC" w:rsidRDefault="0050693C" w:rsidP="00C622DC">
            <w:pPr>
              <w:rPr>
                <w:rFonts w:ascii="‚l‚r –¾’©"/>
              </w:rPr>
            </w:pPr>
          </w:p>
        </w:tc>
        <w:tc>
          <w:tcPr>
            <w:tcW w:w="1441" w:type="dxa"/>
            <w:shd w:val="clear" w:color="auto" w:fill="auto"/>
          </w:tcPr>
          <w:p w14:paraId="42BF8BF7" w14:textId="77777777" w:rsidR="0050693C" w:rsidRPr="00C622DC" w:rsidRDefault="0050693C" w:rsidP="00C622DC">
            <w:pPr>
              <w:rPr>
                <w:rFonts w:ascii="‚l‚r –¾’©"/>
              </w:rPr>
            </w:pPr>
          </w:p>
        </w:tc>
        <w:tc>
          <w:tcPr>
            <w:tcW w:w="1442" w:type="dxa"/>
            <w:shd w:val="clear" w:color="auto" w:fill="auto"/>
          </w:tcPr>
          <w:p w14:paraId="49696017" w14:textId="77777777" w:rsidR="0050693C" w:rsidRPr="00C622DC" w:rsidRDefault="0050693C" w:rsidP="00C622DC">
            <w:pPr>
              <w:rPr>
                <w:rFonts w:ascii="‚l‚r –¾’©"/>
              </w:rPr>
            </w:pPr>
          </w:p>
        </w:tc>
      </w:tr>
      <w:tr w:rsidR="0050693C" w14:paraId="0137405F" w14:textId="77777777" w:rsidTr="00C622DC">
        <w:tc>
          <w:tcPr>
            <w:tcW w:w="1418" w:type="dxa"/>
            <w:vMerge w:val="restart"/>
            <w:shd w:val="clear" w:color="auto" w:fill="auto"/>
          </w:tcPr>
          <w:p w14:paraId="6CC1765E" w14:textId="77777777" w:rsidR="0050693C" w:rsidRPr="00C622DC" w:rsidRDefault="0050693C" w:rsidP="00C622DC">
            <w:pPr>
              <w:rPr>
                <w:rFonts w:ascii="‚l‚r –¾’©"/>
              </w:rPr>
            </w:pPr>
            <w:r w:rsidRPr="00C622DC">
              <w:rPr>
                <w:rFonts w:ascii="‚l‚r –¾’©" w:hint="eastAsia"/>
              </w:rPr>
              <w:t>業務従事者</w:t>
            </w:r>
            <w:r w:rsidRPr="00C622DC">
              <w:rPr>
                <w:rFonts w:ascii="‚l‚r –¾’©" w:hint="eastAsia"/>
                <w:sz w:val="18"/>
                <w:szCs w:val="18"/>
              </w:rPr>
              <w:t>（※３）</w:t>
            </w:r>
          </w:p>
        </w:tc>
        <w:tc>
          <w:tcPr>
            <w:tcW w:w="425" w:type="dxa"/>
            <w:shd w:val="clear" w:color="auto" w:fill="auto"/>
          </w:tcPr>
          <w:p w14:paraId="54E6D3FB" w14:textId="77777777" w:rsidR="0050693C" w:rsidRPr="00C622DC" w:rsidRDefault="0050693C" w:rsidP="00C622DC">
            <w:pPr>
              <w:rPr>
                <w:rFonts w:ascii="‚l‚r –¾’©"/>
              </w:rPr>
            </w:pPr>
            <w:r w:rsidRPr="00C622DC">
              <w:rPr>
                <w:rFonts w:ascii="‚l‚r –¾’©" w:hint="eastAsia"/>
              </w:rPr>
              <w:t>Ｄ</w:t>
            </w:r>
          </w:p>
        </w:tc>
        <w:tc>
          <w:tcPr>
            <w:tcW w:w="1441" w:type="dxa"/>
            <w:shd w:val="clear" w:color="auto" w:fill="auto"/>
          </w:tcPr>
          <w:p w14:paraId="365F2A50" w14:textId="77777777" w:rsidR="0050693C" w:rsidRPr="00C622DC" w:rsidRDefault="0050693C" w:rsidP="00C622DC">
            <w:pPr>
              <w:rPr>
                <w:rFonts w:ascii="‚l‚r –¾’©"/>
              </w:rPr>
            </w:pPr>
          </w:p>
        </w:tc>
        <w:tc>
          <w:tcPr>
            <w:tcW w:w="1441" w:type="dxa"/>
            <w:shd w:val="clear" w:color="auto" w:fill="auto"/>
          </w:tcPr>
          <w:p w14:paraId="7BE708A4" w14:textId="77777777" w:rsidR="0050693C" w:rsidRPr="00C622DC" w:rsidRDefault="0050693C" w:rsidP="00C622DC">
            <w:pPr>
              <w:rPr>
                <w:rFonts w:ascii="‚l‚r –¾’©"/>
              </w:rPr>
            </w:pPr>
          </w:p>
        </w:tc>
        <w:tc>
          <w:tcPr>
            <w:tcW w:w="1441" w:type="dxa"/>
            <w:shd w:val="clear" w:color="auto" w:fill="auto"/>
          </w:tcPr>
          <w:p w14:paraId="694363A7" w14:textId="77777777" w:rsidR="0050693C" w:rsidRPr="00C622DC" w:rsidRDefault="0050693C" w:rsidP="00C622DC">
            <w:pPr>
              <w:rPr>
                <w:rFonts w:ascii="‚l‚r –¾’©"/>
              </w:rPr>
            </w:pPr>
          </w:p>
        </w:tc>
        <w:tc>
          <w:tcPr>
            <w:tcW w:w="1441" w:type="dxa"/>
            <w:shd w:val="clear" w:color="auto" w:fill="auto"/>
          </w:tcPr>
          <w:p w14:paraId="5952E30B" w14:textId="77777777" w:rsidR="0050693C" w:rsidRPr="00C622DC" w:rsidRDefault="0050693C" w:rsidP="00C622DC">
            <w:pPr>
              <w:rPr>
                <w:rFonts w:ascii="‚l‚r –¾’©"/>
              </w:rPr>
            </w:pPr>
          </w:p>
        </w:tc>
        <w:tc>
          <w:tcPr>
            <w:tcW w:w="1441" w:type="dxa"/>
            <w:shd w:val="clear" w:color="auto" w:fill="auto"/>
          </w:tcPr>
          <w:p w14:paraId="5BDD13FB" w14:textId="77777777" w:rsidR="0050693C" w:rsidRPr="00C622DC" w:rsidRDefault="0050693C" w:rsidP="00C622DC">
            <w:pPr>
              <w:rPr>
                <w:rFonts w:ascii="‚l‚r –¾’©"/>
              </w:rPr>
            </w:pPr>
          </w:p>
        </w:tc>
        <w:tc>
          <w:tcPr>
            <w:tcW w:w="1442" w:type="dxa"/>
            <w:shd w:val="clear" w:color="auto" w:fill="auto"/>
          </w:tcPr>
          <w:p w14:paraId="4B546F1B" w14:textId="77777777" w:rsidR="0050693C" w:rsidRPr="00C622DC" w:rsidRDefault="0050693C" w:rsidP="00C622DC">
            <w:pPr>
              <w:rPr>
                <w:rFonts w:ascii="‚l‚r –¾’©"/>
              </w:rPr>
            </w:pPr>
          </w:p>
        </w:tc>
      </w:tr>
      <w:tr w:rsidR="0050693C" w14:paraId="74C84ABB" w14:textId="77777777" w:rsidTr="00C622DC">
        <w:tc>
          <w:tcPr>
            <w:tcW w:w="1418" w:type="dxa"/>
            <w:vMerge/>
            <w:shd w:val="clear" w:color="auto" w:fill="auto"/>
          </w:tcPr>
          <w:p w14:paraId="3FAD1CA8" w14:textId="77777777" w:rsidR="0050693C" w:rsidRPr="00C622DC" w:rsidRDefault="0050693C" w:rsidP="00C622DC">
            <w:pPr>
              <w:rPr>
                <w:rFonts w:ascii="‚l‚r –¾’©"/>
              </w:rPr>
            </w:pPr>
          </w:p>
        </w:tc>
        <w:tc>
          <w:tcPr>
            <w:tcW w:w="425" w:type="dxa"/>
            <w:shd w:val="clear" w:color="auto" w:fill="auto"/>
          </w:tcPr>
          <w:p w14:paraId="6F312FF2" w14:textId="77777777" w:rsidR="0050693C" w:rsidRPr="00C622DC" w:rsidRDefault="0050693C" w:rsidP="00C622DC">
            <w:pPr>
              <w:rPr>
                <w:rFonts w:ascii="‚l‚r –¾’©"/>
              </w:rPr>
            </w:pPr>
            <w:r w:rsidRPr="00C622DC">
              <w:rPr>
                <w:rFonts w:ascii="‚l‚r –¾’©" w:hint="eastAsia"/>
              </w:rPr>
              <w:t>Ｅ</w:t>
            </w:r>
          </w:p>
        </w:tc>
        <w:tc>
          <w:tcPr>
            <w:tcW w:w="1441" w:type="dxa"/>
            <w:shd w:val="clear" w:color="auto" w:fill="auto"/>
          </w:tcPr>
          <w:p w14:paraId="4D095731" w14:textId="77777777" w:rsidR="0050693C" w:rsidRPr="00C622DC" w:rsidRDefault="0050693C" w:rsidP="00C622DC">
            <w:pPr>
              <w:rPr>
                <w:rFonts w:ascii="‚l‚r –¾’©"/>
              </w:rPr>
            </w:pPr>
          </w:p>
        </w:tc>
        <w:tc>
          <w:tcPr>
            <w:tcW w:w="1441" w:type="dxa"/>
            <w:shd w:val="clear" w:color="auto" w:fill="auto"/>
          </w:tcPr>
          <w:p w14:paraId="7A62CB70" w14:textId="77777777" w:rsidR="0050693C" w:rsidRPr="00C622DC" w:rsidRDefault="0050693C" w:rsidP="00C622DC">
            <w:pPr>
              <w:rPr>
                <w:rFonts w:ascii="‚l‚r –¾’©"/>
              </w:rPr>
            </w:pPr>
          </w:p>
        </w:tc>
        <w:tc>
          <w:tcPr>
            <w:tcW w:w="1441" w:type="dxa"/>
            <w:shd w:val="clear" w:color="auto" w:fill="auto"/>
          </w:tcPr>
          <w:p w14:paraId="3B238352" w14:textId="77777777" w:rsidR="0050693C" w:rsidRPr="00C622DC" w:rsidRDefault="0050693C" w:rsidP="00C622DC">
            <w:pPr>
              <w:rPr>
                <w:rFonts w:ascii="‚l‚r –¾’©"/>
              </w:rPr>
            </w:pPr>
          </w:p>
        </w:tc>
        <w:tc>
          <w:tcPr>
            <w:tcW w:w="1441" w:type="dxa"/>
            <w:shd w:val="clear" w:color="auto" w:fill="auto"/>
          </w:tcPr>
          <w:p w14:paraId="5C71AF8A" w14:textId="77777777" w:rsidR="0050693C" w:rsidRPr="00C622DC" w:rsidRDefault="0050693C" w:rsidP="00C622DC">
            <w:pPr>
              <w:rPr>
                <w:rFonts w:ascii="‚l‚r –¾’©"/>
              </w:rPr>
            </w:pPr>
          </w:p>
        </w:tc>
        <w:tc>
          <w:tcPr>
            <w:tcW w:w="1441" w:type="dxa"/>
            <w:shd w:val="clear" w:color="auto" w:fill="auto"/>
          </w:tcPr>
          <w:p w14:paraId="1068174E" w14:textId="77777777" w:rsidR="0050693C" w:rsidRPr="00C622DC" w:rsidRDefault="0050693C" w:rsidP="00C622DC">
            <w:pPr>
              <w:rPr>
                <w:rFonts w:ascii="‚l‚r –¾’©"/>
              </w:rPr>
            </w:pPr>
          </w:p>
        </w:tc>
        <w:tc>
          <w:tcPr>
            <w:tcW w:w="1442" w:type="dxa"/>
            <w:shd w:val="clear" w:color="auto" w:fill="auto"/>
          </w:tcPr>
          <w:p w14:paraId="0452BA78" w14:textId="77777777" w:rsidR="0050693C" w:rsidRPr="00C622DC" w:rsidRDefault="0050693C" w:rsidP="00C622DC">
            <w:pPr>
              <w:rPr>
                <w:rFonts w:ascii="‚l‚r –¾’©"/>
              </w:rPr>
            </w:pPr>
          </w:p>
        </w:tc>
      </w:tr>
      <w:tr w:rsidR="0050693C" w14:paraId="12A64076" w14:textId="77777777" w:rsidTr="00C622DC">
        <w:tc>
          <w:tcPr>
            <w:tcW w:w="1418" w:type="dxa"/>
            <w:shd w:val="clear" w:color="auto" w:fill="auto"/>
          </w:tcPr>
          <w:p w14:paraId="42E7F087" w14:textId="77777777" w:rsidR="0050693C" w:rsidRPr="00C622DC" w:rsidRDefault="0050693C" w:rsidP="00C622DC">
            <w:pPr>
              <w:rPr>
                <w:rFonts w:ascii="‚l‚r –¾’©"/>
              </w:rPr>
            </w:pPr>
            <w:r w:rsidRPr="00C622DC">
              <w:rPr>
                <w:rFonts w:ascii="‚l‚r –¾’©" w:hint="eastAsia"/>
              </w:rPr>
              <w:t>再委託先</w:t>
            </w:r>
          </w:p>
        </w:tc>
        <w:tc>
          <w:tcPr>
            <w:tcW w:w="425" w:type="dxa"/>
            <w:shd w:val="clear" w:color="auto" w:fill="auto"/>
          </w:tcPr>
          <w:p w14:paraId="570349FA" w14:textId="77777777" w:rsidR="0050693C" w:rsidRPr="00C622DC" w:rsidRDefault="0050693C" w:rsidP="00C622DC">
            <w:pPr>
              <w:rPr>
                <w:rFonts w:ascii="‚l‚r –¾’©"/>
              </w:rPr>
            </w:pPr>
            <w:r w:rsidRPr="00C622DC">
              <w:rPr>
                <w:rFonts w:ascii="‚l‚r –¾’©" w:hint="eastAsia"/>
              </w:rPr>
              <w:t>Ｆ</w:t>
            </w:r>
          </w:p>
        </w:tc>
        <w:tc>
          <w:tcPr>
            <w:tcW w:w="1441" w:type="dxa"/>
            <w:shd w:val="clear" w:color="auto" w:fill="auto"/>
          </w:tcPr>
          <w:p w14:paraId="3439DAFB" w14:textId="77777777" w:rsidR="0050693C" w:rsidRPr="00C622DC" w:rsidRDefault="0050693C" w:rsidP="00C622DC">
            <w:pPr>
              <w:rPr>
                <w:rFonts w:ascii="‚l‚r –¾’©"/>
              </w:rPr>
            </w:pPr>
          </w:p>
        </w:tc>
        <w:tc>
          <w:tcPr>
            <w:tcW w:w="1441" w:type="dxa"/>
            <w:shd w:val="clear" w:color="auto" w:fill="auto"/>
          </w:tcPr>
          <w:p w14:paraId="2A929CE3" w14:textId="77777777" w:rsidR="0050693C" w:rsidRPr="00C622DC" w:rsidRDefault="0050693C" w:rsidP="00C622DC">
            <w:pPr>
              <w:rPr>
                <w:rFonts w:ascii="‚l‚r –¾’©"/>
              </w:rPr>
            </w:pPr>
          </w:p>
        </w:tc>
        <w:tc>
          <w:tcPr>
            <w:tcW w:w="1441" w:type="dxa"/>
            <w:shd w:val="clear" w:color="auto" w:fill="auto"/>
          </w:tcPr>
          <w:p w14:paraId="559971CD" w14:textId="77777777" w:rsidR="0050693C" w:rsidRPr="00C622DC" w:rsidRDefault="0050693C" w:rsidP="00C622DC">
            <w:pPr>
              <w:rPr>
                <w:rFonts w:ascii="‚l‚r –¾’©"/>
              </w:rPr>
            </w:pPr>
          </w:p>
        </w:tc>
        <w:tc>
          <w:tcPr>
            <w:tcW w:w="1441" w:type="dxa"/>
            <w:shd w:val="clear" w:color="auto" w:fill="auto"/>
          </w:tcPr>
          <w:p w14:paraId="7AAFAE4B" w14:textId="77777777" w:rsidR="0050693C" w:rsidRPr="00C622DC" w:rsidRDefault="0050693C" w:rsidP="00C622DC">
            <w:pPr>
              <w:rPr>
                <w:rFonts w:ascii="‚l‚r –¾’©"/>
              </w:rPr>
            </w:pPr>
          </w:p>
        </w:tc>
        <w:tc>
          <w:tcPr>
            <w:tcW w:w="1441" w:type="dxa"/>
            <w:shd w:val="clear" w:color="auto" w:fill="auto"/>
          </w:tcPr>
          <w:p w14:paraId="40BE77DF" w14:textId="77777777" w:rsidR="0050693C" w:rsidRPr="00C622DC" w:rsidRDefault="0050693C" w:rsidP="00C622DC">
            <w:pPr>
              <w:rPr>
                <w:rFonts w:ascii="‚l‚r –¾’©"/>
              </w:rPr>
            </w:pPr>
          </w:p>
        </w:tc>
        <w:tc>
          <w:tcPr>
            <w:tcW w:w="1442" w:type="dxa"/>
            <w:shd w:val="clear" w:color="auto" w:fill="auto"/>
          </w:tcPr>
          <w:p w14:paraId="66096CF8" w14:textId="77777777" w:rsidR="0050693C" w:rsidRPr="00C622DC" w:rsidRDefault="0050693C" w:rsidP="00C622DC">
            <w:pPr>
              <w:rPr>
                <w:rFonts w:ascii="‚l‚r –¾’©"/>
              </w:rPr>
            </w:pPr>
          </w:p>
        </w:tc>
      </w:tr>
    </w:tbl>
    <w:p w14:paraId="0F03A498" w14:textId="77777777" w:rsidR="0050693C" w:rsidRDefault="0050693C" w:rsidP="0050693C">
      <w:pPr>
        <w:rPr>
          <w:rFonts w:ascii="‚l‚r –¾’©"/>
        </w:rPr>
      </w:pPr>
    </w:p>
    <w:p w14:paraId="19CE17C3" w14:textId="77777777" w:rsidR="0050693C" w:rsidRPr="00630475" w:rsidRDefault="0050693C" w:rsidP="0050693C">
      <w:pPr>
        <w:rPr>
          <w:rFonts w:ascii="‚l‚r –¾’©"/>
          <w:sz w:val="18"/>
          <w:szCs w:val="18"/>
        </w:rPr>
      </w:pPr>
      <w:r w:rsidRPr="00630475">
        <w:rPr>
          <w:rFonts w:ascii="‚l‚r –¾’©" w:hint="eastAsia"/>
          <w:sz w:val="18"/>
          <w:szCs w:val="18"/>
        </w:rPr>
        <w:t>（※１）受託事業者としての情報取扱の全ての責任を有する者。必ず明記すること。</w:t>
      </w:r>
    </w:p>
    <w:p w14:paraId="127264B1" w14:textId="77777777" w:rsidR="0050693C" w:rsidRPr="00630475" w:rsidRDefault="0050693C" w:rsidP="0050693C">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498D8D67" w14:textId="77777777" w:rsidR="0050693C" w:rsidRPr="00630475" w:rsidRDefault="0050693C" w:rsidP="0050693C">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56767D9C" w14:textId="77777777" w:rsidR="0050693C" w:rsidRDefault="0050693C" w:rsidP="0050693C">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1ABDB7AB" w14:textId="77777777" w:rsidR="0050693C" w:rsidRPr="00630475" w:rsidRDefault="0050693C" w:rsidP="0050693C">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7B3BE778" w14:textId="77777777" w:rsidR="0050693C" w:rsidRDefault="0050693C" w:rsidP="0050693C">
      <w:pPr>
        <w:rPr>
          <w:rFonts w:ascii="‚l‚r –¾’©"/>
        </w:rPr>
      </w:pPr>
    </w:p>
    <w:p w14:paraId="442BEA51" w14:textId="77777777" w:rsidR="0050693C" w:rsidRPr="00387251" w:rsidRDefault="0050693C" w:rsidP="0050693C">
      <w:pPr>
        <w:rPr>
          <w:rFonts w:ascii="‚l‚r –¾’©"/>
          <w:lang w:eastAsia="zh-TW"/>
        </w:rPr>
      </w:pPr>
      <w:r>
        <w:rPr>
          <w:rFonts w:ascii="‚l‚r –¾’©" w:hint="eastAsia"/>
          <w:lang w:eastAsia="zh-TW"/>
        </w:rPr>
        <w:t>②情報管理体制図</w:t>
      </w:r>
    </w:p>
    <w:p w14:paraId="63C90BDA" w14:textId="6B21E3EE" w:rsidR="0050693C" w:rsidRDefault="00A96C07" w:rsidP="0050693C">
      <w:pPr>
        <w:rPr>
          <w:rFonts w:ascii="‚l‚r –¾’©"/>
          <w:lang w:eastAsia="zh-TW"/>
        </w:rPr>
      </w:pPr>
      <w:r>
        <w:rPr>
          <w:noProof/>
        </w:rPr>
        <mc:AlternateContent>
          <mc:Choice Requires="wps">
            <w:drawing>
              <wp:anchor distT="0" distB="0" distL="114300" distR="114300" simplePos="0" relativeHeight="251658242" behindDoc="0" locked="0" layoutInCell="1" allowOverlap="1" wp14:anchorId="59DB0B0C" wp14:editId="388F439E">
                <wp:simplePos x="0" y="0"/>
                <wp:positionH relativeFrom="column">
                  <wp:posOffset>2309495</wp:posOffset>
                </wp:positionH>
                <wp:positionV relativeFrom="paragraph">
                  <wp:posOffset>55245</wp:posOffset>
                </wp:positionV>
                <wp:extent cx="1438275" cy="371475"/>
                <wp:effectExtent l="0" t="0" r="9525" b="9525"/>
                <wp:wrapNone/>
                <wp:docPr id="10"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5092A92E"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59DB0B0C" id="正方形/長方形 2" o:spid="_x0000_s1031" style="position:absolute;left:0;text-align:left;margin-left:181.85pt;margin-top:4.35pt;width:113.25pt;height:29.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KiA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" fillcolor="window" strokecolor="#41719c" strokeweight="1pt">
                <v:path arrowok="t"/>
                <v:textbox>
                  <w:txbxContent>
                    <w:p w14:paraId="5092A92E"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0050693C">
        <w:rPr>
          <w:rFonts w:ascii="‚l‚r –¾’©" w:hint="eastAsia"/>
          <w:lang w:eastAsia="zh-TW"/>
        </w:rPr>
        <w:t>（例）</w:t>
      </w:r>
    </w:p>
    <w:p w14:paraId="32D88FA6" w14:textId="29C44EA1" w:rsidR="0050693C" w:rsidRDefault="00A96C07" w:rsidP="0050693C">
      <w:pPr>
        <w:rPr>
          <w:rFonts w:ascii="‚l‚r –¾’©"/>
          <w:lang w:eastAsia="zh-TW"/>
        </w:rPr>
      </w:pPr>
      <w:r>
        <w:rPr>
          <w:noProof/>
        </w:rPr>
        <mc:AlternateContent>
          <mc:Choice Requires="wps">
            <w:drawing>
              <wp:anchor distT="0" distB="0" distL="114300" distR="114300" simplePos="0" relativeHeight="251658240" behindDoc="0" locked="0" layoutInCell="1" allowOverlap="1" wp14:anchorId="4343A87F" wp14:editId="0C5EBEA4">
                <wp:simplePos x="0" y="0"/>
                <wp:positionH relativeFrom="column">
                  <wp:posOffset>156845</wp:posOffset>
                </wp:positionH>
                <wp:positionV relativeFrom="paragraph">
                  <wp:posOffset>74295</wp:posOffset>
                </wp:positionV>
                <wp:extent cx="5581650" cy="2495550"/>
                <wp:effectExtent l="0" t="0" r="0" b="0"/>
                <wp:wrapNone/>
                <wp:docPr id="1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7F9333B8" w14:textId="77777777" w:rsidR="00891A91" w:rsidRPr="00D4044B" w:rsidRDefault="00891A91" w:rsidP="005069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4343A87F" id="正方形/長方形 1" o:spid="_x0000_s1032" style="position:absolute;left:0;text-align:left;margin-left:12.35pt;margin-top:5.85pt;width:439.5pt;height:1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BWmMiGdAIAAO0EAAAOAAAAAAAA&#10;AAAAAAAAAC4CAABkcnMvZTJvRG9jLnhtbFBLAQItABQABgAIAAAAIQCj7f0d3QAAAAkBAAAPAAAA&#10;AAAAAAAAAAAAAM4EAABkcnMvZG93bnJldi54bWxQSwUGAAAAAAQABADzAAAA2AUAAAAA&#10;" filled="f" strokecolor="#41719c" strokeweight="1pt">
                <v:path arrowok="t"/>
                <v:textbox>
                  <w:txbxContent>
                    <w:p w14:paraId="7F9333B8" w14:textId="77777777" w:rsidR="00891A91" w:rsidRPr="00D4044B" w:rsidRDefault="00891A91" w:rsidP="0050693C"/>
                  </w:txbxContent>
                </v:textbox>
              </v:rect>
            </w:pict>
          </mc:Fallback>
        </mc:AlternateContent>
      </w:r>
      <w:r>
        <w:rPr>
          <w:noProof/>
        </w:rPr>
        <w:drawing>
          <wp:anchor distT="0" distB="5715" distL="364236" distR="362331" simplePos="0" relativeHeight="251658241" behindDoc="0" locked="0" layoutInCell="1" allowOverlap="1" wp14:anchorId="15A3E183" wp14:editId="28E23F4A">
            <wp:simplePos x="0" y="0"/>
            <wp:positionH relativeFrom="column">
              <wp:posOffset>537591</wp:posOffset>
            </wp:positionH>
            <wp:positionV relativeFrom="paragraph">
              <wp:posOffset>226060</wp:posOffset>
            </wp:positionV>
            <wp:extent cx="4847590" cy="2219325"/>
            <wp:effectExtent l="247650" t="0" r="257810" b="28575"/>
            <wp:wrapNone/>
            <wp:docPr id="6" name="図表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page">
              <wp14:pctWidth>0</wp14:pctWidth>
            </wp14:sizeRelH>
            <wp14:sizeRelV relativeFrom="page">
              <wp14:pctHeight>0</wp14:pctHeight>
            </wp14:sizeRelV>
          </wp:anchor>
        </w:drawing>
      </w:r>
    </w:p>
    <w:p w14:paraId="390BAAE6" w14:textId="77777777" w:rsidR="0050693C" w:rsidRDefault="0050693C" w:rsidP="0050693C">
      <w:pPr>
        <w:rPr>
          <w:rFonts w:ascii="‚l‚r –¾’©"/>
          <w:lang w:eastAsia="zh-TW"/>
        </w:rPr>
      </w:pPr>
    </w:p>
    <w:p w14:paraId="0FA7F9FF" w14:textId="77777777" w:rsidR="0050693C" w:rsidRDefault="0050693C" w:rsidP="0050693C">
      <w:pPr>
        <w:rPr>
          <w:rFonts w:ascii="‚l‚r –¾’©"/>
          <w:lang w:eastAsia="zh-TW"/>
        </w:rPr>
      </w:pPr>
    </w:p>
    <w:p w14:paraId="3A2E6735" w14:textId="77777777" w:rsidR="0050693C" w:rsidRDefault="0050693C" w:rsidP="0050693C">
      <w:pPr>
        <w:rPr>
          <w:rFonts w:ascii="‚l‚r –¾’©"/>
          <w:lang w:eastAsia="zh-TW"/>
        </w:rPr>
      </w:pPr>
    </w:p>
    <w:p w14:paraId="213A1F3E" w14:textId="77777777" w:rsidR="0050693C" w:rsidRDefault="0050693C" w:rsidP="0050693C">
      <w:pPr>
        <w:rPr>
          <w:rFonts w:ascii="‚l‚r –¾’©"/>
          <w:lang w:eastAsia="zh-TW"/>
        </w:rPr>
      </w:pPr>
    </w:p>
    <w:p w14:paraId="4DCD4FD6" w14:textId="77777777" w:rsidR="0050693C" w:rsidRDefault="0050693C" w:rsidP="0050693C">
      <w:pPr>
        <w:rPr>
          <w:rFonts w:ascii="‚l‚r –¾’©"/>
          <w:lang w:eastAsia="zh-TW"/>
        </w:rPr>
      </w:pPr>
    </w:p>
    <w:p w14:paraId="587C9510" w14:textId="77777777" w:rsidR="0050693C" w:rsidRDefault="0050693C" w:rsidP="0050693C">
      <w:pPr>
        <w:rPr>
          <w:rFonts w:ascii="‚l‚r –¾’©"/>
          <w:lang w:eastAsia="zh-TW"/>
        </w:rPr>
      </w:pPr>
    </w:p>
    <w:p w14:paraId="3E6F7C3A" w14:textId="77777777" w:rsidR="0050693C" w:rsidRDefault="0050693C" w:rsidP="0050693C">
      <w:pPr>
        <w:rPr>
          <w:rFonts w:ascii="‚l‚r –¾’©"/>
          <w:lang w:eastAsia="zh-TW"/>
        </w:rPr>
      </w:pPr>
    </w:p>
    <w:p w14:paraId="55FD88BF" w14:textId="77777777" w:rsidR="0050693C" w:rsidRDefault="0050693C" w:rsidP="0050693C">
      <w:pPr>
        <w:rPr>
          <w:rFonts w:ascii="‚l‚r –¾’©"/>
          <w:lang w:eastAsia="zh-TW"/>
        </w:rPr>
      </w:pPr>
    </w:p>
    <w:p w14:paraId="7A73F2C1" w14:textId="77777777" w:rsidR="0050693C" w:rsidRDefault="0050693C" w:rsidP="0050693C">
      <w:pPr>
        <w:rPr>
          <w:rFonts w:ascii="‚l‚r –¾’©"/>
          <w:lang w:eastAsia="zh-TW"/>
        </w:rPr>
      </w:pPr>
    </w:p>
    <w:p w14:paraId="4D34E17B" w14:textId="77777777" w:rsidR="0050693C" w:rsidRDefault="0050693C" w:rsidP="0050693C">
      <w:pPr>
        <w:rPr>
          <w:rFonts w:ascii="‚l‚r –¾’©"/>
          <w:lang w:eastAsia="zh-TW"/>
        </w:rPr>
      </w:pPr>
    </w:p>
    <w:p w14:paraId="00BAFFD5" w14:textId="77777777" w:rsidR="0050693C" w:rsidRPr="00105406" w:rsidRDefault="0050693C" w:rsidP="0050693C">
      <w:pPr>
        <w:rPr>
          <w:rFonts w:ascii="‚l‚r –¾’©"/>
          <w:lang w:eastAsia="zh-TW"/>
        </w:rPr>
      </w:pPr>
    </w:p>
    <w:p w14:paraId="20F5412F" w14:textId="77777777" w:rsidR="0050693C" w:rsidRPr="00D03637" w:rsidRDefault="0050693C" w:rsidP="0050693C">
      <w:pPr>
        <w:rPr>
          <w:rFonts w:ascii="‚l‚r –¾’©"/>
        </w:rPr>
      </w:pPr>
      <w:r>
        <w:rPr>
          <w:rFonts w:ascii="‚l‚r –¾’©" w:hint="eastAsia"/>
        </w:rPr>
        <w:t>【情報管理体制</w:t>
      </w:r>
      <w:r w:rsidRPr="00D03637">
        <w:rPr>
          <w:rFonts w:ascii="‚l‚r –¾’©" w:hint="eastAsia"/>
        </w:rPr>
        <w:t>図に記載すべき事項】</w:t>
      </w:r>
    </w:p>
    <w:p w14:paraId="7BD26164" w14:textId="77777777" w:rsidR="0050693C" w:rsidRDefault="0050693C" w:rsidP="0050693C">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50EF434F" w14:textId="77777777" w:rsidR="005E0969" w:rsidRPr="0050693C" w:rsidRDefault="0050693C" w:rsidP="00552606">
      <w:pPr>
        <w:ind w:right="840"/>
        <w:jc w:val="left"/>
        <w:rPr>
          <w:rFonts w:ascii="‚l‚r –¾’©"/>
        </w:rPr>
      </w:pPr>
      <w:r>
        <w:rPr>
          <w:rFonts w:ascii="‚l‚r –¾’©" w:hint="eastAsia"/>
        </w:rPr>
        <w:t>・本事業の遂行のため最低限必要な範囲で情報取扱者を設定し記載すること。</w:t>
      </w:r>
    </w:p>
    <w:sectPr w:rsidR="005E0969" w:rsidRPr="0050693C" w:rsidSect="000F476E">
      <w:pgSz w:w="11906" w:h="16838"/>
      <w:pgMar w:top="851"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79DD4" w14:textId="77777777" w:rsidR="0096132E" w:rsidRDefault="0096132E" w:rsidP="00DC44B4">
      <w:r>
        <w:separator/>
      </w:r>
    </w:p>
  </w:endnote>
  <w:endnote w:type="continuationSeparator" w:id="0">
    <w:p w14:paraId="26D5680A" w14:textId="77777777" w:rsidR="0096132E" w:rsidRDefault="0096132E" w:rsidP="00DC44B4">
      <w:r>
        <w:continuationSeparator/>
      </w:r>
    </w:p>
  </w:endnote>
  <w:endnote w:type="continuationNotice" w:id="1">
    <w:p w14:paraId="33EA903E" w14:textId="77777777" w:rsidR="0096132E" w:rsidRDefault="009613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n-cs">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5A8FF" w14:textId="77777777" w:rsidR="0096132E" w:rsidRDefault="0096132E" w:rsidP="00DC44B4">
      <w:r>
        <w:separator/>
      </w:r>
    </w:p>
  </w:footnote>
  <w:footnote w:type="continuationSeparator" w:id="0">
    <w:p w14:paraId="6F59E3C4" w14:textId="77777777" w:rsidR="0096132E" w:rsidRDefault="0096132E" w:rsidP="00DC44B4">
      <w:r>
        <w:continuationSeparator/>
      </w:r>
    </w:p>
  </w:footnote>
  <w:footnote w:type="continuationNotice" w:id="1">
    <w:p w14:paraId="691E9876" w14:textId="77777777" w:rsidR="0096132E" w:rsidRDefault="0096132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E657B"/>
    <w:multiLevelType w:val="hybridMultilevel"/>
    <w:tmpl w:val="10165B78"/>
    <w:lvl w:ilvl="0" w:tplc="9EB2B55A">
      <w:start w:val="1"/>
      <w:numFmt w:val="bullet"/>
      <w:lvlText w:val=""/>
      <w:lvlJc w:val="left"/>
      <w:pPr>
        <w:ind w:left="1523" w:hanging="420"/>
      </w:pPr>
      <w:rPr>
        <w:rFonts w:ascii="Wingdings" w:hAnsi="Wingdings" w:hint="default"/>
      </w:rPr>
    </w:lvl>
    <w:lvl w:ilvl="1" w:tplc="0409000B" w:tentative="1">
      <w:start w:val="1"/>
      <w:numFmt w:val="bullet"/>
      <w:lvlText w:val=""/>
      <w:lvlJc w:val="left"/>
      <w:pPr>
        <w:ind w:left="1943" w:hanging="420"/>
      </w:pPr>
      <w:rPr>
        <w:rFonts w:ascii="Wingdings" w:hAnsi="Wingdings" w:hint="default"/>
      </w:rPr>
    </w:lvl>
    <w:lvl w:ilvl="2" w:tplc="0409000D" w:tentative="1">
      <w:start w:val="1"/>
      <w:numFmt w:val="bullet"/>
      <w:lvlText w:val=""/>
      <w:lvlJc w:val="left"/>
      <w:pPr>
        <w:ind w:left="2363" w:hanging="420"/>
      </w:pPr>
      <w:rPr>
        <w:rFonts w:ascii="Wingdings" w:hAnsi="Wingdings" w:hint="default"/>
      </w:rPr>
    </w:lvl>
    <w:lvl w:ilvl="3" w:tplc="04090001" w:tentative="1">
      <w:start w:val="1"/>
      <w:numFmt w:val="bullet"/>
      <w:lvlText w:val=""/>
      <w:lvlJc w:val="left"/>
      <w:pPr>
        <w:ind w:left="2783" w:hanging="420"/>
      </w:pPr>
      <w:rPr>
        <w:rFonts w:ascii="Wingdings" w:hAnsi="Wingdings" w:hint="default"/>
      </w:rPr>
    </w:lvl>
    <w:lvl w:ilvl="4" w:tplc="0409000B" w:tentative="1">
      <w:start w:val="1"/>
      <w:numFmt w:val="bullet"/>
      <w:lvlText w:val=""/>
      <w:lvlJc w:val="left"/>
      <w:pPr>
        <w:ind w:left="3203" w:hanging="420"/>
      </w:pPr>
      <w:rPr>
        <w:rFonts w:ascii="Wingdings" w:hAnsi="Wingdings" w:hint="default"/>
      </w:rPr>
    </w:lvl>
    <w:lvl w:ilvl="5" w:tplc="0409000D" w:tentative="1">
      <w:start w:val="1"/>
      <w:numFmt w:val="bullet"/>
      <w:lvlText w:val=""/>
      <w:lvlJc w:val="left"/>
      <w:pPr>
        <w:ind w:left="3623" w:hanging="420"/>
      </w:pPr>
      <w:rPr>
        <w:rFonts w:ascii="Wingdings" w:hAnsi="Wingdings" w:hint="default"/>
      </w:rPr>
    </w:lvl>
    <w:lvl w:ilvl="6" w:tplc="04090001" w:tentative="1">
      <w:start w:val="1"/>
      <w:numFmt w:val="bullet"/>
      <w:lvlText w:val=""/>
      <w:lvlJc w:val="left"/>
      <w:pPr>
        <w:ind w:left="4043" w:hanging="420"/>
      </w:pPr>
      <w:rPr>
        <w:rFonts w:ascii="Wingdings" w:hAnsi="Wingdings" w:hint="default"/>
      </w:rPr>
    </w:lvl>
    <w:lvl w:ilvl="7" w:tplc="0409000B" w:tentative="1">
      <w:start w:val="1"/>
      <w:numFmt w:val="bullet"/>
      <w:lvlText w:val=""/>
      <w:lvlJc w:val="left"/>
      <w:pPr>
        <w:ind w:left="4463" w:hanging="420"/>
      </w:pPr>
      <w:rPr>
        <w:rFonts w:ascii="Wingdings" w:hAnsi="Wingdings" w:hint="default"/>
      </w:rPr>
    </w:lvl>
    <w:lvl w:ilvl="8" w:tplc="0409000D" w:tentative="1">
      <w:start w:val="1"/>
      <w:numFmt w:val="bullet"/>
      <w:lvlText w:val=""/>
      <w:lvlJc w:val="left"/>
      <w:pPr>
        <w:ind w:left="4883" w:hanging="420"/>
      </w:pPr>
      <w:rPr>
        <w:rFonts w:ascii="Wingdings" w:hAnsi="Wingdings" w:hint="default"/>
      </w:rPr>
    </w:lvl>
  </w:abstractNum>
  <w:abstractNum w:abstractNumId="1" w15:restartNumberingAfterBreak="0">
    <w:nsid w:val="39AA7D3C"/>
    <w:multiLevelType w:val="hybridMultilevel"/>
    <w:tmpl w:val="D51E5608"/>
    <w:lvl w:ilvl="0" w:tplc="9FECC360">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 w15:restartNumberingAfterBreak="0">
    <w:nsid w:val="4C761068"/>
    <w:multiLevelType w:val="hybridMultilevel"/>
    <w:tmpl w:val="1BC01CDC"/>
    <w:lvl w:ilvl="0" w:tplc="9EB2B55A">
      <w:start w:val="1"/>
      <w:numFmt w:val="bullet"/>
      <w:lvlText w:val=""/>
      <w:lvlJc w:val="left"/>
      <w:pPr>
        <w:ind w:left="2990" w:hanging="420"/>
      </w:pPr>
      <w:rPr>
        <w:rFonts w:ascii="Wingdings" w:hAnsi="Wingdings" w:hint="default"/>
      </w:rPr>
    </w:lvl>
    <w:lvl w:ilvl="1" w:tplc="0409000B" w:tentative="1">
      <w:start w:val="1"/>
      <w:numFmt w:val="bullet"/>
      <w:lvlText w:val=""/>
      <w:lvlJc w:val="left"/>
      <w:pPr>
        <w:ind w:left="3410" w:hanging="420"/>
      </w:pPr>
      <w:rPr>
        <w:rFonts w:ascii="Wingdings" w:hAnsi="Wingdings" w:hint="default"/>
      </w:rPr>
    </w:lvl>
    <w:lvl w:ilvl="2" w:tplc="0409000D" w:tentative="1">
      <w:start w:val="1"/>
      <w:numFmt w:val="bullet"/>
      <w:lvlText w:val=""/>
      <w:lvlJc w:val="left"/>
      <w:pPr>
        <w:ind w:left="3830" w:hanging="420"/>
      </w:pPr>
      <w:rPr>
        <w:rFonts w:ascii="Wingdings" w:hAnsi="Wingdings" w:hint="default"/>
      </w:rPr>
    </w:lvl>
    <w:lvl w:ilvl="3" w:tplc="04090001" w:tentative="1">
      <w:start w:val="1"/>
      <w:numFmt w:val="bullet"/>
      <w:lvlText w:val=""/>
      <w:lvlJc w:val="left"/>
      <w:pPr>
        <w:ind w:left="4250" w:hanging="420"/>
      </w:pPr>
      <w:rPr>
        <w:rFonts w:ascii="Wingdings" w:hAnsi="Wingdings" w:hint="default"/>
      </w:rPr>
    </w:lvl>
    <w:lvl w:ilvl="4" w:tplc="0409000B" w:tentative="1">
      <w:start w:val="1"/>
      <w:numFmt w:val="bullet"/>
      <w:lvlText w:val=""/>
      <w:lvlJc w:val="left"/>
      <w:pPr>
        <w:ind w:left="4670" w:hanging="420"/>
      </w:pPr>
      <w:rPr>
        <w:rFonts w:ascii="Wingdings" w:hAnsi="Wingdings" w:hint="default"/>
      </w:rPr>
    </w:lvl>
    <w:lvl w:ilvl="5" w:tplc="0409000D" w:tentative="1">
      <w:start w:val="1"/>
      <w:numFmt w:val="bullet"/>
      <w:lvlText w:val=""/>
      <w:lvlJc w:val="left"/>
      <w:pPr>
        <w:ind w:left="5090" w:hanging="420"/>
      </w:pPr>
      <w:rPr>
        <w:rFonts w:ascii="Wingdings" w:hAnsi="Wingdings" w:hint="default"/>
      </w:rPr>
    </w:lvl>
    <w:lvl w:ilvl="6" w:tplc="04090001" w:tentative="1">
      <w:start w:val="1"/>
      <w:numFmt w:val="bullet"/>
      <w:lvlText w:val=""/>
      <w:lvlJc w:val="left"/>
      <w:pPr>
        <w:ind w:left="5510" w:hanging="420"/>
      </w:pPr>
      <w:rPr>
        <w:rFonts w:ascii="Wingdings" w:hAnsi="Wingdings" w:hint="default"/>
      </w:rPr>
    </w:lvl>
    <w:lvl w:ilvl="7" w:tplc="0409000B" w:tentative="1">
      <w:start w:val="1"/>
      <w:numFmt w:val="bullet"/>
      <w:lvlText w:val=""/>
      <w:lvlJc w:val="left"/>
      <w:pPr>
        <w:ind w:left="5930" w:hanging="420"/>
      </w:pPr>
      <w:rPr>
        <w:rFonts w:ascii="Wingdings" w:hAnsi="Wingdings" w:hint="default"/>
      </w:rPr>
    </w:lvl>
    <w:lvl w:ilvl="8" w:tplc="0409000D" w:tentative="1">
      <w:start w:val="1"/>
      <w:numFmt w:val="bullet"/>
      <w:lvlText w:val=""/>
      <w:lvlJc w:val="left"/>
      <w:pPr>
        <w:ind w:left="6350" w:hanging="420"/>
      </w:pPr>
      <w:rPr>
        <w:rFonts w:ascii="Wingdings" w:hAnsi="Wingdings" w:hint="default"/>
      </w:rPr>
    </w:lvl>
  </w:abstractNum>
  <w:abstractNum w:abstractNumId="3"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2F72602"/>
    <w:multiLevelType w:val="hybridMultilevel"/>
    <w:tmpl w:val="ECF4F5BC"/>
    <w:lvl w:ilvl="0" w:tplc="1A905C5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5" w15:restartNumberingAfterBreak="0">
    <w:nsid w:val="5B5464C2"/>
    <w:multiLevelType w:val="hybridMultilevel"/>
    <w:tmpl w:val="EED86144"/>
    <w:lvl w:ilvl="0" w:tplc="9EB2B55A">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6" w15:restartNumberingAfterBreak="0">
    <w:nsid w:val="5DED04FE"/>
    <w:multiLevelType w:val="hybridMultilevel"/>
    <w:tmpl w:val="6F86E1F8"/>
    <w:lvl w:ilvl="0" w:tplc="9EB2B55A">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7"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2013756772">
    <w:abstractNumId w:val="3"/>
  </w:num>
  <w:num w:numId="2" w16cid:durableId="958609296">
    <w:abstractNumId w:val="8"/>
  </w:num>
  <w:num w:numId="3" w16cid:durableId="1235627227">
    <w:abstractNumId w:val="7"/>
  </w:num>
  <w:num w:numId="4" w16cid:durableId="244188855">
    <w:abstractNumId w:val="4"/>
  </w:num>
  <w:num w:numId="5" w16cid:durableId="1166093175">
    <w:abstractNumId w:val="1"/>
  </w:num>
  <w:num w:numId="6" w16cid:durableId="1435127477">
    <w:abstractNumId w:val="5"/>
  </w:num>
  <w:num w:numId="7" w16cid:durableId="1354570912">
    <w:abstractNumId w:val="2"/>
  </w:num>
  <w:num w:numId="8" w16cid:durableId="901673734">
    <w:abstractNumId w:val="6"/>
  </w:num>
  <w:num w:numId="9" w16cid:durableId="338310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2396F"/>
    <w:rsid w:val="000239E5"/>
    <w:rsid w:val="00033E4F"/>
    <w:rsid w:val="00037C78"/>
    <w:rsid w:val="00040518"/>
    <w:rsid w:val="000408CE"/>
    <w:rsid w:val="00046AE0"/>
    <w:rsid w:val="00050B64"/>
    <w:rsid w:val="00053D8C"/>
    <w:rsid w:val="000546E1"/>
    <w:rsid w:val="000550F7"/>
    <w:rsid w:val="00056BA2"/>
    <w:rsid w:val="00061085"/>
    <w:rsid w:val="0006218B"/>
    <w:rsid w:val="000672C7"/>
    <w:rsid w:val="00070B7D"/>
    <w:rsid w:val="000739BD"/>
    <w:rsid w:val="00075AA8"/>
    <w:rsid w:val="0008401E"/>
    <w:rsid w:val="000853C0"/>
    <w:rsid w:val="00095341"/>
    <w:rsid w:val="000A4306"/>
    <w:rsid w:val="000A642A"/>
    <w:rsid w:val="000B1C41"/>
    <w:rsid w:val="000B3648"/>
    <w:rsid w:val="000B5604"/>
    <w:rsid w:val="000B611F"/>
    <w:rsid w:val="000C0E11"/>
    <w:rsid w:val="000C4036"/>
    <w:rsid w:val="000D1A40"/>
    <w:rsid w:val="000D758D"/>
    <w:rsid w:val="000E1EB8"/>
    <w:rsid w:val="000E6670"/>
    <w:rsid w:val="000E6F4B"/>
    <w:rsid w:val="000F17CA"/>
    <w:rsid w:val="000F476E"/>
    <w:rsid w:val="000F6B6E"/>
    <w:rsid w:val="00105119"/>
    <w:rsid w:val="00107BCD"/>
    <w:rsid w:val="00111D37"/>
    <w:rsid w:val="00116457"/>
    <w:rsid w:val="00122319"/>
    <w:rsid w:val="00137FA1"/>
    <w:rsid w:val="00147F1E"/>
    <w:rsid w:val="00151233"/>
    <w:rsid w:val="001616D7"/>
    <w:rsid w:val="001660B6"/>
    <w:rsid w:val="001720EF"/>
    <w:rsid w:val="00172A28"/>
    <w:rsid w:val="00180FD7"/>
    <w:rsid w:val="00183743"/>
    <w:rsid w:val="00191CE6"/>
    <w:rsid w:val="00197664"/>
    <w:rsid w:val="001A1EB1"/>
    <w:rsid w:val="001A26CE"/>
    <w:rsid w:val="001A61EE"/>
    <w:rsid w:val="001A637C"/>
    <w:rsid w:val="001A6BCD"/>
    <w:rsid w:val="001A6BDD"/>
    <w:rsid w:val="001B7BFC"/>
    <w:rsid w:val="001D1533"/>
    <w:rsid w:val="001D3CD4"/>
    <w:rsid w:val="001E2EB3"/>
    <w:rsid w:val="001E4D77"/>
    <w:rsid w:val="001F27C5"/>
    <w:rsid w:val="001F3A4C"/>
    <w:rsid w:val="001F7E4D"/>
    <w:rsid w:val="0021052A"/>
    <w:rsid w:val="00211F13"/>
    <w:rsid w:val="00217655"/>
    <w:rsid w:val="00223FFE"/>
    <w:rsid w:val="002304BA"/>
    <w:rsid w:val="002320EB"/>
    <w:rsid w:val="0023470C"/>
    <w:rsid w:val="00240157"/>
    <w:rsid w:val="002437E3"/>
    <w:rsid w:val="00245744"/>
    <w:rsid w:val="00253977"/>
    <w:rsid w:val="00260D74"/>
    <w:rsid w:val="002702C9"/>
    <w:rsid w:val="002861DC"/>
    <w:rsid w:val="002872B7"/>
    <w:rsid w:val="00290ED6"/>
    <w:rsid w:val="00295ABF"/>
    <w:rsid w:val="002B6189"/>
    <w:rsid w:val="002B7701"/>
    <w:rsid w:val="002D0480"/>
    <w:rsid w:val="002D2655"/>
    <w:rsid w:val="002D3CDB"/>
    <w:rsid w:val="002D5FC0"/>
    <w:rsid w:val="002D791C"/>
    <w:rsid w:val="002E4409"/>
    <w:rsid w:val="002E4FCB"/>
    <w:rsid w:val="002E7E65"/>
    <w:rsid w:val="002F3533"/>
    <w:rsid w:val="002F5E88"/>
    <w:rsid w:val="003018F1"/>
    <w:rsid w:val="00307DE9"/>
    <w:rsid w:val="00312547"/>
    <w:rsid w:val="00326D67"/>
    <w:rsid w:val="00332037"/>
    <w:rsid w:val="00336AEB"/>
    <w:rsid w:val="0034038C"/>
    <w:rsid w:val="00342606"/>
    <w:rsid w:val="00342C7C"/>
    <w:rsid w:val="003436F1"/>
    <w:rsid w:val="003511FC"/>
    <w:rsid w:val="003663C7"/>
    <w:rsid w:val="00373BD0"/>
    <w:rsid w:val="00373FAB"/>
    <w:rsid w:val="003753B6"/>
    <w:rsid w:val="00377B0A"/>
    <w:rsid w:val="00382D30"/>
    <w:rsid w:val="003831E4"/>
    <w:rsid w:val="0038619D"/>
    <w:rsid w:val="0039707A"/>
    <w:rsid w:val="003A5114"/>
    <w:rsid w:val="003B130A"/>
    <w:rsid w:val="003B487B"/>
    <w:rsid w:val="003C7879"/>
    <w:rsid w:val="003D2976"/>
    <w:rsid w:val="003D4B3D"/>
    <w:rsid w:val="003D698F"/>
    <w:rsid w:val="003D7747"/>
    <w:rsid w:val="003E12C5"/>
    <w:rsid w:val="003F400F"/>
    <w:rsid w:val="003F6EB4"/>
    <w:rsid w:val="004043C7"/>
    <w:rsid w:val="004140F9"/>
    <w:rsid w:val="0041565C"/>
    <w:rsid w:val="0042193A"/>
    <w:rsid w:val="0042719A"/>
    <w:rsid w:val="00441499"/>
    <w:rsid w:val="0044523D"/>
    <w:rsid w:val="004531A6"/>
    <w:rsid w:val="00454309"/>
    <w:rsid w:val="00464C09"/>
    <w:rsid w:val="004654D5"/>
    <w:rsid w:val="0047379A"/>
    <w:rsid w:val="00475744"/>
    <w:rsid w:val="0047674D"/>
    <w:rsid w:val="00480B9E"/>
    <w:rsid w:val="00493AAE"/>
    <w:rsid w:val="004950DE"/>
    <w:rsid w:val="00497F1C"/>
    <w:rsid w:val="004A0067"/>
    <w:rsid w:val="004A3E42"/>
    <w:rsid w:val="004A78D4"/>
    <w:rsid w:val="004A7F19"/>
    <w:rsid w:val="004B6598"/>
    <w:rsid w:val="004B6B33"/>
    <w:rsid w:val="004C19C1"/>
    <w:rsid w:val="004C2197"/>
    <w:rsid w:val="004C33A2"/>
    <w:rsid w:val="004C4545"/>
    <w:rsid w:val="004C687A"/>
    <w:rsid w:val="004D2A94"/>
    <w:rsid w:val="004D5500"/>
    <w:rsid w:val="004D5892"/>
    <w:rsid w:val="004E056E"/>
    <w:rsid w:val="004E413C"/>
    <w:rsid w:val="004E5BE3"/>
    <w:rsid w:val="004E664A"/>
    <w:rsid w:val="00501A8B"/>
    <w:rsid w:val="00503F49"/>
    <w:rsid w:val="00505C9B"/>
    <w:rsid w:val="0050693C"/>
    <w:rsid w:val="0050750E"/>
    <w:rsid w:val="00513B2B"/>
    <w:rsid w:val="005171FC"/>
    <w:rsid w:val="00527558"/>
    <w:rsid w:val="00531EAC"/>
    <w:rsid w:val="00531FAE"/>
    <w:rsid w:val="005357D4"/>
    <w:rsid w:val="00535B1B"/>
    <w:rsid w:val="005505F2"/>
    <w:rsid w:val="00552606"/>
    <w:rsid w:val="0055539C"/>
    <w:rsid w:val="00556500"/>
    <w:rsid w:val="005576BC"/>
    <w:rsid w:val="00570280"/>
    <w:rsid w:val="00573A47"/>
    <w:rsid w:val="0058769C"/>
    <w:rsid w:val="005A25BA"/>
    <w:rsid w:val="005A7317"/>
    <w:rsid w:val="005B18FE"/>
    <w:rsid w:val="005B214C"/>
    <w:rsid w:val="005C0A93"/>
    <w:rsid w:val="005C28DC"/>
    <w:rsid w:val="005C2C44"/>
    <w:rsid w:val="005C485E"/>
    <w:rsid w:val="005C5308"/>
    <w:rsid w:val="005C6509"/>
    <w:rsid w:val="005D52AC"/>
    <w:rsid w:val="005E0969"/>
    <w:rsid w:val="005F34BA"/>
    <w:rsid w:val="005F73F6"/>
    <w:rsid w:val="0060281E"/>
    <w:rsid w:val="00603302"/>
    <w:rsid w:val="00611B38"/>
    <w:rsid w:val="00614E32"/>
    <w:rsid w:val="006203A5"/>
    <w:rsid w:val="0062397A"/>
    <w:rsid w:val="00624BF0"/>
    <w:rsid w:val="006256E2"/>
    <w:rsid w:val="00626AA5"/>
    <w:rsid w:val="00632A79"/>
    <w:rsid w:val="00636E6C"/>
    <w:rsid w:val="0063766B"/>
    <w:rsid w:val="0064182E"/>
    <w:rsid w:val="00642F92"/>
    <w:rsid w:val="00650CF5"/>
    <w:rsid w:val="0066175C"/>
    <w:rsid w:val="00661BBF"/>
    <w:rsid w:val="006626A9"/>
    <w:rsid w:val="0068216E"/>
    <w:rsid w:val="0068296A"/>
    <w:rsid w:val="0068312F"/>
    <w:rsid w:val="00684918"/>
    <w:rsid w:val="00687326"/>
    <w:rsid w:val="00687C08"/>
    <w:rsid w:val="006B5A21"/>
    <w:rsid w:val="006B76A2"/>
    <w:rsid w:val="006C23F2"/>
    <w:rsid w:val="006C7758"/>
    <w:rsid w:val="006D4CF3"/>
    <w:rsid w:val="006F2F25"/>
    <w:rsid w:val="006F6796"/>
    <w:rsid w:val="006F68C3"/>
    <w:rsid w:val="006F7E79"/>
    <w:rsid w:val="00701000"/>
    <w:rsid w:val="00704A89"/>
    <w:rsid w:val="0070640C"/>
    <w:rsid w:val="00711BA4"/>
    <w:rsid w:val="00712D1A"/>
    <w:rsid w:val="00715691"/>
    <w:rsid w:val="007164A0"/>
    <w:rsid w:val="00717DC6"/>
    <w:rsid w:val="00735AB4"/>
    <w:rsid w:val="007418FB"/>
    <w:rsid w:val="0078296B"/>
    <w:rsid w:val="00782D10"/>
    <w:rsid w:val="00784A3B"/>
    <w:rsid w:val="007A211D"/>
    <w:rsid w:val="007A4638"/>
    <w:rsid w:val="007A5229"/>
    <w:rsid w:val="007A7D29"/>
    <w:rsid w:val="007B6CB8"/>
    <w:rsid w:val="007B7E4E"/>
    <w:rsid w:val="007C08CC"/>
    <w:rsid w:val="007C0DB0"/>
    <w:rsid w:val="007D6C48"/>
    <w:rsid w:val="007F19AD"/>
    <w:rsid w:val="007F3899"/>
    <w:rsid w:val="007F5F9F"/>
    <w:rsid w:val="00811000"/>
    <w:rsid w:val="00813EB0"/>
    <w:rsid w:val="00816671"/>
    <w:rsid w:val="00822CD7"/>
    <w:rsid w:val="00823D18"/>
    <w:rsid w:val="00832C97"/>
    <w:rsid w:val="00835CC4"/>
    <w:rsid w:val="008372EE"/>
    <w:rsid w:val="00841BCE"/>
    <w:rsid w:val="00847199"/>
    <w:rsid w:val="0085266E"/>
    <w:rsid w:val="00857D5E"/>
    <w:rsid w:val="008649A8"/>
    <w:rsid w:val="00887C17"/>
    <w:rsid w:val="00891A91"/>
    <w:rsid w:val="00895CAE"/>
    <w:rsid w:val="008967C8"/>
    <w:rsid w:val="008A3FED"/>
    <w:rsid w:val="008B4E95"/>
    <w:rsid w:val="008B58CF"/>
    <w:rsid w:val="008B61B1"/>
    <w:rsid w:val="008C7FAD"/>
    <w:rsid w:val="008D46C1"/>
    <w:rsid w:val="008E3EE8"/>
    <w:rsid w:val="008E5E6B"/>
    <w:rsid w:val="008E6A9D"/>
    <w:rsid w:val="008F08C7"/>
    <w:rsid w:val="008F6904"/>
    <w:rsid w:val="008F6FB5"/>
    <w:rsid w:val="009043E9"/>
    <w:rsid w:val="009075DF"/>
    <w:rsid w:val="009127A9"/>
    <w:rsid w:val="00915234"/>
    <w:rsid w:val="00916256"/>
    <w:rsid w:val="0092239D"/>
    <w:rsid w:val="00933B0C"/>
    <w:rsid w:val="00945D61"/>
    <w:rsid w:val="00946D49"/>
    <w:rsid w:val="009476B4"/>
    <w:rsid w:val="0095647F"/>
    <w:rsid w:val="00956673"/>
    <w:rsid w:val="0096132E"/>
    <w:rsid w:val="00965473"/>
    <w:rsid w:val="00971C8B"/>
    <w:rsid w:val="00972125"/>
    <w:rsid w:val="009760F1"/>
    <w:rsid w:val="00980A21"/>
    <w:rsid w:val="00990849"/>
    <w:rsid w:val="00991DEF"/>
    <w:rsid w:val="009A39C1"/>
    <w:rsid w:val="009A676B"/>
    <w:rsid w:val="009A69B6"/>
    <w:rsid w:val="009B0387"/>
    <w:rsid w:val="009B084C"/>
    <w:rsid w:val="009C2D14"/>
    <w:rsid w:val="009D08C9"/>
    <w:rsid w:val="009D13CE"/>
    <w:rsid w:val="009D1D34"/>
    <w:rsid w:val="009D41BE"/>
    <w:rsid w:val="009D4B9E"/>
    <w:rsid w:val="009E4EE9"/>
    <w:rsid w:val="009F1A57"/>
    <w:rsid w:val="009F2C66"/>
    <w:rsid w:val="009F3132"/>
    <w:rsid w:val="00A0337A"/>
    <w:rsid w:val="00A07CC6"/>
    <w:rsid w:val="00A11A2A"/>
    <w:rsid w:val="00A2035A"/>
    <w:rsid w:val="00A20EF1"/>
    <w:rsid w:val="00A27E68"/>
    <w:rsid w:val="00A30E0E"/>
    <w:rsid w:val="00A3440B"/>
    <w:rsid w:val="00A40F32"/>
    <w:rsid w:val="00A4457F"/>
    <w:rsid w:val="00A45920"/>
    <w:rsid w:val="00A507FD"/>
    <w:rsid w:val="00A5606F"/>
    <w:rsid w:val="00A636FC"/>
    <w:rsid w:val="00A70820"/>
    <w:rsid w:val="00A712C3"/>
    <w:rsid w:val="00A73D43"/>
    <w:rsid w:val="00A74389"/>
    <w:rsid w:val="00A803AA"/>
    <w:rsid w:val="00A948D5"/>
    <w:rsid w:val="00A96600"/>
    <w:rsid w:val="00A96C07"/>
    <w:rsid w:val="00AA016E"/>
    <w:rsid w:val="00AA01A6"/>
    <w:rsid w:val="00AA13F3"/>
    <w:rsid w:val="00AA1B1D"/>
    <w:rsid w:val="00AB05E3"/>
    <w:rsid w:val="00AB2BEF"/>
    <w:rsid w:val="00AB6DDE"/>
    <w:rsid w:val="00AC3825"/>
    <w:rsid w:val="00AC55D3"/>
    <w:rsid w:val="00AC7A10"/>
    <w:rsid w:val="00AD429A"/>
    <w:rsid w:val="00AD7A8E"/>
    <w:rsid w:val="00AE1620"/>
    <w:rsid w:val="00AE1B91"/>
    <w:rsid w:val="00AE5F61"/>
    <w:rsid w:val="00AE71F6"/>
    <w:rsid w:val="00AF301D"/>
    <w:rsid w:val="00AF3DE5"/>
    <w:rsid w:val="00B01436"/>
    <w:rsid w:val="00B11D03"/>
    <w:rsid w:val="00B1204F"/>
    <w:rsid w:val="00B1342B"/>
    <w:rsid w:val="00B27544"/>
    <w:rsid w:val="00B32B71"/>
    <w:rsid w:val="00B406BC"/>
    <w:rsid w:val="00B439A8"/>
    <w:rsid w:val="00B45A8C"/>
    <w:rsid w:val="00B50873"/>
    <w:rsid w:val="00B62922"/>
    <w:rsid w:val="00B6770A"/>
    <w:rsid w:val="00B77D37"/>
    <w:rsid w:val="00B81219"/>
    <w:rsid w:val="00B82589"/>
    <w:rsid w:val="00B86B44"/>
    <w:rsid w:val="00B910EB"/>
    <w:rsid w:val="00B926C7"/>
    <w:rsid w:val="00B92D71"/>
    <w:rsid w:val="00B93C80"/>
    <w:rsid w:val="00B96238"/>
    <w:rsid w:val="00BA0967"/>
    <w:rsid w:val="00BA0B3F"/>
    <w:rsid w:val="00BB1AE7"/>
    <w:rsid w:val="00BB2C76"/>
    <w:rsid w:val="00BB40E5"/>
    <w:rsid w:val="00BC2F1D"/>
    <w:rsid w:val="00BC2F24"/>
    <w:rsid w:val="00BC43F4"/>
    <w:rsid w:val="00BD4A28"/>
    <w:rsid w:val="00BD7D64"/>
    <w:rsid w:val="00BE1A32"/>
    <w:rsid w:val="00BE25A0"/>
    <w:rsid w:val="00BE3786"/>
    <w:rsid w:val="00BE5077"/>
    <w:rsid w:val="00BE722D"/>
    <w:rsid w:val="00BF1AC0"/>
    <w:rsid w:val="00BF6170"/>
    <w:rsid w:val="00C04DD9"/>
    <w:rsid w:val="00C06A2F"/>
    <w:rsid w:val="00C12C0D"/>
    <w:rsid w:val="00C14CBD"/>
    <w:rsid w:val="00C23B70"/>
    <w:rsid w:val="00C24505"/>
    <w:rsid w:val="00C327E9"/>
    <w:rsid w:val="00C32C86"/>
    <w:rsid w:val="00C34707"/>
    <w:rsid w:val="00C36C9D"/>
    <w:rsid w:val="00C36FDF"/>
    <w:rsid w:val="00C44039"/>
    <w:rsid w:val="00C44572"/>
    <w:rsid w:val="00C46575"/>
    <w:rsid w:val="00C47515"/>
    <w:rsid w:val="00C54749"/>
    <w:rsid w:val="00C557FB"/>
    <w:rsid w:val="00C622DC"/>
    <w:rsid w:val="00C63819"/>
    <w:rsid w:val="00C64A68"/>
    <w:rsid w:val="00C66D6E"/>
    <w:rsid w:val="00C70651"/>
    <w:rsid w:val="00C71683"/>
    <w:rsid w:val="00C73568"/>
    <w:rsid w:val="00C74136"/>
    <w:rsid w:val="00C778F0"/>
    <w:rsid w:val="00C8198F"/>
    <w:rsid w:val="00C81DA8"/>
    <w:rsid w:val="00C91439"/>
    <w:rsid w:val="00C944AE"/>
    <w:rsid w:val="00CA4F0E"/>
    <w:rsid w:val="00CA679C"/>
    <w:rsid w:val="00CA6BCA"/>
    <w:rsid w:val="00CB493E"/>
    <w:rsid w:val="00CD2A04"/>
    <w:rsid w:val="00CE2801"/>
    <w:rsid w:val="00CE32E4"/>
    <w:rsid w:val="00CE486A"/>
    <w:rsid w:val="00D07969"/>
    <w:rsid w:val="00D07A6D"/>
    <w:rsid w:val="00D213E5"/>
    <w:rsid w:val="00D2385F"/>
    <w:rsid w:val="00D24023"/>
    <w:rsid w:val="00D354E3"/>
    <w:rsid w:val="00D56D92"/>
    <w:rsid w:val="00D57E7D"/>
    <w:rsid w:val="00D60131"/>
    <w:rsid w:val="00D60B57"/>
    <w:rsid w:val="00D61E02"/>
    <w:rsid w:val="00D65F70"/>
    <w:rsid w:val="00D70872"/>
    <w:rsid w:val="00D76373"/>
    <w:rsid w:val="00D76736"/>
    <w:rsid w:val="00D77164"/>
    <w:rsid w:val="00D77AB5"/>
    <w:rsid w:val="00D805AD"/>
    <w:rsid w:val="00D8199A"/>
    <w:rsid w:val="00D8405D"/>
    <w:rsid w:val="00D8486D"/>
    <w:rsid w:val="00D87F83"/>
    <w:rsid w:val="00D96146"/>
    <w:rsid w:val="00DA06C4"/>
    <w:rsid w:val="00DB28B7"/>
    <w:rsid w:val="00DB5B56"/>
    <w:rsid w:val="00DB7F25"/>
    <w:rsid w:val="00DC1B4A"/>
    <w:rsid w:val="00DC44B4"/>
    <w:rsid w:val="00DC58D3"/>
    <w:rsid w:val="00DD3606"/>
    <w:rsid w:val="00DD427C"/>
    <w:rsid w:val="00DE4313"/>
    <w:rsid w:val="00E00494"/>
    <w:rsid w:val="00E01C0C"/>
    <w:rsid w:val="00E06B49"/>
    <w:rsid w:val="00E11813"/>
    <w:rsid w:val="00E25337"/>
    <w:rsid w:val="00E33657"/>
    <w:rsid w:val="00E36806"/>
    <w:rsid w:val="00E416B9"/>
    <w:rsid w:val="00E42D66"/>
    <w:rsid w:val="00E6026A"/>
    <w:rsid w:val="00E617DB"/>
    <w:rsid w:val="00E62A09"/>
    <w:rsid w:val="00E66801"/>
    <w:rsid w:val="00E74084"/>
    <w:rsid w:val="00E742D4"/>
    <w:rsid w:val="00E778F0"/>
    <w:rsid w:val="00E81AFE"/>
    <w:rsid w:val="00E83EDD"/>
    <w:rsid w:val="00E8415E"/>
    <w:rsid w:val="00E97EFA"/>
    <w:rsid w:val="00EA13C2"/>
    <w:rsid w:val="00EC215A"/>
    <w:rsid w:val="00EC4906"/>
    <w:rsid w:val="00ED5676"/>
    <w:rsid w:val="00EE149A"/>
    <w:rsid w:val="00EE3F6B"/>
    <w:rsid w:val="00EE754D"/>
    <w:rsid w:val="00EF107E"/>
    <w:rsid w:val="00EF3A48"/>
    <w:rsid w:val="00EF45F4"/>
    <w:rsid w:val="00EF7F85"/>
    <w:rsid w:val="00F03831"/>
    <w:rsid w:val="00F05F97"/>
    <w:rsid w:val="00F14423"/>
    <w:rsid w:val="00F14F27"/>
    <w:rsid w:val="00F16DFB"/>
    <w:rsid w:val="00F2324E"/>
    <w:rsid w:val="00F24F70"/>
    <w:rsid w:val="00F3082D"/>
    <w:rsid w:val="00F3111A"/>
    <w:rsid w:val="00F34A2D"/>
    <w:rsid w:val="00F35966"/>
    <w:rsid w:val="00F479C7"/>
    <w:rsid w:val="00F47D79"/>
    <w:rsid w:val="00F508EE"/>
    <w:rsid w:val="00F5109A"/>
    <w:rsid w:val="00F55347"/>
    <w:rsid w:val="00F57B24"/>
    <w:rsid w:val="00F65BF7"/>
    <w:rsid w:val="00F6694C"/>
    <w:rsid w:val="00F701BA"/>
    <w:rsid w:val="00F70972"/>
    <w:rsid w:val="00F71708"/>
    <w:rsid w:val="00F722E7"/>
    <w:rsid w:val="00F74AE9"/>
    <w:rsid w:val="00F74F8B"/>
    <w:rsid w:val="00F826BB"/>
    <w:rsid w:val="00F84020"/>
    <w:rsid w:val="00F8508D"/>
    <w:rsid w:val="00F92F9D"/>
    <w:rsid w:val="00F959B0"/>
    <w:rsid w:val="00F96124"/>
    <w:rsid w:val="00FB08AB"/>
    <w:rsid w:val="00FB359E"/>
    <w:rsid w:val="00FB3A52"/>
    <w:rsid w:val="00FB482E"/>
    <w:rsid w:val="00FB5183"/>
    <w:rsid w:val="00FC0CC4"/>
    <w:rsid w:val="00FC1656"/>
    <w:rsid w:val="00FC6FF7"/>
    <w:rsid w:val="00FD04E4"/>
    <w:rsid w:val="00FD0B54"/>
    <w:rsid w:val="00FF423E"/>
    <w:rsid w:val="2B1BC5C7"/>
    <w:rsid w:val="50926BF6"/>
    <w:rsid w:val="5A15EEEE"/>
    <w:rsid w:val="729F1D10"/>
    <w:rsid w:val="7B17E685"/>
    <w:rsid w:val="7B99D9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F5F7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character" w:styleId="af6">
    <w:name w:val="Unresolved Mention"/>
    <w:uiPriority w:val="99"/>
    <w:semiHidden/>
    <w:unhideWhenUsed/>
    <w:rsid w:val="009F1A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eti.go.jp/information_2/publicoffer/jimusyori_manual.html" TargetMode="External"/><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meti.go.jp/information_2/downloadfiles/r7kakutei-1_format.pdf" TargetMode="External"/><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diagramData" Target="diagrams/data1.xml"/><Relationship Id="rId10" Type="http://schemas.openxmlformats.org/officeDocument/2006/relationships/footnotes" Target="foot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eti.go.jp/press/2022/09/20220913003/20220913003-a.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4e26__x3073__x66ff__x3048__x30c6__x30b9__x30c8_ xmlns="e19ac6a3-eb91-4a11-bbe2-b604c2c9a29b" xsi:nil="true"/>
    <TaxCatchAll xmlns="eb8974f5-02d0-4bec-a42a-ae9dc6568ac8" xsi:nil="true"/>
    <lcf76f155ced4ddcb4097134ff3c332f xmlns="e19ac6a3-eb91-4a11-bbe2-b604c2c9a29b">
      <Terms xmlns="http://schemas.microsoft.com/office/infopath/2007/PartnerControls"/>
    </lcf76f155ced4ddcb4097134ff3c332f>
    <SharedWithUsers xmlns="eb8974f5-02d0-4bec-a42a-ae9dc6568ac8">
      <UserInfo>
        <DisplayName/>
        <AccountId xsi:nil="true"/>
        <AccountType/>
      </UserInfo>
    </SharedWithUsers>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30B55B07323E7F47B7E81E02790D9402" ma:contentTypeVersion="19" ma:contentTypeDescription="新しいドキュメントを作成します。" ma:contentTypeScope="" ma:versionID="c409323cd12d5e7c6c19b5198d3f45dd">
  <xsd:schema xmlns:xsd="http://www.w3.org/2001/XMLSchema" xmlns:xs="http://www.w3.org/2001/XMLSchema" xmlns:p="http://schemas.microsoft.com/office/2006/metadata/properties" xmlns:ns2="e19ac6a3-eb91-4a11-bbe2-b604c2c9a29b" xmlns:ns3="eb8974f5-02d0-4bec-a42a-ae9dc6568ac8" targetNamespace="http://schemas.microsoft.com/office/2006/metadata/properties" ma:root="true" ma:fieldsID="ad7ebd12f71978cbd87e8136c54c20b6" ns2:_="" ns3:_="">
    <xsd:import namespace="e19ac6a3-eb91-4a11-bbe2-b604c2c9a29b"/>
    <xsd:import namespace="eb8974f5-02d0-4bec-a42a-ae9dc6568a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_x4e26__x3073__x66ff__x3048__x30c6__x30b9__x30c8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ac6a3-eb91-4a11-bbe2-b604c2c9a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x4e26__x3073__x66ff__x3048__x30c6__x30b9__x30c8_" ma:index="23" nillable="true" ma:displayName="並び替えテスト" ma:format="Dropdown" ma:internalName="_x4e26__x3073__x66ff__x3048__x30c6__x30b9__x30c8_">
      <xsd:simpleType>
        <xsd:restriction base="dms:Text">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8974f5-02d0-4bec-a42a-ae9dc6568ac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57d425ee-fe24-4c63-8024-42210fcd80db}" ma:internalName="TaxCatchAll" ma:showField="CatchAllData" ma:web="eb8974f5-02d0-4bec-a42a-ae9dc6568a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7472FA-6A9B-42D1-B0BC-AE0FD5A26400}">
  <ds:schemaRefs>
    <ds:schemaRef ds:uri="http://schemas.microsoft.com/office/2006/metadata/properties"/>
    <ds:schemaRef ds:uri="http://schemas.microsoft.com/office/infopath/2007/PartnerControls"/>
    <ds:schemaRef ds:uri="e19ac6a3-eb91-4a11-bbe2-b604c2c9a29b"/>
    <ds:schemaRef ds:uri="eb8974f5-02d0-4bec-a42a-ae9dc6568ac8"/>
  </ds:schemaRefs>
</ds:datastoreItem>
</file>

<file path=customXml/itemProps2.xml><?xml version="1.0" encoding="utf-8"?>
<ds:datastoreItem xmlns:ds="http://schemas.openxmlformats.org/officeDocument/2006/customXml" ds:itemID="{8147D0A2-DEAE-42C7-B432-32D4AB0796B7}">
  <ds:schemaRefs>
    <ds:schemaRef ds:uri="http://schemas.microsoft.com/office/2006/metadata/longProperties"/>
  </ds:schemaRefs>
</ds:datastoreItem>
</file>

<file path=customXml/itemProps3.xml><?xml version="1.0" encoding="utf-8"?>
<ds:datastoreItem xmlns:ds="http://schemas.openxmlformats.org/officeDocument/2006/customXml" ds:itemID="{8C53F88A-59B9-4C44-BE27-5D906B34C19A}">
  <ds:schemaRefs>
    <ds:schemaRef ds:uri="http://schemas.openxmlformats.org/officeDocument/2006/bibliography"/>
  </ds:schemaRefs>
</ds:datastoreItem>
</file>

<file path=customXml/itemProps4.xml><?xml version="1.0" encoding="utf-8"?>
<ds:datastoreItem xmlns:ds="http://schemas.openxmlformats.org/officeDocument/2006/customXml" ds:itemID="{7B9E566C-77FC-43F8-8FD2-5E672E9D1342}">
  <ds:schemaRefs>
    <ds:schemaRef ds:uri="http://schemas.microsoft.com/sharepoint/v3/contenttype/forms"/>
  </ds:schemaRefs>
</ds:datastoreItem>
</file>

<file path=customXml/itemProps5.xml><?xml version="1.0" encoding="utf-8"?>
<ds:datastoreItem xmlns:ds="http://schemas.openxmlformats.org/officeDocument/2006/customXml" ds:itemID="{10634479-1FA3-4116-BDA1-FC33A0C0CD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9ac6a3-eb91-4a11-bbe2-b604c2c9a29b"/>
    <ds:schemaRef ds:uri="eb8974f5-02d0-4bec-a42a-ae9dc6568a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2019</Words>
  <Characters>11512</Characters>
  <Application>Microsoft Office Word</Application>
  <DocSecurity>2</DocSecurity>
  <Lines>95</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13504</CharactersWithSpaces>
  <SharedDoc>false</SharedDoc>
  <HLinks>
    <vt:vector size="18" baseType="variant">
      <vt:variant>
        <vt:i4>7995430</vt:i4>
      </vt:variant>
      <vt:variant>
        <vt:i4>6</vt:i4>
      </vt:variant>
      <vt:variant>
        <vt:i4>0</vt:i4>
      </vt:variant>
      <vt:variant>
        <vt:i4>5</vt:i4>
      </vt:variant>
      <vt:variant>
        <vt:lpwstr>https://www.meti.go.jp/press/2022/09/20220913003/20220913003-a.pdf</vt:lpwstr>
      </vt:variant>
      <vt:variant>
        <vt:lpwstr/>
      </vt:variant>
      <vt:variant>
        <vt:i4>7471161</vt:i4>
      </vt:variant>
      <vt:variant>
        <vt:i4>3</vt:i4>
      </vt:variant>
      <vt:variant>
        <vt:i4>0</vt:i4>
      </vt:variant>
      <vt:variant>
        <vt:i4>5</vt:i4>
      </vt:variant>
      <vt:variant>
        <vt:lpwstr>https://www.meti.go.jp/information_2/publicoffer/jimusyori_manual.html</vt:lpwstr>
      </vt:variant>
      <vt:variant>
        <vt:lpwstr/>
      </vt:variant>
      <vt:variant>
        <vt:i4>5374017</vt:i4>
      </vt:variant>
      <vt:variant>
        <vt:i4>0</vt:i4>
      </vt:variant>
      <vt:variant>
        <vt:i4>0</vt:i4>
      </vt:variant>
      <vt:variant>
        <vt:i4>5</vt:i4>
      </vt:variant>
      <vt:variant>
        <vt:lpwstr>https://www.meti.go.jp/information_2/downloadfiles/r7kakutei-1_format.pdf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2025-03-10T13:32:00Z</dcterms:created>
  <dcterms:modified xsi:type="dcterms:W3CDTF">2025-05-22T08:03:00Z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tatus">
    <vt:lpwstr>作成中</vt:lpwstr>
  </property>
  <property fmtid="{D5CDD505-2E9C-101B-9397-08002B2CF9AE}" pid="3" name="_category">
    <vt:lpwstr/>
  </property>
  <property fmtid="{D5CDD505-2E9C-101B-9397-08002B2CF9AE}" pid="4" name="LikesCount">
    <vt:lpwstr/>
  </property>
  <property fmtid="{D5CDD505-2E9C-101B-9397-08002B2CF9AE}" pid="5" name="Ratings">
    <vt:lpwstr/>
  </property>
  <property fmtid="{D5CDD505-2E9C-101B-9397-08002B2CF9AE}" pid="6" name="LikedBy">
    <vt:lpwstr/>
  </property>
  <property fmtid="{D5CDD505-2E9C-101B-9397-08002B2CF9AE}" pid="7" name="lcf76f155ced4ddcb4097134ff3c332f">
    <vt:lpwstr/>
  </property>
  <property fmtid="{D5CDD505-2E9C-101B-9397-08002B2CF9AE}" pid="8" name="TaxCatchAll">
    <vt:lpwstr/>
  </property>
  <property fmtid="{D5CDD505-2E9C-101B-9397-08002B2CF9AE}" pid="9" name="RatedBy">
    <vt:lpwstr/>
  </property>
  <property fmtid="{D5CDD505-2E9C-101B-9397-08002B2CF9AE}" pid="10" name="xd_Signature">
    <vt:lpwstr/>
  </property>
  <property fmtid="{D5CDD505-2E9C-101B-9397-08002B2CF9AE}" pid="11" name="display_urn:schemas-microsoft-com:office:office#Editor">
    <vt:lpwstr>長鶴 拓真</vt:lpwstr>
  </property>
  <property fmtid="{D5CDD505-2E9C-101B-9397-08002B2CF9AE}" pid="12" name="Order">
    <vt:lpwstr>201400.000000000</vt:lpwstr>
  </property>
  <property fmtid="{D5CDD505-2E9C-101B-9397-08002B2CF9AE}" pid="13" name="xd_ProgID">
    <vt:lpwstr/>
  </property>
  <property fmtid="{D5CDD505-2E9C-101B-9397-08002B2CF9AE}" pid="14" name="_ExtendedDescription">
    <vt:lpwstr/>
  </property>
  <property fmtid="{D5CDD505-2E9C-101B-9397-08002B2CF9AE}" pid="15" name="SharedWithUsers">
    <vt:lpwstr/>
  </property>
  <property fmtid="{D5CDD505-2E9C-101B-9397-08002B2CF9AE}" pid="16" name="display_urn:schemas-microsoft-com:office:office#Author">
    <vt:lpwstr>長鶴 拓真</vt:lpwstr>
  </property>
  <property fmtid="{D5CDD505-2E9C-101B-9397-08002B2CF9AE}" pid="17" name="ComplianceAssetId">
    <vt:lpwstr/>
  </property>
  <property fmtid="{D5CDD505-2E9C-101B-9397-08002B2CF9AE}" pid="18" name="TemplateUrl">
    <vt:lpwstr/>
  </property>
  <property fmtid="{D5CDD505-2E9C-101B-9397-08002B2CF9AE}" pid="19" name="ContentTypeId">
    <vt:lpwstr>0x01010030B55B07323E7F47B7E81E02790D9402</vt:lpwstr>
  </property>
  <property fmtid="{D5CDD505-2E9C-101B-9397-08002B2CF9AE}" pid="20" name="TriggerFlowInfo">
    <vt:lpwstr/>
  </property>
  <property fmtid="{D5CDD505-2E9C-101B-9397-08002B2CF9AE}" pid="21" name="MediaServiceImageTags">
    <vt:lpwstr/>
  </property>
</Properties>
</file>