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396B" w14:textId="7D5C5ADB"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5C6E0A72" w:rsidR="00B35DC0" w:rsidRDefault="00CA06E0">
      <w:pPr>
        <w:rPr>
          <w:rFonts w:ascii="ＭＳ ゴシック" w:eastAsia="ＭＳ ゴシック" w:hAnsi="ＭＳ ゴシック"/>
          <w:bCs/>
          <w:sz w:val="22"/>
        </w:rPr>
      </w:pPr>
      <w:r w:rsidRPr="00CA06E0">
        <w:rPr>
          <w:rFonts w:ascii="ＭＳ ゴシック" w:eastAsia="ＭＳ ゴシック" w:hAnsi="ＭＳ ゴシック" w:hint="eastAsia"/>
          <w:bCs/>
          <w:sz w:val="22"/>
        </w:rPr>
        <w:t>令和</w:t>
      </w:r>
      <w:r w:rsidR="00445661">
        <w:rPr>
          <w:rFonts w:ascii="ＭＳ ゴシック" w:eastAsia="ＭＳ ゴシック" w:hAnsi="ＭＳ ゴシック" w:hint="eastAsia"/>
          <w:bCs/>
          <w:sz w:val="22"/>
        </w:rPr>
        <w:t>８</w:t>
      </w:r>
      <w:r w:rsidRPr="00CA06E0">
        <w:rPr>
          <w:rFonts w:ascii="ＭＳ ゴシック" w:eastAsia="ＭＳ ゴシック" w:hAnsi="ＭＳ ゴシック" w:hint="eastAsia"/>
          <w:bCs/>
          <w:sz w:val="22"/>
        </w:rPr>
        <w:t>年度「</w:t>
      </w:r>
      <w:r w:rsidR="004D3141">
        <w:rPr>
          <w:rFonts w:ascii="ＭＳ ゴシック" w:eastAsia="ＭＳ ゴシック" w:hAnsi="ＭＳ ゴシック" w:hint="eastAsia"/>
          <w:bCs/>
          <w:sz w:val="22"/>
        </w:rPr>
        <w:t>原子力の安全性向上に資する技術開発事業</w:t>
      </w:r>
      <w:r w:rsidR="00110789" w:rsidRPr="00AE4BCA">
        <w:rPr>
          <w:rFonts w:ascii="ＭＳ ゴシック" w:eastAsia="ＭＳ ゴシック" w:hAnsi="ＭＳ ゴシック" w:hint="eastAsia"/>
          <w:bCs/>
          <w:sz w:val="22"/>
        </w:rPr>
        <w:t>補助金</w:t>
      </w:r>
      <w:r w:rsidRPr="00CA06E0">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に係る補助事業者募集要領</w:t>
      </w:r>
    </w:p>
    <w:p w14:paraId="242CCEA7" w14:textId="77777777" w:rsidR="00B35DC0" w:rsidRDefault="00B35DC0">
      <w:pPr>
        <w:rPr>
          <w:rFonts w:ascii="ＭＳ ゴシック" w:eastAsia="ＭＳ ゴシック" w:hAnsi="ＭＳ ゴシック"/>
          <w:bCs/>
          <w:sz w:val="22"/>
        </w:rPr>
      </w:pPr>
    </w:p>
    <w:p w14:paraId="2595AA14" w14:textId="1E91A092" w:rsidR="00CA06E0" w:rsidRDefault="00CA06E0" w:rsidP="00CA06E0">
      <w:pPr>
        <w:jc w:val="right"/>
        <w:rPr>
          <w:rFonts w:ascii="ＭＳ ゴシック" w:eastAsia="ＭＳ ゴシック" w:hAnsi="ＭＳ ゴシック"/>
          <w:sz w:val="22"/>
        </w:rPr>
      </w:pPr>
      <w:r w:rsidRPr="00A931DF">
        <w:rPr>
          <w:rFonts w:ascii="ＭＳ ゴシック" w:eastAsia="ＭＳ ゴシック" w:hAnsi="ＭＳ ゴシック" w:hint="eastAsia"/>
          <w:sz w:val="22"/>
        </w:rPr>
        <w:t>令和</w:t>
      </w:r>
      <w:r w:rsidR="00445661" w:rsidRPr="00A931DF">
        <w:rPr>
          <w:rFonts w:ascii="ＭＳ ゴシック" w:eastAsia="ＭＳ ゴシック" w:hAnsi="ＭＳ ゴシック" w:hint="eastAsia"/>
          <w:sz w:val="22"/>
        </w:rPr>
        <w:t>８</w:t>
      </w:r>
      <w:r w:rsidRPr="00A931DF">
        <w:rPr>
          <w:rFonts w:ascii="ＭＳ ゴシック" w:eastAsia="ＭＳ ゴシック" w:hAnsi="ＭＳ ゴシック" w:hint="eastAsia"/>
          <w:sz w:val="22"/>
        </w:rPr>
        <w:t>年</w:t>
      </w:r>
      <w:r w:rsidR="00445661" w:rsidRPr="00A931DF">
        <w:rPr>
          <w:rFonts w:ascii="ＭＳ ゴシック" w:eastAsia="ＭＳ ゴシック" w:hAnsi="ＭＳ ゴシック" w:hint="eastAsia"/>
          <w:sz w:val="22"/>
        </w:rPr>
        <w:t>１</w:t>
      </w:r>
      <w:r w:rsidRPr="00A931DF">
        <w:rPr>
          <w:rFonts w:ascii="ＭＳ ゴシック" w:eastAsia="ＭＳ ゴシック" w:hAnsi="ＭＳ ゴシック" w:hint="eastAsia"/>
          <w:sz w:val="22"/>
        </w:rPr>
        <w:t>月</w:t>
      </w:r>
      <w:r w:rsidR="00A931DF" w:rsidRPr="00A931DF">
        <w:rPr>
          <w:rFonts w:ascii="ＭＳ ゴシック" w:eastAsia="ＭＳ ゴシック" w:hAnsi="ＭＳ ゴシック" w:hint="eastAsia"/>
          <w:sz w:val="22"/>
        </w:rPr>
        <w:t>２１</w:t>
      </w:r>
      <w:r w:rsidRPr="00A931DF">
        <w:rPr>
          <w:rFonts w:ascii="ＭＳ ゴシック" w:eastAsia="ＭＳ ゴシック" w:hAnsi="ＭＳ ゴシック" w:hint="eastAsia"/>
          <w:sz w:val="22"/>
        </w:rPr>
        <w:t>日</w:t>
      </w:r>
    </w:p>
    <w:p w14:paraId="79AA7ACF"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t>資源エネルギー庁</w:t>
      </w:r>
    </w:p>
    <w:p w14:paraId="1C364439"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電力・ガス事業部</w:t>
      </w:r>
      <w:r>
        <w:rPr>
          <w:rFonts w:ascii="ＭＳ ゴシック" w:eastAsia="ＭＳ ゴシック" w:hAnsi="ＭＳ ゴシック" w:hint="eastAsia"/>
          <w:sz w:val="22"/>
        </w:rPr>
        <w:br/>
      </w:r>
      <w:r>
        <w:rPr>
          <w:rFonts w:ascii="ＭＳ ゴシック" w:eastAsia="ＭＳ ゴシック" w:hAnsi="ＭＳ ゴシック" w:hint="eastAsia"/>
          <w:bCs/>
          <w:sz w:val="22"/>
        </w:rPr>
        <w:t>原子力政策課</w:t>
      </w:r>
    </w:p>
    <w:p w14:paraId="74F911C9" w14:textId="77777777" w:rsidR="00B35DC0" w:rsidRPr="00CA06E0" w:rsidRDefault="00B35DC0">
      <w:pPr>
        <w:rPr>
          <w:rFonts w:ascii="ＭＳ ゴシック" w:eastAsia="ＭＳ ゴシック" w:hAnsi="ＭＳ ゴシック"/>
          <w:bCs/>
          <w:sz w:val="22"/>
        </w:rPr>
      </w:pPr>
    </w:p>
    <w:p w14:paraId="122C36DF" w14:textId="0180E52C"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CA06E0" w:rsidRPr="00CA06E0">
        <w:rPr>
          <w:rFonts w:ascii="ＭＳ ゴシック" w:eastAsia="ＭＳ ゴシック" w:hAnsi="ＭＳ ゴシック" w:hint="eastAsia"/>
          <w:bCs/>
          <w:sz w:val="22"/>
        </w:rPr>
        <w:t>令和</w:t>
      </w:r>
      <w:r w:rsidR="00445661">
        <w:rPr>
          <w:rFonts w:ascii="ＭＳ ゴシック" w:eastAsia="ＭＳ ゴシック" w:hAnsi="ＭＳ ゴシック" w:hint="eastAsia"/>
          <w:bCs/>
          <w:sz w:val="22"/>
        </w:rPr>
        <w:t>８</w:t>
      </w:r>
      <w:r w:rsidR="00CA06E0" w:rsidRPr="00CA06E0">
        <w:rPr>
          <w:rFonts w:ascii="ＭＳ ゴシック" w:eastAsia="ＭＳ ゴシック" w:hAnsi="ＭＳ ゴシック" w:hint="eastAsia"/>
          <w:bCs/>
          <w:sz w:val="22"/>
        </w:rPr>
        <w:t>年度「</w:t>
      </w:r>
      <w:r w:rsidR="00005195">
        <w:rPr>
          <w:rFonts w:ascii="ＭＳ ゴシック" w:eastAsia="ＭＳ ゴシック" w:hAnsi="ＭＳ ゴシック" w:hint="eastAsia"/>
          <w:bCs/>
          <w:sz w:val="22"/>
        </w:rPr>
        <w:t>原子力の安全性向上に資する技術開発事業</w:t>
      </w:r>
      <w:r w:rsidR="00005195" w:rsidRPr="00AE4BCA">
        <w:rPr>
          <w:rFonts w:ascii="ＭＳ ゴシック" w:eastAsia="ＭＳ ゴシック" w:hAnsi="ＭＳ ゴシック" w:hint="eastAsia"/>
          <w:bCs/>
          <w:sz w:val="22"/>
        </w:rPr>
        <w:t>補助金</w:t>
      </w:r>
      <w:r w:rsidR="00CA06E0" w:rsidRPr="00CA06E0">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39754A2E"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１－１．事業目的</w:t>
      </w:r>
    </w:p>
    <w:p w14:paraId="63ABA1D3" w14:textId="1C7E7A61" w:rsidR="00CA06E0" w:rsidRPr="007755C7" w:rsidRDefault="00CA06E0" w:rsidP="00CA06E0">
      <w:pPr>
        <w:ind w:left="440" w:hangingChars="200" w:hanging="440"/>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　　　</w:t>
      </w:r>
      <w:r w:rsidR="00F97956" w:rsidRPr="0069583F">
        <w:rPr>
          <w:rFonts w:ascii="ＭＳ ゴシック" w:eastAsia="ＭＳ ゴシック" w:hAnsi="ＭＳ ゴシック" w:hint="eastAsia"/>
          <w:bCs/>
          <w:color w:val="000000"/>
          <w:sz w:val="22"/>
        </w:rPr>
        <w:t>この補助金は、実用発電用原子炉の安全対策高度化に関する研究及び開発を促進することにより、我が国における原子力発電技術の水準の</w:t>
      </w:r>
      <w:r w:rsidR="00F97956">
        <w:rPr>
          <w:rFonts w:ascii="ＭＳ ゴシック" w:eastAsia="ＭＳ ゴシック" w:hAnsi="ＭＳ ゴシック" w:hint="eastAsia"/>
          <w:bCs/>
          <w:color w:val="000000"/>
          <w:sz w:val="22"/>
        </w:rPr>
        <w:t>向上を図り、もって発電用施設の利用の促進等を図ることを目的とします</w:t>
      </w:r>
    </w:p>
    <w:p w14:paraId="4A6C07B3" w14:textId="77777777" w:rsidR="00CA06E0" w:rsidRPr="007755C7" w:rsidRDefault="00CA06E0" w:rsidP="00CA06E0">
      <w:pPr>
        <w:ind w:left="440" w:hangingChars="200" w:hanging="440"/>
        <w:rPr>
          <w:rFonts w:ascii="ＭＳ ゴシック" w:eastAsia="ＭＳ ゴシック" w:hAnsi="ＭＳ ゴシック"/>
          <w:bCs/>
          <w:sz w:val="22"/>
        </w:rPr>
      </w:pPr>
    </w:p>
    <w:p w14:paraId="2D703505"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１－２．事業スキーム</w:t>
      </w:r>
    </w:p>
    <w:p w14:paraId="44AED63C" w14:textId="77777777" w:rsidR="00CA06E0" w:rsidRPr="007755C7" w:rsidRDefault="00CA06E0" w:rsidP="00CA06E0">
      <w:pPr>
        <w:rPr>
          <w:rFonts w:ascii="ＭＳ ゴシック" w:eastAsia="ＭＳ ゴシック" w:hAnsi="ＭＳ ゴシック"/>
          <w:sz w:val="22"/>
        </w:rPr>
      </w:pPr>
      <w:r w:rsidRPr="007755C7">
        <w:rPr>
          <w:rFonts w:ascii="ＭＳ ゴシック" w:eastAsia="ＭＳ ゴシック" w:hAnsi="ＭＳ ゴシック" w:hint="eastAsia"/>
          <w:sz w:val="22"/>
        </w:rPr>
        <w:t xml:space="preserve">　【例】間接補助事業の場合</w:t>
      </w:r>
    </w:p>
    <w:p w14:paraId="025D9856" w14:textId="77777777" w:rsidR="00CA06E0" w:rsidRPr="007755C7" w:rsidRDefault="00CA06E0" w:rsidP="00CA06E0">
      <w:pPr>
        <w:ind w:firstLineChars="300" w:firstLine="720"/>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bdr w:val="single" w:sz="4" w:space="0" w:color="auto"/>
        </w:rPr>
        <w:t xml:space="preserve">　　　経　済　産　業　省　　　　</w:t>
      </w:r>
    </w:p>
    <w:p w14:paraId="5BA9DB3B"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補助率：１０／１０</w:t>
      </w:r>
    </w:p>
    <w:p w14:paraId="1E4C44EC"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補　助　事　業　者　　　　</w:t>
      </w:r>
      <w:r>
        <w:rPr>
          <w:rFonts w:ascii="ＭＳ ゴシック" w:eastAsia="ＭＳ ゴシック" w:hAnsi="ＭＳ ゴシック" w:hint="eastAsia"/>
          <w:b/>
          <w:color w:val="000000" w:themeColor="text1"/>
          <w:sz w:val="24"/>
          <w:szCs w:val="24"/>
        </w:rPr>
        <w:t xml:space="preserve">　　※</w:t>
      </w:r>
      <w:r w:rsidRPr="0087759B">
        <w:rPr>
          <w:rFonts w:ascii="ＭＳ ゴシック" w:eastAsia="ＭＳ ゴシック" w:hAnsi="ＭＳ ゴシック" w:hint="eastAsia"/>
          <w:b/>
          <w:color w:val="000000" w:themeColor="text1"/>
          <w:sz w:val="24"/>
          <w:szCs w:val="24"/>
        </w:rPr>
        <w:t>本公募の対象</w:t>
      </w:r>
    </w:p>
    <w:p w14:paraId="6EFCDE15" w14:textId="6849BBF9"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w:t>
      </w:r>
      <w:r w:rsidR="00D81AF0">
        <w:rPr>
          <w:rFonts w:ascii="ＭＳ ゴシック" w:eastAsia="ＭＳ ゴシック" w:hAnsi="ＭＳ ゴシック" w:hint="eastAsia"/>
          <w:sz w:val="24"/>
          <w:szCs w:val="24"/>
        </w:rPr>
        <w:t>２</w:t>
      </w:r>
      <w:r w:rsidR="00D81AF0" w:rsidRPr="007755C7">
        <w:rPr>
          <w:rFonts w:ascii="ＭＳ ゴシック" w:eastAsia="ＭＳ ゴシック" w:hAnsi="ＭＳ ゴシック" w:hint="eastAsia"/>
          <w:sz w:val="24"/>
          <w:szCs w:val="24"/>
        </w:rPr>
        <w:t>／</w:t>
      </w:r>
      <w:r w:rsidR="00D81AF0">
        <w:rPr>
          <w:rFonts w:ascii="ＭＳ ゴシック" w:eastAsia="ＭＳ ゴシック" w:hAnsi="ＭＳ ゴシック" w:hint="eastAsia"/>
          <w:sz w:val="24"/>
          <w:szCs w:val="24"/>
        </w:rPr>
        <w:t>３、</w:t>
      </w:r>
      <w:r w:rsidRPr="007755C7">
        <w:rPr>
          <w:rFonts w:ascii="ＭＳ ゴシック" w:eastAsia="ＭＳ ゴシック" w:hAnsi="ＭＳ ゴシック" w:hint="eastAsia"/>
          <w:sz w:val="24"/>
          <w:szCs w:val="24"/>
        </w:rPr>
        <w:t>１／２</w:t>
      </w:r>
    </w:p>
    <w:p w14:paraId="75E0CF5A" w14:textId="77777777" w:rsidR="00CA06E0" w:rsidRPr="007755C7" w:rsidRDefault="00CA06E0" w:rsidP="00CA06E0">
      <w:pPr>
        <w:rPr>
          <w:rFonts w:ascii="ＭＳ ゴシック" w:eastAsia="ＭＳ ゴシック" w:hAnsi="ＭＳ ゴシック"/>
          <w:bCs/>
          <w:sz w:val="22"/>
          <w:lang w:eastAsia="zh-CN"/>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lang w:eastAsia="zh-CN"/>
        </w:rPr>
        <w:t xml:space="preserve">間 接 補 助 事 業 者　　 　</w:t>
      </w:r>
    </w:p>
    <w:p w14:paraId="4C7F961F" w14:textId="77777777" w:rsidR="00CA06E0" w:rsidRPr="007755C7" w:rsidRDefault="00CA06E0" w:rsidP="00CA06E0">
      <w:pPr>
        <w:rPr>
          <w:rFonts w:ascii="ＭＳ ゴシック" w:eastAsia="ＭＳ ゴシック" w:hAnsi="ＭＳ ゴシック"/>
          <w:bCs/>
          <w:sz w:val="22"/>
          <w:lang w:eastAsia="zh-CN"/>
        </w:rPr>
      </w:pPr>
    </w:p>
    <w:p w14:paraId="55AF08CA" w14:textId="77777777" w:rsidR="00CA06E0" w:rsidRDefault="00CA06E0" w:rsidP="00CA06E0">
      <w:pPr>
        <w:ind w:leftChars="100" w:left="210"/>
        <w:rPr>
          <w:rFonts w:ascii="ＭＳ ゴシック" w:eastAsia="ＭＳ ゴシック" w:hAnsi="ＭＳ ゴシック"/>
          <w:bCs/>
          <w:sz w:val="22"/>
          <w:lang w:eastAsia="zh-CN"/>
        </w:rPr>
      </w:pPr>
      <w:r w:rsidRPr="007755C7">
        <w:rPr>
          <w:rFonts w:ascii="ＭＳ ゴシック" w:eastAsia="ＭＳ ゴシック" w:hAnsi="ＭＳ ゴシック" w:hint="eastAsia"/>
          <w:bCs/>
          <w:sz w:val="22"/>
          <w:lang w:eastAsia="zh-CN"/>
        </w:rPr>
        <w:t>１－３．事業内容</w:t>
      </w:r>
    </w:p>
    <w:p w14:paraId="381F857A" w14:textId="5E079431" w:rsidR="00265C4C" w:rsidRPr="00265C4C" w:rsidRDefault="0034213F" w:rsidP="00265C4C">
      <w:pPr>
        <w:ind w:leftChars="202" w:left="424" w:firstLineChars="129" w:firstLine="284"/>
        <w:rPr>
          <w:rFonts w:ascii="ＭＳ ゴシック" w:eastAsia="ＭＳ ゴシック" w:hAnsi="ＭＳ ゴシック"/>
          <w:bCs/>
          <w:sz w:val="22"/>
        </w:rPr>
      </w:pPr>
      <w:r w:rsidRPr="0034213F">
        <w:rPr>
          <w:rFonts w:ascii="ＭＳ ゴシック" w:eastAsia="ＭＳ ゴシック" w:hAnsi="ＭＳ ゴシック" w:hint="eastAsia"/>
          <w:sz w:val="22"/>
        </w:rPr>
        <w:t>エネルギー基本計画（令和７年２月閣議決定）では、「再生可能エネルギー、原子力などエネルギー安全保障に寄与し、脱炭素効果の高い電源を最大限活用することが必要不可欠」であり、原子力の「新しい安全対策に係る技術開発を促進し、実用化を加速する」こととしている。</w:t>
      </w:r>
      <w:r w:rsidR="00363192" w:rsidRPr="00CA2DC5">
        <w:rPr>
          <w:rFonts w:ascii="ＭＳ ゴシック" w:eastAsia="ＭＳ ゴシック" w:hAnsi="ＭＳ ゴシック" w:hint="eastAsia"/>
          <w:bCs/>
          <w:sz w:val="22"/>
        </w:rPr>
        <w:t>本事業</w:t>
      </w:r>
      <w:r w:rsidR="00363192">
        <w:rPr>
          <w:rFonts w:ascii="ＭＳ ゴシック" w:eastAsia="ＭＳ ゴシック" w:hAnsi="ＭＳ ゴシック" w:hint="eastAsia"/>
          <w:bCs/>
          <w:sz w:val="22"/>
        </w:rPr>
        <w:t>で</w:t>
      </w:r>
      <w:r w:rsidR="00363192" w:rsidRPr="00CA2DC5">
        <w:rPr>
          <w:rFonts w:ascii="ＭＳ ゴシック" w:eastAsia="ＭＳ ゴシック" w:hAnsi="ＭＳ ゴシック" w:hint="eastAsia"/>
          <w:bCs/>
          <w:sz w:val="22"/>
        </w:rPr>
        <w:t>は、</w:t>
      </w:r>
      <w:r w:rsidR="00363192">
        <w:rPr>
          <w:rFonts w:ascii="ＭＳ ゴシック" w:eastAsia="ＭＳ ゴシック" w:hAnsi="ＭＳ ゴシック" w:hint="eastAsia"/>
          <w:bCs/>
          <w:sz w:val="22"/>
        </w:rPr>
        <w:t>実用段階にある脱炭素化の選択肢である原子力について多様な選択肢追求の一環として技術開発を促進し、民間の創意工夫を活かしたイノベーションを通して、原子力のより高い安全性を実現することを目的として、</w:t>
      </w:r>
      <w:r w:rsidR="00363192" w:rsidRPr="0069583F">
        <w:rPr>
          <w:rFonts w:ascii="ＭＳ ゴシック" w:eastAsia="ＭＳ ゴシック" w:hAnsi="ＭＳ ゴシック" w:hint="eastAsia"/>
          <w:bCs/>
          <w:color w:val="000000"/>
          <w:sz w:val="22"/>
        </w:rPr>
        <w:t>実用発電用原子炉の安全対策高度化</w:t>
      </w:r>
      <w:r w:rsidR="00363192">
        <w:rPr>
          <w:rFonts w:ascii="ＭＳ ゴシック" w:eastAsia="ＭＳ ゴシック" w:hAnsi="ＭＳ ゴシック" w:hint="eastAsia"/>
          <w:bCs/>
          <w:color w:val="000000"/>
          <w:sz w:val="22"/>
        </w:rPr>
        <w:t>のための</w:t>
      </w:r>
      <w:r w:rsidR="00363192" w:rsidRPr="00CA2DC5">
        <w:rPr>
          <w:rFonts w:ascii="ＭＳ ゴシック" w:eastAsia="ＭＳ ゴシック" w:hAnsi="ＭＳ ゴシック" w:hint="eastAsia"/>
          <w:bCs/>
          <w:sz w:val="22"/>
        </w:rPr>
        <w:t>技術開発</w:t>
      </w:r>
      <w:r w:rsidR="004B3F52">
        <w:rPr>
          <w:rFonts w:ascii="ＭＳ ゴシック" w:eastAsia="ＭＳ ゴシック" w:hAnsi="ＭＳ ゴシック" w:hint="eastAsia"/>
          <w:bCs/>
          <w:sz w:val="22"/>
        </w:rPr>
        <w:t>を</w:t>
      </w:r>
      <w:r w:rsidR="00363192" w:rsidRPr="00CA2DC5">
        <w:rPr>
          <w:rFonts w:ascii="ＭＳ ゴシック" w:eastAsia="ＭＳ ゴシック" w:hAnsi="ＭＳ ゴシック" w:hint="eastAsia"/>
          <w:bCs/>
          <w:sz w:val="22"/>
        </w:rPr>
        <w:t>支援</w:t>
      </w:r>
      <w:r w:rsidR="004B3F52">
        <w:rPr>
          <w:rFonts w:ascii="ＭＳ ゴシック" w:eastAsia="ＭＳ ゴシック" w:hAnsi="ＭＳ ゴシック" w:hint="eastAsia"/>
          <w:bCs/>
          <w:sz w:val="22"/>
        </w:rPr>
        <w:t>し</w:t>
      </w:r>
      <w:r w:rsidR="00363192">
        <w:rPr>
          <w:rFonts w:ascii="ＭＳ ゴシック" w:eastAsia="ＭＳ ゴシック" w:hAnsi="ＭＳ ゴシック" w:hint="eastAsia"/>
          <w:bCs/>
          <w:sz w:val="22"/>
        </w:rPr>
        <w:t>ます</w:t>
      </w:r>
      <w:r w:rsidR="00265C4C" w:rsidRPr="00265C4C">
        <w:rPr>
          <w:rFonts w:ascii="ＭＳ ゴシック" w:eastAsia="ＭＳ ゴシック" w:hAnsi="ＭＳ ゴシック" w:hint="eastAsia"/>
          <w:bCs/>
          <w:sz w:val="22"/>
        </w:rPr>
        <w:t>。</w:t>
      </w:r>
    </w:p>
    <w:p w14:paraId="0B5A7475" w14:textId="77777777" w:rsidR="00265C4C" w:rsidRDefault="00265C4C" w:rsidP="00CA06E0">
      <w:pPr>
        <w:ind w:leftChars="202" w:left="424" w:firstLineChars="129" w:firstLine="284"/>
        <w:rPr>
          <w:rFonts w:ascii="ＭＳ ゴシック" w:eastAsia="ＭＳ ゴシック" w:hAnsi="ＭＳ ゴシック"/>
          <w:bCs/>
          <w:sz w:val="22"/>
        </w:rPr>
      </w:pPr>
    </w:p>
    <w:p w14:paraId="0F3898B8" w14:textId="77777777" w:rsidR="00AC59E9" w:rsidRPr="007755C7" w:rsidRDefault="00AC59E9" w:rsidP="00AC59E9">
      <w:pPr>
        <w:ind w:leftChars="202" w:left="424" w:firstLineChars="129" w:firstLine="284"/>
        <w:rPr>
          <w:rFonts w:ascii="ＭＳ ゴシック" w:eastAsia="ＭＳ ゴシック" w:hAnsi="ＭＳ ゴシック"/>
          <w:bCs/>
          <w:sz w:val="22"/>
        </w:rPr>
      </w:pPr>
      <w:r>
        <w:rPr>
          <w:rFonts w:ascii="ＭＳ ゴシック" w:eastAsia="ＭＳ ゴシック" w:hAnsi="ＭＳ ゴシック" w:hint="eastAsia"/>
          <w:bCs/>
          <w:sz w:val="22"/>
        </w:rPr>
        <w:t>補助事業者に実施いただく</w:t>
      </w:r>
      <w:r w:rsidRPr="007755C7">
        <w:rPr>
          <w:rFonts w:ascii="ＭＳ ゴシック" w:eastAsia="ＭＳ ゴシック" w:hAnsi="ＭＳ ゴシック" w:hint="eastAsia"/>
          <w:bCs/>
          <w:sz w:val="22"/>
        </w:rPr>
        <w:t>業務管理事業の詳細については、以下のとお</w:t>
      </w:r>
      <w:r>
        <w:rPr>
          <w:rFonts w:ascii="ＭＳ ゴシック" w:eastAsia="ＭＳ ゴシック" w:hAnsi="ＭＳ ゴシック" w:hint="eastAsia"/>
          <w:bCs/>
          <w:sz w:val="22"/>
        </w:rPr>
        <w:t>りです</w:t>
      </w:r>
      <w:r w:rsidRPr="007755C7">
        <w:rPr>
          <w:rFonts w:ascii="ＭＳ ゴシック" w:eastAsia="ＭＳ ゴシック" w:hAnsi="ＭＳ ゴシック" w:hint="eastAsia"/>
          <w:bCs/>
          <w:sz w:val="22"/>
        </w:rPr>
        <w:t>。</w:t>
      </w:r>
    </w:p>
    <w:p w14:paraId="2CF49A4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3ED06566" w14:textId="59A966A4" w:rsidR="00CA06E0" w:rsidRPr="007755C7" w:rsidRDefault="00CA06E0" w:rsidP="00CA06E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w:t>
      </w:r>
      <w:r w:rsidRPr="007755C7">
        <w:rPr>
          <w:rFonts w:ascii="ＭＳ ゴシック" w:eastAsia="ＭＳ ゴシック" w:hAnsi="ＭＳ ゴシック" w:hint="eastAsia"/>
          <w:bCs/>
          <w:sz w:val="22"/>
        </w:rPr>
        <w:t>）業務管理事業</w:t>
      </w:r>
    </w:p>
    <w:p w14:paraId="5BCEC355"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①間接補助事業の公募・審査・採択（審査委員会の設置・運営を含む。）</w:t>
      </w:r>
    </w:p>
    <w:p w14:paraId="26288672" w14:textId="4ED55FDE" w:rsidR="00CA06E0" w:rsidRPr="007755C7" w:rsidRDefault="00CA06E0" w:rsidP="00CA06E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w:t>
      </w:r>
      <w:r w:rsidR="00456C89">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年度に新規間接補助事業の公募・審査・採択を行う場合には、上記「事業内容」</w:t>
      </w:r>
      <w:r w:rsidRPr="007755C7">
        <w:rPr>
          <w:rFonts w:ascii="ＭＳ ゴシック" w:eastAsia="ＭＳ ゴシック" w:hAnsi="ＭＳ ゴシック" w:hint="eastAsia"/>
          <w:bCs/>
          <w:sz w:val="22"/>
        </w:rPr>
        <w:t>に示した間接補助事業の公募（公募要領等の必要な資料の作成を含む）を行い、受付した提案に関する審査委員会を開催し、間接補助事業の採択を行います。審査においては、審査委員会の設置・運営のほか、審査基準の作成、応募書類の内容の確認、委員委嘱や委員への旅費・謝金等支払い等を行います。</w:t>
      </w:r>
      <w:r>
        <w:rPr>
          <w:rFonts w:ascii="ＭＳ ゴシック" w:eastAsia="ＭＳ ゴシック" w:hAnsi="ＭＳ ゴシック" w:hint="eastAsia"/>
          <w:bCs/>
          <w:sz w:val="22"/>
        </w:rPr>
        <w:t>公募の方法や、審査基準、</w:t>
      </w:r>
      <w:r w:rsidRPr="007755C7">
        <w:rPr>
          <w:rFonts w:ascii="ＭＳ ゴシック" w:eastAsia="ＭＳ ゴシック" w:hAnsi="ＭＳ ゴシック" w:hint="eastAsia"/>
          <w:bCs/>
          <w:sz w:val="22"/>
        </w:rPr>
        <w:t>採択事業数</w:t>
      </w:r>
      <w:r>
        <w:rPr>
          <w:rFonts w:ascii="ＭＳ ゴシック" w:eastAsia="ＭＳ ゴシック" w:hAnsi="ＭＳ ゴシック" w:hint="eastAsia"/>
          <w:bCs/>
          <w:sz w:val="22"/>
        </w:rPr>
        <w:t>、</w:t>
      </w:r>
      <w:r w:rsidRPr="007755C7">
        <w:rPr>
          <w:rFonts w:ascii="ＭＳ ゴシック" w:eastAsia="ＭＳ ゴシック" w:hAnsi="ＭＳ ゴシック" w:hint="eastAsia"/>
          <w:bCs/>
          <w:sz w:val="22"/>
        </w:rPr>
        <w:t>予算上限額</w:t>
      </w:r>
      <w:r>
        <w:rPr>
          <w:rFonts w:ascii="ＭＳ ゴシック" w:eastAsia="ＭＳ ゴシック" w:hAnsi="ＭＳ ゴシック" w:hint="eastAsia"/>
          <w:bCs/>
          <w:sz w:val="22"/>
        </w:rPr>
        <w:t>等</w:t>
      </w:r>
      <w:r w:rsidRPr="007755C7">
        <w:rPr>
          <w:rFonts w:ascii="ＭＳ ゴシック" w:eastAsia="ＭＳ ゴシック" w:hAnsi="ＭＳ ゴシック" w:hint="eastAsia"/>
          <w:bCs/>
          <w:sz w:val="22"/>
        </w:rPr>
        <w:t>については、</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と協議のうえ、決定します。</w:t>
      </w:r>
    </w:p>
    <w:p w14:paraId="7BBA92D6" w14:textId="77777777" w:rsidR="00CA06E0" w:rsidRPr="00D32CE0" w:rsidRDefault="00CA06E0" w:rsidP="00CA06E0">
      <w:pPr>
        <w:ind w:leftChars="200" w:left="420" w:firstLineChars="100" w:firstLine="220"/>
        <w:rPr>
          <w:rFonts w:ascii="ＭＳ ゴシック" w:eastAsia="ＭＳ ゴシック" w:hAnsi="ＭＳ ゴシック"/>
          <w:bCs/>
          <w:sz w:val="22"/>
        </w:rPr>
      </w:pPr>
    </w:p>
    <w:p w14:paraId="3FA00A43"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②間接補助事業の進捗管理及び確定検査、支払手続き</w:t>
      </w:r>
    </w:p>
    <w:p w14:paraId="79B6832E" w14:textId="7B746825"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採択した</w:t>
      </w:r>
      <w:r w:rsidR="003624F3">
        <w:rPr>
          <w:rFonts w:ascii="ＭＳ ゴシック" w:eastAsia="ＭＳ ゴシック" w:hAnsi="ＭＳ ゴシック" w:hint="eastAsia"/>
          <w:bCs/>
          <w:sz w:val="22"/>
        </w:rPr>
        <w:t>間接</w:t>
      </w:r>
      <w:r w:rsidRPr="007755C7">
        <w:rPr>
          <w:rFonts w:ascii="ＭＳ ゴシック" w:eastAsia="ＭＳ ゴシック" w:hAnsi="ＭＳ ゴシック" w:hint="eastAsia"/>
          <w:bCs/>
          <w:sz w:val="22"/>
        </w:rPr>
        <w:t>補助事業に関して、進捗の管理を行い、整理した情報を適宜、</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に報告</w:t>
      </w:r>
      <w:r>
        <w:rPr>
          <w:rFonts w:ascii="ＭＳ ゴシック" w:eastAsia="ＭＳ ゴシック" w:hAnsi="ＭＳ ゴシック" w:hint="eastAsia"/>
          <w:bCs/>
          <w:sz w:val="22"/>
        </w:rPr>
        <w:t>いただきます</w:t>
      </w:r>
      <w:r w:rsidRPr="007755C7">
        <w:rPr>
          <w:rFonts w:ascii="ＭＳ ゴシック" w:eastAsia="ＭＳ ゴシック" w:hAnsi="ＭＳ ゴシック" w:hint="eastAsia"/>
          <w:bCs/>
          <w:sz w:val="22"/>
        </w:rPr>
        <w:t>。間接補助事業の事業終了後には、提出された実績報告書に基づき内容を確認し、額の確定及び補助金の支払いを行います。</w:t>
      </w:r>
    </w:p>
    <w:p w14:paraId="69D3698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6E855183"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③間接補助事業の最終</w:t>
      </w:r>
      <w:r>
        <w:rPr>
          <w:rFonts w:ascii="ＭＳ ゴシック" w:eastAsia="ＭＳ ゴシック" w:hAnsi="ＭＳ ゴシック" w:hint="eastAsia"/>
          <w:bCs/>
          <w:sz w:val="22"/>
        </w:rPr>
        <w:t>審査会</w:t>
      </w:r>
      <w:r w:rsidRPr="007755C7">
        <w:rPr>
          <w:rFonts w:ascii="ＭＳ ゴシック" w:eastAsia="ＭＳ ゴシック" w:hAnsi="ＭＳ ゴシック" w:hint="eastAsia"/>
          <w:bCs/>
          <w:sz w:val="22"/>
        </w:rPr>
        <w:t>の実施</w:t>
      </w:r>
    </w:p>
    <w:p w14:paraId="0B950222" w14:textId="77777777"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間接補助事業の最終成果の</w:t>
      </w:r>
      <w:r>
        <w:rPr>
          <w:rFonts w:ascii="ＭＳ ゴシック" w:eastAsia="ＭＳ ゴシック" w:hAnsi="ＭＳ ゴシック" w:hint="eastAsia"/>
          <w:bCs/>
          <w:sz w:val="22"/>
        </w:rPr>
        <w:t>確認のため、報告会を開催し、間接補助事業の成果の向上を図ります。また、必要に応じて、事業の継続可否について審査を実施する。審査委員会の設置・運営のほか、審査資料の作成、間接補助事業者からの資料の取りまとめ、応募書類の内容の確認、委員委嘱や委員への旅費・謝金等支払い等を行います。</w:t>
      </w:r>
    </w:p>
    <w:p w14:paraId="6E7F896C"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2DC7E17B"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④間接補助事業に関する問合せ、意見等への対応</w:t>
      </w:r>
    </w:p>
    <w:p w14:paraId="6821FF3A" w14:textId="77777777"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間接補助事業に関する問合せ・意見等について、適切な回答等を行います。間接補助事業者による事業実施に関する相談（計画変更・概算払等含む）に対しては、必要な調整及び対応を行います。</w:t>
      </w:r>
    </w:p>
    <w:p w14:paraId="7B494236" w14:textId="77777777" w:rsidR="00CA06E0" w:rsidRDefault="00CA06E0" w:rsidP="00CA06E0">
      <w:pPr>
        <w:rPr>
          <w:rFonts w:ascii="ＭＳ ゴシック" w:eastAsia="ＭＳ ゴシック" w:hAnsi="ＭＳ ゴシック"/>
          <w:bCs/>
          <w:sz w:val="22"/>
        </w:rPr>
      </w:pPr>
    </w:p>
    <w:p w14:paraId="447E1245" w14:textId="77777777" w:rsidR="00CA06E0" w:rsidRDefault="00CA06E0" w:rsidP="00CA06E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１－４．事業実施期間</w:t>
      </w:r>
    </w:p>
    <w:p w14:paraId="338FB643" w14:textId="2CFB954D" w:rsidR="00CA06E0" w:rsidRDefault="00CA06E0" w:rsidP="00CA06E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交付決定日～令和</w:t>
      </w:r>
      <w:r w:rsidR="003624F3">
        <w:rPr>
          <w:rFonts w:ascii="ＭＳ ゴシック" w:eastAsia="ＭＳ ゴシック" w:hAnsi="ＭＳ ゴシック" w:hint="eastAsia"/>
          <w:bCs/>
          <w:sz w:val="22"/>
        </w:rPr>
        <w:t>９</w:t>
      </w:r>
      <w:r>
        <w:rPr>
          <w:rFonts w:ascii="ＭＳ ゴシック" w:eastAsia="ＭＳ ゴシック" w:hAnsi="ＭＳ ゴシック" w:hint="eastAsia"/>
          <w:bCs/>
          <w:sz w:val="22"/>
        </w:rPr>
        <w:t>年３月３１日</w:t>
      </w:r>
    </w:p>
    <w:p w14:paraId="6CE7AC0D" w14:textId="77777777" w:rsidR="00B35DC0" w:rsidRPr="00CA06E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7CDD1BD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CA06E0">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w:t>
      </w:r>
      <w:r w:rsidR="00877868" w:rsidRPr="2A03E6C6">
        <w:rPr>
          <w:rFonts w:ascii="ＭＳ ゴシック" w:eastAsia="ＭＳ ゴシック" w:hAnsi="ＭＳ ゴシック"/>
          <w:sz w:val="22"/>
        </w:rPr>
        <w:lastRenderedPageBreak/>
        <w:t>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16E5A7AA" w14:textId="7EE453DE"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２－１．採択予定件数：</w:t>
      </w:r>
      <w:r>
        <w:rPr>
          <w:rFonts w:ascii="ＭＳ ゴシック" w:eastAsia="ＭＳ ゴシック" w:hAnsi="ＭＳ ゴシック" w:hint="eastAsia"/>
          <w:bCs/>
          <w:sz w:val="22"/>
        </w:rPr>
        <w:t>１</w:t>
      </w:r>
      <w:r w:rsidRPr="00D32CE0">
        <w:rPr>
          <w:rFonts w:ascii="ＭＳ ゴシック" w:eastAsia="ＭＳ ゴシック" w:hAnsi="ＭＳ ゴシック" w:hint="eastAsia"/>
          <w:bCs/>
          <w:sz w:val="22"/>
        </w:rPr>
        <w:t>件（※間接補助事業者の採択は</w:t>
      </w:r>
      <w:r w:rsidR="00223DCB">
        <w:rPr>
          <w:rFonts w:ascii="ＭＳ ゴシック" w:eastAsia="ＭＳ ゴシック" w:hAnsi="ＭＳ ゴシック" w:hint="eastAsia"/>
          <w:bCs/>
          <w:sz w:val="22"/>
        </w:rPr>
        <w:t>３</w:t>
      </w:r>
      <w:r>
        <w:rPr>
          <w:rFonts w:ascii="ＭＳ ゴシック" w:eastAsia="ＭＳ ゴシック" w:hAnsi="ＭＳ ゴシック" w:hint="eastAsia"/>
          <w:bCs/>
          <w:sz w:val="22"/>
        </w:rPr>
        <w:t>０</w:t>
      </w:r>
      <w:r w:rsidRPr="00D32CE0">
        <w:rPr>
          <w:rFonts w:ascii="ＭＳ ゴシック" w:eastAsia="ＭＳ ゴシック" w:hAnsi="ＭＳ ゴシック" w:hint="eastAsia"/>
          <w:bCs/>
          <w:sz w:val="22"/>
        </w:rPr>
        <w:t>件程度を想定）</w:t>
      </w:r>
    </w:p>
    <w:p w14:paraId="035DD35E" w14:textId="77777777" w:rsidR="00CA06E0" w:rsidRPr="007C0F3E" w:rsidRDefault="00CA06E0" w:rsidP="00CA06E0">
      <w:pPr>
        <w:rPr>
          <w:rFonts w:ascii="ＭＳ ゴシック" w:eastAsia="ＭＳ ゴシック" w:hAnsi="ＭＳ ゴシック"/>
          <w:bCs/>
          <w:sz w:val="22"/>
        </w:rPr>
      </w:pPr>
    </w:p>
    <w:p w14:paraId="41826FE0" w14:textId="77777777"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２－２．補助率・補助額</w:t>
      </w:r>
    </w:p>
    <w:p w14:paraId="440ABD17" w14:textId="77777777" w:rsidR="00CA06E0" w:rsidRPr="004A3404" w:rsidRDefault="00CA06E0" w:rsidP="00CA06E0">
      <w:pPr>
        <w:ind w:leftChars="100" w:left="210" w:firstLineChars="100" w:firstLine="220"/>
        <w:rPr>
          <w:rFonts w:ascii="ＭＳ ゴシック" w:eastAsia="ＭＳ ゴシック" w:hAnsi="ＭＳ ゴシック"/>
          <w:bCs/>
          <w:sz w:val="22"/>
        </w:rPr>
      </w:pPr>
      <w:r w:rsidRPr="004A3404">
        <w:rPr>
          <w:rFonts w:ascii="ＭＳ ゴシック" w:eastAsia="ＭＳ ゴシック" w:hAnsi="ＭＳ ゴシック" w:hint="eastAsia"/>
          <w:bCs/>
          <w:sz w:val="22"/>
        </w:rPr>
        <w:t>補助率：定額補助（１０／１０）</w:t>
      </w:r>
    </w:p>
    <w:p w14:paraId="6B04F797" w14:textId="2F5A951D" w:rsidR="00CA06E0" w:rsidRPr="004A3404" w:rsidRDefault="00CA06E0" w:rsidP="00CA06E0">
      <w:pPr>
        <w:ind w:leftChars="100" w:left="210" w:firstLineChars="100" w:firstLine="220"/>
        <w:rPr>
          <w:rFonts w:ascii="ＭＳ ゴシック" w:eastAsia="ＭＳ ゴシック" w:hAnsi="ＭＳ ゴシック"/>
          <w:bCs/>
          <w:sz w:val="22"/>
        </w:rPr>
      </w:pPr>
      <w:r w:rsidRPr="004A3404">
        <w:rPr>
          <w:rFonts w:ascii="ＭＳ ゴシック" w:eastAsia="ＭＳ ゴシック" w:hAnsi="ＭＳ ゴシック" w:hint="eastAsia"/>
          <w:bCs/>
          <w:sz w:val="22"/>
        </w:rPr>
        <w:t>補助上限額：（令和</w:t>
      </w:r>
      <w:r w:rsidR="006E56E2" w:rsidRPr="004A3404">
        <w:rPr>
          <w:rFonts w:ascii="ＭＳ ゴシック" w:eastAsia="ＭＳ ゴシック" w:hAnsi="ＭＳ ゴシック" w:hint="eastAsia"/>
          <w:bCs/>
          <w:sz w:val="22"/>
        </w:rPr>
        <w:t>８</w:t>
      </w:r>
      <w:r w:rsidRPr="004A3404">
        <w:rPr>
          <w:rFonts w:ascii="ＭＳ ゴシック" w:eastAsia="ＭＳ ゴシック" w:hAnsi="ＭＳ ゴシック" w:hint="eastAsia"/>
          <w:bCs/>
          <w:sz w:val="22"/>
        </w:rPr>
        <w:t>年度）</w:t>
      </w:r>
      <w:r w:rsidR="00CA08E6">
        <w:rPr>
          <w:rFonts w:ascii="ＭＳ ゴシック" w:eastAsia="ＭＳ ゴシック" w:hAnsi="ＭＳ ゴシック" w:hint="eastAsia"/>
          <w:bCs/>
          <w:sz w:val="22"/>
        </w:rPr>
        <w:t>１８６</w:t>
      </w:r>
      <w:r w:rsidRPr="004A3404">
        <w:rPr>
          <w:rFonts w:ascii="ＭＳ ゴシック" w:eastAsia="ＭＳ ゴシック" w:hAnsi="ＭＳ ゴシック" w:hint="eastAsia"/>
          <w:bCs/>
          <w:sz w:val="22"/>
        </w:rPr>
        <w:t>，</w:t>
      </w:r>
      <w:r w:rsidR="00CA08E6">
        <w:rPr>
          <w:rFonts w:ascii="ＭＳ ゴシック" w:eastAsia="ＭＳ ゴシック" w:hAnsi="ＭＳ ゴシック" w:hint="eastAsia"/>
          <w:bCs/>
          <w:sz w:val="22"/>
        </w:rPr>
        <w:t>５</w:t>
      </w:r>
      <w:r w:rsidRPr="004A3404">
        <w:rPr>
          <w:rFonts w:ascii="ＭＳ ゴシック" w:eastAsia="ＭＳ ゴシック" w:hAnsi="ＭＳ ゴシック" w:hint="eastAsia"/>
          <w:bCs/>
          <w:sz w:val="22"/>
        </w:rPr>
        <w:t>００，０００円</w:t>
      </w:r>
    </w:p>
    <w:p w14:paraId="38DA37C9" w14:textId="77777777" w:rsidR="00CA06E0" w:rsidRPr="00D32CE0" w:rsidRDefault="00CA06E0" w:rsidP="00CA06E0">
      <w:pPr>
        <w:ind w:firstLineChars="200" w:firstLine="440"/>
        <w:rPr>
          <w:rFonts w:ascii="ＭＳ ゴシック" w:eastAsia="ＭＳ ゴシック" w:hAnsi="ＭＳ ゴシック"/>
          <w:bCs/>
          <w:sz w:val="22"/>
        </w:rPr>
      </w:pPr>
      <w:r w:rsidRPr="00D32CE0">
        <w:rPr>
          <w:rFonts w:ascii="ＭＳ ゴシック" w:eastAsia="ＭＳ ゴシック" w:hAnsi="ＭＳ ゴシック" w:hint="eastAsia"/>
          <w:bCs/>
          <w:sz w:val="22"/>
        </w:rPr>
        <w:t>なお、最終的な実施内容、交付決定額については、経済産業省と調整した上で決定する</w:t>
      </w:r>
    </w:p>
    <w:p w14:paraId="269ADBCF" w14:textId="77777777" w:rsidR="00CA06E0" w:rsidRDefault="00CA06E0" w:rsidP="00CA06E0">
      <w:pPr>
        <w:ind w:firstLineChars="193" w:firstLine="425"/>
        <w:rPr>
          <w:rFonts w:ascii="ＭＳ ゴシック" w:eastAsia="ＭＳ ゴシック" w:hAnsi="ＭＳ ゴシック"/>
          <w:bCs/>
          <w:sz w:val="22"/>
        </w:rPr>
      </w:pPr>
      <w:r w:rsidRPr="00D32CE0">
        <w:rPr>
          <w:rFonts w:ascii="ＭＳ ゴシック" w:eastAsia="ＭＳ ゴシック" w:hAnsi="ＭＳ ゴシック" w:hint="eastAsia"/>
          <w:bCs/>
          <w:sz w:val="22"/>
        </w:rPr>
        <w:t>こととします。</w:t>
      </w:r>
    </w:p>
    <w:p w14:paraId="1DEF5A1C" w14:textId="77777777" w:rsidR="00CA06E0" w:rsidRDefault="00CA06E0" w:rsidP="00CA06E0">
      <w:pPr>
        <w:ind w:leftChars="202" w:left="425" w:hanging="1"/>
        <w:rPr>
          <w:rFonts w:ascii="ＭＳ ゴシック" w:eastAsia="ＭＳ ゴシック" w:hAnsi="ＭＳ ゴシック"/>
          <w:bCs/>
          <w:sz w:val="22"/>
        </w:rPr>
      </w:pPr>
      <w:r>
        <w:rPr>
          <w:rFonts w:ascii="ＭＳ ゴシック" w:eastAsia="ＭＳ ゴシック" w:hAnsi="ＭＳ ゴシック" w:hint="eastAsia"/>
          <w:bCs/>
          <w:sz w:val="22"/>
        </w:rPr>
        <w:t>※本事業は全ての予算を「国庫債務負担行為」にて措置しているため、事業は後年度予算の上限額に収まる限りでの実施としてください。</w:t>
      </w:r>
    </w:p>
    <w:p w14:paraId="0EDBEE90" w14:textId="77777777" w:rsidR="009D7406" w:rsidRPr="00CA06E0"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1"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arto="http://schemas.microsoft.com/office/word/2006/arto">
            <w:pict w14:anchorId="780EF297">
              <v:line id="Straight Connector 8" style="position:absolute;left:0;text-align:left;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4.2pt" to="49.1pt,102.45pt" w14:anchorId="2A07F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74411571">
              <v:line id="Straight Connector 13"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8.5pt,16.5pt" to="367.5pt,16.5pt" w14:anchorId="3C35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arto="http://schemas.microsoft.com/office/word/2006/arto">
            <w:pict w14:anchorId="64DFCA82">
              <v:line id="Straight Connector 7" style="position:absolute;left:0;text-align:lef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6.2pt" to="105.35pt,16.2pt" w14:anchorId="435DF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E00D3F5">
              <v:line id="Straight Connector 17"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0.85pt,.45pt" to="220.85pt,36.45pt" w14:anchorId="5968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B87A2F5">
              <v:line id="Straight Connector 11"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9.1pt,.45pt" to="238.1pt,.45pt" w14:anchorId="6FF6A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22B5AD07">
              <v:line id="Straight Connector 18"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1.25pt,.75pt" to="260.25pt,.75pt" w14:anchorId="08E2E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arto="http://schemas.microsoft.com/office/word/2006/arto">
            <w:pict w14:anchorId="409135D1">
              <v:line id="Straight Connector 9"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0.95pt" to="106.85pt,11.7pt" w14:anchorId="12FA9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45DBE41A" w14:textId="77777777" w:rsidR="008B5BBC" w:rsidRDefault="008B5BBC" w:rsidP="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1497AD5F" w14:textId="3A7302E2" w:rsidR="00CA06E0" w:rsidRPr="00A931DF" w:rsidRDefault="00CA06E0" w:rsidP="00CA06E0">
      <w:pPr>
        <w:ind w:firstLineChars="300" w:firstLine="660"/>
        <w:rPr>
          <w:rFonts w:ascii="ＭＳ ゴシック" w:eastAsia="ＭＳ ゴシック" w:hAnsi="ＭＳ ゴシック"/>
          <w:bCs/>
          <w:sz w:val="22"/>
        </w:rPr>
      </w:pPr>
      <w:r w:rsidRPr="00A931DF">
        <w:rPr>
          <w:rFonts w:ascii="ＭＳ ゴシック" w:eastAsia="ＭＳ ゴシック" w:hAnsi="ＭＳ ゴシック" w:hint="eastAsia"/>
          <w:bCs/>
          <w:sz w:val="22"/>
        </w:rPr>
        <w:t>募集開始日：令和</w:t>
      </w:r>
      <w:r w:rsidR="00E2430D" w:rsidRPr="00A931DF">
        <w:rPr>
          <w:rFonts w:ascii="ＭＳ ゴシック" w:eastAsia="ＭＳ ゴシック" w:hAnsi="ＭＳ ゴシック" w:hint="eastAsia"/>
          <w:bCs/>
          <w:sz w:val="22"/>
        </w:rPr>
        <w:t>８</w:t>
      </w:r>
      <w:r w:rsidRPr="00A931DF">
        <w:rPr>
          <w:rFonts w:ascii="ＭＳ ゴシック" w:eastAsia="ＭＳ ゴシック" w:hAnsi="ＭＳ ゴシック" w:hint="eastAsia"/>
          <w:bCs/>
          <w:sz w:val="22"/>
        </w:rPr>
        <w:t>年</w:t>
      </w:r>
      <w:r w:rsidR="00E2430D" w:rsidRPr="00A931DF">
        <w:rPr>
          <w:rFonts w:ascii="ＭＳ ゴシック" w:eastAsia="ＭＳ ゴシック" w:hAnsi="ＭＳ ゴシック" w:hint="eastAsia"/>
          <w:bCs/>
          <w:sz w:val="22"/>
        </w:rPr>
        <w:t>１</w:t>
      </w:r>
      <w:r w:rsidRPr="00A931DF">
        <w:rPr>
          <w:rFonts w:ascii="ＭＳ ゴシック" w:eastAsia="ＭＳ ゴシック" w:hAnsi="ＭＳ ゴシック" w:hint="eastAsia"/>
          <w:bCs/>
          <w:sz w:val="22"/>
        </w:rPr>
        <w:t>月</w:t>
      </w:r>
      <w:r w:rsidR="00873553" w:rsidRPr="00A931DF">
        <w:rPr>
          <w:rFonts w:ascii="ＭＳ ゴシック" w:eastAsia="ＭＳ ゴシック" w:hAnsi="ＭＳ ゴシック" w:hint="eastAsia"/>
          <w:bCs/>
          <w:sz w:val="22"/>
        </w:rPr>
        <w:t>２１</w:t>
      </w:r>
      <w:r w:rsidRPr="00A931DF">
        <w:rPr>
          <w:rFonts w:ascii="ＭＳ ゴシック" w:eastAsia="ＭＳ ゴシック" w:hAnsi="ＭＳ ゴシック" w:hint="eastAsia"/>
          <w:bCs/>
          <w:sz w:val="22"/>
        </w:rPr>
        <w:t>日（</w:t>
      </w:r>
      <w:r w:rsidR="00873553" w:rsidRPr="00A931DF">
        <w:rPr>
          <w:rFonts w:ascii="ＭＳ ゴシック" w:eastAsia="ＭＳ ゴシック" w:hAnsi="ＭＳ ゴシック" w:hint="eastAsia"/>
          <w:bCs/>
          <w:sz w:val="22"/>
        </w:rPr>
        <w:t>水</w:t>
      </w:r>
      <w:r w:rsidRPr="00A931DF">
        <w:rPr>
          <w:rFonts w:ascii="ＭＳ ゴシック" w:eastAsia="ＭＳ ゴシック" w:hAnsi="ＭＳ ゴシック" w:hint="eastAsia"/>
          <w:bCs/>
          <w:sz w:val="22"/>
        </w:rPr>
        <w:t>）</w:t>
      </w:r>
    </w:p>
    <w:p w14:paraId="19E2C65F" w14:textId="07722C30" w:rsidR="00CA06E0" w:rsidRPr="00A931DF" w:rsidRDefault="00CA06E0" w:rsidP="00CA06E0">
      <w:pPr>
        <w:ind w:firstLineChars="300" w:firstLine="660"/>
        <w:rPr>
          <w:rFonts w:ascii="ＭＳ ゴシック" w:eastAsia="ＭＳ ゴシック" w:hAnsi="ＭＳ ゴシック"/>
          <w:bCs/>
          <w:sz w:val="22"/>
          <w:lang w:eastAsia="zh-CN"/>
        </w:rPr>
      </w:pPr>
      <w:r w:rsidRPr="00A931DF">
        <w:rPr>
          <w:rFonts w:ascii="ＭＳ ゴシック" w:eastAsia="ＭＳ ゴシック" w:hAnsi="ＭＳ ゴシック" w:hint="eastAsia"/>
          <w:bCs/>
          <w:sz w:val="22"/>
          <w:lang w:eastAsia="zh-CN"/>
        </w:rPr>
        <w:t>締切日</w:t>
      </w:r>
      <w:r w:rsidR="004F191F" w:rsidRPr="00A931DF">
        <w:rPr>
          <w:rFonts w:ascii="ＭＳ ゴシック" w:eastAsia="ＭＳ ゴシック" w:hAnsi="ＭＳ ゴシック" w:hint="eastAsia"/>
          <w:bCs/>
          <w:sz w:val="22"/>
          <w:lang w:eastAsia="zh-CN"/>
        </w:rPr>
        <w:t xml:space="preserve">　　</w:t>
      </w:r>
      <w:r w:rsidRPr="00A931DF">
        <w:rPr>
          <w:rFonts w:ascii="ＭＳ ゴシック" w:eastAsia="ＭＳ ゴシック" w:hAnsi="ＭＳ ゴシック" w:hint="eastAsia"/>
          <w:bCs/>
          <w:sz w:val="22"/>
          <w:lang w:eastAsia="zh-CN"/>
        </w:rPr>
        <w:t>：令和</w:t>
      </w:r>
      <w:r w:rsidR="00E2430D" w:rsidRPr="00A931DF">
        <w:rPr>
          <w:rFonts w:ascii="ＭＳ ゴシック" w:eastAsia="ＭＳ ゴシック" w:hAnsi="ＭＳ ゴシック" w:hint="eastAsia"/>
          <w:bCs/>
          <w:sz w:val="22"/>
          <w:lang w:eastAsia="zh-CN"/>
        </w:rPr>
        <w:t>８</w:t>
      </w:r>
      <w:r w:rsidRPr="00A931DF">
        <w:rPr>
          <w:rFonts w:ascii="ＭＳ ゴシック" w:eastAsia="ＭＳ ゴシック" w:hAnsi="ＭＳ ゴシック" w:hint="eastAsia"/>
          <w:bCs/>
          <w:sz w:val="22"/>
          <w:lang w:eastAsia="zh-CN"/>
        </w:rPr>
        <w:t>年</w:t>
      </w:r>
      <w:r w:rsidR="00873553" w:rsidRPr="00A931DF">
        <w:rPr>
          <w:rFonts w:ascii="ＭＳ ゴシック" w:eastAsia="ＭＳ ゴシック" w:hAnsi="ＭＳ ゴシック" w:hint="eastAsia"/>
          <w:bCs/>
          <w:sz w:val="22"/>
          <w:lang w:eastAsia="zh-CN"/>
        </w:rPr>
        <w:t>２</w:t>
      </w:r>
      <w:r w:rsidRPr="00A931DF">
        <w:rPr>
          <w:rFonts w:ascii="ＭＳ ゴシック" w:eastAsia="ＭＳ ゴシック" w:hAnsi="ＭＳ ゴシック" w:hint="eastAsia"/>
          <w:bCs/>
          <w:sz w:val="22"/>
          <w:lang w:eastAsia="zh-CN"/>
        </w:rPr>
        <w:t>月</w:t>
      </w:r>
      <w:r w:rsidR="00DD28DC" w:rsidRPr="00A931DF">
        <w:rPr>
          <w:rFonts w:ascii="ＭＳ ゴシック" w:eastAsia="ＭＳ ゴシック" w:hAnsi="ＭＳ ゴシック" w:hint="eastAsia"/>
          <w:bCs/>
          <w:sz w:val="22"/>
          <w:lang w:eastAsia="zh-CN"/>
        </w:rPr>
        <w:t>１</w:t>
      </w:r>
      <w:r w:rsidR="007B41D5">
        <w:rPr>
          <w:rFonts w:ascii="ＭＳ ゴシック" w:eastAsia="ＭＳ ゴシック" w:hAnsi="ＭＳ ゴシック" w:hint="eastAsia"/>
          <w:bCs/>
          <w:sz w:val="22"/>
          <w:lang w:eastAsia="zh-CN"/>
        </w:rPr>
        <w:t>２</w:t>
      </w:r>
      <w:r w:rsidRPr="00A931DF">
        <w:rPr>
          <w:rFonts w:ascii="ＭＳ ゴシック" w:eastAsia="ＭＳ ゴシック" w:hAnsi="ＭＳ ゴシック" w:hint="eastAsia"/>
          <w:bCs/>
          <w:sz w:val="22"/>
          <w:lang w:eastAsia="zh-CN"/>
        </w:rPr>
        <w:t>日（</w:t>
      </w:r>
      <w:r w:rsidR="007B41D5">
        <w:rPr>
          <w:rFonts w:ascii="ＭＳ ゴシック" w:eastAsia="ＭＳ ゴシック" w:hAnsi="ＭＳ ゴシック" w:hint="eastAsia"/>
          <w:bCs/>
          <w:sz w:val="22"/>
          <w:lang w:eastAsia="zh-CN"/>
        </w:rPr>
        <w:t>木</w:t>
      </w:r>
      <w:r w:rsidRPr="00A931DF">
        <w:rPr>
          <w:rFonts w:ascii="ＭＳ ゴシック" w:eastAsia="ＭＳ ゴシック" w:hAnsi="ＭＳ ゴシック" w:hint="eastAsia"/>
          <w:bCs/>
          <w:sz w:val="22"/>
          <w:lang w:eastAsia="zh-CN"/>
        </w:rPr>
        <w:t>）１２時必着</w:t>
      </w:r>
    </w:p>
    <w:p w14:paraId="34467EFD" w14:textId="7FA11E86" w:rsidR="00687151" w:rsidRPr="00A931DF" w:rsidRDefault="00687151" w:rsidP="00687151">
      <w:pPr>
        <w:ind w:leftChars="300" w:left="630"/>
        <w:rPr>
          <w:rFonts w:ascii="ＭＳ ゴシック" w:eastAsia="ＭＳ ゴシック" w:hAnsi="ＭＳ ゴシック"/>
          <w:bCs/>
          <w:sz w:val="22"/>
        </w:rPr>
      </w:pPr>
      <w:r w:rsidRPr="00A931DF">
        <w:rPr>
          <w:rFonts w:ascii="ＭＳ ゴシック" w:eastAsia="ＭＳ ゴシック" w:hAnsi="ＭＳ ゴシック" w:hint="eastAsia"/>
          <w:bCs/>
          <w:sz w:val="22"/>
        </w:rPr>
        <w:t>※Ｊグランツを利用する場合、締め切り日の</w:t>
      </w:r>
      <w:r w:rsidR="00677D45" w:rsidRPr="00A931DF">
        <w:rPr>
          <w:rFonts w:ascii="ＭＳ ゴシック" w:eastAsia="ＭＳ ゴシック" w:hAnsi="ＭＳ ゴシック" w:hint="eastAsia"/>
          <w:bCs/>
          <w:sz w:val="22"/>
        </w:rPr>
        <w:t>１２</w:t>
      </w:r>
      <w:r w:rsidRPr="00A931DF">
        <w:rPr>
          <w:rFonts w:ascii="ＭＳ ゴシック" w:eastAsia="ＭＳ ゴシック" w:hAnsi="ＭＳ ゴシック" w:hint="eastAsia"/>
          <w:bCs/>
          <w:sz w:val="22"/>
        </w:rPr>
        <w:t>時までに申請を実施したもの。</w:t>
      </w:r>
    </w:p>
    <w:p w14:paraId="0F828C3A" w14:textId="29AE32C4" w:rsidR="00687151" w:rsidRPr="00A931DF" w:rsidRDefault="00687151" w:rsidP="00687151">
      <w:pPr>
        <w:ind w:firstLineChars="300" w:firstLine="660"/>
        <w:rPr>
          <w:rFonts w:ascii="ＭＳ ゴシック" w:eastAsia="ＭＳ ゴシック" w:hAnsi="ＭＳ ゴシック"/>
          <w:bCs/>
          <w:sz w:val="22"/>
        </w:rPr>
      </w:pPr>
      <w:r w:rsidRPr="00A931DF">
        <w:rPr>
          <w:rFonts w:ascii="ＭＳ ゴシック" w:eastAsia="ＭＳ ゴシック" w:hAnsi="ＭＳ ゴシック" w:hint="eastAsia"/>
          <w:bCs/>
          <w:sz w:val="22"/>
        </w:rPr>
        <w:t>※電子メールの場合、締め切り日の</w:t>
      </w:r>
      <w:r w:rsidR="00677D45" w:rsidRPr="00A931DF">
        <w:rPr>
          <w:rFonts w:ascii="ＭＳ ゴシック" w:eastAsia="ＭＳ ゴシック" w:hAnsi="ＭＳ ゴシック" w:hint="eastAsia"/>
          <w:bCs/>
          <w:sz w:val="22"/>
        </w:rPr>
        <w:t>１２</w:t>
      </w:r>
      <w:r w:rsidRPr="00A931DF">
        <w:rPr>
          <w:rFonts w:ascii="ＭＳ ゴシック" w:eastAsia="ＭＳ ゴシック" w:hAnsi="ＭＳ ゴシック" w:hint="eastAsia"/>
          <w:bCs/>
          <w:sz w:val="22"/>
        </w:rPr>
        <w:t>時までに到着が確認できたもの。</w:t>
      </w:r>
    </w:p>
    <w:p w14:paraId="548068E3" w14:textId="77777777" w:rsidR="00B35DC0" w:rsidRPr="00A931DF" w:rsidRDefault="00B35DC0">
      <w:pPr>
        <w:rPr>
          <w:rFonts w:ascii="ＭＳ ゴシック" w:eastAsia="ＭＳ ゴシック" w:hAnsi="ＭＳ ゴシック"/>
          <w:bCs/>
          <w:sz w:val="22"/>
        </w:rPr>
      </w:pPr>
    </w:p>
    <w:p w14:paraId="5D449FA2" w14:textId="1F32DF41" w:rsidR="00B35DC0" w:rsidRPr="00A931DF" w:rsidRDefault="00017AA0" w:rsidP="00775115">
      <w:pPr>
        <w:ind w:leftChars="100" w:left="210"/>
        <w:rPr>
          <w:rFonts w:ascii="ＭＳ ゴシック" w:eastAsia="ＭＳ ゴシック" w:hAnsi="ＭＳ ゴシック"/>
          <w:bCs/>
          <w:sz w:val="22"/>
        </w:rPr>
      </w:pPr>
      <w:r w:rsidRPr="00A931DF">
        <w:rPr>
          <w:rFonts w:ascii="ＭＳ ゴシック" w:eastAsia="ＭＳ ゴシック" w:hAnsi="ＭＳ ゴシック" w:hint="eastAsia"/>
          <w:bCs/>
          <w:sz w:val="22"/>
        </w:rPr>
        <w:t>４－２．</w:t>
      </w:r>
      <w:r w:rsidR="00B35DC0" w:rsidRPr="00A931DF">
        <w:rPr>
          <w:rFonts w:ascii="ＭＳ ゴシック" w:eastAsia="ＭＳ ゴシック" w:hAnsi="ＭＳ ゴシック" w:hint="eastAsia"/>
          <w:bCs/>
          <w:sz w:val="22"/>
        </w:rPr>
        <w:t>説明会の開催</w:t>
      </w:r>
    </w:p>
    <w:p w14:paraId="4D2EC899" w14:textId="37F0E9B5" w:rsidR="00CA06E0" w:rsidRDefault="00854AA6" w:rsidP="00CA06E0">
      <w:pPr>
        <w:ind w:leftChars="315" w:left="661" w:firstLineChars="100" w:firstLine="220"/>
        <w:rPr>
          <w:rFonts w:ascii="ＭＳ ゴシック" w:eastAsia="ＭＳ ゴシック" w:hAnsi="ＭＳ ゴシック"/>
          <w:bCs/>
          <w:sz w:val="22"/>
        </w:rPr>
      </w:pPr>
      <w:r w:rsidRPr="00A931DF">
        <w:rPr>
          <w:rFonts w:ascii="ＭＳ ゴシック" w:eastAsia="ＭＳ ゴシック" w:hAnsi="ＭＳ ゴシック" w:hint="eastAsia"/>
          <w:bCs/>
          <w:sz w:val="22"/>
        </w:rPr>
        <w:t xml:space="preserve">　</w:t>
      </w:r>
      <w:r w:rsidR="00CA06E0" w:rsidRPr="00A931DF">
        <w:rPr>
          <w:rFonts w:ascii="ＭＳ ゴシック" w:eastAsia="ＭＳ ゴシック" w:hAnsi="ＭＳ ゴシック" w:hint="eastAsia"/>
          <w:bCs/>
          <w:sz w:val="22"/>
        </w:rPr>
        <w:t>説明会は実施しない。質問がある場合は、令和</w:t>
      </w:r>
      <w:r w:rsidR="00E2430D" w:rsidRPr="00A931DF">
        <w:rPr>
          <w:rFonts w:ascii="ＭＳ ゴシック" w:eastAsia="ＭＳ ゴシック" w:hAnsi="ＭＳ ゴシック" w:hint="eastAsia"/>
          <w:bCs/>
          <w:sz w:val="22"/>
        </w:rPr>
        <w:t>８</w:t>
      </w:r>
      <w:r w:rsidR="00CA06E0" w:rsidRPr="00A931DF">
        <w:rPr>
          <w:rFonts w:ascii="ＭＳ ゴシック" w:eastAsia="ＭＳ ゴシック" w:hAnsi="ＭＳ ゴシック" w:hint="eastAsia"/>
          <w:bCs/>
          <w:sz w:val="22"/>
        </w:rPr>
        <w:t>年</w:t>
      </w:r>
      <w:r w:rsidR="00DD28DC" w:rsidRPr="00A931DF">
        <w:rPr>
          <w:rFonts w:ascii="ＭＳ ゴシック" w:eastAsia="ＭＳ ゴシック" w:hAnsi="ＭＳ ゴシック" w:hint="eastAsia"/>
          <w:bCs/>
          <w:sz w:val="22"/>
        </w:rPr>
        <w:t>２</w:t>
      </w:r>
      <w:r w:rsidR="00CA06E0" w:rsidRPr="00A931DF">
        <w:rPr>
          <w:rFonts w:ascii="ＭＳ ゴシック" w:eastAsia="ＭＳ ゴシック" w:hAnsi="ＭＳ ゴシック" w:hint="eastAsia"/>
          <w:bCs/>
          <w:sz w:val="22"/>
        </w:rPr>
        <w:t>月</w:t>
      </w:r>
      <w:r w:rsidR="00F10FA9">
        <w:rPr>
          <w:rFonts w:ascii="ＭＳ ゴシック" w:eastAsia="ＭＳ ゴシック" w:hAnsi="ＭＳ ゴシック" w:hint="eastAsia"/>
          <w:bCs/>
          <w:sz w:val="22"/>
        </w:rPr>
        <w:t>４</w:t>
      </w:r>
      <w:r w:rsidR="00CA06E0" w:rsidRPr="00A931DF">
        <w:rPr>
          <w:rFonts w:ascii="ＭＳ ゴシック" w:eastAsia="ＭＳ ゴシック" w:hAnsi="ＭＳ ゴシック" w:hint="eastAsia"/>
          <w:bCs/>
          <w:sz w:val="22"/>
        </w:rPr>
        <w:t>日（</w:t>
      </w:r>
      <w:r w:rsidR="00D64512" w:rsidRPr="00A931DF">
        <w:rPr>
          <w:rFonts w:ascii="ＭＳ ゴシック" w:eastAsia="ＭＳ ゴシック" w:hAnsi="ＭＳ ゴシック" w:hint="eastAsia"/>
          <w:bCs/>
          <w:sz w:val="22"/>
        </w:rPr>
        <w:t>水</w:t>
      </w:r>
      <w:r w:rsidR="00CA06E0" w:rsidRPr="00A931DF">
        <w:rPr>
          <w:rFonts w:ascii="ＭＳ ゴシック" w:eastAsia="ＭＳ ゴシック" w:hAnsi="ＭＳ ゴシック" w:hint="eastAsia"/>
          <w:bCs/>
          <w:sz w:val="22"/>
        </w:rPr>
        <w:t>）正午までにメールで行うこと。質問がない場合であっても寄せられた質問及び回答を共有するので、【１０．問い合わせ先】に連絡先（所属組織及び所属部署名、担当者名、電話番号、E-mailアドレス）を</w:t>
      </w:r>
      <w:r w:rsidR="00732289" w:rsidRPr="00A931DF">
        <w:rPr>
          <w:rFonts w:ascii="ＭＳ ゴシック" w:eastAsia="ＭＳ ゴシック" w:hAnsi="ＭＳ ゴシック" w:hint="eastAsia"/>
          <w:bCs/>
          <w:sz w:val="22"/>
        </w:rPr>
        <w:t>令和８年２月</w:t>
      </w:r>
      <w:r w:rsidR="00F10FA9">
        <w:rPr>
          <w:rFonts w:ascii="ＭＳ ゴシック" w:eastAsia="ＭＳ ゴシック" w:hAnsi="ＭＳ ゴシック" w:hint="eastAsia"/>
          <w:bCs/>
          <w:sz w:val="22"/>
        </w:rPr>
        <w:t>４</w:t>
      </w:r>
      <w:r w:rsidR="00732289" w:rsidRPr="00A931DF">
        <w:rPr>
          <w:rFonts w:ascii="ＭＳ ゴシック" w:eastAsia="ＭＳ ゴシック" w:hAnsi="ＭＳ ゴシック" w:hint="eastAsia"/>
          <w:bCs/>
          <w:sz w:val="22"/>
        </w:rPr>
        <w:t>日（水）</w:t>
      </w:r>
      <w:r w:rsidR="00CA06E0">
        <w:rPr>
          <w:rFonts w:ascii="ＭＳ ゴシック" w:eastAsia="ＭＳ ゴシック" w:hAnsi="ＭＳ ゴシック" w:hint="eastAsia"/>
          <w:bCs/>
          <w:sz w:val="22"/>
        </w:rPr>
        <w:t>正午までに登録すること。</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0D38813D"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r>
        <w:rPr>
          <w:rFonts w:ascii="ＭＳ ゴシック" w:eastAsia="ＭＳ ゴシック" w:hAnsi="ＭＳ ゴシック" w:hint="eastAsia"/>
          <w:bCs/>
          <w:sz w:val="22"/>
        </w:rPr>
        <w:t>○○○</w:t>
      </w:r>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1A8657AD"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CA06E0" w:rsidRPr="00661D94">
        <w:rPr>
          <w:rFonts w:ascii="ＭＳ ゴシック" w:eastAsia="ＭＳ ゴシック" w:hAnsi="ＭＳ ゴシック" w:hint="eastAsia"/>
          <w:bCs/>
          <w:sz w:val="22"/>
        </w:rPr>
        <w:t>「</w:t>
      </w:r>
      <w:hyperlink r:id="rId15" w:history="1">
        <w:r w:rsidR="007C7B8B">
          <w:rPr>
            <w:rStyle w:val="a9"/>
          </w:rPr>
          <w:t>bzl-genseika-gijyutsu@meti.go.jp</w:t>
        </w:r>
      </w:hyperlink>
      <w:r w:rsidR="00CA06E0" w:rsidRPr="00661D94">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A171E6" w:rsidRPr="00A171E6">
        <w:rPr>
          <w:rFonts w:ascii="ＭＳ ゴシック" w:eastAsia="ＭＳ ゴシック" w:hAnsi="ＭＳ ゴシック" w:hint="eastAsia"/>
          <w:bCs/>
          <w:sz w:val="22"/>
        </w:rPr>
        <w:t>原子力の安全性向上に資する技術開発事業</w:t>
      </w:r>
      <w:r w:rsidR="00567649">
        <w:rPr>
          <w:rFonts w:ascii="ＭＳ ゴシック" w:eastAsia="ＭＳ ゴシック" w:hAnsi="ＭＳ ゴシック" w:hint="eastAsia"/>
          <w:bCs/>
          <w:sz w:val="22"/>
        </w:rPr>
        <w:t>補助金</w:t>
      </w:r>
      <w:r w:rsidRPr="00661D94">
        <w:rPr>
          <w:rFonts w:ascii="ＭＳ ゴシック" w:eastAsia="ＭＳ ゴシック" w:hAnsi="ＭＳ ゴシック" w:hint="eastAsia"/>
          <w:bCs/>
          <w:sz w:val="22"/>
        </w:rPr>
        <w:t>」としてください。</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lastRenderedPageBreak/>
        <w:t>・申請書（様式１）</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t>・提案書（様式２）</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t>・採択審査を行う上での必要書類</w:t>
      </w:r>
      <w:r w:rsidR="00894366">
        <w:rPr>
          <w:rFonts w:ascii="ＭＳ ゴシック" w:eastAsia="ＭＳ ゴシック" w:hAnsi="ＭＳ ゴシック"/>
          <w:bCs/>
          <w:sz w:val="22"/>
        </w:rPr>
        <w:br/>
      </w:r>
      <w:r w:rsidR="00894366">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222A5459"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338B9122"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6" w:history="1">
        <w:r w:rsidR="007C7B8B">
          <w:rPr>
            <w:rStyle w:val="a9"/>
          </w:rPr>
          <w:t>bzl-genseika-gijyutsu@meti.go.jp</w:t>
        </w:r>
      </w:hyperlink>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6B941FB1"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154FA5" w:rsidRPr="00154FA5">
        <w:rPr>
          <w:rFonts w:ascii="ＭＳ ゴシック" w:eastAsia="ＭＳ ゴシック" w:hAnsi="ＭＳ ゴシック" w:hint="eastAsia"/>
          <w:bCs/>
          <w:sz w:val="22"/>
        </w:rPr>
        <w:t>原子力の安全性向上に資する技術開発事業</w:t>
      </w:r>
      <w:r w:rsidR="00567649">
        <w:rPr>
          <w:rFonts w:ascii="ＭＳ ゴシック" w:eastAsia="ＭＳ ゴシック" w:hAnsi="ＭＳ ゴシック" w:hint="eastAsia"/>
          <w:bCs/>
          <w:sz w:val="22"/>
        </w:rPr>
        <w:t>補助金</w:t>
      </w:r>
      <w:r w:rsidRPr="00661D94">
        <w:rPr>
          <w:rFonts w:ascii="ＭＳ ゴシック" w:eastAsia="ＭＳ ゴシック" w:hAnsi="ＭＳ ゴシック" w:hint="eastAsia"/>
          <w:bCs/>
          <w:sz w:val="22"/>
        </w:rPr>
        <w:t>」としてください。</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14CBDB1C"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593FAFED" w14:textId="77777777" w:rsidR="00153271" w:rsidRPr="00153271" w:rsidRDefault="00153271"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6407934E"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A526C6">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979BCBC" w14:textId="2BB8C413" w:rsidR="00B35DC0" w:rsidRPr="00834C7A" w:rsidRDefault="00B35DC0" w:rsidP="00834C7A">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w:t>
      </w:r>
      <w:r w:rsidR="00834C7A">
        <w:rPr>
          <w:rFonts w:ascii="ＭＳ ゴシック" w:eastAsia="ＭＳ ゴシック" w:hAnsi="ＭＳ ゴシック" w:hint="eastAsia"/>
          <w:bCs/>
          <w:sz w:val="22"/>
        </w:rPr>
        <w:t>が</w:t>
      </w:r>
      <w:r w:rsidRPr="00834C7A">
        <w:rPr>
          <w:rFonts w:ascii="ＭＳ ゴシック" w:eastAsia="ＭＳ ゴシック" w:hAnsi="ＭＳ ゴシック" w:hint="eastAsia"/>
          <w:bCs/>
          <w:sz w:val="22"/>
        </w:rPr>
        <w:t>事業者の財務状況等の観点から適当か。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7F5B9A05" w14:textId="77777777" w:rsidR="00A87EC8" w:rsidRDefault="00B35DC0" w:rsidP="00A87EC8">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9B868CE" w14:textId="55C35773" w:rsidR="00EF473E" w:rsidRPr="00A87EC8" w:rsidRDefault="00B12A64" w:rsidP="00A87EC8">
      <w:pPr>
        <w:numPr>
          <w:ilvl w:val="0"/>
          <w:numId w:val="4"/>
        </w:numPr>
        <w:rPr>
          <w:rFonts w:ascii="ＭＳ ゴシック" w:eastAsia="ＭＳ ゴシック" w:hAnsi="ＭＳ ゴシック"/>
          <w:bCs/>
          <w:sz w:val="22"/>
        </w:rPr>
      </w:pPr>
      <w:r w:rsidRPr="00A87EC8">
        <w:rPr>
          <w:rFonts w:ascii="ＭＳ ゴシック" w:eastAsia="ＭＳ ゴシック" w:hAnsi="ＭＳ ゴシック" w:hint="eastAsia"/>
          <w:bCs/>
          <w:sz w:val="22"/>
        </w:rPr>
        <w:t>事業全体の</w:t>
      </w:r>
      <w:r w:rsidR="00EF473E" w:rsidRPr="00A87EC8">
        <w:rPr>
          <w:rFonts w:ascii="ＭＳ ゴシック" w:eastAsia="ＭＳ ゴシック" w:hAnsi="ＭＳ ゴシック" w:hint="eastAsia"/>
          <w:bCs/>
          <w:sz w:val="22"/>
        </w:rPr>
        <w:t>企画</w:t>
      </w:r>
      <w:r w:rsidRPr="00A87EC8">
        <w:rPr>
          <w:rFonts w:ascii="ＭＳ ゴシック" w:eastAsia="ＭＳ ゴシック" w:hAnsi="ＭＳ ゴシック" w:hint="eastAsia"/>
          <w:bCs/>
          <w:sz w:val="22"/>
        </w:rPr>
        <w:t>及び</w:t>
      </w:r>
      <w:r w:rsidR="00EF473E" w:rsidRPr="00A87EC8">
        <w:rPr>
          <w:rFonts w:ascii="ＭＳ ゴシック" w:eastAsia="ＭＳ ゴシック" w:hAnsi="ＭＳ ゴシック" w:hint="eastAsia"/>
          <w:bCs/>
          <w:sz w:val="22"/>
        </w:rPr>
        <w:t>立案</w:t>
      </w:r>
      <w:r w:rsidRPr="00A87EC8">
        <w:rPr>
          <w:rFonts w:ascii="ＭＳ ゴシック" w:eastAsia="ＭＳ ゴシック" w:hAnsi="ＭＳ ゴシック" w:hint="eastAsia"/>
          <w:bCs/>
          <w:sz w:val="22"/>
        </w:rPr>
        <w:t>並びに根幹に関わる執行</w:t>
      </w:r>
      <w:r w:rsidR="00EF473E" w:rsidRPr="00A87EC8">
        <w:rPr>
          <w:rFonts w:ascii="ＭＳ ゴシック" w:eastAsia="ＭＳ ゴシック" w:hAnsi="ＭＳ ゴシック" w:hint="eastAsia"/>
          <w:bCs/>
          <w:sz w:val="22"/>
        </w:rPr>
        <w:t>管理部分</w:t>
      </w:r>
      <w:r w:rsidR="00DF2CAF" w:rsidRPr="00A87EC8">
        <w:rPr>
          <w:rFonts w:ascii="ＭＳ ゴシック" w:eastAsia="ＭＳ ゴシック" w:hAnsi="ＭＳ ゴシック" w:hint="eastAsia"/>
          <w:bCs/>
          <w:sz w:val="22"/>
        </w:rPr>
        <w:t>（以下）</w:t>
      </w:r>
      <w:r w:rsidR="00EF473E" w:rsidRPr="00A87EC8">
        <w:rPr>
          <w:rFonts w:ascii="ＭＳ ゴシック" w:eastAsia="ＭＳ ゴシック" w:hAnsi="ＭＳ ゴシック" w:hint="eastAsia"/>
          <w:bCs/>
          <w:sz w:val="22"/>
        </w:rPr>
        <w:t>について、委託・外注を行っていないか。</w:t>
      </w:r>
      <w:r w:rsidR="00DF2CAF" w:rsidRPr="00A87EC8">
        <w:rPr>
          <w:rFonts w:ascii="ＭＳ ゴシック" w:eastAsia="ＭＳ ゴシック" w:hAnsi="ＭＳ ゴシック"/>
          <w:bCs/>
          <w:sz w:val="22"/>
        </w:rPr>
        <w:br/>
      </w:r>
      <w:r w:rsidR="00DF2CAF" w:rsidRPr="00A87EC8">
        <w:rPr>
          <w:rFonts w:ascii="ＭＳ ゴシック" w:eastAsia="ＭＳ ゴシック" w:hAnsi="ＭＳ ゴシック" w:hint="eastAsia"/>
          <w:bCs/>
          <w:sz w:val="22"/>
        </w:rPr>
        <w:t>【事業全体の企画及び立案並びに根幹に関わる執行管理業務】</w:t>
      </w:r>
      <w:r w:rsidR="00DF2CAF" w:rsidRPr="00A87EC8">
        <w:rPr>
          <w:rFonts w:ascii="ＭＳ ゴシック" w:eastAsia="ＭＳ ゴシック" w:hAnsi="ＭＳ ゴシック"/>
          <w:bCs/>
          <w:sz w:val="22"/>
        </w:rPr>
        <w:br/>
      </w:r>
      <w:r w:rsidR="00DF2CAF" w:rsidRPr="00A87EC8">
        <w:rPr>
          <w:rFonts w:ascii="ＭＳ ゴシック" w:eastAsia="ＭＳ ゴシック" w:hAnsi="ＭＳ ゴシック" w:hint="eastAsia"/>
          <w:bCs/>
          <w:sz w:val="22"/>
        </w:rPr>
        <w:t>・</w:t>
      </w:r>
      <w:r w:rsidR="00CA06E0" w:rsidRPr="00A87EC8">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r w:rsidR="00DF2CAF" w:rsidRPr="00A87EC8">
        <w:rPr>
          <w:rFonts w:ascii="ＭＳ ゴシック" w:eastAsia="ＭＳ ゴシック" w:hAnsi="ＭＳ ゴシック"/>
          <w:bCs/>
          <w:sz w:val="22"/>
        </w:rPr>
        <w:br/>
      </w:r>
      <w:r w:rsidR="00DF2CAF" w:rsidRPr="00A87EC8">
        <w:rPr>
          <w:rFonts w:ascii="ＭＳ ゴシック" w:eastAsia="ＭＳ ゴシック" w:hAnsi="ＭＳ ゴシック" w:hint="eastAsia"/>
          <w:bCs/>
          <w:sz w:val="22"/>
        </w:rPr>
        <w:t>・</w:t>
      </w:r>
      <w:r w:rsidR="00CA06E0" w:rsidRPr="00A87EC8">
        <w:rPr>
          <w:rFonts w:ascii="ＭＳ ゴシック" w:eastAsia="ＭＳ ゴシック" w:hAnsi="ＭＳ ゴシック" w:hint="eastAsia"/>
          <w:bCs/>
          <w:sz w:val="22"/>
        </w:rPr>
        <w:t>間接補助事業者の交付決定、額の確定等の交付規程で定める事務局が行うべき通知及び承認</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・委託・外注先の業務執行管理（委託・外注内容の決定、進捗状況の管理方法</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及び確認、成果及び結果のとりまとめ方法、とりまとめ）</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・報告書（構成及び作成、委託・外注先の内容とりまとめ）</w:t>
      </w:r>
      <w:r w:rsidR="00CA06E0" w:rsidRPr="00A87EC8">
        <w:rPr>
          <w:rFonts w:ascii="ＭＳ ゴシック" w:eastAsia="ＭＳ ゴシック" w:hAnsi="ＭＳ ゴシック"/>
          <w:bCs/>
          <w:sz w:val="22"/>
        </w:rPr>
        <w:br/>
      </w:r>
      <w:r w:rsidR="00CA06E0" w:rsidRPr="00A87EC8">
        <w:rPr>
          <w:rFonts w:ascii="ＭＳ ゴシック" w:eastAsia="ＭＳ ゴシック" w:hAnsi="ＭＳ ゴシック" w:hint="eastAsia"/>
          <w:bCs/>
          <w:sz w:val="22"/>
        </w:rPr>
        <w:t>・その他、執行管理業務と想定する業務</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4DE4722" w14:textId="6BCA9502" w:rsidR="00B35DC0" w:rsidRPr="008178F5" w:rsidRDefault="00B35DC0" w:rsidP="00A87EC8">
      <w:pPr>
        <w:rPr>
          <w:rFonts w:ascii="ＭＳ ゴシック" w:eastAsia="ＭＳ ゴシック" w:hAnsi="ＭＳ ゴシック"/>
          <w:bCs/>
          <w:sz w:val="22"/>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4" w:name="_Hlk142065804"/>
      <w:r w:rsidR="00B45C45" w:rsidRPr="1254E149">
        <w:rPr>
          <w:rFonts w:ascii="ＭＳ ゴシック" w:eastAsia="ＭＳ ゴシック" w:hAnsi="ＭＳ ゴシック"/>
          <w:sz w:val="22"/>
        </w:rPr>
        <w:t>原則、不採択となった</w:t>
      </w:r>
      <w:bookmarkEnd w:id="4"/>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5" w:name="_Hlk142065835"/>
      <w:r w:rsidR="00B45C45" w:rsidRPr="1254E149">
        <w:rPr>
          <w:rFonts w:ascii="ＭＳ ゴシック" w:eastAsia="ＭＳ ゴシック" w:hAnsi="ＭＳ ゴシック"/>
          <w:sz w:val="22"/>
        </w:rPr>
        <w:t>ただし二者応募の際は大規模事業の透明性確保の重要</w:t>
      </w:r>
      <w:r w:rsidR="00B45C45" w:rsidRPr="1254E149">
        <w:rPr>
          <w:rFonts w:ascii="ＭＳ ゴシック" w:eastAsia="ＭＳ ゴシック" w:hAnsi="ＭＳ ゴシック"/>
          <w:sz w:val="22"/>
        </w:rPr>
        <w:lastRenderedPageBreak/>
        <w:t>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5"/>
      <w:r w:rsidRPr="1254E149">
        <w:rPr>
          <w:rFonts w:ascii="ＭＳ ゴシック" w:eastAsia="ＭＳ ゴシック" w:hAnsi="ＭＳ ゴシック"/>
          <w:sz w:val="22"/>
        </w:rPr>
        <w:t>）等について、経済産業省ホームページで公表します。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39D3BBBE" w14:textId="77777777" w:rsidR="00410FAD" w:rsidRPr="00410FAD" w:rsidRDefault="00410FAD">
      <w:pPr>
        <w:ind w:leftChars="200" w:left="420" w:firstLineChars="100" w:firstLine="220"/>
        <w:rPr>
          <w:rFonts w:ascii="ＭＳ ゴシック" w:eastAsia="ＭＳ ゴシック" w:hAnsi="ＭＳ ゴシック"/>
          <w:bCs/>
          <w:sz w:val="22"/>
        </w:rPr>
      </w:pPr>
    </w:p>
    <w:p w14:paraId="2FBD5689"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DAD8EAE" w14:textId="1CC2AA00" w:rsidR="00EA1423" w:rsidRDefault="00982D4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補助事業</w:t>
      </w:r>
      <w:r w:rsidR="00410FAD" w:rsidRPr="007755C7">
        <w:rPr>
          <w:rFonts w:ascii="ＭＳ ゴシック" w:eastAsia="ＭＳ ゴシック" w:hAnsi="ＭＳ ゴシック" w:hint="eastAsia"/>
          <w:bCs/>
          <w:sz w:val="22"/>
        </w:rPr>
        <w:t>の実施に要する経費</w:t>
      </w:r>
      <w:r w:rsidR="008053F4">
        <w:rPr>
          <w:rFonts w:ascii="ＭＳ ゴシック" w:eastAsia="ＭＳ ゴシック" w:hAnsi="ＭＳ ゴシック" w:hint="eastAsia"/>
          <w:bCs/>
          <w:sz w:val="22"/>
        </w:rPr>
        <w:t>の一部を補助</w:t>
      </w:r>
      <w:r w:rsidR="00EA1423" w:rsidRPr="00D102E8">
        <w:rPr>
          <w:rFonts w:ascii="ＭＳ ゴシック" w:eastAsia="ＭＳ ゴシック" w:hAnsi="ＭＳ ゴシック" w:hint="eastAsia"/>
          <w:bCs/>
          <w:sz w:val="22"/>
        </w:rPr>
        <w:t>する事業に要する経費</w:t>
      </w: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Default="00EA1423" w:rsidP="00EA142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09378F12"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3786BD3" w14:textId="37A490DB" w:rsidR="00EA1423" w:rsidRDefault="008053F4"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00EA1423"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00EA1423"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00EA1423" w:rsidRPr="00D102E8">
        <w:rPr>
          <w:rFonts w:ascii="ＭＳ ゴシック" w:eastAsia="ＭＳ ゴシック" w:hAnsi="ＭＳ ゴシック" w:hint="eastAsia"/>
          <w:bCs/>
          <w:sz w:val="22"/>
        </w:rPr>
        <w:t>、消耗品費、</w:t>
      </w:r>
      <w:r w:rsidR="005E40E1">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w:t>
      </w:r>
      <w:r w:rsidR="00EF473E">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諸経費、</w:t>
      </w:r>
      <w:r w:rsidR="00B1057C">
        <w:rPr>
          <w:rFonts w:ascii="ＭＳ ゴシック" w:eastAsia="ＭＳ ゴシック" w:hAnsi="ＭＳ ゴシック" w:hint="eastAsia"/>
          <w:bCs/>
          <w:sz w:val="22"/>
        </w:rPr>
        <w:t>一般管理費、</w:t>
      </w:r>
      <w:r w:rsidR="00EA1423" w:rsidRPr="00D102E8">
        <w:rPr>
          <w:rFonts w:ascii="ＭＳ ゴシック" w:eastAsia="ＭＳ ゴシック" w:hAnsi="ＭＳ ゴシック" w:hint="eastAsia"/>
          <w:bCs/>
          <w:sz w:val="22"/>
        </w:rPr>
        <w:t>その他事業を行うために特に必要と認められるもの</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6FC8E923" w14:textId="77777777" w:rsidR="007A24B9" w:rsidRPr="00532BDB" w:rsidRDefault="007A24B9"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w:t>
      </w:r>
      <w:r>
        <w:rPr>
          <w:rFonts w:ascii="ＭＳ ゴシック" w:eastAsia="ＭＳ ゴシック" w:hAnsi="ＭＳ ゴシック" w:hint="eastAsia"/>
          <w:bCs/>
          <w:sz w:val="22"/>
          <w:u w:val="wave"/>
        </w:rPr>
        <w:lastRenderedPageBreak/>
        <w:t>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0DE7D083"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w:t>
      </w:r>
      <w:r w:rsidRPr="00576973">
        <w:rPr>
          <w:rFonts w:ascii="ＭＳ ゴシック" w:eastAsia="ＭＳ ゴシック" w:hAnsi="ＭＳ ゴシック" w:hint="eastAsia"/>
          <w:sz w:val="22"/>
        </w:rPr>
        <w:lastRenderedPageBreak/>
        <w:t>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7"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8"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9"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w:t>
      </w:r>
      <w:r w:rsidR="00204B2C">
        <w:rPr>
          <w:rFonts w:ascii="ＭＳ ゴシック" w:eastAsia="ＭＳ ゴシック" w:hAnsi="ＭＳ ゴシック" w:hint="eastAsia"/>
          <w:sz w:val="22"/>
        </w:rPr>
        <w:lastRenderedPageBreak/>
        <w:t>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67E630D9" w:rsidR="008617FA" w:rsidRDefault="008178F5"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8D3AB2">
        <w:rPr>
          <w:rFonts w:ascii="ＭＳ ゴシック" w:eastAsia="ＭＳ ゴシック" w:hAnsi="ＭＳ ゴシック" w:hint="eastAsia"/>
          <w:sz w:val="22"/>
        </w:rPr>
        <w:t>補助事業終了後において間接補助事業者に係る手続き（各種報告、財産処分承認申請等）が発生する場合には、</w:t>
      </w:r>
      <w:r w:rsidR="008C0940">
        <w:rPr>
          <w:rFonts w:ascii="ＭＳ ゴシック" w:eastAsia="ＭＳ ゴシック" w:hAnsi="ＭＳ ゴシック" w:hint="eastAsia"/>
          <w:sz w:val="22"/>
        </w:rPr>
        <w:t>原則</w:t>
      </w:r>
      <w:r w:rsidR="008D3AB2">
        <w:rPr>
          <w:rFonts w:ascii="ＭＳ ゴシック" w:eastAsia="ＭＳ ゴシック" w:hAnsi="ＭＳ ゴシック" w:hint="eastAsia"/>
          <w:sz w:val="22"/>
        </w:rPr>
        <w:t>補助事業者（執行団体等）の責任及び負担により実施することになります。</w:t>
      </w:r>
    </w:p>
    <w:p w14:paraId="723EF4D4" w14:textId="6AE8A3EC"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w:t>
      </w:r>
      <w:r w:rsidRPr="00F86A4F">
        <w:rPr>
          <w:rFonts w:ascii="ＭＳ ゴシック" w:eastAsia="ＭＳ ゴシック" w:hAnsi="ＭＳ ゴシック" w:hint="eastAsia"/>
          <w:sz w:val="22"/>
        </w:rPr>
        <w:lastRenderedPageBreak/>
        <w:t>返還を選択する補助事業者</w:t>
      </w:r>
    </w:p>
    <w:p w14:paraId="13C1120C" w14:textId="79E589B2"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6" w:name="_Hlk142058440"/>
      <w:r w:rsidR="00612B3F">
        <w:rPr>
          <w:rFonts w:ascii="ＭＳ ゴシック" w:eastAsia="ＭＳ ゴシック" w:hAnsi="ＭＳ ゴシック" w:hint="eastAsia"/>
          <w:sz w:val="22"/>
        </w:rPr>
        <w:t>以下に掲げる書類は調整を行わずとも原則開示とし、その他の書類の</w:t>
      </w:r>
      <w:bookmarkEnd w:id="6"/>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7"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7"/>
    <w:p w14:paraId="053D0C42" w14:textId="75E06055" w:rsidR="00A93068" w:rsidRPr="006033AD"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231D2286"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FC243BA"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　電力・ガス事業部　原子力政策課</w:t>
      </w:r>
    </w:p>
    <w:p w14:paraId="4AACF044" w14:textId="17D1F51B" w:rsidR="00410FAD" w:rsidRDefault="00410FAD" w:rsidP="00410FAD">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担当：</w:t>
      </w:r>
      <w:r w:rsidR="003A0BF2">
        <w:rPr>
          <w:rFonts w:ascii="ＭＳ ゴシック" w:eastAsia="ＭＳ ゴシック" w:hAnsi="ＭＳ ゴシック" w:hint="eastAsia"/>
          <w:bCs/>
          <w:sz w:val="22"/>
        </w:rPr>
        <w:t>稲葉</w:t>
      </w:r>
    </w:p>
    <w:p w14:paraId="3C2B8139" w14:textId="1B7AAF2F"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bookmarkStart w:id="8" w:name="_Hlk189832378"/>
      <w:r>
        <w:fldChar w:fldCharType="begin"/>
      </w:r>
      <w:r>
        <w:instrText>HYPERLINK "mailto:exl-genseika-sangyo-yosan@meti.go.jp"</w:instrText>
      </w:r>
      <w:r>
        <w:fldChar w:fldCharType="separate"/>
      </w:r>
      <w:r w:rsidR="007C7B8B">
        <w:rPr>
          <w:rStyle w:val="a9"/>
          <w:rFonts w:ascii="ＭＳ ゴシック" w:eastAsia="ＭＳ ゴシック" w:hAnsi="ＭＳ ゴシック" w:hint="eastAsia"/>
          <w:bCs/>
          <w:sz w:val="22"/>
        </w:rPr>
        <w:t>bzl-genseika-gijyutsu@meti.go.jp</w:t>
      </w:r>
      <w:r>
        <w:rPr>
          <w:rStyle w:val="a9"/>
          <w:rFonts w:ascii="ＭＳ ゴシック" w:eastAsia="ＭＳ ゴシック" w:hAnsi="ＭＳ ゴシック"/>
          <w:bCs/>
          <w:sz w:val="22"/>
        </w:rPr>
        <w:fldChar w:fldCharType="end"/>
      </w:r>
      <w:bookmarkEnd w:id="8"/>
    </w:p>
    <w:p w14:paraId="78B59A09" w14:textId="77777777" w:rsidR="00B35DC0" w:rsidRDefault="00B35DC0">
      <w:pPr>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066D6928"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154FA5" w:rsidRPr="00154FA5">
        <w:rPr>
          <w:rFonts w:ascii="ＭＳ ゴシック" w:eastAsia="ＭＳ ゴシック" w:hAnsi="ＭＳ ゴシック" w:hint="eastAsia"/>
          <w:bCs/>
          <w:sz w:val="22"/>
        </w:rPr>
        <w:t>原子力の安全性向上に資する技術開発事業</w:t>
      </w:r>
      <w:r w:rsidR="00567649" w:rsidRPr="00AE4BCA">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865DF"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58F45A"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9"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9"/>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25CEB277"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02193D8"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１．事業名：令和○○年度「○○○○○○○○○○事業（○○○○）」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A931DF" w:rsidRDefault="00B7593A" w:rsidP="00A66EA0">
      <w:pPr>
        <w:jc w:val="left"/>
        <w:rPr>
          <w:rFonts w:ascii="ＭＳ ゴシック" w:eastAsia="ＭＳ ゴシック" w:hAnsi="ＭＳ ゴシック"/>
          <w:bCs/>
          <w:sz w:val="20"/>
          <w:szCs w:val="20"/>
        </w:rPr>
      </w:pPr>
      <w:r w:rsidRPr="00A931DF">
        <w:rPr>
          <w:rFonts w:ascii="ＭＳ ゴシック" w:eastAsia="ＭＳ ゴシック" w:hAnsi="ＭＳ ゴシック" w:hint="eastAsia"/>
          <w:bCs/>
          <w:sz w:val="20"/>
          <w:szCs w:val="20"/>
        </w:rPr>
        <w:t>※本理由書</w:t>
      </w:r>
      <w:r w:rsidR="00E052CD" w:rsidRPr="00A931DF">
        <w:rPr>
          <w:rFonts w:ascii="ＭＳ ゴシック" w:eastAsia="ＭＳ ゴシック" w:hAnsi="ＭＳ ゴシック" w:hint="eastAsia"/>
          <w:bCs/>
          <w:sz w:val="20"/>
          <w:szCs w:val="20"/>
        </w:rPr>
        <w:t>について</w:t>
      </w:r>
      <w:r w:rsidRPr="00A931DF">
        <w:rPr>
          <w:rFonts w:ascii="ＭＳ ゴシック" w:eastAsia="ＭＳ ゴシック" w:hAnsi="ＭＳ ゴシック" w:hint="eastAsia"/>
          <w:bCs/>
          <w:sz w:val="20"/>
          <w:szCs w:val="20"/>
        </w:rPr>
        <w:t>開示請求があった場合は、原則開示となる文書</w:t>
      </w:r>
      <w:r w:rsidR="008A5F1B" w:rsidRPr="00A931DF">
        <w:rPr>
          <w:rFonts w:ascii="ＭＳ ゴシック" w:eastAsia="ＭＳ ゴシック" w:hAnsi="ＭＳ ゴシック" w:hint="eastAsia"/>
          <w:bCs/>
          <w:sz w:val="20"/>
          <w:szCs w:val="20"/>
        </w:rPr>
        <w:t>であ</w:t>
      </w:r>
      <w:r w:rsidRPr="00A931DF">
        <w:rPr>
          <w:rFonts w:ascii="ＭＳ ゴシック" w:eastAsia="ＭＳ ゴシック" w:hAnsi="ＭＳ ゴシック" w:hint="eastAsia"/>
          <w:bCs/>
          <w:sz w:val="20"/>
          <w:szCs w:val="20"/>
        </w:rPr>
        <w:t>る</w:t>
      </w:r>
      <w:r w:rsidR="008F2EEB" w:rsidRPr="00A931DF">
        <w:rPr>
          <w:rFonts w:ascii="ＭＳ ゴシック" w:eastAsia="ＭＳ ゴシック" w:hAnsi="ＭＳ ゴシック" w:hint="eastAsia"/>
          <w:bCs/>
          <w:sz w:val="20"/>
          <w:szCs w:val="20"/>
        </w:rPr>
        <w:t>ことを前提に記入すること</w:t>
      </w:r>
      <w:r w:rsidRPr="00A931DF">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A931D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66ACFE3A" w:rsidR="00D134C7" w:rsidRPr="00A75994" w:rsidRDefault="00D134C7" w:rsidP="008B37A8">
      <w:pPr>
        <w:rPr>
          <w:rFonts w:ascii="ＭＳ ゴシック" w:eastAsia="ＭＳ ゴシック" w:hAnsi="ＭＳ ゴシック"/>
          <w:bCs/>
          <w:sz w:val="22"/>
        </w:rPr>
      </w:pPr>
    </w:p>
    <w:sectPr w:rsidR="00D134C7" w:rsidRPr="00A75994" w:rsidSect="002C0949">
      <w:footerReference w:type="default" r:id="rId2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BB71" w14:textId="77777777" w:rsidR="009F7185" w:rsidRDefault="009F7185">
      <w:r>
        <w:separator/>
      </w:r>
    </w:p>
  </w:endnote>
  <w:endnote w:type="continuationSeparator" w:id="0">
    <w:p w14:paraId="3BDBA62C" w14:textId="77777777" w:rsidR="009F7185" w:rsidRDefault="009F7185">
      <w:r>
        <w:continuationSeparator/>
      </w:r>
    </w:p>
  </w:endnote>
  <w:endnote w:type="continuationNotice" w:id="1">
    <w:p w14:paraId="54AFEE39" w14:textId="77777777" w:rsidR="009F7185" w:rsidRDefault="009F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CD20" w14:textId="77777777" w:rsidR="009F7185" w:rsidRDefault="009F7185">
      <w:r>
        <w:separator/>
      </w:r>
    </w:p>
  </w:footnote>
  <w:footnote w:type="continuationSeparator" w:id="0">
    <w:p w14:paraId="520C7F74" w14:textId="77777777" w:rsidR="009F7185" w:rsidRDefault="009F7185">
      <w:r>
        <w:continuationSeparator/>
      </w:r>
    </w:p>
  </w:footnote>
  <w:footnote w:type="continuationNotice" w:id="1">
    <w:p w14:paraId="57746103" w14:textId="77777777" w:rsidR="009F7185" w:rsidRDefault="009F7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18F"/>
    <w:rsid w:val="00005195"/>
    <w:rsid w:val="000058A7"/>
    <w:rsid w:val="000062FF"/>
    <w:rsid w:val="00012CE0"/>
    <w:rsid w:val="00014985"/>
    <w:rsid w:val="00017AA0"/>
    <w:rsid w:val="00020373"/>
    <w:rsid w:val="0002094D"/>
    <w:rsid w:val="000214EB"/>
    <w:rsid w:val="00022037"/>
    <w:rsid w:val="00023A76"/>
    <w:rsid w:val="0002571E"/>
    <w:rsid w:val="00031D28"/>
    <w:rsid w:val="000371BA"/>
    <w:rsid w:val="0004048A"/>
    <w:rsid w:val="0004071E"/>
    <w:rsid w:val="000435A0"/>
    <w:rsid w:val="00043B3B"/>
    <w:rsid w:val="00044CAB"/>
    <w:rsid w:val="00045F25"/>
    <w:rsid w:val="00046C54"/>
    <w:rsid w:val="00047DE2"/>
    <w:rsid w:val="000540FE"/>
    <w:rsid w:val="00071C92"/>
    <w:rsid w:val="0007248A"/>
    <w:rsid w:val="000772ED"/>
    <w:rsid w:val="00077F54"/>
    <w:rsid w:val="000833D3"/>
    <w:rsid w:val="00083762"/>
    <w:rsid w:val="000840D8"/>
    <w:rsid w:val="00085ADF"/>
    <w:rsid w:val="000861AE"/>
    <w:rsid w:val="00091CA0"/>
    <w:rsid w:val="00092944"/>
    <w:rsid w:val="00095991"/>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0789"/>
    <w:rsid w:val="00112E38"/>
    <w:rsid w:val="0011379E"/>
    <w:rsid w:val="00113B6A"/>
    <w:rsid w:val="0011502D"/>
    <w:rsid w:val="00135296"/>
    <w:rsid w:val="00135A02"/>
    <w:rsid w:val="00135D9D"/>
    <w:rsid w:val="00137E3E"/>
    <w:rsid w:val="00142476"/>
    <w:rsid w:val="001424A3"/>
    <w:rsid w:val="00144C28"/>
    <w:rsid w:val="00153271"/>
    <w:rsid w:val="00154FA5"/>
    <w:rsid w:val="00155415"/>
    <w:rsid w:val="001560AD"/>
    <w:rsid w:val="001561F5"/>
    <w:rsid w:val="00165E43"/>
    <w:rsid w:val="00180537"/>
    <w:rsid w:val="001830E1"/>
    <w:rsid w:val="001877C0"/>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23DCB"/>
    <w:rsid w:val="0023092F"/>
    <w:rsid w:val="0024023B"/>
    <w:rsid w:val="00241026"/>
    <w:rsid w:val="0025153F"/>
    <w:rsid w:val="00252A20"/>
    <w:rsid w:val="002603C7"/>
    <w:rsid w:val="00263310"/>
    <w:rsid w:val="00265C4C"/>
    <w:rsid w:val="0026693D"/>
    <w:rsid w:val="0027087B"/>
    <w:rsid w:val="0027538A"/>
    <w:rsid w:val="002759FA"/>
    <w:rsid w:val="00275CD6"/>
    <w:rsid w:val="00275DCA"/>
    <w:rsid w:val="00280D63"/>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5F17"/>
    <w:rsid w:val="002B63D8"/>
    <w:rsid w:val="002C0949"/>
    <w:rsid w:val="002C0BB1"/>
    <w:rsid w:val="002C0C02"/>
    <w:rsid w:val="002C2C7E"/>
    <w:rsid w:val="002C7462"/>
    <w:rsid w:val="002D2E0B"/>
    <w:rsid w:val="002D4F86"/>
    <w:rsid w:val="002F16E9"/>
    <w:rsid w:val="002F2D01"/>
    <w:rsid w:val="002F5076"/>
    <w:rsid w:val="0030017B"/>
    <w:rsid w:val="003029CC"/>
    <w:rsid w:val="003066F0"/>
    <w:rsid w:val="003079AD"/>
    <w:rsid w:val="00313C76"/>
    <w:rsid w:val="00316233"/>
    <w:rsid w:val="00320CFB"/>
    <w:rsid w:val="00335964"/>
    <w:rsid w:val="003414F0"/>
    <w:rsid w:val="0034213F"/>
    <w:rsid w:val="00345B81"/>
    <w:rsid w:val="0034708D"/>
    <w:rsid w:val="0035388F"/>
    <w:rsid w:val="00360359"/>
    <w:rsid w:val="003624F3"/>
    <w:rsid w:val="0036299B"/>
    <w:rsid w:val="00363192"/>
    <w:rsid w:val="00370847"/>
    <w:rsid w:val="00373B35"/>
    <w:rsid w:val="003777F3"/>
    <w:rsid w:val="00382FDE"/>
    <w:rsid w:val="00385123"/>
    <w:rsid w:val="00392E52"/>
    <w:rsid w:val="00395896"/>
    <w:rsid w:val="003A0BF2"/>
    <w:rsid w:val="003B1A94"/>
    <w:rsid w:val="003C17A4"/>
    <w:rsid w:val="003C5930"/>
    <w:rsid w:val="003C66A6"/>
    <w:rsid w:val="003D0769"/>
    <w:rsid w:val="003D1D66"/>
    <w:rsid w:val="003E707F"/>
    <w:rsid w:val="003F1EDB"/>
    <w:rsid w:val="003F20F5"/>
    <w:rsid w:val="003F356D"/>
    <w:rsid w:val="003F4C0E"/>
    <w:rsid w:val="003F7CA0"/>
    <w:rsid w:val="00400959"/>
    <w:rsid w:val="004009BF"/>
    <w:rsid w:val="004036D8"/>
    <w:rsid w:val="004106F4"/>
    <w:rsid w:val="00410FAD"/>
    <w:rsid w:val="004178EC"/>
    <w:rsid w:val="00417972"/>
    <w:rsid w:val="00427EED"/>
    <w:rsid w:val="0043363D"/>
    <w:rsid w:val="00434C04"/>
    <w:rsid w:val="00442C00"/>
    <w:rsid w:val="00443B4A"/>
    <w:rsid w:val="004442F0"/>
    <w:rsid w:val="0044474A"/>
    <w:rsid w:val="00445661"/>
    <w:rsid w:val="004463BB"/>
    <w:rsid w:val="004517E4"/>
    <w:rsid w:val="004519A7"/>
    <w:rsid w:val="00456C89"/>
    <w:rsid w:val="00456F09"/>
    <w:rsid w:val="00463DF2"/>
    <w:rsid w:val="004700B8"/>
    <w:rsid w:val="004711C4"/>
    <w:rsid w:val="00471309"/>
    <w:rsid w:val="004752BC"/>
    <w:rsid w:val="0048143A"/>
    <w:rsid w:val="00481B75"/>
    <w:rsid w:val="00481D76"/>
    <w:rsid w:val="004821A4"/>
    <w:rsid w:val="0048301A"/>
    <w:rsid w:val="00483FDB"/>
    <w:rsid w:val="00484C10"/>
    <w:rsid w:val="00485205"/>
    <w:rsid w:val="00486FFD"/>
    <w:rsid w:val="0049534E"/>
    <w:rsid w:val="004A3404"/>
    <w:rsid w:val="004A5290"/>
    <w:rsid w:val="004A75D0"/>
    <w:rsid w:val="004B1BA3"/>
    <w:rsid w:val="004B2480"/>
    <w:rsid w:val="004B3F52"/>
    <w:rsid w:val="004B5454"/>
    <w:rsid w:val="004B6446"/>
    <w:rsid w:val="004C3152"/>
    <w:rsid w:val="004C3E48"/>
    <w:rsid w:val="004C755E"/>
    <w:rsid w:val="004D0BF6"/>
    <w:rsid w:val="004D30FA"/>
    <w:rsid w:val="004D3141"/>
    <w:rsid w:val="004D3E89"/>
    <w:rsid w:val="004D754B"/>
    <w:rsid w:val="004E0031"/>
    <w:rsid w:val="004E5685"/>
    <w:rsid w:val="004F0388"/>
    <w:rsid w:val="004F191F"/>
    <w:rsid w:val="004F25AB"/>
    <w:rsid w:val="004F70E1"/>
    <w:rsid w:val="0050207E"/>
    <w:rsid w:val="00502D61"/>
    <w:rsid w:val="00503479"/>
    <w:rsid w:val="0051044C"/>
    <w:rsid w:val="0051159B"/>
    <w:rsid w:val="005203EE"/>
    <w:rsid w:val="00523941"/>
    <w:rsid w:val="00532BDB"/>
    <w:rsid w:val="005410F8"/>
    <w:rsid w:val="0054236C"/>
    <w:rsid w:val="00543CC8"/>
    <w:rsid w:val="0054407E"/>
    <w:rsid w:val="005441D3"/>
    <w:rsid w:val="00546B8F"/>
    <w:rsid w:val="00547AFF"/>
    <w:rsid w:val="00552682"/>
    <w:rsid w:val="00556F85"/>
    <w:rsid w:val="00561448"/>
    <w:rsid w:val="005651D7"/>
    <w:rsid w:val="00565957"/>
    <w:rsid w:val="00567649"/>
    <w:rsid w:val="0057044F"/>
    <w:rsid w:val="00571AD7"/>
    <w:rsid w:val="005743AD"/>
    <w:rsid w:val="00576973"/>
    <w:rsid w:val="005815D3"/>
    <w:rsid w:val="005848DC"/>
    <w:rsid w:val="005866A6"/>
    <w:rsid w:val="0058798C"/>
    <w:rsid w:val="00590E04"/>
    <w:rsid w:val="00592CB7"/>
    <w:rsid w:val="00594A82"/>
    <w:rsid w:val="00594DF5"/>
    <w:rsid w:val="00595C82"/>
    <w:rsid w:val="005A1AF9"/>
    <w:rsid w:val="005A5D2C"/>
    <w:rsid w:val="005B0183"/>
    <w:rsid w:val="005B3F79"/>
    <w:rsid w:val="005C2859"/>
    <w:rsid w:val="005D003F"/>
    <w:rsid w:val="005D5EB9"/>
    <w:rsid w:val="005E27F8"/>
    <w:rsid w:val="005E40E1"/>
    <w:rsid w:val="005E6D5A"/>
    <w:rsid w:val="005F5B95"/>
    <w:rsid w:val="005F77F6"/>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37A1"/>
    <w:rsid w:val="0066449D"/>
    <w:rsid w:val="00665B43"/>
    <w:rsid w:val="00665C89"/>
    <w:rsid w:val="00667553"/>
    <w:rsid w:val="006677B7"/>
    <w:rsid w:val="00670C2B"/>
    <w:rsid w:val="00675C2E"/>
    <w:rsid w:val="00675EC1"/>
    <w:rsid w:val="00676353"/>
    <w:rsid w:val="00676BFE"/>
    <w:rsid w:val="00677D45"/>
    <w:rsid w:val="006813DC"/>
    <w:rsid w:val="006832D3"/>
    <w:rsid w:val="00683FA1"/>
    <w:rsid w:val="006865A9"/>
    <w:rsid w:val="00687151"/>
    <w:rsid w:val="00691F10"/>
    <w:rsid w:val="00692D31"/>
    <w:rsid w:val="00694B21"/>
    <w:rsid w:val="006A10AB"/>
    <w:rsid w:val="006A1368"/>
    <w:rsid w:val="006A34B5"/>
    <w:rsid w:val="006A46FA"/>
    <w:rsid w:val="006B1DE4"/>
    <w:rsid w:val="006C16CF"/>
    <w:rsid w:val="006D6FC3"/>
    <w:rsid w:val="006E2308"/>
    <w:rsid w:val="006E524C"/>
    <w:rsid w:val="006E56E2"/>
    <w:rsid w:val="006E75B4"/>
    <w:rsid w:val="006F1B7E"/>
    <w:rsid w:val="006F4D58"/>
    <w:rsid w:val="006F71DC"/>
    <w:rsid w:val="007126F2"/>
    <w:rsid w:val="00725A36"/>
    <w:rsid w:val="00732289"/>
    <w:rsid w:val="0073229C"/>
    <w:rsid w:val="00740A34"/>
    <w:rsid w:val="007453B8"/>
    <w:rsid w:val="00746C07"/>
    <w:rsid w:val="0074717D"/>
    <w:rsid w:val="0075655E"/>
    <w:rsid w:val="0076329A"/>
    <w:rsid w:val="00765E2C"/>
    <w:rsid w:val="00772D56"/>
    <w:rsid w:val="00773F78"/>
    <w:rsid w:val="00775115"/>
    <w:rsid w:val="00775259"/>
    <w:rsid w:val="00775D4B"/>
    <w:rsid w:val="00777074"/>
    <w:rsid w:val="00793FA8"/>
    <w:rsid w:val="007A101F"/>
    <w:rsid w:val="007A24B9"/>
    <w:rsid w:val="007A5E04"/>
    <w:rsid w:val="007A5EB2"/>
    <w:rsid w:val="007A6ED1"/>
    <w:rsid w:val="007A7796"/>
    <w:rsid w:val="007B41D5"/>
    <w:rsid w:val="007B4D7B"/>
    <w:rsid w:val="007C2949"/>
    <w:rsid w:val="007C587B"/>
    <w:rsid w:val="007C64B9"/>
    <w:rsid w:val="007C69E8"/>
    <w:rsid w:val="007C6D52"/>
    <w:rsid w:val="007C7B8B"/>
    <w:rsid w:val="007D6041"/>
    <w:rsid w:val="007E2910"/>
    <w:rsid w:val="007F594F"/>
    <w:rsid w:val="007F7DD5"/>
    <w:rsid w:val="00804080"/>
    <w:rsid w:val="008053F4"/>
    <w:rsid w:val="00806981"/>
    <w:rsid w:val="008178F5"/>
    <w:rsid w:val="00822BB2"/>
    <w:rsid w:val="00826AA4"/>
    <w:rsid w:val="00830B96"/>
    <w:rsid w:val="0083203E"/>
    <w:rsid w:val="00832ADF"/>
    <w:rsid w:val="00834185"/>
    <w:rsid w:val="00834C7A"/>
    <w:rsid w:val="0084561C"/>
    <w:rsid w:val="00854AA6"/>
    <w:rsid w:val="008617FA"/>
    <w:rsid w:val="00862E15"/>
    <w:rsid w:val="00863EC7"/>
    <w:rsid w:val="008678E1"/>
    <w:rsid w:val="00873553"/>
    <w:rsid w:val="0087759B"/>
    <w:rsid w:val="00877868"/>
    <w:rsid w:val="008874BE"/>
    <w:rsid w:val="00893DBF"/>
    <w:rsid w:val="00894366"/>
    <w:rsid w:val="00894CB2"/>
    <w:rsid w:val="008972DE"/>
    <w:rsid w:val="00897B7F"/>
    <w:rsid w:val="008A1948"/>
    <w:rsid w:val="008A4C6F"/>
    <w:rsid w:val="008A5F1B"/>
    <w:rsid w:val="008B37A8"/>
    <w:rsid w:val="008B3BA7"/>
    <w:rsid w:val="008B5BBC"/>
    <w:rsid w:val="008B7081"/>
    <w:rsid w:val="008B7885"/>
    <w:rsid w:val="008C0940"/>
    <w:rsid w:val="008C7BE7"/>
    <w:rsid w:val="008D3AB2"/>
    <w:rsid w:val="008D427F"/>
    <w:rsid w:val="008D56CC"/>
    <w:rsid w:val="008E32CD"/>
    <w:rsid w:val="008F215E"/>
    <w:rsid w:val="008F2EEB"/>
    <w:rsid w:val="009002AC"/>
    <w:rsid w:val="00905AF1"/>
    <w:rsid w:val="00907077"/>
    <w:rsid w:val="009116D4"/>
    <w:rsid w:val="00912A11"/>
    <w:rsid w:val="00920392"/>
    <w:rsid w:val="00923EE8"/>
    <w:rsid w:val="009315B5"/>
    <w:rsid w:val="00931B03"/>
    <w:rsid w:val="00934215"/>
    <w:rsid w:val="00944DD7"/>
    <w:rsid w:val="00957736"/>
    <w:rsid w:val="00963D8D"/>
    <w:rsid w:val="00964869"/>
    <w:rsid w:val="0096541E"/>
    <w:rsid w:val="009659ED"/>
    <w:rsid w:val="00965FDA"/>
    <w:rsid w:val="00966603"/>
    <w:rsid w:val="009701F0"/>
    <w:rsid w:val="00972285"/>
    <w:rsid w:val="00982289"/>
    <w:rsid w:val="00982D4C"/>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185"/>
    <w:rsid w:val="009F767B"/>
    <w:rsid w:val="00A0308A"/>
    <w:rsid w:val="00A0760C"/>
    <w:rsid w:val="00A120D1"/>
    <w:rsid w:val="00A1638A"/>
    <w:rsid w:val="00A171E6"/>
    <w:rsid w:val="00A224A8"/>
    <w:rsid w:val="00A230A9"/>
    <w:rsid w:val="00A24A92"/>
    <w:rsid w:val="00A2584A"/>
    <w:rsid w:val="00A258EF"/>
    <w:rsid w:val="00A32658"/>
    <w:rsid w:val="00A430DE"/>
    <w:rsid w:val="00A4593F"/>
    <w:rsid w:val="00A46EA2"/>
    <w:rsid w:val="00A50939"/>
    <w:rsid w:val="00A52444"/>
    <w:rsid w:val="00A526C6"/>
    <w:rsid w:val="00A566E6"/>
    <w:rsid w:val="00A56724"/>
    <w:rsid w:val="00A62B38"/>
    <w:rsid w:val="00A66EA0"/>
    <w:rsid w:val="00A70DFB"/>
    <w:rsid w:val="00A71C6C"/>
    <w:rsid w:val="00A75994"/>
    <w:rsid w:val="00A825D4"/>
    <w:rsid w:val="00A83888"/>
    <w:rsid w:val="00A85FA1"/>
    <w:rsid w:val="00A8623C"/>
    <w:rsid w:val="00A87EC8"/>
    <w:rsid w:val="00A901CA"/>
    <w:rsid w:val="00A91101"/>
    <w:rsid w:val="00A92484"/>
    <w:rsid w:val="00A93068"/>
    <w:rsid w:val="00A931DF"/>
    <w:rsid w:val="00A93D0D"/>
    <w:rsid w:val="00AA0038"/>
    <w:rsid w:val="00AA20FE"/>
    <w:rsid w:val="00AB00E8"/>
    <w:rsid w:val="00AB0CDC"/>
    <w:rsid w:val="00AB5F57"/>
    <w:rsid w:val="00AC10A6"/>
    <w:rsid w:val="00AC2024"/>
    <w:rsid w:val="00AC59E9"/>
    <w:rsid w:val="00AD07E5"/>
    <w:rsid w:val="00AD18E0"/>
    <w:rsid w:val="00AE1AE9"/>
    <w:rsid w:val="00AE5377"/>
    <w:rsid w:val="00AF2C3A"/>
    <w:rsid w:val="00AF357E"/>
    <w:rsid w:val="00AF7F8F"/>
    <w:rsid w:val="00B039E7"/>
    <w:rsid w:val="00B05513"/>
    <w:rsid w:val="00B1057C"/>
    <w:rsid w:val="00B12A64"/>
    <w:rsid w:val="00B12BD1"/>
    <w:rsid w:val="00B24ADA"/>
    <w:rsid w:val="00B35DC0"/>
    <w:rsid w:val="00B41428"/>
    <w:rsid w:val="00B421F6"/>
    <w:rsid w:val="00B452F3"/>
    <w:rsid w:val="00B45C45"/>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3D4D"/>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06E0"/>
    <w:rsid w:val="00CA08E6"/>
    <w:rsid w:val="00CA2DB3"/>
    <w:rsid w:val="00CA359D"/>
    <w:rsid w:val="00CA4104"/>
    <w:rsid w:val="00CA41E1"/>
    <w:rsid w:val="00CA7AB9"/>
    <w:rsid w:val="00CB0BCD"/>
    <w:rsid w:val="00CB0D70"/>
    <w:rsid w:val="00CB4C0C"/>
    <w:rsid w:val="00CD1CE0"/>
    <w:rsid w:val="00CD3CBA"/>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A74"/>
    <w:rsid w:val="00D05B5C"/>
    <w:rsid w:val="00D05BA8"/>
    <w:rsid w:val="00D10361"/>
    <w:rsid w:val="00D122BC"/>
    <w:rsid w:val="00D134B0"/>
    <w:rsid w:val="00D134C7"/>
    <w:rsid w:val="00D16211"/>
    <w:rsid w:val="00D17D0B"/>
    <w:rsid w:val="00D25241"/>
    <w:rsid w:val="00D262DE"/>
    <w:rsid w:val="00D30A41"/>
    <w:rsid w:val="00D31E4B"/>
    <w:rsid w:val="00D40884"/>
    <w:rsid w:val="00D46842"/>
    <w:rsid w:val="00D504CC"/>
    <w:rsid w:val="00D5397B"/>
    <w:rsid w:val="00D57837"/>
    <w:rsid w:val="00D637C4"/>
    <w:rsid w:val="00D64512"/>
    <w:rsid w:val="00D7216E"/>
    <w:rsid w:val="00D736F8"/>
    <w:rsid w:val="00D7592E"/>
    <w:rsid w:val="00D759D3"/>
    <w:rsid w:val="00D77565"/>
    <w:rsid w:val="00D81AF0"/>
    <w:rsid w:val="00D84B58"/>
    <w:rsid w:val="00D8790D"/>
    <w:rsid w:val="00D9060A"/>
    <w:rsid w:val="00D95857"/>
    <w:rsid w:val="00D95D19"/>
    <w:rsid w:val="00D9737A"/>
    <w:rsid w:val="00DB40EB"/>
    <w:rsid w:val="00DB462D"/>
    <w:rsid w:val="00DB728E"/>
    <w:rsid w:val="00DB72DD"/>
    <w:rsid w:val="00DC546E"/>
    <w:rsid w:val="00DC6E7B"/>
    <w:rsid w:val="00DD091B"/>
    <w:rsid w:val="00DD192C"/>
    <w:rsid w:val="00DD28DC"/>
    <w:rsid w:val="00DD2A00"/>
    <w:rsid w:val="00DD3ED7"/>
    <w:rsid w:val="00DD677E"/>
    <w:rsid w:val="00DE3827"/>
    <w:rsid w:val="00DE64AB"/>
    <w:rsid w:val="00DE6E82"/>
    <w:rsid w:val="00DF1A77"/>
    <w:rsid w:val="00DF263D"/>
    <w:rsid w:val="00DF2B41"/>
    <w:rsid w:val="00DF2CAF"/>
    <w:rsid w:val="00DF5790"/>
    <w:rsid w:val="00E00AC5"/>
    <w:rsid w:val="00E052CD"/>
    <w:rsid w:val="00E1494D"/>
    <w:rsid w:val="00E16895"/>
    <w:rsid w:val="00E2430D"/>
    <w:rsid w:val="00E25935"/>
    <w:rsid w:val="00E3209F"/>
    <w:rsid w:val="00E37E91"/>
    <w:rsid w:val="00E47458"/>
    <w:rsid w:val="00E535F0"/>
    <w:rsid w:val="00E6047D"/>
    <w:rsid w:val="00E6220A"/>
    <w:rsid w:val="00E65B60"/>
    <w:rsid w:val="00E70860"/>
    <w:rsid w:val="00E717FA"/>
    <w:rsid w:val="00E72803"/>
    <w:rsid w:val="00E84412"/>
    <w:rsid w:val="00E92D6B"/>
    <w:rsid w:val="00E934A4"/>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5E3"/>
    <w:rsid w:val="00EF473E"/>
    <w:rsid w:val="00EF4F93"/>
    <w:rsid w:val="00F00AA4"/>
    <w:rsid w:val="00F00F9A"/>
    <w:rsid w:val="00F10FA9"/>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97956"/>
    <w:rsid w:val="00FA0011"/>
    <w:rsid w:val="00FA1BAE"/>
    <w:rsid w:val="00FA1FDC"/>
    <w:rsid w:val="00FA2373"/>
    <w:rsid w:val="00FA5858"/>
    <w:rsid w:val="00FA5930"/>
    <w:rsid w:val="00FA5CD4"/>
    <w:rsid w:val="00FB4D6B"/>
    <w:rsid w:val="00FC22BD"/>
    <w:rsid w:val="00FC2537"/>
    <w:rsid w:val="00FC3AE3"/>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17504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press/2017/07/20170704002/20170704002.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hojin-info.go.jp" TargetMode="External"/><Relationship Id="rId2" Type="http://schemas.openxmlformats.org/officeDocument/2006/relationships/customXml" Target="../customXml/item2.xml"/><Relationship Id="rId16" Type="http://schemas.openxmlformats.org/officeDocument/2006/relationships/hyperlink" Target="mailto:exl-genseika-sangyo-yosan@meti.go.j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mailto:exl-genseika-sangyo-yosan@meti.go.jp" TargetMode="External"/><Relationship Id="rId10" Type="http://schemas.openxmlformats.org/officeDocument/2006/relationships/endnotes" Target="endnotes.xml"/><Relationship Id="rId19" Type="http://schemas.openxmlformats.org/officeDocument/2006/relationships/hyperlink" Target="http://www.meti.go.jp/information_2/publicoffer/shimeiteishi.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321e8871-1c24-4f8a-8f1d-b9016d52d4a3"/>
    <ds:schemaRef ds:uri="8ee52e10-ab1a-4c94-9d82-ab5dbf513320"/>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60DF8F25-C4DB-4BDD-AB35-FF75E1E84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2862</Words>
  <Characters>16320</Characters>
  <Application>Microsoft Office Word</Application>
  <DocSecurity>2</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19144</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2024-11-19T09:29:00Z</dcterms:created>
  <dcterms:modified xsi:type="dcterms:W3CDTF">2026-01-20T06:09:00Z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