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6C4346AE"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0A55EE64"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２</w:t>
      </w:r>
      <w:r w:rsidR="00177FE0">
        <w:rPr>
          <w:rFonts w:ascii="ＭＳ ゴシック" w:eastAsia="ＭＳ ゴシック" w:hAnsi="ＭＳ ゴシック" w:hint="eastAsia"/>
          <w:szCs w:val="21"/>
        </w:rPr>
        <w:t>１</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1954EF">
        <w:rPr>
          <w:rFonts w:ascii="ＭＳ ゴシック" w:eastAsia="ＭＳ ゴシック" w:hAnsi="ＭＳ ゴシック" w:hint="eastAsia"/>
          <w:spacing w:val="30"/>
          <w:kern w:val="0"/>
          <w:szCs w:val="21"/>
          <w:fitText w:val="2100" w:id="1396525824"/>
        </w:rPr>
        <w:t>資源エネルギー</w:t>
      </w:r>
      <w:r w:rsidRPr="001954EF">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E4276E">
        <w:rPr>
          <w:rFonts w:ascii="ＭＳ ゴシック" w:eastAsia="ＭＳ ゴシック" w:hAnsi="ＭＳ ゴシック" w:hint="eastAsia"/>
          <w:spacing w:val="17"/>
          <w:w w:val="97"/>
          <w:kern w:val="0"/>
          <w:szCs w:val="21"/>
          <w:fitText w:val="2100" w:id="1396526080"/>
        </w:rPr>
        <w:t>資源・燃料部政策</w:t>
      </w:r>
      <w:r w:rsidRPr="00E4276E">
        <w:rPr>
          <w:rFonts w:ascii="ＭＳ ゴシック" w:eastAsia="ＭＳ ゴシック" w:hAnsi="ＭＳ ゴシック" w:hint="eastAsia"/>
          <w:spacing w:val="-1"/>
          <w:w w:val="97"/>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77D64859"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w:t>
            </w:r>
            <w:r>
              <w:rPr>
                <w:rFonts w:ascii="ＭＳ ゴシック" w:eastAsia="ＭＳ ゴシック" w:hAnsi="ＭＳ ゴシック" w:hint="eastAsia"/>
                <w:bCs/>
                <w:sz w:val="22"/>
              </w:rPr>
              <w:lastRenderedPageBreak/>
              <w:t>（補助事業の実施体制が何重であっても同様。）。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A91FBB7"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７</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7889CBE9"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２１</w:t>
      </w:r>
      <w:r>
        <w:rPr>
          <w:rFonts w:ascii="ＭＳ ゴシック" w:eastAsia="ＭＳ ゴシック" w:hAnsi="ＭＳ ゴシック" w:hint="eastAsia"/>
          <w:szCs w:val="21"/>
        </w:rPr>
        <w:t>日（</w:t>
      </w:r>
      <w:r w:rsidR="00177FE0">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63CBEDC0"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１２</w:t>
      </w:r>
      <w:r>
        <w:rPr>
          <w:rFonts w:ascii="ＭＳ ゴシック" w:eastAsia="ＭＳ ゴシック" w:hAnsi="ＭＳ ゴシック" w:hint="eastAsia"/>
          <w:szCs w:val="21"/>
        </w:rPr>
        <w:t>日（</w:t>
      </w:r>
      <w:r w:rsidR="00191EED">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1"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8C5EDD5"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901D8F8"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60E9011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令和６年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5C5CDAC5"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0E6231FD"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5DB368EF"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6CD89F7" w:rsidR="002733EF" w:rsidRPr="00E4276E" w:rsidRDefault="002733EF" w:rsidP="00E4276E">
            <w:pPr>
              <w:pStyle w:val="af2"/>
              <w:numPr>
                <w:ilvl w:val="0"/>
                <w:numId w:val="2"/>
              </w:numPr>
              <w:ind w:leftChars="0"/>
              <w:rPr>
                <w:rFonts w:ascii="ＭＳ ゴシック" w:eastAsia="ＭＳ ゴシック" w:hAnsi="ＭＳ ゴシック"/>
                <w:color w:val="FF0000"/>
                <w:szCs w:val="21"/>
              </w:rPr>
            </w:pPr>
            <w:r w:rsidRPr="00E4276E">
              <w:rPr>
                <w:rFonts w:ascii="ＭＳ ゴシック" w:eastAsia="ＭＳ ゴシック" w:hAnsi="ＭＳ ゴシック" w:hint="eastAsia"/>
                <w:color w:val="FF0000"/>
                <w:szCs w:val="21"/>
              </w:rPr>
              <w:t xml:space="preserve"> </w:t>
            </w:r>
            <w:r w:rsidR="000412BC" w:rsidRPr="00E4276E">
              <w:rPr>
                <w:rFonts w:ascii="ＭＳ ゴシック" w:eastAsia="ＭＳ ゴシック" w:hAnsi="ＭＳ ゴシック" w:hint="eastAsia"/>
                <w:color w:val="FF0000"/>
                <w:szCs w:val="21"/>
              </w:rPr>
              <w:t>会議費</w:t>
            </w:r>
          </w:p>
          <w:p w14:paraId="72441B68" w14:textId="5632AD35" w:rsidR="002733EF" w:rsidRPr="00E4276E" w:rsidRDefault="002733EF" w:rsidP="00E4276E">
            <w:pPr>
              <w:pStyle w:val="af2"/>
              <w:numPr>
                <w:ilvl w:val="0"/>
                <w:numId w:val="2"/>
              </w:numPr>
              <w:ind w:leftChars="0"/>
              <w:rPr>
                <w:rFonts w:ascii="ＭＳ ゴシック" w:eastAsia="ＭＳ ゴシック" w:hAnsi="ＭＳ ゴシック"/>
                <w:color w:val="FF0000"/>
                <w:szCs w:val="21"/>
              </w:rPr>
            </w:pPr>
            <w:r w:rsidRPr="00E4276E">
              <w:rPr>
                <w:rFonts w:ascii="ＭＳ ゴシック" w:eastAsia="ＭＳ ゴシック" w:hAnsi="ＭＳ ゴシック" w:hint="eastAsia"/>
                <w:color w:val="FF0000"/>
                <w:szCs w:val="21"/>
              </w:rPr>
              <w:t xml:space="preserve"> </w:t>
            </w:r>
            <w:r w:rsidR="000412BC" w:rsidRPr="00E4276E">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6722A208"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4.5pt" o:ole="">
            <v:imagedata r:id="rId12" o:title=""/>
          </v:shape>
          <o:OLEObject Type="Embed" ProgID="Excel.Sheet.12" ShapeID="_x0000_i1025" DrawAspect="Content" ObjectID="_1780147433"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239709ED"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91.25pt;height:238.5pt" o:ole="">
            <v:imagedata r:id="rId14" o:title=""/>
          </v:shape>
          <o:OLEObject Type="Embed" ProgID="Excel.Sheet.12" ShapeID="_x0000_i1026" DrawAspect="Content" ObjectID="_1780147434"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6F092055"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2EAFAD7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EC0B5C5">
        <w:rPr>
          <w:noProof/>
        </w:rPr>
        <w:drawing>
          <wp:inline distT="0" distB="0" distL="0" distR="0" wp14:anchorId="18CC0000" wp14:editId="2E21C17E">
            <wp:extent cx="4502785" cy="871156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pic:nvPicPr>
                  <pic:blipFill>
                    <a:blip r:embed="rId16">
                      <a:extLst>
                        <a:ext uri="{28A0092B-C50C-407E-A947-70E740481C1C}">
                          <a14:useLocalDpi xmlns:a14="http://schemas.microsoft.com/office/drawing/2010/main" val="0"/>
                        </a:ext>
                      </a:extLst>
                    </a:blip>
                    <a:stretch>
                      <a:fillRect/>
                    </a:stretch>
                  </pic:blipFill>
                  <pic:spPr>
                    <a:xfrm>
                      <a:off x="0" y="0"/>
                      <a:ext cx="4502785" cy="8711567"/>
                    </a:xfrm>
                    <a:prstGeom prst="rect">
                      <a:avLst/>
                    </a:prstGeom>
                  </pic:spPr>
                </pic:pic>
              </a:graphicData>
            </a:graphic>
          </wp:inline>
        </w:drawing>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77FE0"/>
    <w:rsid w:val="001834B2"/>
    <w:rsid w:val="00191EED"/>
    <w:rsid w:val="00192D8B"/>
    <w:rsid w:val="001931F5"/>
    <w:rsid w:val="001954EF"/>
    <w:rsid w:val="001A0C6E"/>
    <w:rsid w:val="001A4395"/>
    <w:rsid w:val="001B5E1D"/>
    <w:rsid w:val="001C6334"/>
    <w:rsid w:val="001D4785"/>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31F9"/>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1842"/>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143F"/>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9299</Words>
  <Characters>11717</Characters>
  <Application>Microsoft Office Word</Application>
  <DocSecurity>0</DocSecurity>
  <Lines>976</Lines>
  <Paragraphs>1167</Paragraphs>
  <ScaleCrop>false</ScaleCrop>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資燃部政策課　金沢</dc:creator>
  <cp:keywords/>
  <cp:lastModifiedBy>Windows ユーザー</cp:lastModifiedBy>
  <cp:revision>6</cp:revision>
  <cp:lastPrinted>2023-06-26T00:41:00Z</cp:lastPrinted>
  <dcterms:created xsi:type="dcterms:W3CDTF">2024-05-08T07:27:00Z</dcterms:created>
  <dcterms:modified xsi:type="dcterms:W3CDTF">2024-06-17T07:37:00Z</dcterms:modified>
</cp:coreProperties>
</file>