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7A037C" w:rsidR="000946CF" w:rsidRDefault="00DF4CC1" w14:paraId="7C407D6E" w14:textId="39935A51">
      <w:pPr>
        <w:widowControl w:val="1"/>
        <w:spacing w:line="340" w:lineRule="exact"/>
        <w:jc w:val="left"/>
        <w:rPr>
          <w:rFonts w:ascii="ＭＳ ゴシック" w:hAnsi="ＭＳ ゴシック" w:eastAsia="ＭＳ ゴシック"/>
          <w:sz w:val="24"/>
          <w:szCs w:val="24"/>
        </w:rPr>
      </w:pPr>
      <w:bookmarkStart w:name="_Hlk122960389" w:id="0"/>
      <w:r w:rsidRPr="1F8A3D13" w:rsidR="00DF4CC1">
        <w:rPr>
          <w:rFonts w:ascii="ＭＳ ゴシック" w:hAnsi="ＭＳ ゴシック" w:eastAsia="ＭＳ ゴシック"/>
          <w:sz w:val="24"/>
          <w:szCs w:val="24"/>
        </w:rPr>
        <w:t>令和</w:t>
      </w:r>
      <w:r w:rsidRPr="1F8A3D13" w:rsidR="0FCA66C5">
        <w:rPr>
          <w:rFonts w:ascii="ＭＳ ゴシック" w:hAnsi="ＭＳ ゴシック" w:eastAsia="ＭＳ ゴシック"/>
          <w:sz w:val="24"/>
          <w:szCs w:val="24"/>
        </w:rPr>
        <w:t>７</w:t>
      </w:r>
      <w:r w:rsidRPr="1F8A3D13" w:rsidR="00DF4CC1">
        <w:rPr>
          <w:rFonts w:ascii="ＭＳ ゴシック" w:hAnsi="ＭＳ ゴシック" w:eastAsia="ＭＳ ゴシック"/>
          <w:sz w:val="24"/>
          <w:szCs w:val="24"/>
        </w:rPr>
        <w:t>年度燃料安定供給対策に関する調査等委託費</w:t>
      </w:r>
      <w:r w:rsidRPr="1F8A3D13" w:rsidR="000946CF">
        <w:rPr>
          <w:rFonts w:ascii="ＭＳ ゴシック" w:hAnsi="ＭＳ ゴシック" w:eastAsia="ＭＳ ゴシック"/>
          <w:sz w:val="24"/>
          <w:szCs w:val="24"/>
        </w:rPr>
        <w:t>（</w:t>
      </w:r>
      <w:r w:rsidRPr="1F8A3D13" w:rsidR="004D4434">
        <w:rPr>
          <w:rFonts w:ascii="ＭＳ ゴシック" w:hAnsi="ＭＳ ゴシック" w:eastAsia="ＭＳ ゴシック"/>
          <w:sz w:val="24"/>
          <w:szCs w:val="24"/>
        </w:rPr>
        <w:t>ＡＳＥＡＮ＋３地域</w:t>
      </w:r>
      <w:r w:rsidRPr="1F8A3D13" w:rsidR="00F42B45">
        <w:rPr>
          <w:rFonts w:ascii="ＭＳ ゴシック" w:hAnsi="ＭＳ ゴシック" w:eastAsia="ＭＳ ゴシック"/>
          <w:sz w:val="24"/>
          <w:szCs w:val="24"/>
        </w:rPr>
        <w:t>等</w:t>
      </w:r>
      <w:r w:rsidRPr="1F8A3D13" w:rsidR="004D4434">
        <w:rPr>
          <w:rFonts w:ascii="ＭＳ ゴシック" w:hAnsi="ＭＳ ゴシック" w:eastAsia="ＭＳ ゴシック"/>
          <w:sz w:val="24"/>
          <w:szCs w:val="24"/>
        </w:rPr>
        <w:t>におけるエネルギー連携強化に係る事業</w:t>
      </w:r>
      <w:r w:rsidRPr="1F8A3D13" w:rsidR="000946CF">
        <w:rPr>
          <w:rFonts w:ascii="ＭＳ ゴシック" w:hAnsi="ＭＳ ゴシック" w:eastAsia="ＭＳ ゴシック"/>
          <w:sz w:val="24"/>
          <w:szCs w:val="24"/>
        </w:rPr>
        <w:t>）</w:t>
      </w:r>
      <w:bookmarkEnd w:id="0"/>
      <w:r w:rsidRPr="1F8A3D13" w:rsidR="000946CF">
        <w:rPr>
          <w:rFonts w:ascii="ＭＳ ゴシック" w:hAnsi="ＭＳ ゴシック" w:eastAsia="ＭＳ ゴシック"/>
          <w:sz w:val="24"/>
          <w:szCs w:val="24"/>
        </w:rPr>
        <w:t>に係る入札可能性調査実施要領</w:t>
      </w:r>
    </w:p>
    <w:p w:rsidRPr="007A037C" w:rsidR="000946CF" w:rsidRDefault="000946CF" w14:paraId="7C407D6F"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0"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1" w14:textId="50468880">
      <w:pPr>
        <w:widowControl w:val="1"/>
        <w:spacing w:line="340" w:lineRule="exact"/>
        <w:jc w:val="right"/>
        <w:rPr>
          <w:rFonts w:ascii="ＭＳ ゴシック" w:hAnsi="ＭＳ ゴシック" w:eastAsia="ＭＳ ゴシック"/>
          <w:sz w:val="24"/>
          <w:szCs w:val="24"/>
        </w:rPr>
      </w:pPr>
      <w:r w:rsidRPr="007A037C">
        <w:rPr>
          <w:rFonts w:ascii="ＭＳ ゴシック" w:hAnsi="ＭＳ ゴシック" w:eastAsia="ＭＳ ゴシック"/>
          <w:sz w:val="24"/>
          <w:szCs w:val="24"/>
        </w:rPr>
        <w:tab/>
      </w:r>
      <w:r w:rsidR="00AC2A58">
        <w:rPr>
          <w:rFonts w:ascii="ＭＳ ゴシック" w:hAnsi="ＭＳ ゴシック" w:eastAsia="ＭＳ ゴシック"/>
          <w:sz w:val="24"/>
          <w:szCs w:val="24"/>
        </w:rPr>
        <w:t>令和</w:t>
      </w:r>
      <w:r w:rsidR="4043603D">
        <w:rPr>
          <w:rFonts w:ascii="ＭＳ ゴシック" w:hAnsi="ＭＳ ゴシック" w:eastAsia="ＭＳ ゴシック"/>
          <w:sz w:val="24"/>
          <w:szCs w:val="24"/>
        </w:rPr>
        <w:t>７</w:t>
      </w:r>
      <w:r w:rsidRPr="007A037C" w:rsidR="000946CF">
        <w:rPr>
          <w:rFonts w:ascii="ＭＳ ゴシック" w:hAnsi="ＭＳ ゴシック" w:eastAsia="ＭＳ ゴシック"/>
          <w:sz w:val="24"/>
          <w:szCs w:val="24"/>
        </w:rPr>
        <w:t>年</w:t>
      </w:r>
      <w:r w:rsidRPr="007A037C" w:rsidR="458C4DF2">
        <w:rPr>
          <w:rFonts w:ascii="ＭＳ ゴシック" w:hAnsi="ＭＳ ゴシック" w:eastAsia="ＭＳ ゴシック"/>
          <w:sz w:val="24"/>
          <w:szCs w:val="24"/>
        </w:rPr>
        <w:t>３</w:t>
      </w:r>
      <w:r w:rsidRPr="007A037C" w:rsidR="000946CF">
        <w:rPr>
          <w:rFonts w:ascii="ＭＳ ゴシック" w:hAnsi="ＭＳ ゴシック" w:eastAsia="ＭＳ ゴシック"/>
          <w:sz w:val="24"/>
          <w:szCs w:val="24"/>
        </w:rPr>
        <w:t>月</w:t>
      </w:r>
      <w:r w:rsidRPr="007A037C" w:rsidR="023478A2">
        <w:rPr>
          <w:rFonts w:ascii="ＭＳ ゴシック" w:hAnsi="ＭＳ ゴシック" w:eastAsia="ＭＳ ゴシック"/>
          <w:sz w:val="24"/>
          <w:szCs w:val="24"/>
        </w:rPr>
        <w:t>５</w:t>
      </w:r>
      <w:r w:rsidRPr="007A037C" w:rsidR="000946CF">
        <w:rPr>
          <w:rFonts w:ascii="ＭＳ ゴシック" w:hAnsi="ＭＳ ゴシック" w:eastAsia="ＭＳ ゴシック"/>
          <w:sz w:val="24"/>
          <w:szCs w:val="24"/>
        </w:rPr>
        <w:t>日</w:t>
      </w:r>
    </w:p>
    <w:p w:rsidRPr="007A037C" w:rsidR="000946CF" w:rsidRDefault="000946CF" w14:paraId="7C407D72" w14:textId="77777777">
      <w:pPr>
        <w:widowControl/>
        <w:spacing w:line="340" w:lineRule="exact"/>
        <w:jc w:val="right"/>
        <w:rPr>
          <w:rFonts w:ascii="ＭＳ ゴシック" w:hAnsi="ＭＳ ゴシック" w:eastAsia="ＭＳ ゴシック"/>
          <w:sz w:val="24"/>
          <w:szCs w:val="24"/>
        </w:rPr>
      </w:pPr>
      <w:r w:rsidRPr="007A037C">
        <w:rPr>
          <w:rFonts w:ascii="ＭＳ ゴシック" w:hAnsi="ＭＳ ゴシック" w:eastAsia="ＭＳ ゴシック"/>
          <w:sz w:val="24"/>
          <w:szCs w:val="24"/>
        </w:rPr>
        <w:tab/>
      </w:r>
      <w:r w:rsidRPr="007A037C">
        <w:rPr>
          <w:rFonts w:hint="eastAsia" w:ascii="ＭＳ ゴシック" w:hAnsi="ＭＳ ゴシック" w:eastAsia="ＭＳ ゴシック"/>
          <w:sz w:val="24"/>
          <w:szCs w:val="24"/>
        </w:rPr>
        <w:t>経済産業省</w:t>
      </w:r>
    </w:p>
    <w:p w:rsidRPr="007A037C" w:rsidR="000946CF" w:rsidRDefault="000946CF" w14:paraId="7C407D73" w14:textId="7C64825F">
      <w:pPr>
        <w:widowControl/>
        <w:spacing w:line="340" w:lineRule="exact"/>
        <w:jc w:val="righ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w:t>
      </w:r>
      <w:r w:rsidR="004D4434">
        <w:rPr>
          <w:rFonts w:hint="eastAsia" w:ascii="ＭＳ ゴシック" w:hAnsi="ＭＳ ゴシック" w:eastAsia="ＭＳ ゴシック"/>
          <w:sz w:val="24"/>
          <w:szCs w:val="24"/>
        </w:rPr>
        <w:t>資源エネルギー庁</w:t>
      </w:r>
    </w:p>
    <w:p w:rsidRPr="007A037C" w:rsidR="000946CF" w:rsidRDefault="000946CF" w14:paraId="7C407D74" w14:textId="426D626F">
      <w:pPr>
        <w:widowControl/>
        <w:spacing w:line="340" w:lineRule="exact"/>
        <w:jc w:val="right"/>
        <w:rPr>
          <w:rFonts w:ascii="ＭＳ ゴシック" w:hAnsi="ＭＳ ゴシック" w:eastAsia="ＭＳ ゴシック"/>
          <w:sz w:val="24"/>
          <w:szCs w:val="24"/>
        </w:rPr>
      </w:pPr>
      <w:r w:rsidRPr="007A037C">
        <w:rPr>
          <w:rFonts w:ascii="ＭＳ ゴシック" w:hAnsi="ＭＳ ゴシック" w:eastAsia="ＭＳ ゴシック"/>
          <w:sz w:val="24"/>
          <w:szCs w:val="24"/>
        </w:rPr>
        <w:tab/>
      </w:r>
      <w:r w:rsidR="004D4434">
        <w:rPr>
          <w:rFonts w:hint="eastAsia" w:ascii="ＭＳ ゴシック" w:hAnsi="ＭＳ ゴシック" w:eastAsia="ＭＳ ゴシック"/>
          <w:sz w:val="24"/>
          <w:szCs w:val="24"/>
        </w:rPr>
        <w:t>長官官房国際</w:t>
      </w:r>
      <w:r w:rsidRPr="007A037C">
        <w:rPr>
          <w:rFonts w:hint="eastAsia" w:ascii="ＭＳ ゴシック" w:hAnsi="ＭＳ ゴシック" w:eastAsia="ＭＳ ゴシック"/>
          <w:sz w:val="24"/>
          <w:szCs w:val="24"/>
        </w:rPr>
        <w:t>課</w:t>
      </w:r>
    </w:p>
    <w:p w:rsidRPr="007A037C" w:rsidR="000946CF" w:rsidRDefault="000946CF" w14:paraId="7C407D75"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6"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7" w14:textId="5B167E88">
      <w:pPr>
        <w:widowControl w:val="1"/>
        <w:spacing w:line="340" w:lineRule="exact"/>
        <w:ind w:firstLine="240" w:firstLineChars="100"/>
        <w:jc w:val="left"/>
        <w:rPr>
          <w:rFonts w:ascii="ＭＳ ゴシック" w:hAnsi="ＭＳ ゴシック" w:eastAsia="ＭＳ ゴシック"/>
          <w:sz w:val="24"/>
          <w:szCs w:val="24"/>
        </w:rPr>
      </w:pPr>
      <w:r w:rsidRPr="1F8A3D13" w:rsidR="000946CF">
        <w:rPr>
          <w:rFonts w:ascii="ＭＳ ゴシック" w:hAnsi="ＭＳ ゴシック" w:eastAsia="ＭＳ ゴシック"/>
          <w:sz w:val="24"/>
          <w:szCs w:val="24"/>
        </w:rPr>
        <w:t>経済産業省では、</w:t>
      </w:r>
      <w:r w:rsidRPr="1F8A3D13" w:rsidR="00DF4CC1">
        <w:rPr>
          <w:rFonts w:ascii="ＭＳ ゴシック" w:hAnsi="ＭＳ ゴシック" w:eastAsia="ＭＳ ゴシック"/>
          <w:sz w:val="24"/>
          <w:szCs w:val="24"/>
        </w:rPr>
        <w:t>令和</w:t>
      </w:r>
      <w:r w:rsidRPr="1F8A3D13" w:rsidR="314226A3">
        <w:rPr>
          <w:rFonts w:ascii="ＭＳ ゴシック" w:hAnsi="ＭＳ ゴシック" w:eastAsia="ＭＳ ゴシック"/>
          <w:sz w:val="24"/>
          <w:szCs w:val="24"/>
        </w:rPr>
        <w:t>７</w:t>
      </w:r>
      <w:r w:rsidRPr="1F8A3D13" w:rsidR="00DF4CC1">
        <w:rPr>
          <w:rFonts w:ascii="ＭＳ ゴシック" w:hAnsi="ＭＳ ゴシック" w:eastAsia="ＭＳ ゴシック"/>
          <w:sz w:val="24"/>
          <w:szCs w:val="24"/>
        </w:rPr>
        <w:t>年度燃料安定供給対策に関する調査等委託費</w:t>
      </w:r>
      <w:r w:rsidRPr="1F8A3D13" w:rsidR="00AB0158">
        <w:rPr>
          <w:rFonts w:ascii="ＭＳ ゴシック" w:hAnsi="ＭＳ ゴシック" w:eastAsia="ＭＳ ゴシック"/>
          <w:sz w:val="24"/>
          <w:szCs w:val="24"/>
        </w:rPr>
        <w:t>（ＡＳＥＡＮ＋３地域</w:t>
      </w:r>
      <w:r w:rsidRPr="1F8A3D13" w:rsidR="00F42B45">
        <w:rPr>
          <w:rFonts w:ascii="ＭＳ ゴシック" w:hAnsi="ＭＳ ゴシック" w:eastAsia="ＭＳ ゴシック"/>
          <w:sz w:val="24"/>
          <w:szCs w:val="24"/>
        </w:rPr>
        <w:t>等</w:t>
      </w:r>
      <w:r w:rsidRPr="1F8A3D13" w:rsidR="00AB0158">
        <w:rPr>
          <w:rFonts w:ascii="ＭＳ ゴシック" w:hAnsi="ＭＳ ゴシック" w:eastAsia="ＭＳ ゴシック"/>
          <w:sz w:val="24"/>
          <w:szCs w:val="24"/>
        </w:rPr>
        <w:t>におけるエネルギー連携強化に係る事業）</w:t>
      </w:r>
      <w:r w:rsidRPr="1F8A3D13" w:rsidR="000946CF">
        <w:rPr>
          <w:rFonts w:ascii="ＭＳ ゴシック" w:hAnsi="ＭＳ ゴシック" w:eastAsia="ＭＳ ゴシック"/>
          <w:sz w:val="24"/>
          <w:szCs w:val="24"/>
        </w:rPr>
        <w:t>の受託者選定に当たって、</w:t>
      </w:r>
      <w:r w:rsidRPr="1F8A3D13" w:rsidR="000946CF">
        <w:rPr>
          <w:rFonts w:ascii="ＭＳ ゴシック" w:hAnsi="ＭＳ ゴシック" w:eastAsia="ＭＳ ゴシック"/>
          <w:sz w:val="24"/>
          <w:szCs w:val="24"/>
        </w:rPr>
        <w:t>一般競争入札</w:t>
      </w:r>
      <w:r w:rsidRPr="1F8A3D13" w:rsidR="000946CF">
        <w:rPr>
          <w:rFonts w:ascii="ＭＳ ゴシック" w:hAnsi="ＭＳ ゴシック" w:eastAsia="ＭＳ ゴシック"/>
          <w:sz w:val="24"/>
          <w:szCs w:val="24"/>
        </w:rPr>
        <w:t>（又は</w:t>
      </w:r>
      <w:r w:rsidRPr="1F8A3D13" w:rsidR="000946CF">
        <w:rPr>
          <w:rFonts w:ascii="ＭＳ ゴシック" w:hAnsi="ＭＳ ゴシック" w:eastAsia="ＭＳ ゴシック"/>
          <w:sz w:val="24"/>
          <w:szCs w:val="24"/>
        </w:rPr>
        <w:t>企画競争</w:t>
      </w:r>
      <w:r w:rsidRPr="1F8A3D13" w:rsidR="000946CF">
        <w:rPr>
          <w:rFonts w:ascii="ＭＳ ゴシック" w:hAnsi="ＭＳ ゴシック" w:eastAsia="ＭＳ ゴシック"/>
          <w:sz w:val="24"/>
          <w:szCs w:val="24"/>
        </w:rPr>
        <w:t>）</w:t>
      </w:r>
      <w:r w:rsidRPr="1F8A3D13" w:rsidR="000946CF">
        <w:rPr>
          <w:rFonts w:ascii="ＭＳ ゴシック" w:hAnsi="ＭＳ ゴシック" w:eastAsia="ＭＳ ゴシック"/>
          <w:sz w:val="24"/>
          <w:szCs w:val="24"/>
        </w:rPr>
        <w:t>に付することの可能性について、以下の</w:t>
      </w:r>
      <w:r w:rsidRPr="1F8A3D13" w:rsidR="00B50D25">
        <w:rPr>
          <w:rFonts w:ascii="ＭＳ ゴシック" w:hAnsi="ＭＳ ゴシック" w:eastAsia="ＭＳ ゴシック"/>
          <w:sz w:val="24"/>
          <w:szCs w:val="24"/>
        </w:rPr>
        <w:t>とお</w:t>
      </w:r>
      <w:r w:rsidRPr="1F8A3D13" w:rsidR="000946CF">
        <w:rPr>
          <w:rFonts w:ascii="ＭＳ ゴシック" w:hAnsi="ＭＳ ゴシック" w:eastAsia="ＭＳ ゴシック"/>
          <w:sz w:val="24"/>
          <w:szCs w:val="24"/>
        </w:rPr>
        <w:t>り調査いたします。</w:t>
      </w:r>
    </w:p>
    <w:p w:rsidRPr="007A037C" w:rsidR="000946CF" w:rsidRDefault="000946CF" w14:paraId="7C407D78"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9" w14:textId="274F3CC0">
      <w:pPr>
        <w:widowControl/>
        <w:spacing w:line="340" w:lineRule="exact"/>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つきましては、下記１．事業内容に記載する内容・条件において、的確な事業遂行が可能であり、かつ、当該事業の受託者を決定するに当たり</w:t>
      </w:r>
      <w:r w:rsidRPr="007A037C">
        <w:rPr>
          <w:rFonts w:ascii="ＭＳ ゴシック" w:hAnsi="ＭＳ ゴシック" w:eastAsia="ＭＳ ゴシック"/>
          <w:sz w:val="24"/>
          <w:szCs w:val="24"/>
        </w:rPr>
        <w:t>一般競争入札を実施した場合、参加する意思を有する方は、</w:t>
      </w:r>
      <w:r w:rsidRPr="007A037C">
        <w:rPr>
          <w:rFonts w:hint="eastAsia" w:ascii="ＭＳ ゴシック" w:hAnsi="ＭＳ ゴシック" w:eastAsia="ＭＳ ゴシック"/>
          <w:sz w:val="24"/>
          <w:szCs w:val="24"/>
        </w:rPr>
        <w:t>別添登録様式に記入の上</w:t>
      </w:r>
      <w:r w:rsidRPr="007A037C">
        <w:rPr>
          <w:rFonts w:ascii="ＭＳ ゴシック" w:hAnsi="ＭＳ ゴシック" w:eastAsia="ＭＳ ゴシック"/>
          <w:sz w:val="24"/>
          <w:szCs w:val="24"/>
        </w:rPr>
        <w:t>、</w:t>
      </w:r>
      <w:r w:rsidR="0020182F">
        <w:rPr>
          <w:rFonts w:hint="eastAsia" w:ascii="ＭＳ ゴシック" w:hAnsi="ＭＳ ゴシック" w:eastAsia="ＭＳ ゴシック"/>
          <w:sz w:val="24"/>
          <w:szCs w:val="24"/>
        </w:rPr>
        <w:t>５</w:t>
      </w:r>
      <w:r w:rsidRPr="007A037C">
        <w:rPr>
          <w:rFonts w:ascii="ＭＳ ゴシック" w:hAnsi="ＭＳ ゴシック" w:eastAsia="ＭＳ ゴシック"/>
          <w:sz w:val="24"/>
          <w:szCs w:val="24"/>
        </w:rPr>
        <w:t>．提出先までご登録をお願いします。</w:t>
      </w:r>
    </w:p>
    <w:p w:rsidRPr="007A037C" w:rsidR="000946CF" w:rsidRDefault="000946CF" w14:paraId="7C407D7A"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B" w14:textId="77777777">
      <w:pPr>
        <w:widowControl/>
        <w:spacing w:line="340" w:lineRule="exact"/>
        <w:jc w:val="left"/>
        <w:rPr>
          <w:rFonts w:ascii="ＭＳ ゴシック" w:hAnsi="ＭＳ ゴシック" w:eastAsia="ＭＳ ゴシック"/>
          <w:sz w:val="24"/>
          <w:szCs w:val="24"/>
        </w:rPr>
      </w:pPr>
    </w:p>
    <w:p w:rsidRPr="007A037C" w:rsidR="000946CF" w:rsidRDefault="000946CF" w14:paraId="7C407D7C" w14:textId="7CE2105D">
      <w:pPr>
        <w:widowControl/>
        <w:spacing w:line="340" w:lineRule="exact"/>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１．事業内容　</w:t>
      </w:r>
    </w:p>
    <w:p w:rsidRPr="007A037C" w:rsidR="000946CF" w:rsidP="002E70C0" w:rsidRDefault="000946CF" w14:paraId="7C407D7D" w14:textId="77777777">
      <w:pPr>
        <w:widowControl/>
        <w:spacing w:line="340" w:lineRule="exact"/>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(1) 概要</w:t>
      </w:r>
    </w:p>
    <w:p w:rsidRPr="008116EF" w:rsidR="00AB0158" w:rsidP="00AB0158" w:rsidRDefault="00AB0158" w14:paraId="22149E34" w14:textId="05B4478D">
      <w:pPr>
        <w:widowControl/>
        <w:spacing w:line="340" w:lineRule="exact"/>
        <w:ind w:left="210" w:leftChars="100" w:firstLine="240" w:firstLineChars="100"/>
        <w:jc w:val="left"/>
        <w:rPr>
          <w:rFonts w:ascii="ＭＳ ゴシック" w:hAnsi="ＭＳ ゴシック" w:eastAsia="ＭＳ ゴシック"/>
          <w:sz w:val="24"/>
          <w:szCs w:val="24"/>
        </w:rPr>
      </w:pPr>
      <w:r w:rsidRPr="00CB68A4">
        <w:rPr>
          <w:rFonts w:hint="eastAsia" w:ascii="ＭＳ ゴシック" w:hAnsi="ＭＳ ゴシック" w:eastAsia="ＭＳ ゴシック"/>
          <w:sz w:val="24"/>
          <w:szCs w:val="24"/>
        </w:rPr>
        <w:t>ＡＳＥＡＮ＋３</w:t>
      </w:r>
      <w:r>
        <w:rPr>
          <w:rFonts w:hint="eastAsia" w:ascii="ＭＳ ゴシック" w:hAnsi="ＭＳ ゴシック" w:eastAsia="ＭＳ ゴシック"/>
          <w:sz w:val="24"/>
          <w:szCs w:val="24"/>
        </w:rPr>
        <w:t>（日中韓）地域</w:t>
      </w:r>
      <w:r w:rsidR="00F42B45">
        <w:rPr>
          <w:rFonts w:hint="eastAsia" w:ascii="ＭＳ ゴシック" w:hAnsi="ＭＳ ゴシック" w:eastAsia="ＭＳ ゴシック"/>
          <w:sz w:val="24"/>
          <w:szCs w:val="24"/>
        </w:rPr>
        <w:t>等</w:t>
      </w:r>
      <w:r w:rsidRPr="00CB68A4">
        <w:rPr>
          <w:rFonts w:hint="eastAsia" w:ascii="ＭＳ ゴシック" w:hAnsi="ＭＳ ゴシック" w:eastAsia="ＭＳ ゴシック"/>
          <w:sz w:val="24"/>
          <w:szCs w:val="24"/>
        </w:rPr>
        <w:t>におけるエネルギー連携強化の議論及び国際協力枠組みにおける情報共有や議論を促進すべく、ＡＳＥＡＮ事務局とも連携しながら、政府関係者のみならず、エネルギー関連企業関係者や各種研究機関などの民間有識者が参加する分野別ワークショップ等を開催すると共に、</w:t>
      </w:r>
      <w:r>
        <w:rPr>
          <w:rFonts w:hint="eastAsia" w:ascii="ＭＳ ゴシック" w:hAnsi="ＭＳ ゴシック" w:eastAsia="ＭＳ ゴシック"/>
          <w:sz w:val="24"/>
          <w:szCs w:val="24"/>
        </w:rPr>
        <w:t>上記</w:t>
      </w:r>
      <w:r w:rsidRPr="00CB68A4">
        <w:rPr>
          <w:rFonts w:hint="eastAsia" w:ascii="ＭＳ ゴシック" w:hAnsi="ＭＳ ゴシック" w:eastAsia="ＭＳ ゴシック"/>
          <w:sz w:val="24"/>
          <w:szCs w:val="24"/>
        </w:rPr>
        <w:t>会合におけるプレゼンテーション、情報収集等を行い、これらの成果を受けて調査報告書の作成を行う</w:t>
      </w:r>
      <w:r>
        <w:rPr>
          <w:rFonts w:hint="eastAsia" w:ascii="ＭＳ ゴシック" w:hAnsi="ＭＳ ゴシック" w:eastAsia="ＭＳ ゴシック"/>
          <w:sz w:val="24"/>
          <w:szCs w:val="24"/>
        </w:rPr>
        <w:t>。</w:t>
      </w:r>
    </w:p>
    <w:p w:rsidRPr="007A037C" w:rsidR="000946CF" w:rsidRDefault="000946CF" w14:paraId="7C407D7F" w14:textId="77777777">
      <w:pPr>
        <w:widowControl/>
        <w:spacing w:line="340" w:lineRule="exact"/>
        <w:jc w:val="left"/>
        <w:rPr>
          <w:rFonts w:ascii="ＭＳ ゴシック" w:hAnsi="ＭＳ ゴシック" w:eastAsia="ＭＳ ゴシック"/>
          <w:sz w:val="24"/>
          <w:szCs w:val="24"/>
        </w:rPr>
      </w:pPr>
    </w:p>
    <w:p w:rsidRPr="007A037C" w:rsidR="000946CF" w:rsidP="002E70C0" w:rsidRDefault="000946CF" w14:paraId="7C407D80" w14:textId="77777777">
      <w:pPr>
        <w:widowControl/>
        <w:spacing w:line="340" w:lineRule="exact"/>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(2) 事業の具体的内容</w:t>
      </w:r>
    </w:p>
    <w:p w:rsidRPr="007A037C" w:rsidR="000946CF" w:rsidP="002E70C0" w:rsidRDefault="00B63A59" w14:paraId="7C407D81" w14:textId="1C711480">
      <w:pPr>
        <w:widowControl/>
        <w:spacing w:line="340" w:lineRule="exact"/>
        <w:ind w:left="210" w:leftChars="100" w:firstLine="240" w:firstLineChars="100"/>
        <w:jc w:val="left"/>
        <w:rPr>
          <w:rFonts w:ascii="ＭＳ ゴシック" w:hAnsi="ＭＳ ゴシック" w:eastAsia="ＭＳ ゴシック"/>
          <w:sz w:val="24"/>
          <w:szCs w:val="24"/>
        </w:rPr>
      </w:pPr>
      <w:r>
        <w:rPr>
          <w:rFonts w:hint="eastAsia" w:ascii="ＭＳ ゴシック" w:hAnsi="ＭＳ ゴシック" w:eastAsia="ＭＳ ゴシック"/>
          <w:sz w:val="24"/>
          <w:szCs w:val="24"/>
        </w:rPr>
        <w:t>別紙（仕様書</w:t>
      </w:r>
      <w:r w:rsidR="00DA29BF">
        <w:rPr>
          <w:rFonts w:hint="eastAsia" w:ascii="ＭＳ ゴシック" w:hAnsi="ＭＳ ゴシック" w:eastAsia="ＭＳ ゴシック"/>
          <w:sz w:val="24"/>
          <w:szCs w:val="24"/>
        </w:rPr>
        <w:t>案</w:t>
      </w:r>
      <w:r>
        <w:rPr>
          <w:rFonts w:hint="eastAsia" w:ascii="ＭＳ ゴシック" w:hAnsi="ＭＳ ゴシック" w:eastAsia="ＭＳ ゴシック"/>
          <w:sz w:val="24"/>
          <w:szCs w:val="24"/>
        </w:rPr>
        <w:t>）参照のこと</w:t>
      </w:r>
    </w:p>
    <w:p w:rsidRPr="007A037C" w:rsidR="000946CF" w:rsidRDefault="000946CF" w14:paraId="7C407D82" w14:textId="77777777">
      <w:pPr>
        <w:widowControl/>
        <w:spacing w:line="340" w:lineRule="exact"/>
        <w:jc w:val="left"/>
        <w:rPr>
          <w:rFonts w:ascii="ＭＳ ゴシック" w:hAnsi="ＭＳ ゴシック" w:eastAsia="ＭＳ ゴシック"/>
          <w:sz w:val="24"/>
          <w:szCs w:val="24"/>
        </w:rPr>
      </w:pPr>
    </w:p>
    <w:p w:rsidRPr="007A037C" w:rsidR="000946CF" w:rsidP="002E70C0" w:rsidRDefault="000946CF" w14:paraId="7C407D83" w14:textId="77777777">
      <w:pPr>
        <w:widowControl/>
        <w:spacing w:line="340" w:lineRule="exact"/>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(3) 事業期間</w:t>
      </w:r>
    </w:p>
    <w:p w:rsidRPr="007A037C" w:rsidR="000946CF" w:rsidP="00AF0171" w:rsidRDefault="000946CF" w14:paraId="7C407D84" w14:textId="3351573F">
      <w:pPr>
        <w:widowControl w:val="1"/>
        <w:spacing w:line="340" w:lineRule="exact"/>
        <w:ind w:left="240" w:hanging="240" w:hangingChars="100"/>
        <w:jc w:val="left"/>
        <w:rPr>
          <w:rFonts w:ascii="ＭＳ ゴシック" w:hAnsi="ＭＳ ゴシック" w:eastAsia="ＭＳ ゴシック"/>
          <w:sz w:val="24"/>
          <w:szCs w:val="24"/>
        </w:rPr>
      </w:pPr>
      <w:r w:rsidRPr="71F7038D" w:rsidR="000946CF">
        <w:rPr>
          <w:rFonts w:ascii="ＭＳ ゴシック" w:hAnsi="ＭＳ ゴシック" w:eastAsia="ＭＳ ゴシック"/>
          <w:sz w:val="24"/>
          <w:szCs w:val="24"/>
        </w:rPr>
        <w:t>　　</w:t>
      </w:r>
      <w:r w:rsidRPr="71F7038D" w:rsidR="003C18FB">
        <w:rPr>
          <w:rFonts w:ascii="ＭＳ ゴシック" w:hAnsi="ＭＳ ゴシック" w:eastAsia="ＭＳ ゴシック"/>
          <w:sz w:val="24"/>
          <w:szCs w:val="24"/>
        </w:rPr>
        <w:t>委託契約締結日</w:t>
      </w:r>
      <w:r w:rsidRPr="71F7038D" w:rsidR="000946CF">
        <w:rPr>
          <w:rFonts w:ascii="ＭＳ ゴシック" w:hAnsi="ＭＳ ゴシック" w:eastAsia="ＭＳ ゴシック"/>
          <w:sz w:val="24"/>
          <w:szCs w:val="24"/>
        </w:rPr>
        <w:t>から</w:t>
      </w:r>
      <w:r w:rsidRPr="71F7038D" w:rsidR="00AC2A58">
        <w:rPr>
          <w:rFonts w:ascii="ＭＳ ゴシック" w:hAnsi="ＭＳ ゴシック" w:eastAsia="ＭＳ ゴシック"/>
          <w:sz w:val="24"/>
          <w:szCs w:val="24"/>
        </w:rPr>
        <w:t>令和</w:t>
      </w:r>
      <w:r w:rsidRPr="71F7038D" w:rsidR="26D33D77">
        <w:rPr>
          <w:rFonts w:ascii="ＭＳ ゴシック" w:hAnsi="ＭＳ ゴシック" w:eastAsia="ＭＳ ゴシック"/>
          <w:sz w:val="24"/>
          <w:szCs w:val="24"/>
        </w:rPr>
        <w:t>８</w:t>
      </w:r>
      <w:r w:rsidRPr="71F7038D" w:rsidR="000946CF">
        <w:rPr>
          <w:rFonts w:ascii="ＭＳ ゴシック" w:hAnsi="ＭＳ ゴシック" w:eastAsia="ＭＳ ゴシック"/>
          <w:sz w:val="24"/>
          <w:szCs w:val="24"/>
        </w:rPr>
        <w:t>年</w:t>
      </w:r>
      <w:r w:rsidRPr="71F7038D" w:rsidR="003C18FB">
        <w:rPr>
          <w:rFonts w:ascii="ＭＳ ゴシック" w:hAnsi="ＭＳ ゴシック" w:eastAsia="ＭＳ ゴシック"/>
          <w:sz w:val="24"/>
          <w:szCs w:val="24"/>
        </w:rPr>
        <w:t>３</w:t>
      </w:r>
      <w:r w:rsidRPr="71F7038D" w:rsidR="000946CF">
        <w:rPr>
          <w:rFonts w:ascii="ＭＳ ゴシック" w:hAnsi="ＭＳ ゴシック" w:eastAsia="ＭＳ ゴシック"/>
          <w:sz w:val="24"/>
          <w:szCs w:val="24"/>
        </w:rPr>
        <w:t>月</w:t>
      </w:r>
      <w:r w:rsidRPr="71F7038D" w:rsidR="6FA09708">
        <w:rPr>
          <w:rFonts w:ascii="ＭＳ ゴシック" w:hAnsi="ＭＳ ゴシック" w:eastAsia="ＭＳ ゴシック"/>
          <w:sz w:val="24"/>
          <w:szCs w:val="24"/>
        </w:rPr>
        <w:t>３１</w:t>
      </w:r>
      <w:r w:rsidRPr="71F7038D" w:rsidR="000946CF">
        <w:rPr>
          <w:rFonts w:ascii="ＭＳ ゴシック" w:hAnsi="ＭＳ ゴシック" w:eastAsia="ＭＳ ゴシック"/>
          <w:sz w:val="24"/>
          <w:szCs w:val="24"/>
        </w:rPr>
        <w:t>日まで（予定）</w:t>
      </w:r>
    </w:p>
    <w:p w:rsidRPr="007A037C" w:rsidR="000946CF" w:rsidRDefault="000946CF" w14:paraId="7C407D85" w14:textId="77777777">
      <w:pPr>
        <w:widowControl/>
        <w:spacing w:line="340" w:lineRule="exact"/>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w:t>
      </w:r>
    </w:p>
    <w:p w:rsidRPr="007A037C" w:rsidR="000946CF" w:rsidP="002E70C0" w:rsidRDefault="000946CF" w14:paraId="7C407D86" w14:textId="77777777">
      <w:pPr>
        <w:widowControl/>
        <w:spacing w:line="340" w:lineRule="exact"/>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(4) 事業実施条件</w:t>
      </w:r>
    </w:p>
    <w:p w:rsidRPr="002B099E" w:rsidR="00106038" w:rsidP="00106038" w:rsidRDefault="00106038" w14:paraId="158A4A27" w14:textId="77777777">
      <w:pPr>
        <w:widowControl/>
        <w:spacing w:after="180" w:afterLines="50"/>
        <w:ind w:left="420" w:leftChars="200" w:firstLine="240" w:firstLineChars="100"/>
        <w:jc w:val="left"/>
        <w:rPr>
          <w:rFonts w:ascii="ＭＳ Ｐゴシック" w:hAnsi="ＭＳ Ｐゴシック" w:eastAsia="ＭＳ Ｐゴシック"/>
          <w:sz w:val="24"/>
          <w:szCs w:val="24"/>
        </w:rPr>
      </w:pPr>
      <w:r w:rsidRPr="002B099E">
        <w:rPr>
          <w:rFonts w:hint="eastAsia" w:ascii="ＭＳ Ｐゴシック" w:hAnsi="ＭＳ Ｐゴシック" w:eastAsia="ＭＳ Ｐゴシック"/>
          <w:sz w:val="24"/>
          <w:szCs w:val="24"/>
        </w:rPr>
        <w:t>本事業のスムーズな実施には、</w:t>
      </w:r>
      <w:r>
        <w:rPr>
          <w:rFonts w:hint="eastAsia" w:ascii="ＭＳ Ｐゴシック" w:hAnsi="ＭＳ Ｐゴシック" w:eastAsia="ＭＳ Ｐゴシック"/>
          <w:sz w:val="24"/>
          <w:szCs w:val="24"/>
        </w:rPr>
        <w:t>以下のような専門的知見・ノウハウ・人的ネットワークを組織として一体的に有していることが求められる</w:t>
      </w:r>
      <w:r w:rsidRPr="002B099E">
        <w:rPr>
          <w:rFonts w:hint="eastAsia" w:ascii="ＭＳ Ｐゴシック" w:hAnsi="ＭＳ Ｐゴシック" w:eastAsia="ＭＳ Ｐゴシック"/>
          <w:sz w:val="24"/>
          <w:szCs w:val="24"/>
        </w:rPr>
        <w:t>。</w:t>
      </w:r>
    </w:p>
    <w:p w:rsidRPr="002B099E" w:rsidR="00106038" w:rsidP="00106038" w:rsidRDefault="00106038" w14:paraId="754B798E" w14:textId="29DC8EEA">
      <w:pPr>
        <w:pStyle w:val="a7"/>
        <w:widowControl/>
        <w:numPr>
          <w:ilvl w:val="0"/>
          <w:numId w:val="13"/>
        </w:numPr>
        <w:spacing w:after="180" w:afterLines="50"/>
        <w:ind w:left="707" w:leftChars="203" w:hanging="281" w:hangingChars="117"/>
        <w:jc w:val="left"/>
        <w:rPr>
          <w:rFonts w:ascii="ＭＳ Ｐゴシック" w:hAnsi="ＭＳ Ｐゴシック" w:eastAsia="ＭＳ Ｐゴシック"/>
          <w:sz w:val="24"/>
          <w:szCs w:val="24"/>
        </w:rPr>
      </w:pPr>
      <w:r w:rsidRPr="002B099E">
        <w:rPr>
          <w:rFonts w:hint="eastAsia" w:ascii="ＭＳ Ｐゴシック" w:hAnsi="ＭＳ Ｐゴシック" w:eastAsia="ＭＳ Ｐゴシック"/>
          <w:sz w:val="24"/>
          <w:szCs w:val="24"/>
        </w:rPr>
        <w:lastRenderedPageBreak/>
        <w:t>全ての</w:t>
      </w:r>
      <w:r>
        <w:rPr>
          <w:rFonts w:hint="eastAsia" w:ascii="ＭＳ Ｐゴシック" w:hAnsi="ＭＳ Ｐゴシック" w:eastAsia="ＭＳ Ｐゴシック"/>
          <w:sz w:val="24"/>
          <w:szCs w:val="24"/>
        </w:rPr>
        <w:t>ＡＳＥＡＮ＋３</w:t>
      </w:r>
      <w:r w:rsidRPr="002B099E">
        <w:rPr>
          <w:rFonts w:hint="eastAsia" w:ascii="ＭＳ Ｐゴシック" w:hAnsi="ＭＳ Ｐゴシック" w:eastAsia="ＭＳ Ｐゴシック"/>
          <w:sz w:val="24"/>
          <w:szCs w:val="24"/>
        </w:rPr>
        <w:t>メンバー国のエネルギー情勢全般や、地域内のエネルギー協力の方向性を深く理解し、かつ分野別テーマ（エネルギーセキュリティ、</w:t>
      </w:r>
      <w:r w:rsidR="00C219EB">
        <w:rPr>
          <w:rFonts w:hint="eastAsia" w:ascii="ＭＳ Ｐゴシック" w:hAnsi="ＭＳ Ｐゴシック" w:eastAsia="ＭＳ Ｐゴシック"/>
          <w:sz w:val="24"/>
          <w:szCs w:val="24"/>
        </w:rPr>
        <w:t>石油市場・</w:t>
      </w:r>
      <w:r w:rsidRPr="002B099E">
        <w:rPr>
          <w:rFonts w:hint="eastAsia" w:ascii="ＭＳ Ｐゴシック" w:hAnsi="ＭＳ Ｐゴシック" w:eastAsia="ＭＳ Ｐゴシック"/>
          <w:sz w:val="24"/>
          <w:szCs w:val="24"/>
        </w:rPr>
        <w:t>天然ガス、省</w:t>
      </w:r>
      <w:r w:rsidR="00C219EB">
        <w:rPr>
          <w:rFonts w:hint="eastAsia" w:ascii="ＭＳ Ｐゴシック" w:hAnsi="ＭＳ Ｐゴシック" w:eastAsia="ＭＳ Ｐゴシック"/>
          <w:sz w:val="24"/>
          <w:szCs w:val="24"/>
        </w:rPr>
        <w:t>エネルギー</w:t>
      </w:r>
      <w:r w:rsidRPr="002B099E">
        <w:rPr>
          <w:rFonts w:hint="eastAsia" w:ascii="ＭＳ Ｐゴシック" w:hAnsi="ＭＳ Ｐゴシック" w:eastAsia="ＭＳ Ｐゴシック"/>
          <w:sz w:val="24"/>
          <w:szCs w:val="24"/>
        </w:rPr>
        <w:t>・</w:t>
      </w:r>
      <w:r w:rsidR="00C219EB">
        <w:rPr>
          <w:rFonts w:hint="eastAsia" w:ascii="ＭＳ Ｐゴシック" w:hAnsi="ＭＳ Ｐゴシック" w:eastAsia="ＭＳ Ｐゴシック"/>
          <w:sz w:val="24"/>
          <w:szCs w:val="24"/>
        </w:rPr>
        <w:t>再生可能エネルギー</w:t>
      </w:r>
      <w:r w:rsidRPr="002B099E">
        <w:rPr>
          <w:rFonts w:hint="eastAsia" w:ascii="ＭＳ Ｐゴシック" w:hAnsi="ＭＳ Ｐゴシック" w:eastAsia="ＭＳ Ｐゴシック"/>
          <w:sz w:val="24"/>
          <w:szCs w:val="24"/>
        </w:rPr>
        <w:t>）に関する専門的知見も有していること。</w:t>
      </w:r>
    </w:p>
    <w:p w:rsidRPr="002B099E" w:rsidR="00106038" w:rsidP="00106038" w:rsidRDefault="00106038" w14:paraId="6B83300C" w14:textId="0D637889">
      <w:pPr>
        <w:pStyle w:val="a7"/>
        <w:widowControl/>
        <w:numPr>
          <w:ilvl w:val="0"/>
          <w:numId w:val="13"/>
        </w:numPr>
        <w:spacing w:after="180" w:afterLines="50"/>
        <w:ind w:left="707" w:leftChars="203" w:hanging="281" w:hangingChars="117"/>
        <w:jc w:val="left"/>
        <w:rPr>
          <w:rFonts w:ascii="ＭＳ Ｐゴシック" w:hAnsi="ＭＳ Ｐゴシック" w:eastAsia="ＭＳ Ｐゴシック"/>
          <w:sz w:val="24"/>
          <w:szCs w:val="24"/>
        </w:rPr>
      </w:pPr>
      <w:r w:rsidRPr="002B099E">
        <w:rPr>
          <w:rFonts w:hint="eastAsia" w:ascii="ＭＳ Ｐゴシック" w:hAnsi="ＭＳ Ｐゴシック" w:eastAsia="ＭＳ Ｐゴシック"/>
          <w:sz w:val="24"/>
          <w:szCs w:val="24"/>
        </w:rPr>
        <w:t>2014年に設立された東アジア各国のエネルギー研究機関ネットワークであるERIN（Energy Research Institution Network）に所属するなど、ＡＳＥＡＮ各国政府や研究機関等のキーパーソンとの人的ネットワークとノウハウを有し、今ある知見を随時アップデートできること。</w:t>
      </w:r>
    </w:p>
    <w:p w:rsidRPr="007A037C" w:rsidR="000946CF" w:rsidRDefault="000946CF" w14:paraId="7C407D89" w14:textId="77777777">
      <w:pPr>
        <w:widowControl/>
        <w:jc w:val="left"/>
        <w:rPr>
          <w:rFonts w:ascii="ＭＳ ゴシック" w:hAnsi="ＭＳ ゴシック" w:eastAsia="ＭＳ ゴシック"/>
          <w:sz w:val="24"/>
          <w:szCs w:val="24"/>
        </w:rPr>
      </w:pPr>
    </w:p>
    <w:p w:rsidRPr="007A037C" w:rsidR="000946CF" w:rsidRDefault="000946CF" w14:paraId="7C407D8A" w14:textId="42025FC0">
      <w:pPr>
        <w:widowControl/>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２．説明会の開催</w:t>
      </w:r>
    </w:p>
    <w:p w:rsidRPr="00E137C9" w:rsidR="00A9788D" w:rsidP="007A5B1A" w:rsidRDefault="000946CF" w14:paraId="422FC933" w14:textId="767F5C63">
      <w:pPr>
        <w:widowControl w:val="1"/>
        <w:jc w:val="left"/>
        <w:rPr>
          <w:rFonts w:ascii="ＭＳ ゴシック" w:hAnsi="ＭＳ ゴシック" w:eastAsia="ＭＳ ゴシック"/>
          <w:sz w:val="24"/>
          <w:szCs w:val="24"/>
        </w:rPr>
      </w:pPr>
      <w:r w:rsidRPr="5D135EC1" w:rsidR="000946CF">
        <w:rPr>
          <w:rFonts w:ascii="ＭＳ ゴシック" w:hAnsi="ＭＳ ゴシック" w:eastAsia="ＭＳ ゴシック"/>
          <w:sz w:val="24"/>
          <w:szCs w:val="24"/>
        </w:rPr>
        <w:t>　</w:t>
      </w:r>
      <w:r w:rsidRPr="5D135EC1" w:rsidR="00A9788D">
        <w:rPr>
          <w:rFonts w:ascii="ＭＳ ゴシック" w:hAnsi="ＭＳ ゴシック" w:eastAsia="ＭＳ ゴシック"/>
          <w:sz w:val="24"/>
          <w:szCs w:val="24"/>
        </w:rPr>
        <w:t>以下日時に「</w:t>
      </w:r>
      <w:r w:rsidRPr="5D135EC1" w:rsidR="007A5B1A">
        <w:rPr>
          <w:rFonts w:ascii="ＭＳ ゴシック" w:hAnsi="ＭＳ ゴシック" w:eastAsia="ＭＳ ゴシック"/>
          <w:sz w:val="24"/>
          <w:szCs w:val="24"/>
        </w:rPr>
        <w:t>Microsoft Teams</w:t>
      </w:r>
      <w:r w:rsidRPr="5D135EC1" w:rsidR="00A9788D">
        <w:rPr>
          <w:rFonts w:ascii="ＭＳ ゴシック" w:hAnsi="ＭＳ ゴシック" w:eastAsia="ＭＳ ゴシック"/>
          <w:sz w:val="24"/>
          <w:szCs w:val="24"/>
        </w:rPr>
        <w:t>」を用いて行うので、５．に対し連絡先（社名、担当者氏名、電話番号、メールアドレス）を令和</w:t>
      </w:r>
      <w:r w:rsidRPr="5D135EC1" w:rsidR="1C1FF428">
        <w:rPr>
          <w:rFonts w:ascii="ＭＳ ゴシック" w:hAnsi="ＭＳ ゴシック" w:eastAsia="ＭＳ ゴシック"/>
          <w:sz w:val="24"/>
          <w:szCs w:val="24"/>
        </w:rPr>
        <w:t>７</w:t>
      </w:r>
      <w:r w:rsidRPr="5D135EC1" w:rsidR="00A9788D">
        <w:rPr>
          <w:rFonts w:ascii="ＭＳ ゴシック" w:hAnsi="ＭＳ ゴシック" w:eastAsia="ＭＳ ゴシック"/>
          <w:sz w:val="24"/>
          <w:szCs w:val="24"/>
        </w:rPr>
        <w:t>年</w:t>
      </w:r>
      <w:r w:rsidRPr="5D135EC1" w:rsidR="1272D56C">
        <w:rPr>
          <w:rFonts w:ascii="ＭＳ ゴシック" w:hAnsi="ＭＳ ゴシック" w:eastAsia="ＭＳ ゴシック"/>
          <w:sz w:val="24"/>
          <w:szCs w:val="24"/>
        </w:rPr>
        <w:t>３</w:t>
      </w:r>
      <w:r w:rsidRPr="5D135EC1" w:rsidR="00A9788D">
        <w:rPr>
          <w:rFonts w:ascii="ＭＳ ゴシック" w:hAnsi="ＭＳ ゴシック" w:eastAsia="ＭＳ ゴシック"/>
          <w:sz w:val="24"/>
          <w:szCs w:val="24"/>
        </w:rPr>
        <w:t>月</w:t>
      </w:r>
      <w:r w:rsidRPr="5D135EC1" w:rsidR="4AEED39C">
        <w:rPr>
          <w:rFonts w:ascii="ＭＳ ゴシック" w:hAnsi="ＭＳ ゴシック" w:eastAsia="ＭＳ ゴシック"/>
          <w:sz w:val="24"/>
          <w:szCs w:val="24"/>
        </w:rPr>
        <w:t>１０</w:t>
      </w:r>
      <w:r w:rsidRPr="5D135EC1" w:rsidR="00A9788D">
        <w:rPr>
          <w:rFonts w:ascii="ＭＳ ゴシック" w:hAnsi="ＭＳ ゴシック" w:eastAsia="ＭＳ ゴシック"/>
          <w:sz w:val="24"/>
          <w:szCs w:val="24"/>
        </w:rPr>
        <w:t>日（</w:t>
      </w:r>
      <w:r w:rsidRPr="5D135EC1" w:rsidR="00B376CA">
        <w:rPr>
          <w:rFonts w:ascii="ＭＳ ゴシック" w:hAnsi="ＭＳ ゴシック" w:eastAsia="ＭＳ ゴシック"/>
          <w:sz w:val="24"/>
          <w:szCs w:val="24"/>
        </w:rPr>
        <w:t>月</w:t>
      </w:r>
      <w:r w:rsidRPr="5D135EC1" w:rsidR="00A9788D">
        <w:rPr>
          <w:rFonts w:ascii="ＭＳ ゴシック" w:hAnsi="ＭＳ ゴシック" w:eastAsia="ＭＳ ゴシック"/>
          <w:sz w:val="24"/>
          <w:szCs w:val="24"/>
        </w:rPr>
        <w:t>）</w:t>
      </w:r>
      <w:r w:rsidRPr="5D135EC1" w:rsidR="007A5B1A">
        <w:rPr>
          <w:rFonts w:ascii="ＭＳ ゴシック" w:hAnsi="ＭＳ ゴシック" w:eastAsia="ＭＳ ゴシック"/>
          <w:sz w:val="24"/>
          <w:szCs w:val="24"/>
        </w:rPr>
        <w:t>１</w:t>
      </w:r>
      <w:r w:rsidRPr="5D135EC1" w:rsidR="00B376CA">
        <w:rPr>
          <w:rFonts w:ascii="ＭＳ ゴシック" w:hAnsi="ＭＳ ゴシック" w:eastAsia="ＭＳ ゴシック"/>
          <w:sz w:val="24"/>
          <w:szCs w:val="24"/>
        </w:rPr>
        <w:t>２</w:t>
      </w:r>
      <w:r w:rsidRPr="5D135EC1" w:rsidR="00A9788D">
        <w:rPr>
          <w:rFonts w:ascii="ＭＳ ゴシック" w:hAnsi="ＭＳ ゴシック" w:eastAsia="ＭＳ ゴシック"/>
          <w:sz w:val="24"/>
          <w:szCs w:val="24"/>
        </w:rPr>
        <w:t>時</w:t>
      </w:r>
      <w:r w:rsidRPr="5D135EC1" w:rsidR="007A5B1A">
        <w:rPr>
          <w:rFonts w:ascii="ＭＳ ゴシック" w:hAnsi="ＭＳ ゴシック" w:eastAsia="ＭＳ ゴシック"/>
          <w:sz w:val="24"/>
          <w:szCs w:val="24"/>
        </w:rPr>
        <w:t>００</w:t>
      </w:r>
      <w:r w:rsidRPr="5D135EC1" w:rsidR="00A9788D">
        <w:rPr>
          <w:rFonts w:ascii="ＭＳ ゴシック" w:hAnsi="ＭＳ ゴシック" w:eastAsia="ＭＳ ゴシック"/>
          <w:sz w:val="24"/>
          <w:szCs w:val="24"/>
        </w:rPr>
        <w:t>分までに登録</w:t>
      </w:r>
      <w:r w:rsidRPr="5D135EC1" w:rsidR="00F7797C">
        <w:rPr>
          <w:rFonts w:ascii="ＭＳ ゴシック" w:hAnsi="ＭＳ ゴシック" w:eastAsia="ＭＳ ゴシック"/>
          <w:sz w:val="24"/>
          <w:szCs w:val="24"/>
        </w:rPr>
        <w:t>してください</w:t>
      </w:r>
      <w:r w:rsidRPr="5D135EC1" w:rsidR="00A9788D">
        <w:rPr>
          <w:rFonts w:ascii="ＭＳ ゴシック" w:hAnsi="ＭＳ ゴシック" w:eastAsia="ＭＳ ゴシック"/>
          <w:sz w:val="24"/>
          <w:szCs w:val="24"/>
        </w:rPr>
        <w:t>。（事前にテスト連絡をさせていただく場合が</w:t>
      </w:r>
      <w:r w:rsidRPr="5D135EC1" w:rsidR="00F7797C">
        <w:rPr>
          <w:rFonts w:ascii="ＭＳ ゴシック" w:hAnsi="ＭＳ ゴシック" w:eastAsia="ＭＳ ゴシック"/>
          <w:sz w:val="24"/>
          <w:szCs w:val="24"/>
        </w:rPr>
        <w:t>あります</w:t>
      </w:r>
      <w:r w:rsidRPr="5D135EC1" w:rsidR="00A9788D">
        <w:rPr>
          <w:rFonts w:ascii="ＭＳ ゴシック" w:hAnsi="ＭＳ ゴシック" w:eastAsia="ＭＳ ゴシック"/>
          <w:sz w:val="24"/>
          <w:szCs w:val="24"/>
        </w:rPr>
        <w:t>。）「</w:t>
      </w:r>
      <w:r w:rsidRPr="5D135EC1" w:rsidR="007A5B1A">
        <w:rPr>
          <w:rFonts w:ascii="ＭＳ ゴシック" w:hAnsi="ＭＳ ゴシック" w:eastAsia="ＭＳ ゴシック"/>
          <w:sz w:val="24"/>
          <w:szCs w:val="24"/>
        </w:rPr>
        <w:t>Microsoft Teams</w:t>
      </w:r>
      <w:r w:rsidRPr="5D135EC1" w:rsidR="00A9788D">
        <w:rPr>
          <w:rFonts w:ascii="ＭＳ ゴシック" w:hAnsi="ＭＳ ゴシック" w:eastAsia="ＭＳ ゴシック"/>
          <w:sz w:val="24"/>
          <w:szCs w:val="24"/>
        </w:rPr>
        <w:t>」が利用できない場合は、概要を共有するのでその旨を連絡するとともに連絡先を登録</w:t>
      </w:r>
      <w:r w:rsidRPr="5D135EC1" w:rsidR="00F7797C">
        <w:rPr>
          <w:rFonts w:ascii="ＭＳ ゴシック" w:hAnsi="ＭＳ ゴシック" w:eastAsia="ＭＳ ゴシック"/>
          <w:sz w:val="24"/>
          <w:szCs w:val="24"/>
        </w:rPr>
        <w:t>してください</w:t>
      </w:r>
      <w:r w:rsidRPr="5D135EC1" w:rsidR="00A9788D">
        <w:rPr>
          <w:rFonts w:ascii="ＭＳ ゴシック" w:hAnsi="ＭＳ ゴシック" w:eastAsia="ＭＳ ゴシック"/>
          <w:sz w:val="24"/>
          <w:szCs w:val="24"/>
        </w:rPr>
        <w:t>。</w:t>
      </w:r>
    </w:p>
    <w:p w:rsidRPr="007A037C" w:rsidR="000946CF" w:rsidRDefault="00A9788D" w14:paraId="7C407D8F" w14:textId="4F9E45B6">
      <w:pPr>
        <w:widowControl w:val="1"/>
        <w:jc w:val="left"/>
        <w:rPr>
          <w:rFonts w:ascii="ＭＳ ゴシック" w:hAnsi="ＭＳ ゴシック" w:eastAsia="ＭＳ ゴシック"/>
          <w:sz w:val="24"/>
          <w:szCs w:val="24"/>
        </w:rPr>
      </w:pPr>
      <w:r w:rsidRPr="5D135EC1" w:rsidR="00A9788D">
        <w:rPr>
          <w:rFonts w:ascii="ＭＳ ゴシック" w:hAnsi="ＭＳ ゴシック" w:eastAsia="ＭＳ ゴシック"/>
          <w:sz w:val="24"/>
          <w:szCs w:val="24"/>
        </w:rPr>
        <w:t>令和</w:t>
      </w:r>
      <w:r w:rsidRPr="5D135EC1" w:rsidR="1BEF2971">
        <w:rPr>
          <w:rFonts w:ascii="ＭＳ ゴシック" w:hAnsi="ＭＳ ゴシック" w:eastAsia="ＭＳ ゴシック"/>
          <w:sz w:val="24"/>
          <w:szCs w:val="24"/>
        </w:rPr>
        <w:t>７</w:t>
      </w:r>
      <w:r w:rsidRPr="5D135EC1" w:rsidR="00A9788D">
        <w:rPr>
          <w:rFonts w:ascii="ＭＳ ゴシック" w:hAnsi="ＭＳ ゴシック" w:eastAsia="ＭＳ ゴシック"/>
          <w:sz w:val="24"/>
          <w:szCs w:val="24"/>
        </w:rPr>
        <w:t>年</w:t>
      </w:r>
      <w:r w:rsidRPr="5D135EC1" w:rsidR="04C11408">
        <w:rPr>
          <w:rFonts w:ascii="ＭＳ ゴシック" w:hAnsi="ＭＳ ゴシック" w:eastAsia="ＭＳ ゴシック"/>
          <w:sz w:val="24"/>
          <w:szCs w:val="24"/>
        </w:rPr>
        <w:t>３</w:t>
      </w:r>
      <w:r w:rsidRPr="5D135EC1" w:rsidR="007A5B1A">
        <w:rPr>
          <w:rFonts w:ascii="ＭＳ ゴシック" w:hAnsi="ＭＳ ゴシック" w:eastAsia="ＭＳ ゴシック"/>
          <w:sz w:val="24"/>
          <w:szCs w:val="24"/>
        </w:rPr>
        <w:t>月</w:t>
      </w:r>
      <w:r w:rsidRPr="5D135EC1" w:rsidR="24A1E31E">
        <w:rPr>
          <w:rFonts w:ascii="ＭＳ ゴシック" w:hAnsi="ＭＳ ゴシック" w:eastAsia="ＭＳ ゴシック"/>
          <w:sz w:val="24"/>
          <w:szCs w:val="24"/>
        </w:rPr>
        <w:t>１</w:t>
      </w:r>
      <w:r w:rsidRPr="5D135EC1" w:rsidR="7675A337">
        <w:rPr>
          <w:rFonts w:ascii="ＭＳ ゴシック" w:hAnsi="ＭＳ ゴシック" w:eastAsia="ＭＳ ゴシック"/>
          <w:sz w:val="24"/>
          <w:szCs w:val="24"/>
        </w:rPr>
        <w:t>７</w:t>
      </w:r>
      <w:r w:rsidRPr="5D135EC1" w:rsidR="007A5B1A">
        <w:rPr>
          <w:rFonts w:ascii="ＭＳ ゴシック" w:hAnsi="ＭＳ ゴシック" w:eastAsia="ＭＳ ゴシック"/>
          <w:sz w:val="24"/>
          <w:szCs w:val="24"/>
        </w:rPr>
        <w:t>日（</w:t>
      </w:r>
      <w:r w:rsidRPr="5D135EC1" w:rsidR="00B376CA">
        <w:rPr>
          <w:rFonts w:ascii="ＭＳ ゴシック" w:hAnsi="ＭＳ ゴシック" w:eastAsia="ＭＳ ゴシック"/>
          <w:sz w:val="24"/>
          <w:szCs w:val="24"/>
        </w:rPr>
        <w:t>月</w:t>
      </w:r>
      <w:r w:rsidRPr="5D135EC1" w:rsidR="007A5B1A">
        <w:rPr>
          <w:rFonts w:ascii="ＭＳ ゴシック" w:hAnsi="ＭＳ ゴシック" w:eastAsia="ＭＳ ゴシック"/>
          <w:sz w:val="24"/>
          <w:szCs w:val="24"/>
        </w:rPr>
        <w:t>）１</w:t>
      </w:r>
      <w:r w:rsidRPr="5D135EC1" w:rsidR="2678667F">
        <w:rPr>
          <w:rFonts w:ascii="ＭＳ ゴシック" w:hAnsi="ＭＳ ゴシック" w:eastAsia="ＭＳ ゴシック"/>
          <w:sz w:val="24"/>
          <w:szCs w:val="24"/>
        </w:rPr>
        <w:t>１</w:t>
      </w:r>
      <w:r w:rsidRPr="5D135EC1" w:rsidR="00A9788D">
        <w:rPr>
          <w:rFonts w:ascii="ＭＳ ゴシック" w:hAnsi="ＭＳ ゴシック" w:eastAsia="ＭＳ ゴシック"/>
          <w:sz w:val="24"/>
          <w:szCs w:val="24"/>
        </w:rPr>
        <w:t>時</w:t>
      </w:r>
      <w:r w:rsidRPr="5D135EC1" w:rsidR="007A5B1A">
        <w:rPr>
          <w:rFonts w:ascii="ＭＳ ゴシック" w:hAnsi="ＭＳ ゴシック" w:eastAsia="ＭＳ ゴシック"/>
          <w:sz w:val="24"/>
          <w:szCs w:val="24"/>
        </w:rPr>
        <w:t>００</w:t>
      </w:r>
      <w:r w:rsidRPr="5D135EC1" w:rsidR="00A9788D">
        <w:rPr>
          <w:rFonts w:ascii="ＭＳ ゴシック" w:hAnsi="ＭＳ ゴシック" w:eastAsia="ＭＳ ゴシック"/>
          <w:sz w:val="24"/>
          <w:szCs w:val="24"/>
        </w:rPr>
        <w:t>分</w:t>
      </w:r>
    </w:p>
    <w:p w:rsidRPr="007A037C" w:rsidR="004507B5" w:rsidRDefault="004507B5" w14:paraId="1165D26E" w14:textId="77777777">
      <w:pPr>
        <w:widowControl/>
        <w:jc w:val="left"/>
        <w:rPr>
          <w:rFonts w:ascii="ＭＳ ゴシック" w:hAnsi="ＭＳ ゴシック" w:eastAsia="ＭＳ ゴシック"/>
          <w:sz w:val="24"/>
          <w:szCs w:val="24"/>
        </w:rPr>
      </w:pPr>
    </w:p>
    <w:p w:rsidRPr="007A037C" w:rsidR="00D657B9" w:rsidRDefault="00D657B9" w14:paraId="2A3BB80B" w14:textId="0940AE27">
      <w:pPr>
        <w:widowControl/>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３．参加資格</w:t>
      </w:r>
    </w:p>
    <w:p w:rsidRPr="007A037C" w:rsidR="00D657B9" w:rsidP="00D657B9" w:rsidRDefault="00D657B9" w14:paraId="7625F4FC" w14:textId="7D68E4E3">
      <w:pPr>
        <w:widowControl/>
        <w:ind w:left="480" w:hanging="480" w:hangingChars="2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・予算決算及び会計令（以下「予決令」という。）第７０条及び第７１条の規定に該当しない者であること。</w:t>
      </w:r>
    </w:p>
    <w:p w:rsidRPr="007A037C" w:rsidR="00D657B9" w:rsidP="00D657B9" w:rsidRDefault="00D657B9" w14:paraId="725C3E72" w14:textId="759E8B63">
      <w:pPr>
        <w:widowControl/>
        <w:ind w:left="420" w:leftChars="2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なお、未成年者、被保佐人又は被補助人であって、契約締結のために必要な同意を得ている者は、予決令第７０条中、特別の理由がある場合に該当する。</w:t>
      </w:r>
    </w:p>
    <w:p w:rsidRPr="007A037C" w:rsidR="00D657B9" w:rsidP="00D657B9" w:rsidRDefault="00D657B9" w14:paraId="5E565E88" w14:textId="4B9B5FBD">
      <w:pPr>
        <w:widowControl/>
        <w:ind w:left="480" w:hanging="480" w:hangingChars="2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・経済産業省からの補助金交付等停止措置又は指名停止措置が講じられている者ではないこと。</w:t>
      </w:r>
    </w:p>
    <w:p w:rsidRPr="007A037C" w:rsidR="00D657B9" w:rsidP="00D657B9" w:rsidRDefault="00D657B9" w14:paraId="7ABA7015" w14:textId="657A085C">
      <w:pPr>
        <w:widowControl/>
        <w:ind w:left="480" w:hanging="480" w:hangingChars="2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・過去３年以内に情報管理の不備を理由に経済産業省との契約を解除されてい</w:t>
      </w:r>
      <w:r w:rsidRPr="007A037C" w:rsidR="00E37CFF">
        <w:rPr>
          <w:rFonts w:hint="eastAsia" w:ascii="ＭＳ ゴシック" w:hAnsi="ＭＳ ゴシック" w:eastAsia="ＭＳ ゴシック"/>
          <w:sz w:val="24"/>
          <w:szCs w:val="24"/>
        </w:rPr>
        <w:t>る者では</w:t>
      </w:r>
      <w:r w:rsidRPr="007A037C">
        <w:rPr>
          <w:rFonts w:hint="eastAsia" w:ascii="ＭＳ ゴシック" w:hAnsi="ＭＳ ゴシック" w:eastAsia="ＭＳ ゴシック"/>
          <w:sz w:val="24"/>
          <w:szCs w:val="24"/>
        </w:rPr>
        <w:t>ないこと。</w:t>
      </w:r>
    </w:p>
    <w:p w:rsidRPr="007A037C" w:rsidR="00D657B9" w:rsidRDefault="00D657B9" w14:paraId="4575F1ED" w14:textId="77777777">
      <w:pPr>
        <w:widowControl/>
        <w:jc w:val="left"/>
        <w:rPr>
          <w:rFonts w:ascii="ＭＳ ゴシック" w:hAnsi="ＭＳ ゴシック" w:eastAsia="ＭＳ ゴシック"/>
          <w:sz w:val="24"/>
          <w:szCs w:val="24"/>
        </w:rPr>
      </w:pPr>
    </w:p>
    <w:p w:rsidRPr="007A037C" w:rsidR="000946CF" w:rsidRDefault="00D657B9" w14:paraId="7C407D90" w14:textId="4DF64CA6">
      <w:pPr>
        <w:widowControl/>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４</w:t>
      </w:r>
      <w:r w:rsidRPr="007A037C" w:rsidR="000946CF">
        <w:rPr>
          <w:rFonts w:hint="eastAsia" w:ascii="ＭＳ ゴシック" w:hAnsi="ＭＳ ゴシック" w:eastAsia="ＭＳ ゴシック"/>
          <w:sz w:val="24"/>
          <w:szCs w:val="24"/>
        </w:rPr>
        <w:t>．留意事項</w:t>
      </w:r>
    </w:p>
    <w:p w:rsidRPr="007A037C" w:rsidR="000946CF" w:rsidRDefault="000946CF" w14:paraId="7C407D91" w14:textId="77777777">
      <w:pPr>
        <w:widowControl/>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・登録後、必要に応じ事業実施計画等の概要を聴取する場合があります。</w:t>
      </w:r>
    </w:p>
    <w:p w:rsidRPr="007A037C" w:rsidR="000946CF" w:rsidRDefault="000946CF" w14:paraId="7C407D92" w14:textId="77777777">
      <w:pPr>
        <w:widowControl/>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・本件への登録に当たっての費用は事業者負担になります。</w:t>
      </w:r>
    </w:p>
    <w:p w:rsidRPr="007A037C" w:rsidR="000946CF" w:rsidRDefault="000946CF" w14:paraId="7C407D93" w14:textId="77777777">
      <w:pPr>
        <w:widowControl/>
        <w:ind w:left="450" w:leftChars="1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・本調査の依頼は、入札等を実施する可能性を確認するための手段であり、契約に関する意図や意味を持つものではありません。</w:t>
      </w:r>
    </w:p>
    <w:p w:rsidRPr="007A037C" w:rsidR="000946CF" w:rsidRDefault="000946CF" w14:paraId="7C407D94" w14:textId="77777777">
      <w:pPr>
        <w:widowControl/>
        <w:ind w:left="450" w:leftChars="1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・提供された情報は省内で閲覧しますが、事業者に断りなく省外に配布することはありません。</w:t>
      </w:r>
    </w:p>
    <w:p w:rsidRPr="007A037C" w:rsidR="000F2126" w:rsidP="000F2126" w:rsidRDefault="000946CF" w14:paraId="36E5DF8D" w14:textId="1E9E9257">
      <w:pPr>
        <w:widowControl/>
        <w:ind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lastRenderedPageBreak/>
        <w:t>・提供された情報、資料は返却いたしません。</w:t>
      </w:r>
    </w:p>
    <w:p w:rsidRPr="007A037C" w:rsidR="00F60882" w:rsidP="007A037C" w:rsidRDefault="00CD4071" w14:paraId="1CC72129" w14:textId="77777777">
      <w:pPr>
        <w:widowControl/>
        <w:ind w:left="450" w:leftChars="1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・契約を行う場合、委託事業の事務処理・経理処理につきましては、経済産業省の作成する委託事業事務処理マニュアルに従って処理していただきます。</w:t>
      </w:r>
    </w:p>
    <w:p w:rsidRPr="007A037C" w:rsidR="00F60882" w:rsidP="004D673C" w:rsidRDefault="00F60882" w14:paraId="067F5EB8" w14:textId="2A729358">
      <w:pPr>
        <w:widowControl/>
        <w:ind w:left="450" w:leftChars="1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・契約を行う場合、委託事業の事務処理・経理処理等につきましては、更に以下の事項について対応を</w:t>
      </w:r>
      <w:r w:rsidR="0020182F">
        <w:rPr>
          <w:rFonts w:hint="eastAsia" w:ascii="ＭＳ ゴシック" w:hAnsi="ＭＳ ゴシック" w:eastAsia="ＭＳ ゴシック"/>
          <w:sz w:val="24"/>
          <w:szCs w:val="24"/>
        </w:rPr>
        <w:t>いただ</w:t>
      </w:r>
      <w:r w:rsidRPr="007A037C">
        <w:rPr>
          <w:rFonts w:hint="eastAsia" w:ascii="ＭＳ ゴシック" w:hAnsi="ＭＳ ゴシック" w:eastAsia="ＭＳ ゴシック"/>
          <w:sz w:val="24"/>
          <w:szCs w:val="24"/>
        </w:rPr>
        <w:t>く必要があります。</w:t>
      </w:r>
    </w:p>
    <w:p w:rsidRPr="008210AC" w:rsidR="00F60882" w:rsidP="00F60882" w:rsidRDefault="00F60882" w14:paraId="5F617370" w14:textId="6DEBCF70">
      <w:pPr>
        <w:widowControl/>
        <w:ind w:left="660" w:leftChars="200" w:hanging="240" w:hangingChars="100"/>
        <w:jc w:val="left"/>
        <w:rPr>
          <w:rFonts w:ascii="ＭＳ ゴシック" w:hAnsi="ＭＳ ゴシック" w:eastAsia="ＭＳ ゴシック"/>
          <w:sz w:val="24"/>
          <w:szCs w:val="24"/>
        </w:rPr>
      </w:pPr>
      <w:r w:rsidRPr="008210AC">
        <w:rPr>
          <w:rFonts w:hint="eastAsia" w:ascii="ＭＳ ゴシック" w:hAnsi="ＭＳ ゴシック" w:eastAsia="ＭＳ ゴシック"/>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rsidRPr="008210AC" w:rsidR="002C48FB" w:rsidP="002C48FB" w:rsidRDefault="002C48FB" w14:paraId="6BFEC47A" w14:textId="77777777">
      <w:pPr>
        <w:widowControl/>
        <w:ind w:left="660" w:leftChars="200" w:hanging="240" w:hangingChars="100"/>
        <w:jc w:val="left"/>
        <w:rPr>
          <w:rFonts w:ascii="ＭＳ ゴシック" w:hAnsi="ＭＳ ゴシック" w:eastAsia="ＭＳ ゴシック"/>
          <w:sz w:val="24"/>
          <w:szCs w:val="24"/>
        </w:rPr>
      </w:pPr>
      <w:r w:rsidRPr="008210AC">
        <w:rPr>
          <w:rFonts w:hint="eastAsia" w:ascii="ＭＳ ゴシック" w:hAnsi="ＭＳ ゴシック" w:eastAsia="ＭＳ ゴシック"/>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rsidRPr="008210AC" w:rsidR="002C48FB" w:rsidP="002C48FB" w:rsidRDefault="002C48FB" w14:paraId="0A81FB12" w14:textId="0247AFD8">
      <w:pPr>
        <w:widowControl/>
        <w:ind w:left="660" w:leftChars="200" w:hanging="240" w:hangingChars="100"/>
        <w:jc w:val="left"/>
        <w:rPr>
          <w:rFonts w:ascii="ＭＳ ゴシック" w:hAnsi="ＭＳ ゴシック" w:eastAsia="ＭＳ ゴシック"/>
          <w:sz w:val="24"/>
          <w:szCs w:val="24"/>
        </w:rPr>
      </w:pPr>
      <w:r w:rsidRPr="008210AC">
        <w:rPr>
          <w:rFonts w:hint="eastAsia" w:ascii="ＭＳ ゴシック" w:hAnsi="ＭＳ ゴシック" w:eastAsia="ＭＳ ゴシック"/>
          <w:sz w:val="24"/>
          <w:szCs w:val="24"/>
        </w:rPr>
        <w:t>【事業全体の企画及び立案並びに根幹に関わる執行管理業務】</w:t>
      </w:r>
    </w:p>
    <w:p w:rsidRPr="008210AC" w:rsidR="002C48FB" w:rsidP="002C48FB" w:rsidRDefault="002C48FB" w14:paraId="73B3FC86" w14:textId="4A6EDD6C">
      <w:pPr>
        <w:spacing w:line="269" w:lineRule="exact"/>
        <w:ind w:firstLine="420" w:firstLineChars="200"/>
        <w:rPr>
          <w:rFonts w:ascii="ＭＳ ゴシック" w:hAnsi="ＭＳ ゴシック" w:eastAsia="ＭＳ ゴシック"/>
          <w:szCs w:val="21"/>
        </w:rPr>
      </w:pPr>
      <w:r w:rsidRPr="008210AC">
        <w:rPr>
          <w:rFonts w:hint="eastAsia" w:ascii="ＭＳ ゴシック" w:hAnsi="ＭＳ ゴシック" w:eastAsia="ＭＳ ゴシック"/>
          <w:szCs w:val="21"/>
        </w:rPr>
        <w:t>・</w:t>
      </w:r>
      <w:r w:rsidRPr="008210AC" w:rsidR="008210AC">
        <w:rPr>
          <w:rFonts w:hint="eastAsia" w:ascii="ＭＳ ゴシック" w:hAnsi="ＭＳ ゴシック" w:eastAsia="ＭＳ ゴシック"/>
          <w:szCs w:val="21"/>
        </w:rPr>
        <w:t>事業内容の決定（実施手段</w:t>
      </w:r>
      <w:r w:rsidR="00B86488">
        <w:rPr>
          <w:rFonts w:hint="eastAsia" w:ascii="ＭＳ ゴシック" w:hAnsi="ＭＳ ゴシック" w:eastAsia="ＭＳ ゴシック"/>
          <w:szCs w:val="21"/>
        </w:rPr>
        <w:t>・方法</w:t>
      </w:r>
      <w:r w:rsidRPr="008210AC" w:rsidR="008210AC">
        <w:rPr>
          <w:rFonts w:hint="eastAsia" w:ascii="ＭＳ ゴシック" w:hAnsi="ＭＳ ゴシック" w:eastAsia="ＭＳ ゴシック"/>
          <w:szCs w:val="21"/>
        </w:rPr>
        <w:t>、実施体制</w:t>
      </w:r>
      <w:r w:rsidR="00B86488">
        <w:rPr>
          <w:rFonts w:hint="eastAsia" w:ascii="ＭＳ ゴシック" w:hAnsi="ＭＳ ゴシック" w:eastAsia="ＭＳ ゴシック"/>
          <w:szCs w:val="21"/>
        </w:rPr>
        <w:t>、スケジュール等</w:t>
      </w:r>
      <w:r w:rsidRPr="008210AC" w:rsidR="008210AC">
        <w:rPr>
          <w:rFonts w:hint="eastAsia" w:ascii="ＭＳ ゴシック" w:hAnsi="ＭＳ ゴシック" w:eastAsia="ＭＳ ゴシック"/>
          <w:szCs w:val="21"/>
        </w:rPr>
        <w:t>）</w:t>
      </w:r>
    </w:p>
    <w:p w:rsidRPr="008210AC" w:rsidR="008210AC" w:rsidP="002C48FB" w:rsidRDefault="002C48FB" w14:paraId="25C93A44" w14:textId="77777777">
      <w:pPr>
        <w:spacing w:line="269" w:lineRule="exact"/>
        <w:ind w:firstLine="420" w:firstLineChars="200"/>
        <w:rPr>
          <w:rFonts w:ascii="ＭＳ ゴシック" w:hAnsi="ＭＳ ゴシック" w:eastAsia="ＭＳ ゴシック"/>
          <w:szCs w:val="21"/>
        </w:rPr>
      </w:pPr>
      <w:r w:rsidRPr="008210AC">
        <w:rPr>
          <w:rFonts w:hint="eastAsia" w:ascii="ＭＳ ゴシック" w:hAnsi="ＭＳ ゴシック" w:eastAsia="ＭＳ ゴシック"/>
          <w:szCs w:val="21"/>
        </w:rPr>
        <w:t>・</w:t>
      </w:r>
      <w:r w:rsidRPr="008210AC" w:rsidR="008210AC">
        <w:rPr>
          <w:rFonts w:hint="eastAsia" w:ascii="ＭＳ ゴシック" w:hAnsi="ＭＳ ゴシック" w:eastAsia="ＭＳ ゴシック"/>
          <w:szCs w:val="21"/>
        </w:rPr>
        <w:t xml:space="preserve">再委託・外注先の業務執行管理（再委託・外注内容の決定、進捗状況の管理方法及び　</w:t>
      </w:r>
    </w:p>
    <w:p w:rsidRPr="008210AC" w:rsidR="002C48FB" w:rsidP="008210AC" w:rsidRDefault="008210AC" w14:paraId="5AEB96D7" w14:textId="1A315E70">
      <w:pPr>
        <w:spacing w:line="269" w:lineRule="exact"/>
        <w:ind w:firstLine="630" w:firstLineChars="300"/>
        <w:rPr>
          <w:rFonts w:ascii="ＭＳ ゴシック" w:hAnsi="ＭＳ ゴシック" w:eastAsia="ＭＳ ゴシック"/>
          <w:szCs w:val="21"/>
        </w:rPr>
      </w:pPr>
      <w:r w:rsidRPr="008210AC">
        <w:rPr>
          <w:rFonts w:hint="eastAsia" w:ascii="ＭＳ ゴシック" w:hAnsi="ＭＳ ゴシック" w:eastAsia="ＭＳ ゴシック"/>
          <w:szCs w:val="21"/>
        </w:rPr>
        <w:t>確認、成果及び結果のとりまとめ）</w:t>
      </w:r>
    </w:p>
    <w:p w:rsidRPr="008210AC" w:rsidR="008210AC" w:rsidP="008210AC" w:rsidRDefault="002C48FB" w14:paraId="49CEC764" w14:textId="77777777">
      <w:pPr>
        <w:spacing w:line="269" w:lineRule="exact"/>
        <w:ind w:firstLine="420" w:firstLineChars="200"/>
        <w:rPr>
          <w:rFonts w:ascii="ＭＳ ゴシック" w:hAnsi="ＭＳ ゴシック" w:eastAsia="ＭＳ ゴシック"/>
          <w:szCs w:val="21"/>
        </w:rPr>
      </w:pPr>
      <w:r w:rsidRPr="008210AC">
        <w:rPr>
          <w:rFonts w:hint="eastAsia" w:ascii="ＭＳ ゴシック" w:hAnsi="ＭＳ ゴシック" w:eastAsia="ＭＳ ゴシック"/>
          <w:szCs w:val="21"/>
        </w:rPr>
        <w:t>・</w:t>
      </w:r>
      <w:r w:rsidRPr="008210AC" w:rsidR="008210AC">
        <w:rPr>
          <w:rFonts w:hint="eastAsia" w:ascii="ＭＳ ゴシック" w:hAnsi="ＭＳ ゴシック" w:eastAsia="ＭＳ ゴシック"/>
          <w:szCs w:val="21"/>
        </w:rPr>
        <w:t>報告書（構成及び作成、再委託・外注先の内容とりまとめ）</w:t>
      </w:r>
    </w:p>
    <w:p w:rsidRPr="008210AC" w:rsidR="002C48FB" w:rsidP="008210AC" w:rsidRDefault="008210AC" w14:paraId="68622AD7" w14:textId="5E84F566">
      <w:pPr>
        <w:spacing w:line="269" w:lineRule="exact"/>
        <w:ind w:firstLine="420" w:firstLineChars="200"/>
        <w:rPr>
          <w:rFonts w:ascii="ＭＳ ゴシック" w:hAnsi="ＭＳ ゴシック" w:eastAsia="ＭＳ ゴシック"/>
          <w:szCs w:val="21"/>
        </w:rPr>
      </w:pPr>
      <w:r w:rsidRPr="008210AC">
        <w:rPr>
          <w:rFonts w:hint="eastAsia" w:ascii="ＭＳ ゴシック" w:hAnsi="ＭＳ ゴシック" w:eastAsia="ＭＳ ゴシック"/>
          <w:szCs w:val="21"/>
        </w:rPr>
        <w:t xml:space="preserve">・その他、執行管理業務と想定する業務　</w:t>
      </w:r>
    </w:p>
    <w:p w:rsidRPr="007A037C" w:rsidR="00F60882" w:rsidP="00F60882" w:rsidRDefault="00F60882" w14:paraId="38966B2D" w14:textId="66AE4E79">
      <w:pPr>
        <w:widowControl/>
        <w:ind w:left="660" w:leftChars="200" w:hanging="240" w:hangingChars="100"/>
        <w:jc w:val="left"/>
        <w:rPr>
          <w:rFonts w:ascii="ＭＳ ゴシック" w:hAnsi="ＭＳ ゴシック" w:eastAsia="ＭＳ ゴシック"/>
          <w:sz w:val="24"/>
          <w:szCs w:val="24"/>
        </w:rPr>
      </w:pPr>
      <w:r w:rsidRPr="008210AC">
        <w:rPr>
          <w:rFonts w:hint="eastAsia" w:ascii="ＭＳ ゴシック" w:hAnsi="ＭＳ ゴシック" w:eastAsia="ＭＳ ゴシック"/>
          <w:sz w:val="24"/>
          <w:szCs w:val="24"/>
        </w:rPr>
        <w:t>②総額に対する再委託の割合が５０％を超</w:t>
      </w:r>
      <w:r w:rsidRPr="007A037C">
        <w:rPr>
          <w:rFonts w:hint="eastAsia" w:ascii="ＭＳ ゴシック" w:hAnsi="ＭＳ ゴシック" w:eastAsia="ＭＳ ゴシック"/>
          <w:sz w:val="24"/>
          <w:szCs w:val="24"/>
        </w:rPr>
        <w:t>えないか。超える場合は、相当な理由があるか理由書の提出を求めます。なお</w:t>
      </w:r>
      <w:r w:rsidRPr="007A037C" w:rsidR="00F51984">
        <w:rPr>
          <w:rFonts w:hint="eastAsia" w:ascii="ＭＳ ゴシック" w:hAnsi="ＭＳ ゴシック" w:eastAsia="ＭＳ ゴシック"/>
          <w:sz w:val="24"/>
          <w:szCs w:val="24"/>
        </w:rPr>
        <w:t>提案書等において再委託費率が５０％を超える</w:t>
      </w:r>
      <w:r w:rsidRPr="007A037C">
        <w:rPr>
          <w:rFonts w:hint="eastAsia" w:ascii="ＭＳ ゴシック" w:hAnsi="ＭＳ ゴシック" w:eastAsia="ＭＳ ゴシック"/>
          <w:sz w:val="24"/>
          <w:szCs w:val="24"/>
        </w:rPr>
        <w:t>理由書</w:t>
      </w:r>
      <w:r w:rsidRPr="007A037C" w:rsidR="00F51984">
        <w:rPr>
          <w:rFonts w:hint="eastAsia" w:ascii="ＭＳ ゴシック" w:hAnsi="ＭＳ ゴシック" w:eastAsia="ＭＳ ゴシック"/>
          <w:sz w:val="24"/>
          <w:szCs w:val="24"/>
        </w:rPr>
        <w:t>を添付した場合</w:t>
      </w:r>
      <w:r w:rsidRPr="007A037C">
        <w:rPr>
          <w:rFonts w:hint="eastAsia" w:ascii="ＭＳ ゴシック" w:hAnsi="ＭＳ ゴシック" w:eastAsia="ＭＳ ゴシック"/>
          <w:sz w:val="24"/>
          <w:szCs w:val="24"/>
        </w:rPr>
        <w:t>は、経済産業省で再委託内容の適切性などの確認を行い、落札者に対して、契約締結までに履行体制を含め</w:t>
      </w:r>
      <w:r w:rsidRPr="007A037C" w:rsidR="00916DA0">
        <w:rPr>
          <w:rFonts w:hint="eastAsia" w:ascii="ＭＳ ゴシック" w:hAnsi="ＭＳ ゴシック" w:eastAsia="ＭＳ ゴシック"/>
          <w:sz w:val="24"/>
          <w:szCs w:val="24"/>
        </w:rPr>
        <w:t>再委託内容の</w:t>
      </w:r>
      <w:r w:rsidRPr="007A037C">
        <w:rPr>
          <w:rFonts w:hint="eastAsia" w:ascii="ＭＳ ゴシック" w:hAnsi="ＭＳ ゴシック" w:eastAsia="ＭＳ ゴシック"/>
          <w:sz w:val="24"/>
          <w:szCs w:val="24"/>
        </w:rPr>
        <w:t>見直しを</w:t>
      </w:r>
      <w:r w:rsidRPr="007A037C" w:rsidR="004E2C7F">
        <w:rPr>
          <w:rFonts w:hint="eastAsia" w:ascii="ＭＳ ゴシック" w:hAnsi="ＭＳ ゴシック" w:eastAsia="ＭＳ ゴシック"/>
          <w:sz w:val="24"/>
          <w:szCs w:val="24"/>
        </w:rPr>
        <w:t>指示する</w:t>
      </w:r>
      <w:r w:rsidRPr="007A037C">
        <w:rPr>
          <w:rFonts w:hint="eastAsia" w:ascii="ＭＳ ゴシック" w:hAnsi="ＭＳ ゴシック" w:eastAsia="ＭＳ ゴシック"/>
          <w:sz w:val="24"/>
          <w:szCs w:val="24"/>
        </w:rPr>
        <w:t>場合があ</w:t>
      </w:r>
      <w:r w:rsidRPr="007A037C" w:rsidR="00043C8F">
        <w:rPr>
          <w:rFonts w:hint="eastAsia" w:ascii="ＭＳ ゴシック" w:hAnsi="ＭＳ ゴシック" w:eastAsia="ＭＳ ゴシック"/>
          <w:sz w:val="24"/>
          <w:szCs w:val="24"/>
        </w:rPr>
        <w:t>ります</w:t>
      </w:r>
      <w:r w:rsidRPr="007A037C">
        <w:rPr>
          <w:rFonts w:hint="eastAsia" w:ascii="ＭＳ ゴシック" w:hAnsi="ＭＳ ゴシック" w:eastAsia="ＭＳ ゴシック"/>
          <w:sz w:val="24"/>
          <w:szCs w:val="24"/>
        </w:rPr>
        <w:t>。</w:t>
      </w:r>
    </w:p>
    <w:p w:rsidRPr="007A037C" w:rsidR="00F60882" w:rsidP="00F60882" w:rsidRDefault="00F60882" w14:paraId="555D678C" w14:textId="122F3068">
      <w:pPr>
        <w:widowControl/>
        <w:ind w:left="660" w:leftChars="2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なお、本事業は再委託費率が高くなる傾向となる事業類型には該当しないため、個別事業の事情に応じて適切性を確認</w:t>
      </w:r>
      <w:r w:rsidRPr="007A037C" w:rsidR="00585B02">
        <w:rPr>
          <w:rFonts w:hint="eastAsia" w:ascii="ＭＳ ゴシック" w:hAnsi="ＭＳ ゴシック" w:eastAsia="ＭＳ ゴシック"/>
          <w:sz w:val="24"/>
          <w:szCs w:val="24"/>
        </w:rPr>
        <w:t>します</w:t>
      </w:r>
      <w:r w:rsidRPr="007A037C">
        <w:rPr>
          <w:rFonts w:hint="eastAsia" w:ascii="ＭＳ ゴシック" w:hAnsi="ＭＳ ゴシック" w:eastAsia="ＭＳ ゴシック"/>
          <w:sz w:val="24"/>
          <w:szCs w:val="24"/>
        </w:rPr>
        <w:t>。</w:t>
      </w:r>
    </w:p>
    <w:p w:rsidRPr="007A037C" w:rsidR="00F60882" w:rsidP="007A037C" w:rsidRDefault="00F60882" w14:paraId="7B5A3EF2" w14:textId="1386E2C2">
      <w:pPr>
        <w:widowControl/>
        <w:ind w:left="630" w:leftChars="3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＜事業類型＞</w:t>
      </w:r>
    </w:p>
    <w:p w:rsidRPr="007A037C" w:rsidR="00F60882" w:rsidP="007A037C" w:rsidRDefault="00F60882" w14:paraId="502DC8FE" w14:textId="02466056">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Ⅰ．多数の事業者を管理し、その成果を</w:t>
      </w:r>
      <w:r w:rsidR="0020182F">
        <w:rPr>
          <w:rFonts w:hint="eastAsia" w:ascii="ＭＳ ゴシック" w:hAnsi="ＭＳ ゴシック" w:eastAsia="ＭＳ ゴシック"/>
          <w:sz w:val="24"/>
          <w:szCs w:val="24"/>
        </w:rPr>
        <w:t>と</w:t>
      </w:r>
      <w:r w:rsidRPr="007A037C">
        <w:rPr>
          <w:rFonts w:hint="eastAsia" w:ascii="ＭＳ ゴシック" w:hAnsi="ＭＳ ゴシック" w:eastAsia="ＭＳ ゴシック"/>
          <w:sz w:val="24"/>
          <w:szCs w:val="24"/>
        </w:rPr>
        <w:t>りまとめる事業</w:t>
      </w:r>
    </w:p>
    <w:p w:rsidRPr="007A037C" w:rsidR="00F60882" w:rsidP="007A037C" w:rsidRDefault="00F60882" w14:paraId="07849484" w14:textId="48849DB5">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（主に海外法人等を活用した標準化や実証事業の</w:t>
      </w:r>
      <w:r w:rsidR="0020182F">
        <w:rPr>
          <w:rFonts w:hint="eastAsia" w:ascii="ＭＳ ゴシック" w:hAnsi="ＭＳ ゴシック" w:eastAsia="ＭＳ ゴシック"/>
          <w:sz w:val="24"/>
          <w:szCs w:val="24"/>
        </w:rPr>
        <w:t>と</w:t>
      </w:r>
      <w:r w:rsidRPr="007A037C">
        <w:rPr>
          <w:rFonts w:hint="eastAsia" w:ascii="ＭＳ ゴシック" w:hAnsi="ＭＳ ゴシック" w:eastAsia="ＭＳ ゴシック"/>
          <w:sz w:val="24"/>
          <w:szCs w:val="24"/>
        </w:rPr>
        <w:t>りまとめ事業）</w:t>
      </w:r>
    </w:p>
    <w:p w:rsidRPr="007A037C" w:rsidR="00F60882" w:rsidP="007A037C" w:rsidRDefault="00F60882" w14:paraId="04423013" w14:textId="77777777">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Ⅱ．現地・現場での作業に要する工数の割合が高い事業</w:t>
      </w:r>
    </w:p>
    <w:p w:rsidRPr="007A037C" w:rsidR="00F60882" w:rsidP="007A037C" w:rsidRDefault="00F60882" w14:paraId="7A3AEB24" w14:textId="77777777">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（主に海外の展示会出展支援やシステム開発事業）</w:t>
      </w:r>
    </w:p>
    <w:p w:rsidRPr="007A037C" w:rsidR="00F60882" w:rsidP="007A037C" w:rsidRDefault="00F60882" w14:paraId="415BC4A8" w14:textId="77777777">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Ⅲ．多数の事業者の協力が必要となるオープン・イノベーション事業</w:t>
      </w:r>
    </w:p>
    <w:p w:rsidRPr="007A037C" w:rsidR="00F60882" w:rsidP="007A037C" w:rsidRDefault="00F60882" w14:paraId="78942F2E" w14:textId="77777777">
      <w:pPr>
        <w:widowControl/>
        <w:ind w:left="630" w:leftChars="300"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（主に特定分野における専門性が極めて高い事業）</w:t>
      </w:r>
    </w:p>
    <w:p w:rsidRPr="007A037C" w:rsidR="004E2C7F" w:rsidP="00D62934" w:rsidRDefault="00C12733" w14:paraId="71547F30" w14:textId="10508313">
      <w:pPr>
        <w:widowControl/>
        <w:ind w:left="690" w:leftChars="100" w:hanging="480" w:hangingChars="2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w:t>
      </w:r>
      <w:r w:rsidRPr="007A037C" w:rsidR="00292E48">
        <w:rPr>
          <w:rFonts w:hint="eastAsia" w:ascii="ＭＳ ゴシック" w:hAnsi="ＭＳ ゴシック" w:eastAsia="ＭＳ ゴシック"/>
          <w:sz w:val="24"/>
          <w:szCs w:val="24"/>
        </w:rPr>
        <w:t>③</w:t>
      </w:r>
      <w:r w:rsidRPr="007A037C" w:rsidR="004E2C7F">
        <w:rPr>
          <w:rFonts w:hint="eastAsia" w:ascii="ＭＳ ゴシック" w:hAnsi="ＭＳ ゴシック" w:eastAsia="ＭＳ ゴシック"/>
          <w:sz w:val="24"/>
          <w:szCs w:val="24"/>
        </w:rPr>
        <w:t>委託費を不正に使用した疑いがある場合には、経済産業省より落札者に対し必要に応じて現地調査等を実施</w:t>
      </w:r>
      <w:r w:rsidRPr="007A037C" w:rsidR="00585B02">
        <w:rPr>
          <w:rFonts w:hint="eastAsia" w:ascii="ＭＳ ゴシック" w:hAnsi="ＭＳ ゴシック" w:eastAsia="ＭＳ ゴシック"/>
          <w:sz w:val="24"/>
          <w:szCs w:val="24"/>
        </w:rPr>
        <w:t>します</w:t>
      </w:r>
      <w:r w:rsidRPr="007A037C" w:rsidR="004E2C7F">
        <w:rPr>
          <w:rFonts w:hint="eastAsia" w:ascii="ＭＳ ゴシック" w:hAnsi="ＭＳ ゴシック" w:eastAsia="ＭＳ ゴシック"/>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Pr="007A037C" w:rsidR="00585B02">
        <w:rPr>
          <w:rFonts w:hint="eastAsia" w:ascii="ＭＳ ゴシック" w:hAnsi="ＭＳ ゴシック" w:eastAsia="ＭＳ ゴシック"/>
          <w:sz w:val="24"/>
          <w:szCs w:val="24"/>
        </w:rPr>
        <w:t>いただきます</w:t>
      </w:r>
      <w:r w:rsidRPr="007A037C" w:rsidR="004E2C7F">
        <w:rPr>
          <w:rFonts w:hint="eastAsia" w:ascii="ＭＳ ゴシック" w:hAnsi="ＭＳ ゴシック" w:eastAsia="ＭＳ ゴシック"/>
          <w:sz w:val="24"/>
          <w:szCs w:val="24"/>
        </w:rPr>
        <w:t>。</w:t>
      </w:r>
    </w:p>
    <w:p w:rsidRPr="007A037C" w:rsidR="004E2C7F" w:rsidP="00D62934" w:rsidRDefault="004E2C7F" w14:paraId="51A046DA" w14:textId="1313E506">
      <w:pPr>
        <w:widowControl/>
        <w:ind w:left="708" w:leftChars="337"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lastRenderedPageBreak/>
        <w:t>調査の結果、不正行為が認められたときは、当該委託事業に係る契約の取消を行うとともに、経済産業省から新たな補助金の交付と契約の締結を一定期間（最大３６ヵ月）行わないこと等の措置を執るとともに当</w:t>
      </w:r>
      <w:r w:rsidR="00D62934">
        <w:rPr>
          <w:rFonts w:hint="eastAsia" w:ascii="ＭＳ ゴシック" w:hAnsi="ＭＳ ゴシック" w:eastAsia="ＭＳ ゴシック"/>
          <w:sz w:val="24"/>
          <w:szCs w:val="24"/>
        </w:rPr>
        <w:t xml:space="preserve">　　</w:t>
      </w:r>
      <w:r w:rsidRPr="007A037C">
        <w:rPr>
          <w:rFonts w:hint="eastAsia" w:ascii="ＭＳ ゴシック" w:hAnsi="ＭＳ ゴシック" w:eastAsia="ＭＳ ゴシック"/>
          <w:sz w:val="24"/>
          <w:szCs w:val="24"/>
        </w:rPr>
        <w:t>該事業者の名称及び不正の内容を公表</w:t>
      </w:r>
      <w:r w:rsidRPr="007A037C" w:rsidR="00585B02">
        <w:rPr>
          <w:rFonts w:hint="eastAsia" w:ascii="ＭＳ ゴシック" w:hAnsi="ＭＳ ゴシック" w:eastAsia="ＭＳ ゴシック"/>
          <w:sz w:val="24"/>
          <w:szCs w:val="24"/>
        </w:rPr>
        <w:t>します</w:t>
      </w:r>
      <w:r w:rsidRPr="007A037C">
        <w:rPr>
          <w:rFonts w:hint="eastAsia" w:ascii="ＭＳ ゴシック" w:hAnsi="ＭＳ ゴシック" w:eastAsia="ＭＳ ゴシック"/>
          <w:sz w:val="24"/>
          <w:szCs w:val="24"/>
        </w:rPr>
        <w:t>。</w:t>
      </w:r>
    </w:p>
    <w:p w:rsidRPr="007A037C" w:rsidR="004E2C7F" w:rsidP="004E2C7F" w:rsidRDefault="004E2C7F" w14:paraId="0CCB0120" w14:textId="1B73C88F">
      <w:pPr>
        <w:widowControl/>
        <w:ind w:left="450" w:leftChars="100" w:hanging="240" w:hanging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 xml:space="preserve">　</w:t>
      </w:r>
      <w:r w:rsidR="00D62934">
        <w:rPr>
          <w:rFonts w:hint="eastAsia" w:ascii="ＭＳ ゴシック" w:hAnsi="ＭＳ ゴシック" w:eastAsia="ＭＳ ゴシック"/>
          <w:sz w:val="24"/>
          <w:szCs w:val="24"/>
        </w:rPr>
        <w:t xml:space="preserve">　　</w:t>
      </w:r>
      <w:r w:rsidRPr="007A037C">
        <w:rPr>
          <w:rFonts w:hint="eastAsia" w:ascii="ＭＳ ゴシック" w:hAnsi="ＭＳ ゴシック" w:eastAsia="ＭＳ ゴシック"/>
          <w:sz w:val="24"/>
          <w:szCs w:val="24"/>
        </w:rPr>
        <w:t>具体的な措置要領は、以下の</w:t>
      </w:r>
      <w:r w:rsidRPr="007A037C">
        <w:rPr>
          <w:rFonts w:ascii="ＭＳ ゴシック" w:hAnsi="ＭＳ ゴシック" w:eastAsia="ＭＳ ゴシック"/>
          <w:sz w:val="24"/>
          <w:szCs w:val="24"/>
        </w:rPr>
        <w:t>URLの</w:t>
      </w:r>
      <w:r w:rsidR="001C0585">
        <w:rPr>
          <w:rFonts w:hint="eastAsia" w:ascii="ＭＳ ゴシック" w:hAnsi="ＭＳ ゴシック" w:eastAsia="ＭＳ ゴシック"/>
          <w:sz w:val="24"/>
          <w:szCs w:val="24"/>
        </w:rPr>
        <w:t>とお</w:t>
      </w:r>
      <w:r w:rsidRPr="007A037C">
        <w:rPr>
          <w:rFonts w:ascii="ＭＳ ゴシック" w:hAnsi="ＭＳ ゴシック" w:eastAsia="ＭＳ ゴシック"/>
          <w:sz w:val="24"/>
          <w:szCs w:val="24"/>
        </w:rPr>
        <w:t>り</w:t>
      </w:r>
      <w:r w:rsidRPr="007A037C" w:rsidR="00585B02">
        <w:rPr>
          <w:rFonts w:hint="eastAsia" w:ascii="ＭＳ ゴシック" w:hAnsi="ＭＳ ゴシック" w:eastAsia="ＭＳ ゴシック"/>
          <w:sz w:val="24"/>
          <w:szCs w:val="24"/>
        </w:rPr>
        <w:t>になります</w:t>
      </w:r>
      <w:r w:rsidRPr="007A037C">
        <w:rPr>
          <w:rFonts w:ascii="ＭＳ ゴシック" w:hAnsi="ＭＳ ゴシック" w:eastAsia="ＭＳ ゴシック"/>
          <w:sz w:val="24"/>
          <w:szCs w:val="24"/>
        </w:rPr>
        <w:t>。</w:t>
      </w:r>
    </w:p>
    <w:p w:rsidRPr="007A037C" w:rsidR="004E2C7F" w:rsidP="00D62934" w:rsidRDefault="00AC2A58" w14:paraId="772031C0" w14:textId="1F0D4457">
      <w:pPr>
        <w:widowControl/>
        <w:ind w:left="420" w:leftChars="200" w:firstLine="210" w:firstLineChars="100"/>
        <w:jc w:val="left"/>
        <w:rPr>
          <w:rFonts w:ascii="ＭＳ ゴシック" w:hAnsi="ＭＳ ゴシック" w:eastAsia="ＭＳ ゴシック"/>
          <w:sz w:val="24"/>
          <w:szCs w:val="24"/>
          <w:highlight w:val="yellow"/>
        </w:rPr>
      </w:pPr>
      <w:hyperlink w:history="1" r:id="rId11">
        <w:r w:rsidRPr="00F74F9C" w:rsidR="00D62934">
          <w:rPr>
            <w:rStyle w:val="af8"/>
          </w:rPr>
          <w:t>https://www.meti.go.jp/information_2/publicoffer/shimeiteishi.html</w:t>
        </w:r>
      </w:hyperlink>
    </w:p>
    <w:p w:rsidR="0020182F" w:rsidP="0020182F" w:rsidRDefault="0020182F" w14:paraId="0138D9A7" w14:textId="77777777">
      <w:pPr>
        <w:widowControl/>
        <w:ind w:left="267" w:leftChars="127"/>
        <w:jc w:val="left"/>
        <w:rPr>
          <w:rFonts w:ascii="ＭＳ ゴシック" w:hAnsi="ＭＳ ゴシック" w:eastAsia="ＭＳ ゴシック"/>
          <w:sz w:val="24"/>
          <w:szCs w:val="24"/>
        </w:rPr>
      </w:pPr>
      <w:r>
        <w:rPr>
          <w:rFonts w:hint="eastAsia" w:ascii="ＭＳ ゴシック" w:hAnsi="ＭＳ ゴシック" w:eastAsia="ＭＳ ゴシック"/>
          <w:sz w:val="24"/>
          <w:szCs w:val="24"/>
        </w:rPr>
        <w:t>・</w:t>
      </w:r>
      <w:r w:rsidRPr="007A037C" w:rsidR="00CD4071">
        <w:rPr>
          <w:rFonts w:hint="eastAsia" w:ascii="ＭＳ ゴシック" w:hAnsi="ＭＳ ゴシック" w:eastAsia="ＭＳ ゴシック"/>
          <w:sz w:val="24"/>
          <w:szCs w:val="24"/>
        </w:rPr>
        <w:t>契約を行う場合、契約締結前までに①情報管理に対する社内規則等（社内</w:t>
      </w:r>
      <w:r>
        <w:rPr>
          <w:rFonts w:hint="eastAsia" w:ascii="ＭＳ ゴシック" w:hAnsi="ＭＳ ゴシック" w:eastAsia="ＭＳ ゴシック"/>
          <w:sz w:val="24"/>
          <w:szCs w:val="24"/>
        </w:rPr>
        <w:t xml:space="preserve">　</w:t>
      </w:r>
    </w:p>
    <w:p w:rsidR="0020182F" w:rsidP="0020182F" w:rsidRDefault="00CD4071" w14:paraId="69E9BCDC" w14:textId="77777777">
      <w:pPr>
        <w:widowControl/>
        <w:ind w:left="267" w:leftChars="127"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規則がない場合は代わりとなるもの。）、②各業務従事者の氏名、所属、役</w:t>
      </w:r>
      <w:r w:rsidR="0020182F">
        <w:rPr>
          <w:rFonts w:hint="eastAsia" w:ascii="ＭＳ ゴシック" w:hAnsi="ＭＳ ゴシック" w:eastAsia="ＭＳ ゴシック"/>
          <w:sz w:val="24"/>
          <w:szCs w:val="24"/>
        </w:rPr>
        <w:t xml:space="preserve">　</w:t>
      </w:r>
    </w:p>
    <w:p w:rsidR="0020182F" w:rsidP="0020182F" w:rsidRDefault="00CD4071" w14:paraId="44E34AFA" w14:textId="77777777">
      <w:pPr>
        <w:widowControl/>
        <w:ind w:left="267" w:leftChars="127"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職、業務経験、その他略歴</w:t>
      </w:r>
      <w:r w:rsidRPr="003930C4">
        <w:rPr>
          <w:rFonts w:hint="eastAsia" w:ascii="ＭＳ ゴシック" w:hAnsi="ＭＳ ゴシック" w:eastAsia="ＭＳ ゴシック"/>
          <w:sz w:val="24"/>
          <w:szCs w:val="24"/>
        </w:rPr>
        <w:t>（学歴、職歴、研修実績その他経歴、専門的知</w:t>
      </w:r>
    </w:p>
    <w:p w:rsidR="0020182F" w:rsidP="0020182F" w:rsidRDefault="00CD4071" w14:paraId="0DCED5CB" w14:textId="77777777">
      <w:pPr>
        <w:widowControl/>
        <w:ind w:left="267" w:leftChars="127" w:firstLine="240" w:firstLineChars="100"/>
        <w:jc w:val="left"/>
        <w:rPr>
          <w:rFonts w:ascii="ＭＳ ゴシック" w:hAnsi="ＭＳ ゴシック" w:eastAsia="ＭＳ ゴシック"/>
          <w:sz w:val="24"/>
          <w:szCs w:val="24"/>
        </w:rPr>
      </w:pPr>
      <w:r w:rsidRPr="003930C4">
        <w:rPr>
          <w:rFonts w:hint="eastAsia" w:ascii="ＭＳ ゴシック" w:hAnsi="ＭＳ ゴシック" w:eastAsia="ＭＳ ゴシック"/>
          <w:sz w:val="24"/>
          <w:szCs w:val="24"/>
        </w:rPr>
        <w:t>識その他の知見、母語及び外国語能力、国籍等）、</w:t>
      </w:r>
      <w:r w:rsidR="0020182F">
        <w:rPr>
          <w:rFonts w:hint="eastAsia" w:ascii="ＭＳ ゴシック" w:hAnsi="ＭＳ ゴシック" w:eastAsia="ＭＳ ゴシック"/>
          <w:sz w:val="24"/>
          <w:szCs w:val="24"/>
        </w:rPr>
        <w:t>③</w:t>
      </w:r>
      <w:r w:rsidR="004F7A2B">
        <w:rPr>
          <w:rFonts w:hint="eastAsia" w:ascii="ＭＳ ゴシック" w:hAnsi="ＭＳ ゴシック" w:eastAsia="ＭＳ ゴシック"/>
          <w:sz w:val="24"/>
          <w:szCs w:val="24"/>
        </w:rPr>
        <w:t>情報</w:t>
      </w:r>
      <w:r w:rsidRPr="007A037C">
        <w:rPr>
          <w:rFonts w:hint="eastAsia" w:ascii="ＭＳ ゴシック" w:hAnsi="ＭＳ ゴシック" w:eastAsia="ＭＳ ゴシック"/>
          <w:sz w:val="24"/>
          <w:szCs w:val="24"/>
        </w:rPr>
        <w:t>取扱者名簿及び</w:t>
      </w:r>
    </w:p>
    <w:p w:rsidR="0020182F" w:rsidP="0020182F" w:rsidRDefault="00CD4071" w14:paraId="594CF65B" w14:textId="77777777">
      <w:pPr>
        <w:widowControl/>
        <w:ind w:left="267" w:leftChars="127"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情報管理体制図（別添２）の提出を求め、適切な情報管理体制が確保され</w:t>
      </w:r>
    </w:p>
    <w:p w:rsidRPr="007A037C" w:rsidR="005350FC" w:rsidP="0020182F" w:rsidRDefault="00CD4071" w14:paraId="38042B49" w14:textId="52EC9640">
      <w:pPr>
        <w:widowControl/>
        <w:ind w:left="267" w:leftChars="127" w:firstLine="240" w:firstLineChars="100"/>
        <w:jc w:val="left"/>
        <w:rPr>
          <w:rFonts w:ascii="ＭＳ ゴシック" w:hAnsi="ＭＳ ゴシック" w:eastAsia="ＭＳ ゴシック"/>
          <w:sz w:val="24"/>
          <w:szCs w:val="24"/>
        </w:rPr>
      </w:pPr>
      <w:r w:rsidRPr="007A037C">
        <w:rPr>
          <w:rFonts w:hint="eastAsia" w:ascii="ＭＳ ゴシック" w:hAnsi="ＭＳ ゴシック" w:eastAsia="ＭＳ ゴシック"/>
          <w:sz w:val="24"/>
          <w:szCs w:val="24"/>
        </w:rPr>
        <w:t>ているかを確認します。</w:t>
      </w:r>
    </w:p>
    <w:p w:rsidRPr="00A9788D" w:rsidR="00A9788D" w:rsidP="00912275" w:rsidRDefault="00A9788D" w14:paraId="1E6FCEF4" w14:textId="77777777">
      <w:pPr>
        <w:widowControl/>
        <w:jc w:val="left"/>
        <w:rPr>
          <w:rFonts w:ascii="ＭＳ ゴシック" w:hAnsi="ＭＳ ゴシック" w:eastAsia="ＭＳ ゴシック"/>
          <w:sz w:val="24"/>
          <w:szCs w:val="24"/>
        </w:rPr>
      </w:pPr>
    </w:p>
    <w:p w:rsidRPr="008116EF" w:rsidR="000946CF" w:rsidRDefault="00D657B9" w14:paraId="7C407D98" w14:textId="1B3D607A">
      <w:pPr>
        <w:widowControl/>
        <w:jc w:val="left"/>
        <w:rPr>
          <w:rFonts w:ascii="ＭＳ ゴシック" w:hAnsi="ＭＳ ゴシック" w:eastAsia="ＭＳ ゴシック"/>
          <w:sz w:val="24"/>
          <w:szCs w:val="24"/>
        </w:rPr>
      </w:pPr>
      <w:r>
        <w:rPr>
          <w:rFonts w:hint="eastAsia" w:ascii="ＭＳ ゴシック" w:hAnsi="ＭＳ ゴシック" w:eastAsia="ＭＳ ゴシック"/>
          <w:sz w:val="24"/>
          <w:szCs w:val="24"/>
        </w:rPr>
        <w:t>５</w:t>
      </w:r>
      <w:r w:rsidRPr="008116EF" w:rsidR="000946CF">
        <w:rPr>
          <w:rFonts w:hint="eastAsia" w:ascii="ＭＳ ゴシック" w:hAnsi="ＭＳ ゴシック" w:eastAsia="ＭＳ ゴシック"/>
          <w:sz w:val="24"/>
          <w:szCs w:val="24"/>
        </w:rPr>
        <w:t>．提出先・問合せ先</w:t>
      </w:r>
    </w:p>
    <w:p w:rsidRPr="008116EF" w:rsidR="000946CF" w:rsidRDefault="000946CF" w14:paraId="7C407D99" w14:textId="77777777">
      <w:pPr>
        <w:widowControl/>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〒１００－８９０１　東京都千代田区霞が関１－３－１</w:t>
      </w:r>
    </w:p>
    <w:p w:rsidRPr="008116EF" w:rsidR="000946CF" w:rsidRDefault="000946CF" w14:paraId="7C407D9A" w14:textId="5D4CC3FB">
      <w:pPr>
        <w:widowControl w:val="1"/>
        <w:jc w:val="left"/>
        <w:rPr>
          <w:rFonts w:ascii="ＭＳ ゴシック" w:hAnsi="ＭＳ ゴシック" w:eastAsia="ＭＳ ゴシック"/>
          <w:sz w:val="24"/>
          <w:szCs w:val="24"/>
        </w:rPr>
      </w:pPr>
      <w:r w:rsidRPr="5D135EC1" w:rsidR="000946CF">
        <w:rPr>
          <w:rFonts w:ascii="ＭＳ ゴシック" w:hAnsi="ＭＳ ゴシック" w:eastAsia="ＭＳ ゴシック"/>
          <w:sz w:val="24"/>
          <w:szCs w:val="24"/>
        </w:rPr>
        <w:t>経済産業省　</w:t>
      </w:r>
      <w:r w:rsidRPr="5D135EC1" w:rsidR="00D62934">
        <w:rPr>
          <w:rFonts w:ascii="ＭＳ ゴシック" w:hAnsi="ＭＳ ゴシック" w:eastAsia="ＭＳ ゴシック"/>
          <w:sz w:val="24"/>
          <w:szCs w:val="24"/>
        </w:rPr>
        <w:t>資源エネルギー庁　長官官房国際課</w:t>
      </w:r>
      <w:r w:rsidRPr="5D135EC1" w:rsidR="000946CF">
        <w:rPr>
          <w:rFonts w:ascii="ＭＳ ゴシック" w:hAnsi="ＭＳ ゴシック" w:eastAsia="ＭＳ ゴシック"/>
          <w:sz w:val="24"/>
          <w:szCs w:val="24"/>
        </w:rPr>
        <w:t>　</w:t>
      </w:r>
      <w:r w:rsidRPr="5D135EC1" w:rsidR="00B50D25">
        <w:rPr>
          <w:rFonts w:ascii="ＭＳ ゴシック" w:hAnsi="ＭＳ ゴシック" w:eastAsia="ＭＳ ゴシック"/>
          <w:sz w:val="24"/>
          <w:szCs w:val="24"/>
        </w:rPr>
        <w:t>野宛</w:t>
      </w:r>
      <w:r w:rsidRPr="5D135EC1" w:rsidR="000946CF">
        <w:rPr>
          <w:rFonts w:ascii="ＭＳ ゴシック" w:hAnsi="ＭＳ ゴシック" w:eastAsia="ＭＳ ゴシック"/>
          <w:sz w:val="24"/>
          <w:szCs w:val="24"/>
        </w:rPr>
        <w:t>宛て</w:t>
      </w:r>
    </w:p>
    <w:p w:rsidRPr="008116EF" w:rsidR="000946CF" w:rsidP="002E70C0" w:rsidRDefault="000946CF" w14:paraId="7C407D9B" w14:textId="734EB171">
      <w:pPr>
        <w:widowControl/>
        <w:ind w:firstLine="1200" w:firstLineChars="500"/>
        <w:jc w:val="left"/>
        <w:rPr>
          <w:rFonts w:ascii="ＭＳ ゴシック" w:hAnsi="ＭＳ ゴシック" w:eastAsia="ＭＳ ゴシック"/>
          <w:sz w:val="24"/>
          <w:szCs w:val="24"/>
        </w:rPr>
      </w:pPr>
      <w:r w:rsidRPr="008116EF">
        <w:rPr>
          <w:rFonts w:ascii="ＭＳ ゴシック" w:hAnsi="ＭＳ ゴシック" w:eastAsia="ＭＳ ゴシック"/>
          <w:sz w:val="24"/>
          <w:szCs w:val="24"/>
        </w:rPr>
        <w:t>TEL</w:t>
      </w:r>
      <w:r w:rsidRPr="008116EF">
        <w:rPr>
          <w:rFonts w:hint="eastAsia" w:ascii="ＭＳ ゴシック" w:hAnsi="ＭＳ ゴシック" w:eastAsia="ＭＳ ゴシック"/>
          <w:sz w:val="24"/>
          <w:szCs w:val="24"/>
        </w:rPr>
        <w:tab/>
      </w:r>
      <w:r w:rsidRPr="008116EF">
        <w:rPr>
          <w:rFonts w:hint="eastAsia" w:ascii="ＭＳ ゴシック" w:hAnsi="ＭＳ ゴシック" w:eastAsia="ＭＳ ゴシック"/>
          <w:sz w:val="24"/>
          <w:szCs w:val="24"/>
        </w:rPr>
        <w:tab/>
      </w:r>
      <w:r w:rsidRPr="008116EF">
        <w:rPr>
          <w:rFonts w:ascii="ＭＳ ゴシック" w:hAnsi="ＭＳ ゴシック" w:eastAsia="ＭＳ ゴシック"/>
          <w:sz w:val="24"/>
          <w:szCs w:val="24"/>
        </w:rPr>
        <w:t>０３－３５０１－</w:t>
      </w:r>
      <w:r w:rsidR="00D62934">
        <w:rPr>
          <w:rFonts w:hint="eastAsia" w:ascii="ＭＳ ゴシック" w:hAnsi="ＭＳ ゴシック" w:eastAsia="ＭＳ ゴシック"/>
          <w:sz w:val="24"/>
          <w:szCs w:val="24"/>
        </w:rPr>
        <w:t>０５９８</w:t>
      </w:r>
    </w:p>
    <w:p w:rsidRPr="008116EF" w:rsidR="000946CF" w:rsidP="002E70C0" w:rsidRDefault="000946CF" w14:paraId="7C407D9C" w14:textId="13E9776D">
      <w:pPr>
        <w:widowControl/>
        <w:ind w:firstLine="1200" w:firstLineChars="500"/>
        <w:jc w:val="left"/>
        <w:rPr>
          <w:rFonts w:ascii="ＭＳ ゴシック" w:hAnsi="ＭＳ ゴシック" w:eastAsia="ＭＳ ゴシック"/>
          <w:sz w:val="24"/>
          <w:szCs w:val="24"/>
        </w:rPr>
      </w:pPr>
      <w:r w:rsidRPr="008116EF">
        <w:rPr>
          <w:rFonts w:ascii="ＭＳ ゴシック" w:hAnsi="ＭＳ ゴシック" w:eastAsia="ＭＳ ゴシック"/>
          <w:sz w:val="24"/>
          <w:szCs w:val="24"/>
        </w:rPr>
        <w:t>FAX</w:t>
      </w:r>
      <w:r w:rsidRPr="008116EF">
        <w:rPr>
          <w:rFonts w:hint="eastAsia" w:ascii="ＭＳ ゴシック" w:hAnsi="ＭＳ ゴシック" w:eastAsia="ＭＳ ゴシック"/>
          <w:sz w:val="24"/>
          <w:szCs w:val="24"/>
        </w:rPr>
        <w:tab/>
      </w:r>
      <w:r w:rsidRPr="008116EF">
        <w:rPr>
          <w:rFonts w:hint="eastAsia" w:ascii="ＭＳ ゴシック" w:hAnsi="ＭＳ ゴシック" w:eastAsia="ＭＳ ゴシック"/>
          <w:sz w:val="24"/>
          <w:szCs w:val="24"/>
        </w:rPr>
        <w:tab/>
      </w:r>
      <w:r w:rsidRPr="008116EF">
        <w:rPr>
          <w:rFonts w:ascii="ＭＳ ゴシック" w:hAnsi="ＭＳ ゴシック" w:eastAsia="ＭＳ ゴシック"/>
          <w:sz w:val="24"/>
          <w:szCs w:val="24"/>
        </w:rPr>
        <w:t>０３－３５</w:t>
      </w:r>
      <w:r w:rsidR="00D62934">
        <w:rPr>
          <w:rFonts w:hint="eastAsia" w:ascii="ＭＳ ゴシック" w:hAnsi="ＭＳ ゴシック" w:eastAsia="ＭＳ ゴシック"/>
          <w:sz w:val="24"/>
          <w:szCs w:val="24"/>
        </w:rPr>
        <w:t>９５</w:t>
      </w:r>
      <w:r w:rsidRPr="008116EF">
        <w:rPr>
          <w:rFonts w:ascii="ＭＳ ゴシック" w:hAnsi="ＭＳ ゴシック" w:eastAsia="ＭＳ ゴシック"/>
          <w:sz w:val="24"/>
          <w:szCs w:val="24"/>
        </w:rPr>
        <w:t>－</w:t>
      </w:r>
      <w:r w:rsidR="00D62934">
        <w:rPr>
          <w:rFonts w:hint="eastAsia" w:ascii="ＭＳ ゴシック" w:hAnsi="ＭＳ ゴシック" w:eastAsia="ＭＳ ゴシック"/>
          <w:sz w:val="24"/>
          <w:szCs w:val="24"/>
        </w:rPr>
        <w:t>３０５６</w:t>
      </w:r>
    </w:p>
    <w:p w:rsidR="00AC2A58" w:rsidP="00E137C9" w:rsidRDefault="000946CF" w14:paraId="138DC459" w14:textId="4D3CCD2E">
      <w:pPr>
        <w:widowControl/>
        <w:ind w:firstLine="1134"/>
        <w:jc w:val="left"/>
        <w:rPr>
          <w:rFonts w:ascii="ＭＳ ゴシック" w:hAnsi="ＭＳ ゴシック" w:eastAsia="ＭＳ ゴシック"/>
          <w:sz w:val="24"/>
          <w:szCs w:val="24"/>
        </w:rPr>
      </w:pPr>
      <w:r w:rsidRPr="008116EF">
        <w:rPr>
          <w:rFonts w:ascii="ＭＳ ゴシック" w:hAnsi="ＭＳ ゴシック" w:eastAsia="ＭＳ ゴシック"/>
          <w:sz w:val="24"/>
          <w:szCs w:val="24"/>
        </w:rPr>
        <w:t>E-mail</w:t>
      </w:r>
      <w:r w:rsidRPr="008116EF">
        <w:rPr>
          <w:rFonts w:hint="eastAsia" w:ascii="ＭＳ ゴシック" w:hAnsi="ＭＳ ゴシック" w:eastAsia="ＭＳ ゴシック"/>
          <w:sz w:val="24"/>
          <w:szCs w:val="24"/>
        </w:rPr>
        <w:tab/>
      </w:r>
      <w:hyperlink w:history="1" r:id="rId12">
        <w:r w:rsidRPr="00015D27" w:rsidR="00AC2A58">
          <w:rPr>
            <w:rStyle w:val="af8"/>
            <w:rFonts w:ascii="ＭＳ ゴシック" w:hAnsi="ＭＳ ゴシック" w:eastAsia="ＭＳ ゴシック"/>
            <w:sz w:val="24"/>
            <w:szCs w:val="24"/>
          </w:rPr>
          <w:t>bzl-kokusaika-kobo@meti.go.jp</w:t>
        </w:r>
      </w:hyperlink>
      <w:r w:rsidR="00AC2A58">
        <w:rPr>
          <w:rFonts w:hint="eastAsia" w:ascii="ＭＳ ゴシック" w:hAnsi="ＭＳ ゴシック" w:eastAsia="ＭＳ ゴシック"/>
          <w:sz w:val="24"/>
          <w:szCs w:val="24"/>
        </w:rPr>
        <w:t xml:space="preserve">　</w:t>
      </w:r>
    </w:p>
    <w:p w:rsidRPr="008116EF" w:rsidR="000946CF" w:rsidRDefault="000946CF" w14:paraId="7C407D9E" w14:textId="77777777">
      <w:pPr>
        <w:widowControl/>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※郵送または</w:t>
      </w:r>
      <w:r w:rsidRPr="008116EF">
        <w:rPr>
          <w:rFonts w:ascii="ＭＳ ゴシック" w:hAnsi="ＭＳ ゴシック" w:eastAsia="ＭＳ ゴシック"/>
          <w:sz w:val="24"/>
          <w:szCs w:val="24"/>
        </w:rPr>
        <w:t>E-mailにてご提出願います。</w:t>
      </w:r>
    </w:p>
    <w:p w:rsidRPr="008116EF" w:rsidR="000946CF" w:rsidRDefault="000946CF" w14:paraId="7C407DA0" w14:textId="491AE572">
      <w:pPr>
        <w:widowControl/>
        <w:jc w:val="left"/>
        <w:rPr>
          <w:rFonts w:ascii="ＭＳ ゴシック" w:hAnsi="ＭＳ ゴシック" w:eastAsia="ＭＳ ゴシック"/>
          <w:sz w:val="24"/>
          <w:szCs w:val="24"/>
        </w:rPr>
      </w:pPr>
    </w:p>
    <w:p w:rsidRPr="008116EF" w:rsidR="000946CF" w:rsidRDefault="00D657B9" w14:paraId="7C407DA1" w14:textId="5014AFCE">
      <w:pPr>
        <w:widowControl/>
        <w:jc w:val="left"/>
        <w:rPr>
          <w:rFonts w:ascii="ＭＳ ゴシック" w:hAnsi="ＭＳ ゴシック" w:eastAsia="ＭＳ ゴシック"/>
          <w:sz w:val="24"/>
          <w:szCs w:val="24"/>
        </w:rPr>
      </w:pPr>
      <w:r w:rsidRPr="5D135EC1" w:rsidR="00D657B9">
        <w:rPr>
          <w:rFonts w:ascii="ＭＳ ゴシック" w:hAnsi="ＭＳ ゴシック" w:eastAsia="ＭＳ ゴシック"/>
          <w:sz w:val="24"/>
          <w:szCs w:val="24"/>
        </w:rPr>
        <w:t>６</w:t>
      </w:r>
      <w:r w:rsidRPr="5D135EC1" w:rsidR="000946CF">
        <w:rPr>
          <w:rFonts w:ascii="ＭＳ ゴシック" w:hAnsi="ＭＳ ゴシック" w:eastAsia="ＭＳ ゴシック"/>
          <w:sz w:val="24"/>
          <w:szCs w:val="24"/>
        </w:rPr>
        <w:t>．提出期限</w:t>
      </w:r>
    </w:p>
    <w:p w:rsidRPr="008116EF" w:rsidR="00D62934" w:rsidP="5D135EC1" w:rsidRDefault="00AD667D" w14:paraId="4459CCB4" w14:textId="572AFEC8">
      <w:pPr>
        <w:widowControl w:val="1"/>
        <w:jc w:val="left"/>
        <w:rPr>
          <w:rFonts w:ascii="ＭＳ ゴシック" w:hAnsi="ＭＳ ゴシック" w:eastAsia="ＭＳ ゴシック" w:cs="ＭＳ ゴシック"/>
          <w:noProof w:val="0"/>
          <w:sz w:val="24"/>
          <w:szCs w:val="24"/>
          <w:lang w:eastAsia="ja-JP"/>
        </w:rPr>
      </w:pPr>
      <w:r w:rsidRPr="5D135EC1" w:rsidR="7178D00F">
        <w:rPr>
          <w:rFonts w:ascii="MS Gothic" w:hAnsi="MS Gothic" w:eastAsia="MS Gothic" w:cs="MS Gothic"/>
          <w:b w:val="0"/>
          <w:bCs w:val="0"/>
          <w:i w:val="0"/>
          <w:iCs w:val="0"/>
          <w:caps w:val="0"/>
          <w:smallCaps w:val="0"/>
          <w:noProof w:val="0"/>
          <w:color w:val="000000" w:themeColor="text1" w:themeTint="FF" w:themeShade="FF"/>
          <w:sz w:val="24"/>
          <w:szCs w:val="24"/>
          <w:lang w:eastAsia="ja-JP"/>
        </w:rPr>
        <w:t>令和７年３月２６日（水曜日）１８：００</w:t>
      </w:r>
    </w:p>
    <w:p w:rsidRPr="008116EF" w:rsidR="000946CF" w:rsidP="002E70C0" w:rsidRDefault="000946CF" w14:paraId="7C407DA3" w14:textId="77777777">
      <w:pPr>
        <w:widowControl/>
        <w:ind w:left="240" w:hanging="240" w:hangingChars="100"/>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※複数者からの登録があった場合、その時点で入札可能性調査を終了し、一般競争入札（又は企画競争）を実施することがあります。</w:t>
      </w:r>
    </w:p>
    <w:p w:rsidR="005B5091" w:rsidP="00FD03EF" w:rsidRDefault="005B5091" w14:paraId="7C407E1A" w14:textId="6DCEB76F">
      <w:pPr>
        <w:widowControl/>
        <w:jc w:val="left"/>
        <w:rPr>
          <w:rFonts w:ascii="ＭＳ ゴシック" w:hAnsi="ＭＳ ゴシック" w:eastAsia="ＭＳ ゴシック"/>
          <w:sz w:val="24"/>
          <w:szCs w:val="24"/>
        </w:rPr>
      </w:pPr>
    </w:p>
    <w:p w:rsidR="00E649A2" w:rsidP="00FD03EF" w:rsidRDefault="00E649A2" w14:paraId="2E601FB3" w14:textId="38ACF1F7">
      <w:pPr>
        <w:widowControl/>
        <w:jc w:val="left"/>
        <w:rPr>
          <w:rFonts w:ascii="ＭＳ ゴシック" w:hAnsi="ＭＳ ゴシック" w:eastAsia="ＭＳ ゴシック"/>
          <w:sz w:val="24"/>
          <w:szCs w:val="24"/>
        </w:rPr>
      </w:pPr>
    </w:p>
    <w:p w:rsidR="00E649A2" w:rsidP="00FD03EF" w:rsidRDefault="00E649A2" w14:paraId="5DCB65B3" w14:textId="5F095D1E">
      <w:pPr>
        <w:widowControl/>
        <w:jc w:val="left"/>
        <w:rPr>
          <w:rFonts w:ascii="ＭＳ ゴシック" w:hAnsi="ＭＳ ゴシック" w:eastAsia="ＭＳ ゴシック"/>
          <w:sz w:val="24"/>
          <w:szCs w:val="24"/>
        </w:rPr>
      </w:pPr>
    </w:p>
    <w:p w:rsidR="00E649A2" w:rsidP="00FD03EF" w:rsidRDefault="00E649A2" w14:paraId="0546209E" w14:textId="6E5E0345">
      <w:pPr>
        <w:widowControl/>
        <w:jc w:val="left"/>
        <w:rPr>
          <w:rFonts w:ascii="ＭＳ ゴシック" w:hAnsi="ＭＳ ゴシック" w:eastAsia="ＭＳ ゴシック"/>
          <w:sz w:val="24"/>
          <w:szCs w:val="24"/>
        </w:rPr>
      </w:pPr>
    </w:p>
    <w:p w:rsidR="00E649A2" w:rsidP="00FD03EF" w:rsidRDefault="00E649A2" w14:paraId="27B05EE9" w14:textId="3435D967">
      <w:pPr>
        <w:widowControl/>
        <w:jc w:val="left"/>
        <w:rPr>
          <w:rFonts w:ascii="ＭＳ ゴシック" w:hAnsi="ＭＳ ゴシック" w:eastAsia="ＭＳ ゴシック"/>
          <w:sz w:val="24"/>
          <w:szCs w:val="24"/>
        </w:rPr>
      </w:pPr>
    </w:p>
    <w:p w:rsidR="00E649A2" w:rsidP="00FD03EF" w:rsidRDefault="00E649A2" w14:paraId="10E20635" w14:textId="4A14E529">
      <w:pPr>
        <w:widowControl/>
        <w:jc w:val="left"/>
        <w:rPr>
          <w:rFonts w:ascii="ＭＳ ゴシック" w:hAnsi="ＭＳ ゴシック" w:eastAsia="ＭＳ ゴシック"/>
          <w:sz w:val="24"/>
          <w:szCs w:val="24"/>
        </w:rPr>
      </w:pPr>
    </w:p>
    <w:p w:rsidR="00E649A2" w:rsidP="00FD03EF" w:rsidRDefault="00E649A2" w14:paraId="1EA841CB" w14:textId="37F0D1CD">
      <w:pPr>
        <w:widowControl/>
        <w:jc w:val="left"/>
        <w:rPr>
          <w:rFonts w:ascii="ＭＳ ゴシック" w:hAnsi="ＭＳ ゴシック" w:eastAsia="ＭＳ ゴシック"/>
          <w:sz w:val="24"/>
          <w:szCs w:val="24"/>
        </w:rPr>
      </w:pPr>
    </w:p>
    <w:p w:rsidR="00E649A2" w:rsidP="00FD03EF" w:rsidRDefault="00E649A2" w14:paraId="2CAD8322" w14:textId="5AF0B32E">
      <w:pPr>
        <w:widowControl/>
        <w:jc w:val="left"/>
        <w:rPr>
          <w:rFonts w:ascii="ＭＳ ゴシック" w:hAnsi="ＭＳ ゴシック" w:eastAsia="ＭＳ ゴシック"/>
          <w:sz w:val="24"/>
          <w:szCs w:val="24"/>
        </w:rPr>
      </w:pPr>
    </w:p>
    <w:p w:rsidR="00B04E60" w:rsidP="00FD03EF" w:rsidRDefault="00B04E60" w14:paraId="5F16E0AC" w14:textId="77777777">
      <w:pPr>
        <w:widowControl/>
        <w:jc w:val="left"/>
        <w:rPr>
          <w:rFonts w:ascii="ＭＳ ゴシック" w:hAnsi="ＭＳ ゴシック" w:eastAsia="ＭＳ ゴシック"/>
          <w:sz w:val="24"/>
          <w:szCs w:val="24"/>
        </w:rPr>
      </w:pPr>
    </w:p>
    <w:p w:rsidR="00AC2A58" w:rsidP="00FD03EF" w:rsidRDefault="00AC2A58" w14:paraId="1FFE6722" w14:textId="77777777">
      <w:pPr>
        <w:widowControl/>
        <w:jc w:val="left"/>
        <w:rPr>
          <w:rFonts w:hint="eastAsia" w:ascii="ＭＳ ゴシック" w:hAnsi="ＭＳ ゴシック" w:eastAsia="ＭＳ ゴシック"/>
          <w:sz w:val="24"/>
          <w:szCs w:val="24"/>
        </w:rPr>
      </w:pPr>
    </w:p>
    <w:p w:rsidR="00E649A2" w:rsidP="00FD03EF" w:rsidRDefault="00E649A2" w14:paraId="05C2AB1D" w14:textId="5F4689AA">
      <w:pPr>
        <w:widowControl/>
        <w:jc w:val="left"/>
        <w:rPr>
          <w:rFonts w:ascii="ＭＳ ゴシック" w:hAnsi="ＭＳ ゴシック" w:eastAsia="ＭＳ ゴシック"/>
          <w:sz w:val="24"/>
          <w:szCs w:val="24"/>
        </w:rPr>
      </w:pPr>
    </w:p>
    <w:p w:rsidRPr="008116EF" w:rsidR="00E649A2" w:rsidP="00E649A2" w:rsidRDefault="00E649A2" w14:paraId="2D405378" w14:textId="42E9A28A">
      <w:pPr>
        <w:widowControl/>
        <w:jc w:val="righ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lastRenderedPageBreak/>
        <w:t>（別　添</w:t>
      </w:r>
      <w:r>
        <w:rPr>
          <w:rFonts w:hint="eastAsia" w:ascii="ＭＳ ゴシック" w:hAnsi="ＭＳ ゴシック" w:eastAsia="ＭＳ ゴシック"/>
          <w:sz w:val="24"/>
          <w:szCs w:val="24"/>
        </w:rPr>
        <w:t>１</w:t>
      </w:r>
      <w:r w:rsidRPr="008116EF">
        <w:rPr>
          <w:rFonts w:hint="eastAsia" w:ascii="ＭＳ ゴシック" w:hAnsi="ＭＳ ゴシック" w:eastAsia="ＭＳ ゴシック"/>
          <w:sz w:val="24"/>
          <w:szCs w:val="24"/>
        </w:rPr>
        <w:t>）</w:t>
      </w:r>
    </w:p>
    <w:p w:rsidRPr="008116EF" w:rsidR="00E649A2" w:rsidP="00E649A2" w:rsidRDefault="00E649A2" w14:paraId="17CEECB3" w14:textId="77777777">
      <w:pPr>
        <w:widowControl/>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（様　式）</w:t>
      </w:r>
    </w:p>
    <w:p w:rsidRPr="008116EF" w:rsidR="00E649A2" w:rsidP="00E649A2" w:rsidRDefault="00E649A2" w14:paraId="785B5B27" w14:textId="77777777">
      <w:pPr>
        <w:widowControl/>
        <w:jc w:val="left"/>
        <w:rPr>
          <w:rFonts w:ascii="ＭＳ ゴシック" w:hAnsi="ＭＳ ゴシック" w:eastAsia="ＭＳ ゴシック"/>
          <w:sz w:val="24"/>
          <w:szCs w:val="24"/>
        </w:rPr>
      </w:pPr>
    </w:p>
    <w:p w:rsidRPr="008116EF" w:rsidR="00E649A2" w:rsidP="00E649A2" w:rsidRDefault="00E649A2" w14:paraId="63C4D5FC" w14:textId="77777777">
      <w:pPr>
        <w:widowControl/>
        <w:jc w:val="righ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 xml:space="preserve">　　年　　月　　日</w:t>
      </w:r>
    </w:p>
    <w:p w:rsidRPr="008116EF" w:rsidR="00E649A2" w:rsidP="00E649A2" w:rsidRDefault="00E649A2" w14:paraId="11521744" w14:textId="77777777">
      <w:pPr>
        <w:widowControl/>
        <w:jc w:val="right"/>
        <w:rPr>
          <w:rFonts w:ascii="ＭＳ ゴシック" w:hAnsi="ＭＳ ゴシック" w:eastAsia="ＭＳ ゴシック"/>
          <w:sz w:val="24"/>
          <w:szCs w:val="24"/>
        </w:rPr>
      </w:pPr>
    </w:p>
    <w:p w:rsidRPr="008116EF" w:rsidR="00E649A2" w:rsidP="00E649A2" w:rsidRDefault="00E649A2" w14:paraId="155342B4" w14:textId="77777777">
      <w:pPr>
        <w:widowControl/>
        <w:jc w:val="right"/>
        <w:rPr>
          <w:rFonts w:ascii="ＭＳ ゴシック" w:hAnsi="ＭＳ ゴシック" w:eastAsia="ＭＳ ゴシック"/>
          <w:sz w:val="24"/>
          <w:szCs w:val="24"/>
        </w:rPr>
      </w:pPr>
    </w:p>
    <w:p w:rsidRPr="008116EF" w:rsidR="00E649A2" w:rsidP="00E649A2" w:rsidRDefault="00E649A2" w14:paraId="3632B34E" w14:textId="1BAD2105">
      <w:pPr>
        <w:widowControl/>
        <w:tabs>
          <w:tab w:val="left" w:pos="709"/>
        </w:tabs>
        <w:ind w:leftChars="-337" w:hanging="708" w:hangingChars="295"/>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w:t>
      </w:r>
      <w:r w:rsidRPr="00E649A2">
        <w:rPr>
          <w:rFonts w:hint="eastAsia" w:ascii="ＭＳ ゴシック" w:hAnsi="ＭＳ ゴシック" w:eastAsia="ＭＳ ゴシック"/>
          <w:sz w:val="24"/>
          <w:szCs w:val="24"/>
        </w:rPr>
        <w:t>入札可能性調査　登録用紙</w:t>
      </w:r>
    </w:p>
    <w:p w:rsidRPr="008116EF" w:rsidR="00E649A2" w:rsidP="00E649A2" w:rsidRDefault="00E649A2" w14:paraId="0BFDEF99" w14:textId="77777777">
      <w:pPr>
        <w:widowControl/>
        <w:jc w:val="left"/>
        <w:rPr>
          <w:rFonts w:ascii="ＭＳ ゴシック" w:hAnsi="ＭＳ ゴシック" w:eastAsia="ＭＳ ゴシック"/>
          <w:sz w:val="24"/>
          <w:szCs w:val="24"/>
        </w:rPr>
      </w:pPr>
    </w:p>
    <w:p w:rsidRPr="008116EF" w:rsidR="00E649A2" w:rsidP="00E649A2" w:rsidRDefault="00E649A2" w14:paraId="27DD8332" w14:textId="77777777">
      <w:pPr>
        <w:widowControl/>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事業者名</w:t>
      </w:r>
    </w:p>
    <w:p w:rsidRPr="008116EF" w:rsidR="00E649A2" w:rsidP="00E649A2" w:rsidRDefault="00E649A2" w14:paraId="77FEDAFF" w14:textId="77777777">
      <w:pPr>
        <w:widowControl/>
        <w:jc w:val="left"/>
        <w:rPr>
          <w:rFonts w:ascii="ＭＳ ゴシック" w:hAnsi="ＭＳ ゴシック" w:eastAsia="ＭＳ ゴシック"/>
          <w:sz w:val="24"/>
          <w:szCs w:val="24"/>
        </w:rPr>
      </w:pPr>
    </w:p>
    <w:p w:rsidRPr="008116EF" w:rsidR="00E649A2" w:rsidP="00E649A2" w:rsidRDefault="00E649A2" w14:paraId="07244D92" w14:textId="77777777">
      <w:pPr>
        <w:widowControl/>
        <w:spacing w:line="360" w:lineRule="auto"/>
        <w:jc w:val="left"/>
        <w:rPr>
          <w:rFonts w:ascii="ＭＳ ゴシック" w:hAnsi="ＭＳ ゴシック" w:eastAsia="ＭＳ ゴシック"/>
          <w:sz w:val="24"/>
          <w:szCs w:val="24"/>
          <w:u w:val="single"/>
        </w:rPr>
      </w:pPr>
      <w:r w:rsidRPr="008116EF">
        <w:rPr>
          <w:rFonts w:ascii="ＭＳ ゴシック" w:hAnsi="ＭＳ ゴシック" w:eastAsia="ＭＳ ゴシック"/>
          <w:sz w:val="24"/>
          <w:szCs w:val="24"/>
        </w:rPr>
        <w:tab/>
      </w:r>
      <w:r w:rsidRPr="00E649A2">
        <w:rPr>
          <w:rFonts w:hint="eastAsia" w:ascii="ＭＳ ゴシック" w:hAnsi="ＭＳ ゴシック" w:eastAsia="ＭＳ ゴシック"/>
          <w:kern w:val="0"/>
          <w:sz w:val="24"/>
          <w:szCs w:val="24"/>
          <w:fitText w:val="1440" w:id="-1313081856"/>
        </w:rPr>
        <w:t>住　　　　所</w:t>
      </w:r>
      <w:r w:rsidRPr="008116EF">
        <w:rPr>
          <w:rFonts w:hint="eastAsia" w:ascii="ＭＳ ゴシック" w:hAnsi="ＭＳ ゴシック" w:eastAsia="ＭＳ ゴシック"/>
          <w:kern w:val="0"/>
          <w:sz w:val="24"/>
          <w:szCs w:val="24"/>
        </w:rPr>
        <w:t>：</w:t>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p>
    <w:p w:rsidRPr="008116EF" w:rsidR="00E649A2" w:rsidP="00E649A2" w:rsidRDefault="00E649A2" w14:paraId="16C080EE" w14:textId="77777777">
      <w:pPr>
        <w:widowControl/>
        <w:spacing w:line="360" w:lineRule="auto"/>
        <w:jc w:val="left"/>
        <w:rPr>
          <w:rFonts w:ascii="ＭＳ ゴシック" w:hAnsi="ＭＳ ゴシック" w:eastAsia="ＭＳ ゴシック"/>
          <w:sz w:val="24"/>
          <w:szCs w:val="24"/>
          <w:u w:val="single"/>
        </w:rPr>
      </w:pPr>
      <w:r w:rsidRPr="008116EF">
        <w:rPr>
          <w:rFonts w:ascii="ＭＳ ゴシック" w:hAnsi="ＭＳ ゴシック" w:eastAsia="ＭＳ ゴシック"/>
          <w:sz w:val="24"/>
          <w:szCs w:val="24"/>
        </w:rPr>
        <w:tab/>
      </w:r>
      <w:r w:rsidRPr="008116EF">
        <w:rPr>
          <w:rFonts w:hint="eastAsia" w:ascii="ＭＳ ゴシック" w:hAnsi="ＭＳ ゴシック" w:eastAsia="ＭＳ ゴシック"/>
          <w:sz w:val="24"/>
          <w:szCs w:val="24"/>
        </w:rPr>
        <w:t>商号又は名称：</w:t>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p>
    <w:p w:rsidRPr="008116EF" w:rsidR="00E649A2" w:rsidP="00E649A2" w:rsidRDefault="00E649A2" w14:paraId="721EE859" w14:textId="77777777">
      <w:pPr>
        <w:widowControl/>
        <w:spacing w:line="360" w:lineRule="auto"/>
        <w:jc w:val="left"/>
        <w:rPr>
          <w:rFonts w:ascii="ＭＳ ゴシック" w:hAnsi="ＭＳ ゴシック" w:eastAsia="ＭＳ ゴシック"/>
          <w:sz w:val="24"/>
          <w:szCs w:val="24"/>
          <w:u w:val="single"/>
        </w:rPr>
      </w:pPr>
      <w:r w:rsidRPr="008116EF">
        <w:rPr>
          <w:rFonts w:ascii="ＭＳ ゴシック" w:hAnsi="ＭＳ ゴシック" w:eastAsia="ＭＳ ゴシック"/>
          <w:sz w:val="24"/>
          <w:szCs w:val="24"/>
        </w:rPr>
        <w:tab/>
      </w:r>
      <w:r w:rsidRPr="00E649A2">
        <w:rPr>
          <w:rFonts w:hint="eastAsia" w:ascii="ＭＳ ゴシック" w:hAnsi="ＭＳ ゴシック" w:eastAsia="ＭＳ ゴシック"/>
          <w:spacing w:val="30"/>
          <w:kern w:val="0"/>
          <w:sz w:val="24"/>
          <w:szCs w:val="24"/>
          <w:fitText w:val="1440" w:id="-1313081855"/>
        </w:rPr>
        <w:t>代表者氏</w:t>
      </w:r>
      <w:r w:rsidRPr="00E649A2">
        <w:rPr>
          <w:rFonts w:hint="eastAsia" w:ascii="ＭＳ ゴシック" w:hAnsi="ＭＳ ゴシック" w:eastAsia="ＭＳ ゴシック"/>
          <w:kern w:val="0"/>
          <w:sz w:val="24"/>
          <w:szCs w:val="24"/>
          <w:fitText w:val="1440" w:id="-1313081855"/>
        </w:rPr>
        <w:t>名</w:t>
      </w:r>
      <w:r w:rsidRPr="008116EF">
        <w:rPr>
          <w:rFonts w:hint="eastAsia" w:ascii="ＭＳ ゴシック" w:hAnsi="ＭＳ ゴシック" w:eastAsia="ＭＳ ゴシック"/>
          <w:kern w:val="0"/>
          <w:sz w:val="24"/>
          <w:szCs w:val="24"/>
        </w:rPr>
        <w:t>：</w:t>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r w:rsidRPr="008116EF">
        <w:rPr>
          <w:rFonts w:ascii="ＭＳ ゴシック" w:hAnsi="ＭＳ ゴシック" w:eastAsia="ＭＳ ゴシック"/>
          <w:sz w:val="24"/>
          <w:szCs w:val="24"/>
          <w:u w:val="single"/>
        </w:rPr>
        <w:tab/>
      </w:r>
    </w:p>
    <w:p w:rsidRPr="008116EF" w:rsidR="00E649A2" w:rsidP="00E649A2" w:rsidRDefault="00E649A2" w14:paraId="26C49FE3" w14:textId="77777777">
      <w:pPr>
        <w:widowControl/>
        <w:jc w:val="left"/>
        <w:rPr>
          <w:rFonts w:ascii="ＭＳ ゴシック" w:hAnsi="ＭＳ ゴシック" w:eastAsia="ＭＳ ゴシック"/>
          <w:sz w:val="24"/>
          <w:szCs w:val="24"/>
        </w:rPr>
      </w:pPr>
    </w:p>
    <w:p w:rsidRPr="008116EF" w:rsidR="00E649A2" w:rsidP="00E649A2" w:rsidRDefault="00E649A2" w14:paraId="60367D30" w14:textId="77777777">
      <w:pPr>
        <w:widowControl/>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連絡先</w:t>
      </w:r>
    </w:p>
    <w:p w:rsidRPr="008116EF" w:rsidR="00E649A2" w:rsidP="00E649A2" w:rsidRDefault="00E649A2" w14:paraId="256D7D58" w14:textId="77777777">
      <w:pPr>
        <w:widowControl/>
        <w:jc w:val="left"/>
        <w:rPr>
          <w:rFonts w:ascii="ＭＳ ゴシック" w:hAnsi="ＭＳ ゴシック" w:eastAsia="ＭＳ ゴシック"/>
          <w:sz w:val="24"/>
          <w:szCs w:val="24"/>
        </w:rPr>
      </w:pPr>
    </w:p>
    <w:p w:rsidRPr="008116EF" w:rsidR="00E649A2" w:rsidP="00E649A2" w:rsidRDefault="00E649A2" w14:paraId="746E69D0" w14:textId="77777777">
      <w:pPr>
        <w:widowControl/>
        <w:spacing w:line="360" w:lineRule="auto"/>
        <w:ind w:left="840" w:leftChars="400"/>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ＴＥＬ：</w:t>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p>
    <w:p w:rsidRPr="008116EF" w:rsidR="00E649A2" w:rsidP="00E649A2" w:rsidRDefault="00E649A2" w14:paraId="4ADE5064" w14:textId="77777777">
      <w:pPr>
        <w:widowControl/>
        <w:spacing w:line="360" w:lineRule="auto"/>
        <w:ind w:left="840" w:leftChars="400"/>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ＦＡＸ：</w:t>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r w:rsidRPr="008116EF">
        <w:rPr>
          <w:rFonts w:ascii="ＭＳ ゴシック" w:hAnsi="ＭＳ ゴシック" w:eastAsia="ＭＳ ゴシック"/>
          <w:sz w:val="24"/>
          <w:szCs w:val="24"/>
        </w:rPr>
        <w:tab/>
      </w:r>
    </w:p>
    <w:p w:rsidRPr="00B376CA" w:rsidR="00E649A2" w:rsidP="00E649A2" w:rsidRDefault="00E649A2" w14:paraId="4DBEE1AC" w14:textId="77777777">
      <w:pPr>
        <w:widowControl/>
        <w:spacing w:line="360" w:lineRule="auto"/>
        <w:ind w:left="840" w:leftChars="400"/>
        <w:jc w:val="left"/>
        <w:rPr>
          <w:rFonts w:ascii="ＭＳ ゴシック" w:hAnsi="ＭＳ ゴシック" w:eastAsia="ＭＳ ゴシック"/>
          <w:sz w:val="24"/>
          <w:szCs w:val="24"/>
          <w:lang w:val="es-ES"/>
        </w:rPr>
      </w:pPr>
      <w:r w:rsidRPr="00B376CA">
        <w:rPr>
          <w:rFonts w:ascii="ＭＳ ゴシック" w:hAnsi="ＭＳ ゴシック" w:eastAsia="ＭＳ ゴシック"/>
          <w:sz w:val="24"/>
          <w:szCs w:val="24"/>
          <w:lang w:val="es-ES"/>
        </w:rPr>
        <w:t>E-mail</w:t>
      </w:r>
      <w:r w:rsidRPr="00B376CA">
        <w:rPr>
          <w:rFonts w:hint="eastAsia" w:ascii="ＭＳ ゴシック" w:hAnsi="ＭＳ ゴシック" w:eastAsia="ＭＳ ゴシック"/>
          <w:sz w:val="24"/>
          <w:szCs w:val="24"/>
          <w:lang w:val="es-ES"/>
        </w:rPr>
        <w:t>：</w:t>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p>
    <w:p w:rsidRPr="00B376CA" w:rsidR="00E649A2" w:rsidP="00E649A2" w:rsidRDefault="00E649A2" w14:paraId="2EE4590E" w14:textId="77777777">
      <w:pPr>
        <w:widowControl/>
        <w:spacing w:line="360" w:lineRule="auto"/>
        <w:ind w:left="840" w:leftChars="400"/>
        <w:jc w:val="left"/>
        <w:rPr>
          <w:rFonts w:ascii="ＭＳ ゴシック" w:hAnsi="ＭＳ ゴシック" w:eastAsia="ＭＳ ゴシック"/>
          <w:sz w:val="24"/>
          <w:szCs w:val="24"/>
          <w:lang w:val="es-ES"/>
        </w:rPr>
      </w:pPr>
      <w:r w:rsidRPr="008116EF">
        <w:rPr>
          <w:rFonts w:ascii="ＭＳ ゴシック" w:hAnsi="ＭＳ ゴシック" w:eastAsia="ＭＳ ゴシック"/>
          <w:sz w:val="24"/>
          <w:szCs w:val="24"/>
        </w:rPr>
        <w:t>担当者名</w:t>
      </w:r>
      <w:r w:rsidRPr="00B376CA">
        <w:rPr>
          <w:rFonts w:hint="eastAsia" w:ascii="ＭＳ ゴシック" w:hAnsi="ＭＳ ゴシック" w:eastAsia="ＭＳ ゴシック"/>
          <w:sz w:val="24"/>
          <w:szCs w:val="24"/>
          <w:lang w:val="es-ES"/>
        </w:rPr>
        <w:t>：</w:t>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r w:rsidRPr="00B376CA">
        <w:rPr>
          <w:rFonts w:ascii="ＭＳ ゴシック" w:hAnsi="ＭＳ ゴシック" w:eastAsia="ＭＳ ゴシック"/>
          <w:sz w:val="24"/>
          <w:szCs w:val="24"/>
          <w:lang w:val="es-ES"/>
        </w:rPr>
        <w:tab/>
      </w:r>
    </w:p>
    <w:p w:rsidRPr="00B376CA" w:rsidR="00E649A2" w:rsidP="00E649A2" w:rsidRDefault="00E649A2" w14:paraId="09393233" w14:textId="77777777">
      <w:pPr>
        <w:widowControl/>
        <w:jc w:val="left"/>
        <w:rPr>
          <w:rFonts w:ascii="ＭＳ ゴシック" w:hAnsi="ＭＳ ゴシック" w:eastAsia="ＭＳ ゴシック"/>
          <w:sz w:val="24"/>
          <w:szCs w:val="24"/>
          <w:lang w:val="es-ES"/>
        </w:rPr>
      </w:pPr>
    </w:p>
    <w:p w:rsidR="00E649A2" w:rsidP="00E649A2" w:rsidRDefault="00E649A2" w14:paraId="72478645" w14:textId="77777777">
      <w:pPr>
        <w:widowControl/>
        <w:ind w:firstLine="240" w:firstLineChars="100"/>
        <w:jc w:val="left"/>
        <w:rPr>
          <w:rFonts w:ascii="ＭＳ ゴシック" w:hAnsi="ＭＳ ゴシック" w:eastAsia="ＭＳ ゴシック"/>
          <w:sz w:val="24"/>
          <w:szCs w:val="24"/>
        </w:rPr>
      </w:pPr>
      <w:r w:rsidRPr="008116EF">
        <w:rPr>
          <w:rFonts w:hint="eastAsia" w:ascii="ＭＳ ゴシック" w:hAnsi="ＭＳ ゴシック" w:eastAsia="ＭＳ ゴシック"/>
          <w:sz w:val="24"/>
          <w:szCs w:val="24"/>
        </w:rPr>
        <w:t>公募要領に示された事業内容、事業実施条件等について熟読し、承知の上、登録致します。</w:t>
      </w:r>
    </w:p>
    <w:p w:rsidR="00E649A2" w:rsidP="00FD03EF" w:rsidRDefault="00E649A2" w14:paraId="301C1BAC" w14:textId="378DC026">
      <w:pPr>
        <w:widowControl/>
        <w:jc w:val="left"/>
        <w:rPr>
          <w:rFonts w:ascii="ＭＳ ゴシック" w:hAnsi="ＭＳ ゴシック" w:eastAsia="ＭＳ ゴシック"/>
          <w:sz w:val="24"/>
          <w:szCs w:val="24"/>
        </w:rPr>
      </w:pPr>
    </w:p>
    <w:p w:rsidR="00E649A2" w:rsidP="00FD03EF" w:rsidRDefault="00E649A2" w14:paraId="54114499" w14:textId="358196C5">
      <w:pPr>
        <w:widowControl/>
        <w:jc w:val="left"/>
        <w:rPr>
          <w:rFonts w:ascii="ＭＳ ゴシック" w:hAnsi="ＭＳ ゴシック" w:eastAsia="ＭＳ ゴシック"/>
          <w:sz w:val="24"/>
          <w:szCs w:val="24"/>
        </w:rPr>
      </w:pPr>
    </w:p>
    <w:p w:rsidR="00E649A2" w:rsidP="00FD03EF" w:rsidRDefault="00E649A2" w14:paraId="4781E0B4" w14:textId="5BD88904">
      <w:pPr>
        <w:widowControl/>
        <w:jc w:val="left"/>
        <w:rPr>
          <w:rFonts w:ascii="ＭＳ ゴシック" w:hAnsi="ＭＳ ゴシック" w:eastAsia="ＭＳ ゴシック"/>
          <w:sz w:val="24"/>
          <w:szCs w:val="24"/>
        </w:rPr>
      </w:pPr>
    </w:p>
    <w:p w:rsidR="00E649A2" w:rsidP="00FD03EF" w:rsidRDefault="00E649A2" w14:paraId="1D0D543E" w14:textId="236596AE">
      <w:pPr>
        <w:widowControl/>
        <w:jc w:val="left"/>
        <w:rPr>
          <w:rFonts w:ascii="ＭＳ ゴシック" w:hAnsi="ＭＳ ゴシック" w:eastAsia="ＭＳ ゴシック"/>
          <w:sz w:val="24"/>
          <w:szCs w:val="24"/>
        </w:rPr>
      </w:pPr>
    </w:p>
    <w:p w:rsidR="00E649A2" w:rsidP="00FD03EF" w:rsidRDefault="00E649A2" w14:paraId="0B5267FB" w14:textId="77777777">
      <w:pPr>
        <w:widowControl/>
        <w:jc w:val="left"/>
        <w:rPr>
          <w:rFonts w:ascii="ＭＳ ゴシック" w:hAnsi="ＭＳ ゴシック" w:eastAsia="ＭＳ ゴシック"/>
          <w:sz w:val="24"/>
          <w:szCs w:val="24"/>
        </w:rPr>
      </w:pPr>
    </w:p>
    <w:p w:rsidR="00E649A2" w:rsidP="00FD03EF" w:rsidRDefault="00E649A2" w14:paraId="07F35EB9" w14:textId="1E85978E">
      <w:pPr>
        <w:widowControl/>
        <w:jc w:val="left"/>
        <w:rPr>
          <w:rFonts w:ascii="ＭＳ ゴシック" w:hAnsi="ＭＳ ゴシック" w:eastAsia="ＭＳ ゴシック"/>
          <w:sz w:val="24"/>
          <w:szCs w:val="24"/>
        </w:rPr>
      </w:pPr>
    </w:p>
    <w:p w:rsidR="00E649A2" w:rsidP="00FD03EF" w:rsidRDefault="00E649A2" w14:paraId="0613ECD8" w14:textId="4571CE2B">
      <w:pPr>
        <w:widowControl/>
        <w:jc w:val="left"/>
        <w:rPr>
          <w:rFonts w:ascii="ＭＳ ゴシック" w:hAnsi="ＭＳ ゴシック" w:eastAsia="ＭＳ ゴシック"/>
          <w:sz w:val="24"/>
          <w:szCs w:val="24"/>
        </w:rPr>
      </w:pPr>
    </w:p>
    <w:p w:rsidRPr="00E649A2" w:rsidR="00E649A2" w:rsidP="00FD03EF" w:rsidRDefault="00E649A2" w14:paraId="39FF2E33" w14:textId="77777777">
      <w:pPr>
        <w:widowControl/>
        <w:jc w:val="left"/>
        <w:rPr>
          <w:rFonts w:ascii="ＭＳ ゴシック" w:hAnsi="ＭＳ ゴシック" w:eastAsia="ＭＳ ゴシック"/>
          <w:sz w:val="24"/>
          <w:szCs w:val="24"/>
        </w:rPr>
      </w:pPr>
    </w:p>
    <w:p w:rsidR="00E649A2" w:rsidP="00FD03EF" w:rsidRDefault="00E649A2" w14:paraId="5A7AC785" w14:textId="334516E7">
      <w:pPr>
        <w:widowControl/>
        <w:jc w:val="left"/>
        <w:rPr>
          <w:rFonts w:ascii="ＭＳ ゴシック" w:hAnsi="ＭＳ ゴシック" w:eastAsia="ＭＳ ゴシック"/>
          <w:sz w:val="24"/>
          <w:szCs w:val="24"/>
        </w:rPr>
      </w:pPr>
    </w:p>
    <w:p w:rsidR="00E649A2" w:rsidP="00FD03EF" w:rsidRDefault="00E649A2" w14:paraId="7C8C70BC" w14:textId="77777777">
      <w:pPr>
        <w:widowControl/>
        <w:jc w:val="left"/>
        <w:rPr>
          <w:rFonts w:ascii="ＭＳ ゴシック" w:hAnsi="ＭＳ ゴシック" w:eastAsia="ＭＳ ゴシック"/>
          <w:sz w:val="24"/>
          <w:szCs w:val="24"/>
        </w:rPr>
      </w:pPr>
    </w:p>
    <w:p w:rsidRPr="00387251" w:rsidR="00E649A2" w:rsidP="00E649A2" w:rsidRDefault="00E649A2" w14:paraId="7252FFEB" w14:textId="77777777">
      <w:pPr>
        <w:ind w:left="210" w:hanging="210" w:hangingChars="100"/>
        <w:jc w:val="right"/>
        <w:rPr>
          <w:rFonts w:ascii="‚l‚r –¾’©"/>
        </w:rPr>
      </w:pPr>
      <w:r>
        <w:rPr>
          <w:rFonts w:hint="eastAsia" w:ascii="‚l‚r –¾’©"/>
        </w:rPr>
        <w:lastRenderedPageBreak/>
        <w:t>（別添２</w:t>
      </w:r>
      <w:r w:rsidRPr="00D03637">
        <w:rPr>
          <w:rFonts w:hint="eastAsia" w:ascii="‚l‚r –¾’©"/>
        </w:rPr>
        <w:t>）</w:t>
      </w:r>
    </w:p>
    <w:p w:rsidR="00E649A2" w:rsidP="00E649A2" w:rsidRDefault="00E649A2" w14:paraId="7530D2C7" w14:textId="77777777">
      <w:pPr>
        <w:jc w:val="center"/>
        <w:rPr>
          <w:rFonts w:ascii="‚l‚r –¾’©"/>
        </w:rPr>
      </w:pPr>
      <w:r w:rsidRPr="00387251">
        <w:rPr>
          <w:rFonts w:hint="eastAsia" w:ascii="‚l‚r –¾’©"/>
        </w:rPr>
        <w:t>情報取扱者名簿</w:t>
      </w:r>
      <w:r>
        <w:rPr>
          <w:rFonts w:hint="eastAsia" w:ascii="‚l‚r –¾’©"/>
        </w:rPr>
        <w:t>及び情報管理体制図</w:t>
      </w:r>
    </w:p>
    <w:p w:rsidR="00E649A2" w:rsidP="00E649A2" w:rsidRDefault="00E649A2" w14:paraId="6D131899" w14:textId="77777777">
      <w:pPr>
        <w:rPr>
          <w:rFonts w:ascii="‚l‚r –¾’©"/>
        </w:rPr>
      </w:pPr>
      <w:r>
        <w:rPr>
          <w:rFonts w:hint="eastAsia" w:ascii="‚l‚r –¾’©"/>
        </w:rPr>
        <w:t>①情報取扱者名簿</w:t>
      </w: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426"/>
        <w:gridCol w:w="1441"/>
        <w:gridCol w:w="1441"/>
        <w:gridCol w:w="1441"/>
        <w:gridCol w:w="1441"/>
        <w:gridCol w:w="1441"/>
        <w:gridCol w:w="1442"/>
      </w:tblGrid>
      <w:tr w:rsidR="00E649A2" w:rsidTr="00576D45" w14:paraId="50C946A0" w14:textId="77777777">
        <w:tc>
          <w:tcPr>
            <w:tcW w:w="1843" w:type="dxa"/>
            <w:gridSpan w:val="2"/>
            <w:shd w:val="clear" w:color="auto" w:fill="auto"/>
          </w:tcPr>
          <w:p w:rsidRPr="00C622DC" w:rsidR="00E649A2" w:rsidP="00576D45" w:rsidRDefault="00E649A2" w14:paraId="10A38C9D" w14:textId="77777777">
            <w:pPr>
              <w:rPr>
                <w:rFonts w:ascii="‚l‚r –¾’©"/>
              </w:rPr>
            </w:pPr>
          </w:p>
        </w:tc>
        <w:tc>
          <w:tcPr>
            <w:tcW w:w="1441" w:type="dxa"/>
            <w:shd w:val="clear" w:color="auto" w:fill="auto"/>
            <w:vAlign w:val="center"/>
          </w:tcPr>
          <w:p w:rsidRPr="00C622DC" w:rsidR="00E649A2" w:rsidP="00576D45" w:rsidRDefault="00E649A2" w14:paraId="6D560D38" w14:textId="77777777">
            <w:pPr>
              <w:jc w:val="center"/>
              <w:rPr>
                <w:rFonts w:ascii="‚l‚r –¾’©"/>
              </w:rPr>
            </w:pPr>
            <w:r w:rsidRPr="00C622DC">
              <w:rPr>
                <w:rFonts w:hint="eastAsia" w:ascii="‚l‚r –¾’©"/>
              </w:rPr>
              <w:t>氏名</w:t>
            </w:r>
          </w:p>
        </w:tc>
        <w:tc>
          <w:tcPr>
            <w:tcW w:w="1441" w:type="dxa"/>
            <w:shd w:val="clear" w:color="auto" w:fill="auto"/>
            <w:vAlign w:val="center"/>
          </w:tcPr>
          <w:p w:rsidRPr="00C622DC" w:rsidR="00E649A2" w:rsidP="00576D45" w:rsidRDefault="00E649A2" w14:paraId="1946014D" w14:textId="77777777">
            <w:pPr>
              <w:jc w:val="center"/>
              <w:rPr>
                <w:rFonts w:ascii="‚l‚r –¾’©"/>
              </w:rPr>
            </w:pPr>
            <w:r w:rsidRPr="00C622DC">
              <w:rPr>
                <w:rFonts w:hint="eastAsia" w:ascii="‚l‚r –¾’©"/>
              </w:rPr>
              <w:t>個人住所</w:t>
            </w:r>
          </w:p>
        </w:tc>
        <w:tc>
          <w:tcPr>
            <w:tcW w:w="1441" w:type="dxa"/>
            <w:shd w:val="clear" w:color="auto" w:fill="auto"/>
            <w:vAlign w:val="center"/>
          </w:tcPr>
          <w:p w:rsidRPr="00C622DC" w:rsidR="00E649A2" w:rsidP="00576D45" w:rsidRDefault="00E649A2" w14:paraId="2DACA670" w14:textId="77777777">
            <w:pPr>
              <w:jc w:val="center"/>
              <w:rPr>
                <w:rFonts w:ascii="‚l‚r –¾’©"/>
              </w:rPr>
            </w:pPr>
            <w:r w:rsidRPr="00C622DC">
              <w:rPr>
                <w:rFonts w:hint="eastAsia" w:ascii="‚l‚r –¾’©"/>
              </w:rPr>
              <w:t>生年月日</w:t>
            </w:r>
          </w:p>
        </w:tc>
        <w:tc>
          <w:tcPr>
            <w:tcW w:w="1441" w:type="dxa"/>
            <w:shd w:val="clear" w:color="auto" w:fill="auto"/>
            <w:vAlign w:val="center"/>
          </w:tcPr>
          <w:p w:rsidRPr="00C622DC" w:rsidR="00E649A2" w:rsidP="00576D45" w:rsidRDefault="00E649A2" w14:paraId="5379EAC2" w14:textId="77777777">
            <w:pPr>
              <w:jc w:val="center"/>
              <w:rPr>
                <w:rFonts w:ascii="‚l‚r –¾’©"/>
              </w:rPr>
            </w:pPr>
            <w:r w:rsidRPr="00C622DC">
              <w:rPr>
                <w:rFonts w:hint="eastAsia" w:ascii="‚l‚r –¾’©"/>
              </w:rPr>
              <w:t>所属部署</w:t>
            </w:r>
          </w:p>
        </w:tc>
        <w:tc>
          <w:tcPr>
            <w:tcW w:w="1441" w:type="dxa"/>
            <w:shd w:val="clear" w:color="auto" w:fill="auto"/>
            <w:vAlign w:val="center"/>
          </w:tcPr>
          <w:p w:rsidRPr="00C622DC" w:rsidR="00E649A2" w:rsidP="00576D45" w:rsidRDefault="00E649A2" w14:paraId="072FE6AD" w14:textId="77777777">
            <w:pPr>
              <w:jc w:val="center"/>
              <w:rPr>
                <w:rFonts w:ascii="‚l‚r –¾’©"/>
              </w:rPr>
            </w:pPr>
            <w:r w:rsidRPr="00C622DC">
              <w:rPr>
                <w:rFonts w:hint="eastAsia" w:ascii="‚l‚r –¾’©"/>
              </w:rPr>
              <w:t>役職</w:t>
            </w:r>
          </w:p>
        </w:tc>
        <w:tc>
          <w:tcPr>
            <w:tcW w:w="1442" w:type="dxa"/>
            <w:shd w:val="clear" w:color="auto" w:fill="auto"/>
            <w:vAlign w:val="center"/>
          </w:tcPr>
          <w:p w:rsidRPr="00C622DC" w:rsidR="00E649A2" w:rsidP="00576D45" w:rsidRDefault="00E649A2" w14:paraId="53B1384A" w14:textId="77777777">
            <w:pPr>
              <w:jc w:val="center"/>
              <w:rPr>
                <w:rFonts w:ascii="‚l‚r –¾’©"/>
              </w:rPr>
            </w:pPr>
            <w:r w:rsidRPr="00C622DC">
              <w:rPr>
                <w:rFonts w:hint="eastAsia" w:ascii="‚l‚r –¾’©"/>
              </w:rPr>
              <w:t>パスポート番号</w:t>
            </w:r>
            <w:r w:rsidRPr="00C622DC">
              <w:rPr>
                <w:rFonts w:hint="eastAsia" w:ascii="‚l‚r –¾’©"/>
                <w:color w:val="000000"/>
              </w:rPr>
              <w:t>及び国籍</w:t>
            </w:r>
            <w:r w:rsidRPr="00C622DC">
              <w:rPr>
                <w:rFonts w:hint="eastAsia" w:ascii="‚l‚r –¾’©"/>
                <w:sz w:val="18"/>
                <w:szCs w:val="18"/>
              </w:rPr>
              <w:t>（※</w:t>
            </w:r>
            <w:r>
              <w:rPr>
                <w:rFonts w:hint="eastAsia" w:ascii="‚l‚r –¾’©"/>
                <w:sz w:val="18"/>
                <w:szCs w:val="18"/>
              </w:rPr>
              <w:t>５</w:t>
            </w:r>
            <w:r w:rsidRPr="00C622DC">
              <w:rPr>
                <w:rFonts w:hint="eastAsia" w:ascii="‚l‚r –¾’©"/>
                <w:sz w:val="18"/>
                <w:szCs w:val="18"/>
              </w:rPr>
              <w:t>）</w:t>
            </w:r>
          </w:p>
        </w:tc>
      </w:tr>
      <w:tr w:rsidR="00E649A2" w:rsidTr="00576D45" w14:paraId="766AFCD8" w14:textId="77777777">
        <w:tc>
          <w:tcPr>
            <w:tcW w:w="1418" w:type="dxa"/>
            <w:shd w:val="clear" w:color="auto" w:fill="auto"/>
          </w:tcPr>
          <w:p w:rsidRPr="00C622DC" w:rsidR="00E649A2" w:rsidP="00576D45" w:rsidRDefault="00E649A2" w14:paraId="54A73680" w14:textId="77777777">
            <w:pPr>
              <w:rPr>
                <w:rFonts w:ascii="‚l‚r –¾’©"/>
              </w:rPr>
            </w:pPr>
            <w:r w:rsidRPr="00C622DC">
              <w:rPr>
                <w:rFonts w:hint="eastAsia" w:ascii="‚l‚r –¾’©"/>
              </w:rPr>
              <w:t>情報管理責任者</w:t>
            </w:r>
            <w:r w:rsidRPr="00C622DC">
              <w:rPr>
                <w:rFonts w:hint="eastAsia" w:ascii="‚l‚r –¾’©"/>
                <w:sz w:val="18"/>
                <w:szCs w:val="18"/>
              </w:rPr>
              <w:t>（※１）</w:t>
            </w:r>
          </w:p>
        </w:tc>
        <w:tc>
          <w:tcPr>
            <w:tcW w:w="425" w:type="dxa"/>
            <w:shd w:val="clear" w:color="auto" w:fill="auto"/>
          </w:tcPr>
          <w:p w:rsidRPr="00C622DC" w:rsidR="00E649A2" w:rsidP="00576D45" w:rsidRDefault="00E649A2" w14:paraId="2DE2A631" w14:textId="77777777">
            <w:pPr>
              <w:rPr>
                <w:rFonts w:ascii="‚l‚r –¾’©"/>
              </w:rPr>
            </w:pPr>
            <w:r w:rsidRPr="00C622DC">
              <w:rPr>
                <w:rFonts w:hint="eastAsia" w:ascii="‚l‚r –¾’©"/>
              </w:rPr>
              <w:t>Ａ</w:t>
            </w:r>
          </w:p>
        </w:tc>
        <w:tc>
          <w:tcPr>
            <w:tcW w:w="1441" w:type="dxa"/>
            <w:shd w:val="clear" w:color="auto" w:fill="auto"/>
          </w:tcPr>
          <w:p w:rsidRPr="00C622DC" w:rsidR="00E649A2" w:rsidP="00576D45" w:rsidRDefault="00E649A2" w14:paraId="6B0E6989" w14:textId="77777777">
            <w:pPr>
              <w:rPr>
                <w:rFonts w:ascii="‚l‚r –¾’©"/>
              </w:rPr>
            </w:pPr>
          </w:p>
        </w:tc>
        <w:tc>
          <w:tcPr>
            <w:tcW w:w="1441" w:type="dxa"/>
            <w:shd w:val="clear" w:color="auto" w:fill="auto"/>
          </w:tcPr>
          <w:p w:rsidRPr="00C622DC" w:rsidR="00E649A2" w:rsidP="00576D45" w:rsidRDefault="00E649A2" w14:paraId="22F38E67" w14:textId="77777777">
            <w:pPr>
              <w:rPr>
                <w:rFonts w:ascii="‚l‚r –¾’©"/>
              </w:rPr>
            </w:pPr>
          </w:p>
        </w:tc>
        <w:tc>
          <w:tcPr>
            <w:tcW w:w="1441" w:type="dxa"/>
            <w:shd w:val="clear" w:color="auto" w:fill="auto"/>
          </w:tcPr>
          <w:p w:rsidRPr="00C622DC" w:rsidR="00E649A2" w:rsidP="00576D45" w:rsidRDefault="00E649A2" w14:paraId="74AAD2F7" w14:textId="77777777">
            <w:pPr>
              <w:rPr>
                <w:rFonts w:ascii="‚l‚r –¾’©"/>
              </w:rPr>
            </w:pPr>
          </w:p>
        </w:tc>
        <w:tc>
          <w:tcPr>
            <w:tcW w:w="1441" w:type="dxa"/>
            <w:shd w:val="clear" w:color="auto" w:fill="auto"/>
          </w:tcPr>
          <w:p w:rsidRPr="00C622DC" w:rsidR="00E649A2" w:rsidP="00576D45" w:rsidRDefault="00E649A2" w14:paraId="586C4DDB" w14:textId="77777777">
            <w:pPr>
              <w:rPr>
                <w:rFonts w:ascii="‚l‚r –¾’©"/>
              </w:rPr>
            </w:pPr>
          </w:p>
        </w:tc>
        <w:tc>
          <w:tcPr>
            <w:tcW w:w="1441" w:type="dxa"/>
            <w:shd w:val="clear" w:color="auto" w:fill="auto"/>
          </w:tcPr>
          <w:p w:rsidRPr="00C622DC" w:rsidR="00E649A2" w:rsidP="00576D45" w:rsidRDefault="00E649A2" w14:paraId="4DF3BBC6" w14:textId="77777777">
            <w:pPr>
              <w:rPr>
                <w:rFonts w:ascii="‚l‚r –¾’©"/>
              </w:rPr>
            </w:pPr>
          </w:p>
        </w:tc>
        <w:tc>
          <w:tcPr>
            <w:tcW w:w="1442" w:type="dxa"/>
            <w:shd w:val="clear" w:color="auto" w:fill="auto"/>
          </w:tcPr>
          <w:p w:rsidRPr="00C622DC" w:rsidR="00E649A2" w:rsidP="00576D45" w:rsidRDefault="00E649A2" w14:paraId="1A778661" w14:textId="77777777">
            <w:pPr>
              <w:rPr>
                <w:rFonts w:ascii="‚l‚r –¾’©"/>
              </w:rPr>
            </w:pPr>
          </w:p>
        </w:tc>
      </w:tr>
      <w:tr w:rsidR="00E649A2" w:rsidTr="00576D45" w14:paraId="1A7BD6CC" w14:textId="77777777">
        <w:tc>
          <w:tcPr>
            <w:tcW w:w="1418" w:type="dxa"/>
            <w:vMerge w:val="restart"/>
            <w:shd w:val="clear" w:color="auto" w:fill="auto"/>
          </w:tcPr>
          <w:p w:rsidRPr="00C622DC" w:rsidR="00E649A2" w:rsidP="00576D45" w:rsidRDefault="00E649A2" w14:paraId="0172E0DC" w14:textId="77777777">
            <w:pPr>
              <w:rPr>
                <w:rFonts w:ascii="‚l‚r –¾’©"/>
              </w:rPr>
            </w:pPr>
            <w:r w:rsidRPr="00C622DC">
              <w:rPr>
                <w:rFonts w:hint="eastAsia" w:ascii="‚l‚r –¾’©"/>
              </w:rPr>
              <w:t>情報取扱管理者</w:t>
            </w:r>
            <w:r w:rsidRPr="00C622DC">
              <w:rPr>
                <w:rFonts w:hint="eastAsia" w:ascii="‚l‚r –¾’©"/>
                <w:sz w:val="18"/>
                <w:szCs w:val="18"/>
              </w:rPr>
              <w:t>（※２）</w:t>
            </w:r>
          </w:p>
        </w:tc>
        <w:tc>
          <w:tcPr>
            <w:tcW w:w="425" w:type="dxa"/>
            <w:shd w:val="clear" w:color="auto" w:fill="auto"/>
          </w:tcPr>
          <w:p w:rsidRPr="00C622DC" w:rsidR="00E649A2" w:rsidP="00576D45" w:rsidRDefault="00E649A2" w14:paraId="2F290B19" w14:textId="77777777">
            <w:pPr>
              <w:rPr>
                <w:rFonts w:ascii="‚l‚r –¾’©"/>
              </w:rPr>
            </w:pPr>
            <w:r w:rsidRPr="00C622DC">
              <w:rPr>
                <w:rFonts w:hint="eastAsia" w:ascii="‚l‚r –¾’©"/>
              </w:rPr>
              <w:t>Ｂ</w:t>
            </w:r>
          </w:p>
        </w:tc>
        <w:tc>
          <w:tcPr>
            <w:tcW w:w="1441" w:type="dxa"/>
            <w:shd w:val="clear" w:color="auto" w:fill="auto"/>
          </w:tcPr>
          <w:p w:rsidRPr="00C622DC" w:rsidR="00E649A2" w:rsidP="00576D45" w:rsidRDefault="00E649A2" w14:paraId="549B9A3E" w14:textId="77777777">
            <w:pPr>
              <w:rPr>
                <w:rFonts w:ascii="‚l‚r –¾’©"/>
              </w:rPr>
            </w:pPr>
          </w:p>
        </w:tc>
        <w:tc>
          <w:tcPr>
            <w:tcW w:w="1441" w:type="dxa"/>
            <w:shd w:val="clear" w:color="auto" w:fill="auto"/>
          </w:tcPr>
          <w:p w:rsidRPr="00C622DC" w:rsidR="00E649A2" w:rsidP="00576D45" w:rsidRDefault="00E649A2" w14:paraId="707931E5" w14:textId="77777777">
            <w:pPr>
              <w:rPr>
                <w:rFonts w:ascii="‚l‚r –¾’©"/>
              </w:rPr>
            </w:pPr>
          </w:p>
        </w:tc>
        <w:tc>
          <w:tcPr>
            <w:tcW w:w="1441" w:type="dxa"/>
            <w:shd w:val="clear" w:color="auto" w:fill="auto"/>
          </w:tcPr>
          <w:p w:rsidRPr="00C622DC" w:rsidR="00E649A2" w:rsidP="00576D45" w:rsidRDefault="00E649A2" w14:paraId="747C1FF7" w14:textId="77777777">
            <w:pPr>
              <w:rPr>
                <w:rFonts w:ascii="‚l‚r –¾’©"/>
              </w:rPr>
            </w:pPr>
          </w:p>
        </w:tc>
        <w:tc>
          <w:tcPr>
            <w:tcW w:w="1441" w:type="dxa"/>
            <w:shd w:val="clear" w:color="auto" w:fill="auto"/>
          </w:tcPr>
          <w:p w:rsidRPr="00C622DC" w:rsidR="00E649A2" w:rsidP="00576D45" w:rsidRDefault="00E649A2" w14:paraId="58E337A5" w14:textId="77777777">
            <w:pPr>
              <w:rPr>
                <w:rFonts w:ascii="‚l‚r –¾’©"/>
              </w:rPr>
            </w:pPr>
          </w:p>
        </w:tc>
        <w:tc>
          <w:tcPr>
            <w:tcW w:w="1441" w:type="dxa"/>
            <w:shd w:val="clear" w:color="auto" w:fill="auto"/>
          </w:tcPr>
          <w:p w:rsidRPr="00C622DC" w:rsidR="00E649A2" w:rsidP="00576D45" w:rsidRDefault="00E649A2" w14:paraId="1FDAAAF5" w14:textId="77777777">
            <w:pPr>
              <w:rPr>
                <w:rFonts w:ascii="‚l‚r –¾’©"/>
              </w:rPr>
            </w:pPr>
          </w:p>
        </w:tc>
        <w:tc>
          <w:tcPr>
            <w:tcW w:w="1442" w:type="dxa"/>
            <w:shd w:val="clear" w:color="auto" w:fill="auto"/>
          </w:tcPr>
          <w:p w:rsidRPr="00C622DC" w:rsidR="00E649A2" w:rsidP="00576D45" w:rsidRDefault="00E649A2" w14:paraId="22DD2FB4" w14:textId="77777777">
            <w:pPr>
              <w:rPr>
                <w:rFonts w:ascii="‚l‚r –¾’©"/>
              </w:rPr>
            </w:pPr>
          </w:p>
        </w:tc>
      </w:tr>
      <w:tr w:rsidR="00E649A2" w:rsidTr="00576D45" w14:paraId="063B548F" w14:textId="77777777">
        <w:tc>
          <w:tcPr>
            <w:tcW w:w="1418" w:type="dxa"/>
            <w:vMerge/>
            <w:shd w:val="clear" w:color="auto" w:fill="auto"/>
          </w:tcPr>
          <w:p w:rsidRPr="00C622DC" w:rsidR="00E649A2" w:rsidP="00576D45" w:rsidRDefault="00E649A2" w14:paraId="1BEC11C0" w14:textId="77777777">
            <w:pPr>
              <w:rPr>
                <w:rFonts w:ascii="‚l‚r –¾’©"/>
              </w:rPr>
            </w:pPr>
          </w:p>
        </w:tc>
        <w:tc>
          <w:tcPr>
            <w:tcW w:w="425" w:type="dxa"/>
            <w:shd w:val="clear" w:color="auto" w:fill="auto"/>
          </w:tcPr>
          <w:p w:rsidRPr="00C622DC" w:rsidR="00E649A2" w:rsidP="00576D45" w:rsidRDefault="00E649A2" w14:paraId="4A71AAB9" w14:textId="77777777">
            <w:pPr>
              <w:rPr>
                <w:rFonts w:ascii="‚l‚r –¾’©"/>
              </w:rPr>
            </w:pPr>
            <w:r w:rsidRPr="00C622DC">
              <w:rPr>
                <w:rFonts w:hint="eastAsia" w:ascii="‚l‚r –¾’©"/>
              </w:rPr>
              <w:t>Ｃ</w:t>
            </w:r>
          </w:p>
        </w:tc>
        <w:tc>
          <w:tcPr>
            <w:tcW w:w="1441" w:type="dxa"/>
            <w:shd w:val="clear" w:color="auto" w:fill="auto"/>
          </w:tcPr>
          <w:p w:rsidRPr="00C622DC" w:rsidR="00E649A2" w:rsidP="00576D45" w:rsidRDefault="00E649A2" w14:paraId="05AF48FD" w14:textId="77777777">
            <w:pPr>
              <w:rPr>
                <w:rFonts w:ascii="‚l‚r –¾’©"/>
              </w:rPr>
            </w:pPr>
          </w:p>
        </w:tc>
        <w:tc>
          <w:tcPr>
            <w:tcW w:w="1441" w:type="dxa"/>
            <w:shd w:val="clear" w:color="auto" w:fill="auto"/>
          </w:tcPr>
          <w:p w:rsidRPr="00C622DC" w:rsidR="00E649A2" w:rsidP="00576D45" w:rsidRDefault="00E649A2" w14:paraId="308FB3DB" w14:textId="77777777">
            <w:pPr>
              <w:rPr>
                <w:rFonts w:ascii="‚l‚r –¾’©"/>
              </w:rPr>
            </w:pPr>
          </w:p>
        </w:tc>
        <w:tc>
          <w:tcPr>
            <w:tcW w:w="1441" w:type="dxa"/>
            <w:shd w:val="clear" w:color="auto" w:fill="auto"/>
          </w:tcPr>
          <w:p w:rsidRPr="00C622DC" w:rsidR="00E649A2" w:rsidP="00576D45" w:rsidRDefault="00E649A2" w14:paraId="13F396E7" w14:textId="77777777">
            <w:pPr>
              <w:rPr>
                <w:rFonts w:ascii="‚l‚r –¾’©"/>
              </w:rPr>
            </w:pPr>
          </w:p>
        </w:tc>
        <w:tc>
          <w:tcPr>
            <w:tcW w:w="1441" w:type="dxa"/>
            <w:shd w:val="clear" w:color="auto" w:fill="auto"/>
          </w:tcPr>
          <w:p w:rsidRPr="00C622DC" w:rsidR="00E649A2" w:rsidP="00576D45" w:rsidRDefault="00E649A2" w14:paraId="02F0D431" w14:textId="77777777">
            <w:pPr>
              <w:rPr>
                <w:rFonts w:ascii="‚l‚r –¾’©"/>
              </w:rPr>
            </w:pPr>
          </w:p>
        </w:tc>
        <w:tc>
          <w:tcPr>
            <w:tcW w:w="1441" w:type="dxa"/>
            <w:shd w:val="clear" w:color="auto" w:fill="auto"/>
          </w:tcPr>
          <w:p w:rsidRPr="00C622DC" w:rsidR="00E649A2" w:rsidP="00576D45" w:rsidRDefault="00E649A2" w14:paraId="6C091F16" w14:textId="77777777">
            <w:pPr>
              <w:rPr>
                <w:rFonts w:ascii="‚l‚r –¾’©"/>
              </w:rPr>
            </w:pPr>
          </w:p>
        </w:tc>
        <w:tc>
          <w:tcPr>
            <w:tcW w:w="1442" w:type="dxa"/>
            <w:shd w:val="clear" w:color="auto" w:fill="auto"/>
          </w:tcPr>
          <w:p w:rsidRPr="00C622DC" w:rsidR="00E649A2" w:rsidP="00576D45" w:rsidRDefault="00E649A2" w14:paraId="34FA6D2E" w14:textId="77777777">
            <w:pPr>
              <w:rPr>
                <w:rFonts w:ascii="‚l‚r –¾’©"/>
              </w:rPr>
            </w:pPr>
          </w:p>
        </w:tc>
      </w:tr>
      <w:tr w:rsidR="00E649A2" w:rsidTr="00576D45" w14:paraId="332379EA" w14:textId="77777777">
        <w:tc>
          <w:tcPr>
            <w:tcW w:w="1418" w:type="dxa"/>
            <w:vMerge w:val="restart"/>
            <w:shd w:val="clear" w:color="auto" w:fill="auto"/>
          </w:tcPr>
          <w:p w:rsidRPr="00C622DC" w:rsidR="00E649A2" w:rsidP="00576D45" w:rsidRDefault="00E649A2" w14:paraId="2D279312" w14:textId="77777777">
            <w:pPr>
              <w:rPr>
                <w:rFonts w:ascii="‚l‚r –¾’©"/>
              </w:rPr>
            </w:pPr>
            <w:r w:rsidRPr="00C622DC">
              <w:rPr>
                <w:rFonts w:hint="eastAsia" w:ascii="‚l‚r –¾’©"/>
              </w:rPr>
              <w:t>業務従事者</w:t>
            </w:r>
            <w:r w:rsidRPr="00C622DC">
              <w:rPr>
                <w:rFonts w:hint="eastAsia" w:ascii="‚l‚r –¾’©"/>
                <w:sz w:val="18"/>
                <w:szCs w:val="18"/>
              </w:rPr>
              <w:t>（※３）</w:t>
            </w:r>
          </w:p>
        </w:tc>
        <w:tc>
          <w:tcPr>
            <w:tcW w:w="425" w:type="dxa"/>
            <w:shd w:val="clear" w:color="auto" w:fill="auto"/>
          </w:tcPr>
          <w:p w:rsidRPr="00C622DC" w:rsidR="00E649A2" w:rsidP="00576D45" w:rsidRDefault="00E649A2" w14:paraId="6241D7F4" w14:textId="77777777">
            <w:pPr>
              <w:rPr>
                <w:rFonts w:ascii="‚l‚r –¾’©"/>
              </w:rPr>
            </w:pPr>
            <w:r w:rsidRPr="00C622DC">
              <w:rPr>
                <w:rFonts w:hint="eastAsia" w:ascii="‚l‚r –¾’©"/>
              </w:rPr>
              <w:t>Ｄ</w:t>
            </w:r>
          </w:p>
        </w:tc>
        <w:tc>
          <w:tcPr>
            <w:tcW w:w="1441" w:type="dxa"/>
            <w:shd w:val="clear" w:color="auto" w:fill="auto"/>
          </w:tcPr>
          <w:p w:rsidRPr="00C622DC" w:rsidR="00E649A2" w:rsidP="00576D45" w:rsidRDefault="00E649A2" w14:paraId="1306913F" w14:textId="77777777">
            <w:pPr>
              <w:rPr>
                <w:rFonts w:ascii="‚l‚r –¾’©"/>
              </w:rPr>
            </w:pPr>
          </w:p>
        </w:tc>
        <w:tc>
          <w:tcPr>
            <w:tcW w:w="1441" w:type="dxa"/>
            <w:shd w:val="clear" w:color="auto" w:fill="auto"/>
          </w:tcPr>
          <w:p w:rsidRPr="00C622DC" w:rsidR="00E649A2" w:rsidP="00576D45" w:rsidRDefault="00E649A2" w14:paraId="7DFEDD0C" w14:textId="77777777">
            <w:pPr>
              <w:rPr>
                <w:rFonts w:ascii="‚l‚r –¾’©"/>
              </w:rPr>
            </w:pPr>
          </w:p>
        </w:tc>
        <w:tc>
          <w:tcPr>
            <w:tcW w:w="1441" w:type="dxa"/>
            <w:shd w:val="clear" w:color="auto" w:fill="auto"/>
          </w:tcPr>
          <w:p w:rsidRPr="00C622DC" w:rsidR="00E649A2" w:rsidP="00576D45" w:rsidRDefault="00E649A2" w14:paraId="35731A48" w14:textId="77777777">
            <w:pPr>
              <w:rPr>
                <w:rFonts w:ascii="‚l‚r –¾’©"/>
              </w:rPr>
            </w:pPr>
          </w:p>
        </w:tc>
        <w:tc>
          <w:tcPr>
            <w:tcW w:w="1441" w:type="dxa"/>
            <w:shd w:val="clear" w:color="auto" w:fill="auto"/>
          </w:tcPr>
          <w:p w:rsidRPr="00C622DC" w:rsidR="00E649A2" w:rsidP="00576D45" w:rsidRDefault="00E649A2" w14:paraId="1BC41EFD" w14:textId="77777777">
            <w:pPr>
              <w:rPr>
                <w:rFonts w:ascii="‚l‚r –¾’©"/>
              </w:rPr>
            </w:pPr>
          </w:p>
        </w:tc>
        <w:tc>
          <w:tcPr>
            <w:tcW w:w="1441" w:type="dxa"/>
            <w:shd w:val="clear" w:color="auto" w:fill="auto"/>
          </w:tcPr>
          <w:p w:rsidRPr="00C622DC" w:rsidR="00E649A2" w:rsidP="00576D45" w:rsidRDefault="00E649A2" w14:paraId="4DE599CA" w14:textId="77777777">
            <w:pPr>
              <w:rPr>
                <w:rFonts w:ascii="‚l‚r –¾’©"/>
              </w:rPr>
            </w:pPr>
          </w:p>
        </w:tc>
        <w:tc>
          <w:tcPr>
            <w:tcW w:w="1442" w:type="dxa"/>
            <w:shd w:val="clear" w:color="auto" w:fill="auto"/>
          </w:tcPr>
          <w:p w:rsidRPr="00C622DC" w:rsidR="00E649A2" w:rsidP="00576D45" w:rsidRDefault="00E649A2" w14:paraId="7C49B7F7" w14:textId="77777777">
            <w:pPr>
              <w:rPr>
                <w:rFonts w:ascii="‚l‚r –¾’©"/>
              </w:rPr>
            </w:pPr>
          </w:p>
        </w:tc>
      </w:tr>
      <w:tr w:rsidR="00E649A2" w:rsidTr="00576D45" w14:paraId="2BF933D5" w14:textId="77777777">
        <w:tc>
          <w:tcPr>
            <w:tcW w:w="1418" w:type="dxa"/>
            <w:vMerge/>
            <w:shd w:val="clear" w:color="auto" w:fill="auto"/>
          </w:tcPr>
          <w:p w:rsidRPr="00C622DC" w:rsidR="00E649A2" w:rsidP="00576D45" w:rsidRDefault="00E649A2" w14:paraId="7308D128" w14:textId="77777777">
            <w:pPr>
              <w:rPr>
                <w:rFonts w:ascii="‚l‚r –¾’©"/>
              </w:rPr>
            </w:pPr>
          </w:p>
        </w:tc>
        <w:tc>
          <w:tcPr>
            <w:tcW w:w="425" w:type="dxa"/>
            <w:shd w:val="clear" w:color="auto" w:fill="auto"/>
          </w:tcPr>
          <w:p w:rsidRPr="00C622DC" w:rsidR="00E649A2" w:rsidP="00576D45" w:rsidRDefault="00E649A2" w14:paraId="344CF2DA" w14:textId="77777777">
            <w:pPr>
              <w:rPr>
                <w:rFonts w:ascii="‚l‚r –¾’©"/>
              </w:rPr>
            </w:pPr>
            <w:r w:rsidRPr="00C622DC">
              <w:rPr>
                <w:rFonts w:hint="eastAsia" w:ascii="‚l‚r –¾’©"/>
              </w:rPr>
              <w:t>Ｅ</w:t>
            </w:r>
          </w:p>
        </w:tc>
        <w:tc>
          <w:tcPr>
            <w:tcW w:w="1441" w:type="dxa"/>
            <w:shd w:val="clear" w:color="auto" w:fill="auto"/>
          </w:tcPr>
          <w:p w:rsidRPr="00C622DC" w:rsidR="00E649A2" w:rsidP="00576D45" w:rsidRDefault="00E649A2" w14:paraId="070D70D6" w14:textId="77777777">
            <w:pPr>
              <w:rPr>
                <w:rFonts w:ascii="‚l‚r –¾’©"/>
              </w:rPr>
            </w:pPr>
          </w:p>
        </w:tc>
        <w:tc>
          <w:tcPr>
            <w:tcW w:w="1441" w:type="dxa"/>
            <w:shd w:val="clear" w:color="auto" w:fill="auto"/>
          </w:tcPr>
          <w:p w:rsidRPr="00C622DC" w:rsidR="00E649A2" w:rsidP="00576D45" w:rsidRDefault="00E649A2" w14:paraId="29AE7AD7" w14:textId="77777777">
            <w:pPr>
              <w:rPr>
                <w:rFonts w:ascii="‚l‚r –¾’©"/>
              </w:rPr>
            </w:pPr>
          </w:p>
        </w:tc>
        <w:tc>
          <w:tcPr>
            <w:tcW w:w="1441" w:type="dxa"/>
            <w:shd w:val="clear" w:color="auto" w:fill="auto"/>
          </w:tcPr>
          <w:p w:rsidRPr="00C622DC" w:rsidR="00E649A2" w:rsidP="00576D45" w:rsidRDefault="00E649A2" w14:paraId="25AB4D51" w14:textId="77777777">
            <w:pPr>
              <w:rPr>
                <w:rFonts w:ascii="‚l‚r –¾’©"/>
              </w:rPr>
            </w:pPr>
          </w:p>
        </w:tc>
        <w:tc>
          <w:tcPr>
            <w:tcW w:w="1441" w:type="dxa"/>
            <w:shd w:val="clear" w:color="auto" w:fill="auto"/>
          </w:tcPr>
          <w:p w:rsidRPr="00C622DC" w:rsidR="00E649A2" w:rsidP="00576D45" w:rsidRDefault="00E649A2" w14:paraId="37C1F3A5" w14:textId="77777777">
            <w:pPr>
              <w:rPr>
                <w:rFonts w:ascii="‚l‚r –¾’©"/>
              </w:rPr>
            </w:pPr>
          </w:p>
        </w:tc>
        <w:tc>
          <w:tcPr>
            <w:tcW w:w="1441" w:type="dxa"/>
            <w:shd w:val="clear" w:color="auto" w:fill="auto"/>
          </w:tcPr>
          <w:p w:rsidRPr="00C622DC" w:rsidR="00E649A2" w:rsidP="00576D45" w:rsidRDefault="00E649A2" w14:paraId="26ACC4E7" w14:textId="77777777">
            <w:pPr>
              <w:rPr>
                <w:rFonts w:ascii="‚l‚r –¾’©"/>
              </w:rPr>
            </w:pPr>
          </w:p>
        </w:tc>
        <w:tc>
          <w:tcPr>
            <w:tcW w:w="1442" w:type="dxa"/>
            <w:shd w:val="clear" w:color="auto" w:fill="auto"/>
          </w:tcPr>
          <w:p w:rsidRPr="00C622DC" w:rsidR="00E649A2" w:rsidP="00576D45" w:rsidRDefault="00E649A2" w14:paraId="4D0AA217" w14:textId="77777777">
            <w:pPr>
              <w:rPr>
                <w:rFonts w:ascii="‚l‚r –¾’©"/>
              </w:rPr>
            </w:pPr>
          </w:p>
        </w:tc>
      </w:tr>
      <w:tr w:rsidR="00E649A2" w:rsidTr="00576D45" w14:paraId="7F5D099C" w14:textId="77777777">
        <w:tc>
          <w:tcPr>
            <w:tcW w:w="1418" w:type="dxa"/>
            <w:shd w:val="clear" w:color="auto" w:fill="auto"/>
          </w:tcPr>
          <w:p w:rsidRPr="00C622DC" w:rsidR="00E649A2" w:rsidP="00576D45" w:rsidRDefault="00E649A2" w14:paraId="1246464D" w14:textId="77777777">
            <w:pPr>
              <w:rPr>
                <w:rFonts w:ascii="‚l‚r –¾’©"/>
              </w:rPr>
            </w:pPr>
            <w:r w:rsidRPr="00C622DC">
              <w:rPr>
                <w:rFonts w:hint="eastAsia" w:ascii="‚l‚r –¾’©"/>
              </w:rPr>
              <w:t>再委託先（※４）</w:t>
            </w:r>
          </w:p>
        </w:tc>
        <w:tc>
          <w:tcPr>
            <w:tcW w:w="425" w:type="dxa"/>
            <w:shd w:val="clear" w:color="auto" w:fill="auto"/>
          </w:tcPr>
          <w:p w:rsidRPr="00C622DC" w:rsidR="00E649A2" w:rsidP="00576D45" w:rsidRDefault="00E649A2" w14:paraId="2D03BC3C" w14:textId="77777777">
            <w:pPr>
              <w:rPr>
                <w:rFonts w:ascii="‚l‚r –¾’©"/>
              </w:rPr>
            </w:pPr>
            <w:r w:rsidRPr="00C622DC">
              <w:rPr>
                <w:rFonts w:hint="eastAsia" w:ascii="‚l‚r –¾’©"/>
              </w:rPr>
              <w:t>Ｆ</w:t>
            </w:r>
          </w:p>
        </w:tc>
        <w:tc>
          <w:tcPr>
            <w:tcW w:w="1441" w:type="dxa"/>
            <w:shd w:val="clear" w:color="auto" w:fill="auto"/>
          </w:tcPr>
          <w:p w:rsidRPr="00C622DC" w:rsidR="00E649A2" w:rsidP="00576D45" w:rsidRDefault="00E649A2" w14:paraId="03590F7C" w14:textId="77777777">
            <w:pPr>
              <w:rPr>
                <w:rFonts w:ascii="‚l‚r –¾’©"/>
              </w:rPr>
            </w:pPr>
          </w:p>
        </w:tc>
        <w:tc>
          <w:tcPr>
            <w:tcW w:w="1441" w:type="dxa"/>
            <w:shd w:val="clear" w:color="auto" w:fill="auto"/>
          </w:tcPr>
          <w:p w:rsidRPr="00C622DC" w:rsidR="00E649A2" w:rsidP="00576D45" w:rsidRDefault="00E649A2" w14:paraId="0AB3B8AE" w14:textId="77777777">
            <w:pPr>
              <w:rPr>
                <w:rFonts w:ascii="‚l‚r –¾’©"/>
              </w:rPr>
            </w:pPr>
          </w:p>
        </w:tc>
        <w:tc>
          <w:tcPr>
            <w:tcW w:w="1441" w:type="dxa"/>
            <w:shd w:val="clear" w:color="auto" w:fill="auto"/>
          </w:tcPr>
          <w:p w:rsidRPr="00C622DC" w:rsidR="00E649A2" w:rsidP="00576D45" w:rsidRDefault="00E649A2" w14:paraId="2BC09A44" w14:textId="77777777">
            <w:pPr>
              <w:rPr>
                <w:rFonts w:ascii="‚l‚r –¾’©"/>
              </w:rPr>
            </w:pPr>
          </w:p>
        </w:tc>
        <w:tc>
          <w:tcPr>
            <w:tcW w:w="1441" w:type="dxa"/>
            <w:shd w:val="clear" w:color="auto" w:fill="auto"/>
          </w:tcPr>
          <w:p w:rsidRPr="00C622DC" w:rsidR="00E649A2" w:rsidP="00576D45" w:rsidRDefault="00E649A2" w14:paraId="16EAFF3E" w14:textId="77777777">
            <w:pPr>
              <w:rPr>
                <w:rFonts w:ascii="‚l‚r –¾’©"/>
              </w:rPr>
            </w:pPr>
          </w:p>
        </w:tc>
        <w:tc>
          <w:tcPr>
            <w:tcW w:w="1441" w:type="dxa"/>
            <w:shd w:val="clear" w:color="auto" w:fill="auto"/>
          </w:tcPr>
          <w:p w:rsidRPr="00C622DC" w:rsidR="00E649A2" w:rsidP="00576D45" w:rsidRDefault="00E649A2" w14:paraId="504EAD83" w14:textId="77777777">
            <w:pPr>
              <w:rPr>
                <w:rFonts w:ascii="‚l‚r –¾’©"/>
              </w:rPr>
            </w:pPr>
          </w:p>
        </w:tc>
        <w:tc>
          <w:tcPr>
            <w:tcW w:w="1442" w:type="dxa"/>
            <w:shd w:val="clear" w:color="auto" w:fill="auto"/>
          </w:tcPr>
          <w:p w:rsidRPr="00C622DC" w:rsidR="00E649A2" w:rsidP="00576D45" w:rsidRDefault="00E649A2" w14:paraId="75635912" w14:textId="77777777">
            <w:pPr>
              <w:rPr>
                <w:rFonts w:ascii="‚l‚r –¾’©"/>
              </w:rPr>
            </w:pPr>
          </w:p>
        </w:tc>
      </w:tr>
    </w:tbl>
    <w:p w:rsidRPr="00630475" w:rsidR="00E649A2" w:rsidP="00E649A2" w:rsidRDefault="00E649A2" w14:paraId="2F46B277" w14:textId="77777777">
      <w:pPr>
        <w:rPr>
          <w:rFonts w:ascii="‚l‚r –¾’©"/>
          <w:sz w:val="18"/>
          <w:szCs w:val="18"/>
        </w:rPr>
      </w:pPr>
      <w:r w:rsidRPr="00630475">
        <w:rPr>
          <w:rFonts w:hint="eastAsia" w:ascii="‚l‚r –¾’©"/>
          <w:sz w:val="18"/>
          <w:szCs w:val="18"/>
        </w:rPr>
        <w:t>（※１）受託事業者としての情報取扱の全ての責任を有する者。必ず明記すること。</w:t>
      </w:r>
    </w:p>
    <w:p w:rsidRPr="00630475" w:rsidR="00E649A2" w:rsidP="00E649A2" w:rsidRDefault="00E649A2" w14:paraId="46393E65" w14:textId="77777777">
      <w:pPr>
        <w:ind w:left="540" w:hanging="540" w:hangingChars="300"/>
        <w:rPr>
          <w:rFonts w:ascii="‚l‚r –¾’©"/>
          <w:sz w:val="18"/>
          <w:szCs w:val="18"/>
        </w:rPr>
      </w:pPr>
      <w:r w:rsidRPr="00630475">
        <w:rPr>
          <w:rFonts w:hint="eastAsia" w:ascii="‚l‚r –¾’©"/>
          <w:sz w:val="18"/>
          <w:szCs w:val="18"/>
        </w:rPr>
        <w:t>（※２）本</w:t>
      </w:r>
      <w:r>
        <w:rPr>
          <w:rFonts w:hint="eastAsia" w:ascii="‚l‚r –¾’©"/>
          <w:sz w:val="18"/>
          <w:szCs w:val="18"/>
        </w:rPr>
        <w:t>事業</w:t>
      </w:r>
      <w:r w:rsidRPr="00630475">
        <w:rPr>
          <w:rFonts w:hint="eastAsia" w:ascii="‚l‚r –¾’©"/>
          <w:sz w:val="18"/>
          <w:szCs w:val="18"/>
        </w:rPr>
        <w:t>の遂行にあたって主に保護すべき情報を取り扱う者ではないが、本</w:t>
      </w:r>
      <w:r>
        <w:rPr>
          <w:rFonts w:hint="eastAsia" w:ascii="‚l‚r –¾’©"/>
          <w:sz w:val="18"/>
          <w:szCs w:val="18"/>
        </w:rPr>
        <w:t>事業</w:t>
      </w:r>
      <w:r w:rsidRPr="00630475">
        <w:rPr>
          <w:rFonts w:hint="eastAsia" w:ascii="‚l‚r –¾’©"/>
          <w:sz w:val="18"/>
          <w:szCs w:val="18"/>
        </w:rPr>
        <w:t>の進捗状況などの管理を行うもので、保護すべき情報を取り扱う可能性のある者。</w:t>
      </w:r>
    </w:p>
    <w:p w:rsidR="00E649A2" w:rsidP="00E649A2" w:rsidRDefault="00E649A2" w14:paraId="1D1B8741" w14:textId="77777777">
      <w:pPr>
        <w:ind w:left="540" w:hanging="540" w:hangingChars="300"/>
        <w:rPr>
          <w:rFonts w:ascii="‚l‚r –¾’©"/>
          <w:sz w:val="18"/>
          <w:szCs w:val="18"/>
        </w:rPr>
      </w:pPr>
      <w:r w:rsidRPr="00630475">
        <w:rPr>
          <w:rFonts w:hint="eastAsia" w:ascii="‚l‚r –¾’©"/>
          <w:sz w:val="18"/>
          <w:szCs w:val="18"/>
        </w:rPr>
        <w:t>（※３）本</w:t>
      </w:r>
      <w:r>
        <w:rPr>
          <w:rFonts w:hint="eastAsia" w:ascii="‚l‚r –¾’©"/>
          <w:sz w:val="18"/>
          <w:szCs w:val="18"/>
        </w:rPr>
        <w:t>事業</w:t>
      </w:r>
      <w:r w:rsidRPr="00630475">
        <w:rPr>
          <w:rFonts w:hint="eastAsia" w:ascii="‚l‚r –¾’©"/>
          <w:sz w:val="18"/>
          <w:szCs w:val="18"/>
        </w:rPr>
        <w:t>の遂行にあたって保護すべき情報を取り扱う可能性のある者。</w:t>
      </w:r>
    </w:p>
    <w:p w:rsidRPr="00CF251C" w:rsidR="00E649A2" w:rsidP="00E649A2" w:rsidRDefault="00E649A2" w14:paraId="442084EE" w14:textId="77777777">
      <w:pPr>
        <w:ind w:left="540" w:hanging="540" w:hangingChars="300"/>
        <w:rPr>
          <w:rFonts w:ascii="‚l‚r –¾’©"/>
          <w:sz w:val="18"/>
          <w:szCs w:val="18"/>
        </w:rPr>
      </w:pPr>
      <w:r>
        <w:rPr>
          <w:rFonts w:hint="eastAsia" w:ascii="‚l‚r –¾’©"/>
          <w:sz w:val="18"/>
          <w:szCs w:val="18"/>
        </w:rPr>
        <w:t>（※４）再委託先については、情報管理責任者を記載すること。</w:t>
      </w:r>
    </w:p>
    <w:p w:rsidR="00E649A2" w:rsidP="00E649A2" w:rsidRDefault="00E649A2" w14:paraId="2E9880C5" w14:textId="77777777">
      <w:pPr>
        <w:ind w:left="540" w:hanging="540" w:hangingChars="300"/>
        <w:rPr>
          <w:rFonts w:ascii="‚l‚r –¾’©"/>
          <w:sz w:val="18"/>
          <w:szCs w:val="18"/>
        </w:rPr>
      </w:pPr>
      <w:r w:rsidRPr="00630475">
        <w:rPr>
          <w:rFonts w:hint="eastAsia" w:ascii="‚l‚r –¾’©"/>
          <w:sz w:val="18"/>
          <w:szCs w:val="18"/>
        </w:rPr>
        <w:t>（※</w:t>
      </w:r>
      <w:r>
        <w:rPr>
          <w:rFonts w:hint="eastAsia" w:ascii="‚l‚r –¾’©"/>
          <w:sz w:val="18"/>
          <w:szCs w:val="18"/>
        </w:rPr>
        <w:t>５</w:t>
      </w:r>
      <w:r w:rsidRPr="00630475">
        <w:rPr>
          <w:rFonts w:hint="eastAsia" w:ascii="‚l‚r –¾’©"/>
          <w:sz w:val="18"/>
          <w:szCs w:val="18"/>
        </w:rPr>
        <w:t>）</w:t>
      </w:r>
      <w:r>
        <w:rPr>
          <w:rFonts w:hint="eastAsia" w:ascii="‚l‚r –¾’©"/>
          <w:sz w:val="18"/>
          <w:szCs w:val="18"/>
        </w:rPr>
        <w:t>日本国籍を有する者及び法務大臣から永住の許可を受けた者（入管特例法の「特別永住者」を除く。）以外の者は、パスポート</w:t>
      </w:r>
      <w:r w:rsidRPr="00630475">
        <w:rPr>
          <w:rFonts w:hint="eastAsia" w:ascii="‚l‚r –¾’©"/>
          <w:sz w:val="18"/>
          <w:szCs w:val="18"/>
        </w:rPr>
        <w:t>番号</w:t>
      </w:r>
      <w:r>
        <w:rPr>
          <w:rFonts w:hint="eastAsia" w:ascii="‚l‚r –¾’©"/>
          <w:sz w:val="18"/>
          <w:szCs w:val="18"/>
        </w:rPr>
        <w:t>等及び国籍を記載。</w:t>
      </w:r>
    </w:p>
    <w:p w:rsidRPr="00CF251C" w:rsidR="00E649A2" w:rsidP="00E649A2" w:rsidRDefault="00E649A2" w14:paraId="2B90C508" w14:textId="77777777">
      <w:pPr>
        <w:ind w:left="540" w:hanging="540" w:hangingChars="300"/>
        <w:rPr>
          <w:rFonts w:ascii="‚l‚r –¾’©"/>
          <w:sz w:val="18"/>
          <w:szCs w:val="18"/>
        </w:rPr>
      </w:pPr>
      <w:r>
        <w:rPr>
          <w:rFonts w:hint="eastAsia" w:ascii="‚l‚r –¾’©"/>
          <w:sz w:val="18"/>
          <w:szCs w:val="18"/>
        </w:rPr>
        <w:t>（※６）</w:t>
      </w:r>
      <w:r w:rsidRPr="00251B0D">
        <w:rPr>
          <w:rFonts w:hint="eastAsia" w:ascii="‚l‚r –¾’©"/>
          <w:sz w:val="18"/>
          <w:szCs w:val="18"/>
        </w:rPr>
        <w:t>住所、生年月日については、必ずしも契約前に提出することを要しないが、その場合であっても担当課室から求められた場合は速やかに提出すること。</w:t>
      </w:r>
    </w:p>
    <w:p w:rsidRPr="00387251" w:rsidR="00E649A2" w:rsidP="00E649A2" w:rsidRDefault="00E649A2" w14:paraId="6BE397F9" w14:textId="77777777">
      <w:pPr>
        <w:rPr>
          <w:rFonts w:ascii="‚l‚r –¾’©"/>
        </w:rPr>
      </w:pPr>
      <w:r>
        <w:rPr>
          <w:rFonts w:hint="eastAsia" w:ascii="‚l‚r –¾’©"/>
        </w:rPr>
        <w:t>②情報管理体制図</w:t>
      </w:r>
    </w:p>
    <w:p w:rsidR="00B920E7" w:rsidP="00B920E7" w:rsidRDefault="00B920E7" w14:paraId="07DF9982" w14:textId="7A1A44E0">
      <w:pPr>
        <w:rPr>
          <w:rFonts w:ascii="‚l‚r –¾’©"/>
        </w:rPr>
      </w:pPr>
      <w:r>
        <w:rPr>
          <w:noProof/>
        </w:rPr>
        <mc:AlternateContent>
          <mc:Choice Requires="wps">
            <w:drawing>
              <wp:anchor distT="0" distB="0" distL="114300" distR="114300" simplePos="0" relativeHeight="251661312" behindDoc="0" locked="0" layoutInCell="1" allowOverlap="1" wp14:anchorId="0AEC8629" wp14:editId="714B8AD7">
                <wp:simplePos x="0" y="0"/>
                <wp:positionH relativeFrom="column">
                  <wp:posOffset>2309495</wp:posOffset>
                </wp:positionH>
                <wp:positionV relativeFrom="paragraph">
                  <wp:posOffset>55245</wp:posOffset>
                </wp:positionV>
                <wp:extent cx="1438275" cy="37147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Pr="0050693C" w:rsidR="00B920E7" w:rsidP="00B920E7" w:rsidRDefault="00B920E7" w14:paraId="09293519" w14:textId="77777777">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41719c" strokeweight="1pt" w14:anchorId="0AEC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v:path arrowok="t"/>
                <v:textbox>
                  <w:txbxContent>
                    <w:p w:rsidRPr="0050693C" w:rsidR="00B920E7" w:rsidP="00B920E7" w:rsidRDefault="00B920E7" w14:paraId="09293519" w14:textId="77777777">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hint="eastAsia" w:ascii="‚l‚r –¾’©"/>
        </w:rPr>
        <w:t>（例）</w:t>
      </w:r>
    </w:p>
    <w:p w:rsidR="00B920E7" w:rsidP="00B920E7" w:rsidRDefault="00B920E7" w14:paraId="2810B71E" w14:textId="12478F7D">
      <w:pPr>
        <w:rPr>
          <w:rFonts w:ascii="‚l‚r –¾’©"/>
        </w:rPr>
      </w:pPr>
      <w:r>
        <w:rPr>
          <w:noProof/>
        </w:rPr>
        <mc:AlternateContent>
          <mc:Choice Requires="wps">
            <w:drawing>
              <wp:anchor distT="0" distB="0" distL="114300" distR="114300" simplePos="0" relativeHeight="251659264" behindDoc="0" locked="0" layoutInCell="1" allowOverlap="1" wp14:anchorId="2EE38E2A" wp14:editId="18F536E4">
                <wp:simplePos x="0" y="0"/>
                <wp:positionH relativeFrom="column">
                  <wp:posOffset>156845</wp:posOffset>
                </wp:positionH>
                <wp:positionV relativeFrom="paragraph">
                  <wp:posOffset>74295</wp:posOffset>
                </wp:positionV>
                <wp:extent cx="5581650" cy="24955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rsidRPr="00D4044B" w:rsidR="00B920E7" w:rsidP="00B920E7" w:rsidRDefault="00B920E7" w14:paraId="0CE6A89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color="#41719c" strokeweight="1pt" w14:anchorId="2EE38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v:path arrowok="t"/>
                <v:textbox>
                  <w:txbxContent>
                    <w:p w:rsidRPr="00D4044B" w:rsidR="00B920E7" w:rsidP="00B920E7" w:rsidRDefault="00B920E7" w14:paraId="0CE6A89F" w14:textId="77777777"/>
                  </w:txbxContent>
                </v:textbox>
              </v:rect>
            </w:pict>
          </mc:Fallback>
        </mc:AlternateContent>
      </w:r>
      <w:r>
        <w:rPr>
          <w:noProof/>
        </w:rPr>
        <w:drawing>
          <wp:anchor distT="0" distB="11430" distL="614172" distR="610997" simplePos="0" relativeHeight="251660288" behindDoc="0" locked="0" layoutInCell="1" allowOverlap="1" wp14:anchorId="6AD1AEBB" wp14:editId="5F90D472">
            <wp:simplePos x="0" y="0"/>
            <wp:positionH relativeFrom="column">
              <wp:posOffset>537591</wp:posOffset>
            </wp:positionH>
            <wp:positionV relativeFrom="paragraph">
              <wp:posOffset>226060</wp:posOffset>
            </wp:positionV>
            <wp:extent cx="4846955" cy="2219325"/>
            <wp:effectExtent l="247650" t="0" r="258445" b="28575"/>
            <wp:wrapNone/>
            <wp:docPr id="4" name="図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B920E7" w:rsidP="00B920E7" w:rsidRDefault="00B920E7" w14:paraId="244DB7CB" w14:textId="77777777">
      <w:pPr>
        <w:rPr>
          <w:rFonts w:ascii="‚l‚r –¾’©"/>
        </w:rPr>
      </w:pPr>
    </w:p>
    <w:p w:rsidR="00B920E7" w:rsidP="00B920E7" w:rsidRDefault="00B920E7" w14:paraId="54909B92" w14:textId="77777777">
      <w:pPr>
        <w:rPr>
          <w:rFonts w:ascii="‚l‚r –¾’©"/>
        </w:rPr>
      </w:pPr>
    </w:p>
    <w:p w:rsidR="00B920E7" w:rsidP="00B920E7" w:rsidRDefault="00B920E7" w14:paraId="4AAD0C0D" w14:textId="77777777">
      <w:pPr>
        <w:rPr>
          <w:rFonts w:ascii="‚l‚r –¾’©"/>
        </w:rPr>
      </w:pPr>
    </w:p>
    <w:p w:rsidR="00B920E7" w:rsidP="00B920E7" w:rsidRDefault="00B920E7" w14:paraId="6BB42AA8" w14:textId="77777777">
      <w:pPr>
        <w:rPr>
          <w:rFonts w:ascii="‚l‚r –¾’©"/>
        </w:rPr>
      </w:pPr>
    </w:p>
    <w:p w:rsidR="00B920E7" w:rsidP="00B920E7" w:rsidRDefault="00B920E7" w14:paraId="79D56A5C" w14:textId="77777777">
      <w:pPr>
        <w:rPr>
          <w:rFonts w:ascii="‚l‚r –¾’©"/>
        </w:rPr>
      </w:pPr>
    </w:p>
    <w:p w:rsidR="00B920E7" w:rsidP="00B920E7" w:rsidRDefault="00B920E7" w14:paraId="0B5E4B07" w14:textId="77777777">
      <w:pPr>
        <w:rPr>
          <w:rFonts w:ascii="‚l‚r –¾’©"/>
        </w:rPr>
      </w:pPr>
    </w:p>
    <w:p w:rsidR="00B920E7" w:rsidP="00B920E7" w:rsidRDefault="00B920E7" w14:paraId="3B710BE8" w14:textId="77777777">
      <w:pPr>
        <w:rPr>
          <w:rFonts w:ascii="‚l‚r –¾’©"/>
        </w:rPr>
      </w:pPr>
    </w:p>
    <w:p w:rsidR="00B920E7" w:rsidP="00B920E7" w:rsidRDefault="00B920E7" w14:paraId="7AE29E3E" w14:textId="77777777">
      <w:pPr>
        <w:rPr>
          <w:rFonts w:ascii="‚l‚r –¾’©"/>
        </w:rPr>
      </w:pPr>
    </w:p>
    <w:p w:rsidR="00B920E7" w:rsidP="00B920E7" w:rsidRDefault="00B920E7" w14:paraId="62DD9DFE" w14:textId="77777777">
      <w:pPr>
        <w:rPr>
          <w:rFonts w:ascii="‚l‚r –¾’©"/>
        </w:rPr>
      </w:pPr>
    </w:p>
    <w:p w:rsidR="00B920E7" w:rsidP="00B920E7" w:rsidRDefault="00B920E7" w14:paraId="6B0301A5" w14:textId="77777777">
      <w:pPr>
        <w:rPr>
          <w:rFonts w:ascii="‚l‚r –¾’©"/>
        </w:rPr>
      </w:pPr>
    </w:p>
    <w:p w:rsidR="00B920E7" w:rsidP="00B920E7" w:rsidRDefault="00B920E7" w14:paraId="6D63181E" w14:textId="77777777">
      <w:pPr>
        <w:rPr>
          <w:rFonts w:ascii="‚l‚r –¾’©"/>
        </w:rPr>
      </w:pPr>
    </w:p>
    <w:p w:rsidRPr="00D03637" w:rsidR="00E649A2" w:rsidP="00E649A2" w:rsidRDefault="00E649A2" w14:paraId="121DE0E7" w14:textId="77777777">
      <w:pPr>
        <w:rPr>
          <w:rFonts w:ascii="‚l‚r –¾’©"/>
        </w:rPr>
      </w:pPr>
      <w:r>
        <w:rPr>
          <w:rFonts w:hint="eastAsia" w:ascii="‚l‚r –¾’©"/>
        </w:rPr>
        <w:t>【情報管理体制</w:t>
      </w:r>
      <w:r w:rsidRPr="00D03637">
        <w:rPr>
          <w:rFonts w:hint="eastAsia" w:ascii="‚l‚r –¾’©"/>
        </w:rPr>
        <w:t>図に記載すべき事項】</w:t>
      </w:r>
    </w:p>
    <w:p w:rsidR="00E649A2" w:rsidP="00E649A2" w:rsidRDefault="00E649A2" w14:paraId="1F49B00C" w14:textId="77777777">
      <w:pPr>
        <w:rPr>
          <w:rFonts w:hAnsi="ＭＳ 明朝"/>
          <w:szCs w:val="21"/>
        </w:rPr>
      </w:pPr>
      <w:r w:rsidRPr="002747D9">
        <w:rPr>
          <w:rFonts w:hint="eastAsia" w:hAnsi="ＭＳ 明朝"/>
          <w:szCs w:val="21"/>
        </w:rPr>
        <w:t>・本</w:t>
      </w:r>
      <w:r>
        <w:rPr>
          <w:rFonts w:hint="eastAsia" w:hAnsi="ＭＳ 明朝"/>
          <w:szCs w:val="21"/>
        </w:rPr>
        <w:t>事業</w:t>
      </w:r>
      <w:r w:rsidRPr="002747D9">
        <w:rPr>
          <w:rFonts w:hint="eastAsia" w:hAnsi="ＭＳ 明朝"/>
          <w:szCs w:val="21"/>
        </w:rPr>
        <w:t>の遂行に</w:t>
      </w:r>
      <w:r>
        <w:rPr>
          <w:rFonts w:hint="eastAsia" w:hAnsi="ＭＳ 明朝"/>
          <w:szCs w:val="21"/>
        </w:rPr>
        <w:t>あたって保護すべき情報を取り扱う全ての者。（再委託先も含む。）</w:t>
      </w:r>
    </w:p>
    <w:p w:rsidRPr="0050693C" w:rsidR="00E649A2" w:rsidP="00E649A2" w:rsidRDefault="00E649A2" w14:paraId="68F383B0" w14:textId="77777777">
      <w:pPr>
        <w:rPr>
          <w:rFonts w:ascii="‚l‚r –¾’©"/>
        </w:rPr>
      </w:pPr>
      <w:r>
        <w:rPr>
          <w:rFonts w:hint="eastAsia" w:ascii="‚l‚r –¾’©"/>
        </w:rPr>
        <w:t>・本事業の遂行のため最低限必要な範囲で情報取扱者を設定し記載すること。</w:t>
      </w:r>
    </w:p>
    <w:p w:rsidRPr="00E649A2" w:rsidR="00E649A2" w:rsidP="00FD03EF" w:rsidRDefault="00E649A2" w14:paraId="4C3D56D4" w14:textId="77777777">
      <w:pPr>
        <w:widowControl/>
        <w:jc w:val="left"/>
        <w:rPr>
          <w:rFonts w:ascii="ＭＳ ゴシック" w:hAnsi="ＭＳ ゴシック" w:eastAsia="ＭＳ ゴシック"/>
          <w:sz w:val="24"/>
          <w:szCs w:val="24"/>
        </w:rPr>
      </w:pPr>
    </w:p>
    <w:sectPr w:rsidRPr="00E649A2" w:rsidR="00E649A2" w:rsidSect="00FD03EF">
      <w:footerReference w:type="default" r:id="rId18"/>
      <w:headerReference w:type="first" r:id="rId19"/>
      <w:footerReference w:type="first" r:id="rId20"/>
      <w:pgSz w:w="11906" w:h="16838" w:orient="portrait"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716" w:rsidP="003C0825" w:rsidRDefault="002E3716" w14:paraId="717539D9" w14:textId="77777777">
      <w:r>
        <w:separator/>
      </w:r>
    </w:p>
  </w:endnote>
  <w:endnote w:type="continuationSeparator" w:id="0">
    <w:p w:rsidR="002E3716" w:rsidP="003C0825" w:rsidRDefault="002E3716" w14:paraId="626BC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rsidR="00085CAC" w:rsidRDefault="00085CAC" w14:paraId="05B1C910" w14:textId="7185E225">
        <w:pPr>
          <w:pStyle w:val="a5"/>
          <w:jc w:val="center"/>
        </w:pPr>
        <w:r>
          <w:fldChar w:fldCharType="begin"/>
        </w:r>
        <w:r>
          <w:instrText>PAGE   \* MERGEFORMAT</w:instrText>
        </w:r>
        <w:r>
          <w:fldChar w:fldCharType="separate"/>
        </w:r>
        <w:r w:rsidRPr="006C579E" w:rsidR="006C579E">
          <w:rPr>
            <w:noProof/>
            <w:lang w:val="ja-JP"/>
          </w:rPr>
          <w:t>2</w:t>
        </w:r>
        <w:r>
          <w:fldChar w:fldCharType="end"/>
        </w:r>
      </w:p>
    </w:sdtContent>
  </w:sdt>
  <w:p w:rsidR="00085CAC" w:rsidRDefault="00085CAC" w14:paraId="1274A991"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rsidR="00085CAC" w:rsidP="004507B5" w:rsidRDefault="00085CAC" w14:paraId="323F07ED" w14:textId="7234B468">
        <w:pPr>
          <w:pStyle w:val="a5"/>
          <w:jc w:val="center"/>
        </w:pPr>
        <w:r>
          <w:fldChar w:fldCharType="begin"/>
        </w:r>
        <w:r>
          <w:instrText>PAGE   \* MERGEFORMAT</w:instrText>
        </w:r>
        <w:r>
          <w:fldChar w:fldCharType="separate"/>
        </w:r>
        <w:r w:rsidRPr="006C579E" w:rsidR="006C579E">
          <w:rPr>
            <w:noProof/>
            <w:lang w:val="ja-JP"/>
          </w:rPr>
          <w:t>1</w:t>
        </w:r>
        <w:r>
          <w:fldChar w:fldCharType="end"/>
        </w:r>
      </w:p>
    </w:sdtContent>
  </w:sdt>
  <w:p w:rsidR="00085CAC" w:rsidRDefault="00085CAC" w14:paraId="5A7119E9"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716" w:rsidP="003C0825" w:rsidRDefault="002E3716" w14:paraId="0091CD21" w14:textId="77777777">
      <w:r>
        <w:separator/>
      </w:r>
    </w:p>
  </w:footnote>
  <w:footnote w:type="continuationSeparator" w:id="0">
    <w:p w:rsidR="002E3716" w:rsidP="003C0825" w:rsidRDefault="002E3716" w14:paraId="164C0A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40E8" w:rsidR="00085CAC" w:rsidP="00CC3F01" w:rsidRDefault="00085CAC" w14:paraId="7C407E1F" w14:textId="6086FAC9">
    <w:pPr>
      <w:pStyle w:val="a3"/>
      <w:jc w:val="center"/>
      <w:rPr>
        <w:rFonts w:asciiTheme="minorEastAsia" w:hAnsiTheme="minorEastAsia"/>
        <w:sz w:val="25"/>
      </w:rPr>
    </w:pPr>
  </w:p>
  <w:p w:rsidRPr="003040E8" w:rsidR="00085CAC" w:rsidP="00E4732E" w:rsidRDefault="00085CAC" w14:paraId="4F6FA8A3" w14:textId="6F8A2DC2">
    <w:pPr>
      <w:pStyle w:val="a3"/>
      <w:jc w:val="right"/>
      <w:rPr>
        <w:rFonts w:asciiTheme="minorEastAsia" w:hAnsiTheme="minorEastAsia"/>
        <w:sz w:val="25"/>
      </w:rPr>
    </w:pPr>
    <w:r>
      <w:rPr>
        <w:rFonts w:hint="eastAsia" w:asciiTheme="minorEastAsia" w:hAnsiTheme="minorEastAsia"/>
        <w:sz w:val="25"/>
      </w:rPr>
      <w:t xml:space="preserve">　　　　　　　　　　　</w:t>
    </w:r>
  </w:p>
  <w:p w:rsidRPr="00867C49" w:rsidR="00085CAC" w:rsidP="004507B5" w:rsidRDefault="00085CAC" w14:paraId="7C407E21" w14:textId="50ACF884">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F100EA"/>
    <w:multiLevelType w:val="hybridMultilevel"/>
    <w:tmpl w:val="41BE854C"/>
    <w:lvl w:ilvl="0" w:tplc="15BC0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2A8150D7"/>
    <w:multiLevelType w:val="hybridMultilevel"/>
    <w:tmpl w:val="072218BA"/>
    <w:lvl w:ilvl="0" w:tplc="0409000B">
      <w:start w:val="1"/>
      <w:numFmt w:val="bullet"/>
      <w:lvlText w:val=""/>
      <w:lvlJc w:val="left"/>
      <w:pPr>
        <w:ind w:left="870" w:hanging="420"/>
      </w:pPr>
      <w:rPr>
        <w:rFonts w:hint="default" w:ascii="Wingdings" w:hAnsi="Wingdings"/>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6"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034099">
    <w:abstractNumId w:val="9"/>
  </w:num>
  <w:num w:numId="2" w16cid:durableId="1715740292">
    <w:abstractNumId w:val="5"/>
  </w:num>
  <w:num w:numId="3" w16cid:durableId="1944800634">
    <w:abstractNumId w:val="1"/>
  </w:num>
  <w:num w:numId="4" w16cid:durableId="1905602568">
    <w:abstractNumId w:val="6"/>
  </w:num>
  <w:num w:numId="5" w16cid:durableId="1948998596">
    <w:abstractNumId w:val="10"/>
  </w:num>
  <w:num w:numId="6" w16cid:durableId="22874934">
    <w:abstractNumId w:val="12"/>
  </w:num>
  <w:num w:numId="7" w16cid:durableId="365299367">
    <w:abstractNumId w:val="8"/>
  </w:num>
  <w:num w:numId="8" w16cid:durableId="1610115960">
    <w:abstractNumId w:val="7"/>
  </w:num>
  <w:num w:numId="9" w16cid:durableId="264001289">
    <w:abstractNumId w:val="0"/>
  </w:num>
  <w:num w:numId="10" w16cid:durableId="543567600">
    <w:abstractNumId w:val="4"/>
  </w:num>
  <w:num w:numId="11" w16cid:durableId="1239634524">
    <w:abstractNumId w:val="11"/>
  </w:num>
  <w:num w:numId="12" w16cid:durableId="1812626133">
    <w:abstractNumId w:val="2"/>
  </w:num>
  <w:num w:numId="13" w16cid:durableId="120189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94C72"/>
    <w:rsid w:val="000A633D"/>
    <w:rsid w:val="000A71DA"/>
    <w:rsid w:val="000C1E73"/>
    <w:rsid w:val="000E0771"/>
    <w:rsid w:val="000F07C9"/>
    <w:rsid w:val="000F2126"/>
    <w:rsid w:val="000F3B30"/>
    <w:rsid w:val="00106038"/>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0585"/>
    <w:rsid w:val="001C4697"/>
    <w:rsid w:val="001D164D"/>
    <w:rsid w:val="001D6433"/>
    <w:rsid w:val="001E541B"/>
    <w:rsid w:val="001F6588"/>
    <w:rsid w:val="001F7C23"/>
    <w:rsid w:val="002006CD"/>
    <w:rsid w:val="0020182F"/>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930C4"/>
    <w:rsid w:val="003A1E2F"/>
    <w:rsid w:val="003A76E0"/>
    <w:rsid w:val="003A7EEC"/>
    <w:rsid w:val="003C0825"/>
    <w:rsid w:val="003C18FB"/>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4434"/>
    <w:rsid w:val="004D651A"/>
    <w:rsid w:val="004D673C"/>
    <w:rsid w:val="004E26FE"/>
    <w:rsid w:val="004E2C7F"/>
    <w:rsid w:val="004E59A5"/>
    <w:rsid w:val="004F0B0A"/>
    <w:rsid w:val="004F7A2B"/>
    <w:rsid w:val="00504B19"/>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0206"/>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890"/>
    <w:rsid w:val="00741C9C"/>
    <w:rsid w:val="00742F97"/>
    <w:rsid w:val="007462E1"/>
    <w:rsid w:val="00751375"/>
    <w:rsid w:val="007540EE"/>
    <w:rsid w:val="00756468"/>
    <w:rsid w:val="007642C1"/>
    <w:rsid w:val="00770671"/>
    <w:rsid w:val="00776A36"/>
    <w:rsid w:val="007800EC"/>
    <w:rsid w:val="00787DBA"/>
    <w:rsid w:val="007A037C"/>
    <w:rsid w:val="007A5B1A"/>
    <w:rsid w:val="007B2B04"/>
    <w:rsid w:val="007B4A47"/>
    <w:rsid w:val="007D3149"/>
    <w:rsid w:val="007D7265"/>
    <w:rsid w:val="007E522D"/>
    <w:rsid w:val="007E78E7"/>
    <w:rsid w:val="007E7EF6"/>
    <w:rsid w:val="007F450D"/>
    <w:rsid w:val="007F6CFF"/>
    <w:rsid w:val="007F7F8E"/>
    <w:rsid w:val="008116EF"/>
    <w:rsid w:val="00813161"/>
    <w:rsid w:val="00817AE6"/>
    <w:rsid w:val="008210AC"/>
    <w:rsid w:val="00835EA7"/>
    <w:rsid w:val="00835F11"/>
    <w:rsid w:val="00867C49"/>
    <w:rsid w:val="00871B8C"/>
    <w:rsid w:val="0088214A"/>
    <w:rsid w:val="00890CC9"/>
    <w:rsid w:val="008A34A8"/>
    <w:rsid w:val="008B379C"/>
    <w:rsid w:val="008B728A"/>
    <w:rsid w:val="008D07ED"/>
    <w:rsid w:val="008D4E34"/>
    <w:rsid w:val="008D54C7"/>
    <w:rsid w:val="00900953"/>
    <w:rsid w:val="00902FCC"/>
    <w:rsid w:val="00904D18"/>
    <w:rsid w:val="00912275"/>
    <w:rsid w:val="00912998"/>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0158"/>
    <w:rsid w:val="00AB1C6B"/>
    <w:rsid w:val="00AB52CA"/>
    <w:rsid w:val="00AB606F"/>
    <w:rsid w:val="00AC2A58"/>
    <w:rsid w:val="00AD667D"/>
    <w:rsid w:val="00AE1F98"/>
    <w:rsid w:val="00AF0171"/>
    <w:rsid w:val="00AF20E6"/>
    <w:rsid w:val="00AF77F5"/>
    <w:rsid w:val="00AF789A"/>
    <w:rsid w:val="00B04E60"/>
    <w:rsid w:val="00B051EC"/>
    <w:rsid w:val="00B10536"/>
    <w:rsid w:val="00B10971"/>
    <w:rsid w:val="00B323FB"/>
    <w:rsid w:val="00B35C32"/>
    <w:rsid w:val="00B376CA"/>
    <w:rsid w:val="00B44669"/>
    <w:rsid w:val="00B47AEB"/>
    <w:rsid w:val="00B50D25"/>
    <w:rsid w:val="00B62752"/>
    <w:rsid w:val="00B63A59"/>
    <w:rsid w:val="00B66606"/>
    <w:rsid w:val="00B86488"/>
    <w:rsid w:val="00B91418"/>
    <w:rsid w:val="00B920E7"/>
    <w:rsid w:val="00B9323D"/>
    <w:rsid w:val="00BA5A2F"/>
    <w:rsid w:val="00BB7FE0"/>
    <w:rsid w:val="00BC27F0"/>
    <w:rsid w:val="00BD078F"/>
    <w:rsid w:val="00BD2B20"/>
    <w:rsid w:val="00BD344E"/>
    <w:rsid w:val="00BE0EF0"/>
    <w:rsid w:val="00BE48EB"/>
    <w:rsid w:val="00BF57FA"/>
    <w:rsid w:val="00C02F67"/>
    <w:rsid w:val="00C07C24"/>
    <w:rsid w:val="00C10CCA"/>
    <w:rsid w:val="00C12733"/>
    <w:rsid w:val="00C161BF"/>
    <w:rsid w:val="00C1665C"/>
    <w:rsid w:val="00C219EB"/>
    <w:rsid w:val="00C260B1"/>
    <w:rsid w:val="00C32707"/>
    <w:rsid w:val="00C344D1"/>
    <w:rsid w:val="00C35555"/>
    <w:rsid w:val="00C7230D"/>
    <w:rsid w:val="00C74750"/>
    <w:rsid w:val="00C74C86"/>
    <w:rsid w:val="00CC3F01"/>
    <w:rsid w:val="00CD2796"/>
    <w:rsid w:val="00CD4071"/>
    <w:rsid w:val="00CD66D8"/>
    <w:rsid w:val="00CE0EA9"/>
    <w:rsid w:val="00CE1674"/>
    <w:rsid w:val="00D074D9"/>
    <w:rsid w:val="00D102AD"/>
    <w:rsid w:val="00D132C1"/>
    <w:rsid w:val="00D21984"/>
    <w:rsid w:val="00D2219F"/>
    <w:rsid w:val="00D23198"/>
    <w:rsid w:val="00D3024A"/>
    <w:rsid w:val="00D33590"/>
    <w:rsid w:val="00D340D6"/>
    <w:rsid w:val="00D3777C"/>
    <w:rsid w:val="00D4261E"/>
    <w:rsid w:val="00D5387F"/>
    <w:rsid w:val="00D6058A"/>
    <w:rsid w:val="00D62934"/>
    <w:rsid w:val="00D657B9"/>
    <w:rsid w:val="00D74766"/>
    <w:rsid w:val="00D769D9"/>
    <w:rsid w:val="00D775A0"/>
    <w:rsid w:val="00D8238B"/>
    <w:rsid w:val="00DA10AC"/>
    <w:rsid w:val="00DA29BF"/>
    <w:rsid w:val="00DA530B"/>
    <w:rsid w:val="00DB2614"/>
    <w:rsid w:val="00DD1B82"/>
    <w:rsid w:val="00DE1BC8"/>
    <w:rsid w:val="00DE2D98"/>
    <w:rsid w:val="00DE7207"/>
    <w:rsid w:val="00DF1508"/>
    <w:rsid w:val="00DF4CC1"/>
    <w:rsid w:val="00E01B21"/>
    <w:rsid w:val="00E137C9"/>
    <w:rsid w:val="00E13DE5"/>
    <w:rsid w:val="00E22413"/>
    <w:rsid w:val="00E23D6C"/>
    <w:rsid w:val="00E24CE1"/>
    <w:rsid w:val="00E35B4F"/>
    <w:rsid w:val="00E37CFF"/>
    <w:rsid w:val="00E4732E"/>
    <w:rsid w:val="00E556D6"/>
    <w:rsid w:val="00E57140"/>
    <w:rsid w:val="00E649A2"/>
    <w:rsid w:val="00E73729"/>
    <w:rsid w:val="00E7574A"/>
    <w:rsid w:val="00E7654E"/>
    <w:rsid w:val="00E82914"/>
    <w:rsid w:val="00E8715C"/>
    <w:rsid w:val="00E97621"/>
    <w:rsid w:val="00ED5AE2"/>
    <w:rsid w:val="00EE05B7"/>
    <w:rsid w:val="00EE746E"/>
    <w:rsid w:val="00EF5495"/>
    <w:rsid w:val="00EF64A7"/>
    <w:rsid w:val="00F238E7"/>
    <w:rsid w:val="00F3406B"/>
    <w:rsid w:val="00F37DB3"/>
    <w:rsid w:val="00F4229E"/>
    <w:rsid w:val="00F42B45"/>
    <w:rsid w:val="00F50C05"/>
    <w:rsid w:val="00F51984"/>
    <w:rsid w:val="00F532E3"/>
    <w:rsid w:val="00F60882"/>
    <w:rsid w:val="00F67C7B"/>
    <w:rsid w:val="00F7797C"/>
    <w:rsid w:val="00F90838"/>
    <w:rsid w:val="00F91CA6"/>
    <w:rsid w:val="00FC20AD"/>
    <w:rsid w:val="00FC544B"/>
    <w:rsid w:val="00FD03EF"/>
    <w:rsid w:val="00FE1DE7"/>
    <w:rsid w:val="00FF111C"/>
    <w:rsid w:val="00FF1290"/>
    <w:rsid w:val="00FF4E9A"/>
    <w:rsid w:val="023478A2"/>
    <w:rsid w:val="04C11408"/>
    <w:rsid w:val="0FCA66C5"/>
    <w:rsid w:val="1272D56C"/>
    <w:rsid w:val="1B1B1394"/>
    <w:rsid w:val="1BEF2971"/>
    <w:rsid w:val="1C1FF428"/>
    <w:rsid w:val="1F8A3D13"/>
    <w:rsid w:val="24A1E31E"/>
    <w:rsid w:val="2678667F"/>
    <w:rsid w:val="26D33D77"/>
    <w:rsid w:val="314226A3"/>
    <w:rsid w:val="320998BD"/>
    <w:rsid w:val="4043603D"/>
    <w:rsid w:val="458C4DF2"/>
    <w:rsid w:val="4AEED39C"/>
    <w:rsid w:val="5D135EC1"/>
    <w:rsid w:val="6DA08014"/>
    <w:rsid w:val="6FA09708"/>
    <w:rsid w:val="7178D00F"/>
    <w:rsid w:val="71F7038D"/>
    <w:rsid w:val="7675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76AF6"/>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styleId="a4" w:customStyle="1">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styleId="a6" w:customStyle="1">
    <w:name w:val="フッター (文字)"/>
    <w:basedOn w:val="a0"/>
    <w:link w:val="a5"/>
    <w:uiPriority w:val="99"/>
    <w:rsid w:val="003C0825"/>
  </w:style>
  <w:style w:type="paragraph" w:styleId="a7">
    <w:name w:val="List Paragraph"/>
    <w:basedOn w:val="a"/>
    <w:uiPriority w:val="34"/>
    <w:qFormat/>
    <w:rsid w:val="002171EA"/>
    <w:pPr>
      <w:ind w:left="840" w:leftChars="400"/>
    </w:pPr>
  </w:style>
  <w:style w:type="paragraph" w:styleId="a8">
    <w:name w:val="Note Heading"/>
    <w:basedOn w:val="a"/>
    <w:next w:val="a"/>
    <w:link w:val="a9"/>
    <w:uiPriority w:val="99"/>
    <w:unhideWhenUsed/>
    <w:rsid w:val="002171EA"/>
    <w:pPr>
      <w:jc w:val="center"/>
    </w:pPr>
    <w:rPr>
      <w:rFonts w:ascii="ＭＳ ゴシック" w:hAnsi="ＭＳ ゴシック" w:eastAsia="ＭＳ ゴシック"/>
      <w:sz w:val="24"/>
      <w:szCs w:val="24"/>
    </w:rPr>
  </w:style>
  <w:style w:type="character" w:styleId="a9" w:customStyle="1">
    <w:name w:val="記 (文字)"/>
    <w:basedOn w:val="a0"/>
    <w:link w:val="a8"/>
    <w:uiPriority w:val="99"/>
    <w:rsid w:val="002171EA"/>
    <w:rPr>
      <w:rFonts w:ascii="ＭＳ ゴシック" w:hAnsi="ＭＳ ゴシック" w:eastAsia="ＭＳ ゴシック"/>
      <w:sz w:val="24"/>
      <w:szCs w:val="24"/>
    </w:rPr>
  </w:style>
  <w:style w:type="paragraph" w:styleId="aa">
    <w:name w:val="Closing"/>
    <w:basedOn w:val="a"/>
    <w:link w:val="ab"/>
    <w:uiPriority w:val="99"/>
    <w:unhideWhenUsed/>
    <w:rsid w:val="002171EA"/>
    <w:pPr>
      <w:jc w:val="right"/>
    </w:pPr>
    <w:rPr>
      <w:rFonts w:ascii="ＭＳ ゴシック" w:hAnsi="ＭＳ ゴシック" w:eastAsia="ＭＳ ゴシック"/>
      <w:sz w:val="24"/>
      <w:szCs w:val="24"/>
    </w:rPr>
  </w:style>
  <w:style w:type="character" w:styleId="ab" w:customStyle="1">
    <w:name w:val="結語 (文字)"/>
    <w:basedOn w:val="a0"/>
    <w:link w:val="aa"/>
    <w:uiPriority w:val="99"/>
    <w:rsid w:val="002171EA"/>
    <w:rPr>
      <w:rFonts w:ascii="ＭＳ ゴシック" w:hAnsi="ＭＳ ゴシック" w:eastAsia="ＭＳ ゴシック"/>
      <w:sz w:val="24"/>
      <w:szCs w:val="24"/>
    </w:rPr>
  </w:style>
  <w:style w:type="table" w:styleId="ac">
    <w:name w:val="Table Grid"/>
    <w:basedOn w:val="a1"/>
    <w:uiPriority w:val="59"/>
    <w:rsid w:val="00AB52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styleId="af" w:customStyle="1">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styleId="af1" w:customStyle="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hAnsiTheme="majorHAnsi" w:eastAsiaTheme="majorEastAsia" w:cstheme="majorBidi"/>
      <w:sz w:val="18"/>
      <w:szCs w:val="18"/>
    </w:rPr>
  </w:style>
  <w:style w:type="character" w:styleId="af3" w:customStyle="1">
    <w:name w:val="吹き出し (文字)"/>
    <w:basedOn w:val="a0"/>
    <w:link w:val="af2"/>
    <w:uiPriority w:val="99"/>
    <w:semiHidden/>
    <w:rsid w:val="00835F11"/>
    <w:rPr>
      <w:rFonts w:asciiTheme="majorHAnsi" w:hAnsiTheme="majorHAnsi" w:eastAsiaTheme="majorEastAsia" w:cstheme="majorBidi"/>
      <w:sz w:val="18"/>
      <w:szCs w:val="18"/>
    </w:rPr>
  </w:style>
  <w:style w:type="paragraph" w:styleId="af4">
    <w:name w:val="footnote text"/>
    <w:basedOn w:val="a"/>
    <w:link w:val="af5"/>
    <w:uiPriority w:val="99"/>
    <w:semiHidden/>
    <w:unhideWhenUsed/>
    <w:rsid w:val="00AF789A"/>
    <w:pPr>
      <w:snapToGrid w:val="0"/>
      <w:jc w:val="left"/>
    </w:pPr>
  </w:style>
  <w:style w:type="character" w:styleId="af5" w:customStyle="1">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styleId="afa" w:customStyle="1">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D6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bzl-kokusaika-kobo@meti.go.jp" TargetMode="External"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ti.go.jp/information_2/publicoffer/shimeiteishi.html" TargetMode="External" Id="rId11"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Layout" Target="diagrams/layout1.xml" Id="rId14" /><Relationship Type="http://schemas.openxmlformats.org/officeDocument/2006/relationships/theme" Target="theme/theme1.xml" Id="rId2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49" y="1724037"/>
          <a:ext cx="5339454"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59" y="1738427"/>
        <a:ext cx="1573056" cy="462527"/>
      </dsp:txXfrm>
    </dsp:sp>
    <dsp:sp modelId="{4BA2EADF-5E54-4C92-9121-3C46BC2F4B75}">
      <dsp:nvSpPr>
        <dsp:cNvPr id="0" name=""/>
        <dsp:cNvSpPr/>
      </dsp:nvSpPr>
      <dsp:spPr>
        <a:xfrm>
          <a:off x="-239948" y="1150684"/>
          <a:ext cx="5326852"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58" y="1165074"/>
        <a:ext cx="1569275" cy="462527"/>
      </dsp:txXfrm>
    </dsp:sp>
    <dsp:sp modelId="{8B07AED6-950A-4834-8718-F9CEB231D781}">
      <dsp:nvSpPr>
        <dsp:cNvPr id="0" name=""/>
        <dsp:cNvSpPr/>
      </dsp:nvSpPr>
      <dsp:spPr>
        <a:xfrm>
          <a:off x="-250296" y="577332"/>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06" y="591722"/>
        <a:ext cx="1575484" cy="462527"/>
      </dsp:txXfrm>
    </dsp:sp>
    <dsp:sp modelId="{E9C7594F-69F3-4E88-B6E8-FA37A2107B0E}">
      <dsp:nvSpPr>
        <dsp:cNvPr id="0" name=""/>
        <dsp:cNvSpPr/>
      </dsp:nvSpPr>
      <dsp:spPr>
        <a:xfrm>
          <a:off x="-250296" y="3979"/>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06" y="18369"/>
        <a:ext cx="1575484" cy="462527"/>
      </dsp:txXfrm>
    </dsp:sp>
    <dsp:sp modelId="{2FF7632A-E04B-4808-BE50-46E0FF1647DB}">
      <dsp:nvSpPr>
        <dsp:cNvPr id="0" name=""/>
        <dsp:cNvSpPr/>
      </dsp:nvSpPr>
      <dsp:spPr>
        <a:xfrm>
          <a:off x="2794383" y="45001"/>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398" y="57016"/>
        <a:ext cx="591306" cy="386194"/>
      </dsp:txXfrm>
    </dsp:sp>
    <dsp:sp modelId="{05B34929-F2CB-49A7-BEED-07AA39D95C1E}">
      <dsp:nvSpPr>
        <dsp:cNvPr id="0" name=""/>
        <dsp:cNvSpPr/>
      </dsp:nvSpPr>
      <dsp:spPr>
        <a:xfrm>
          <a:off x="2484299" y="455225"/>
          <a:ext cx="617751" cy="164089"/>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452" y="619315"/>
          <a:ext cx="1149693"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467" y="631330"/>
        <a:ext cx="1125663" cy="386194"/>
      </dsp:txXfrm>
    </dsp:sp>
    <dsp:sp modelId="{B34B972B-FF88-47E9-9C4C-B96BE639DE7B}">
      <dsp:nvSpPr>
        <dsp:cNvPr id="0" name=""/>
        <dsp:cNvSpPr/>
      </dsp:nvSpPr>
      <dsp:spPr>
        <a:xfrm>
          <a:off x="2438579"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631"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646" y="1205644"/>
        <a:ext cx="591306" cy="386194"/>
      </dsp:txXfrm>
    </dsp:sp>
    <dsp:sp modelId="{889D948D-E69F-4A81-9362-EF43607A6911}">
      <dsp:nvSpPr>
        <dsp:cNvPr id="0" name=""/>
        <dsp:cNvSpPr/>
      </dsp:nvSpPr>
      <dsp:spPr>
        <a:xfrm>
          <a:off x="3102051" y="455225"/>
          <a:ext cx="667147" cy="164089"/>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3747" y="619315"/>
          <a:ext cx="1050901"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5762" y="631330"/>
        <a:ext cx="1026871" cy="386194"/>
      </dsp:txXfrm>
    </dsp:sp>
    <dsp:sp modelId="{C25EEB10-6D7A-4E54-A8C0-8B36CCC9A587}">
      <dsp:nvSpPr>
        <dsp:cNvPr id="0" name=""/>
        <dsp:cNvSpPr/>
      </dsp:nvSpPr>
      <dsp:spPr>
        <a:xfrm>
          <a:off x="3723478"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530"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205644"/>
        <a:ext cx="591306" cy="386194"/>
      </dsp:txXfrm>
    </dsp:sp>
    <dsp:sp modelId="{72CEFCE7-DE98-4EB8-AB07-ABA546EAE94A}">
      <dsp:nvSpPr>
        <dsp:cNvPr id="0" name=""/>
        <dsp:cNvSpPr/>
      </dsp:nvSpPr>
      <dsp:spPr>
        <a:xfrm>
          <a:off x="3723478" y="1603853"/>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530" y="1767942"/>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779957"/>
        <a:ext cx="591306" cy="3861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5" ma:contentTypeDescription="新しいドキュメントを作成します。" ma:contentTypeScope="" ma:versionID="dce39c96d471c4b43edacd2f6b70477a">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d00c0460592bbf4da4869bcdadf4b53"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6F2F8500-7B0A-43A3-859D-1F33CE7C42EC}"/>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佐藤 朱莉</lastModifiedBy>
  <revision>4</revision>
  <dcterms:created xsi:type="dcterms:W3CDTF">2022-05-16T09:37:00.0000000Z</dcterms:created>
  <dcterms:modified xsi:type="dcterms:W3CDTF">2025-03-04T05:37:49.7266549Z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