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1D76F" w14:textId="77777777" w:rsidR="00966603" w:rsidRDefault="00966603">
      <w:pPr>
        <w:rPr>
          <w:rFonts w:ascii="ＭＳ ゴシック" w:eastAsia="ＭＳ ゴシック" w:hAnsi="ＭＳ ゴシック"/>
          <w:bCs/>
          <w:sz w:val="22"/>
        </w:rPr>
      </w:pPr>
    </w:p>
    <w:p w14:paraId="2212C805" w14:textId="24FE8120" w:rsidR="00B35DC0" w:rsidRDefault="008B7081">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0D3602">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年度「</w:t>
      </w:r>
      <w:r w:rsidR="001B7EE4">
        <w:rPr>
          <w:rFonts w:ascii="ＭＳ ゴシック" w:eastAsia="ＭＳ ゴシック" w:hAnsi="ＭＳ ゴシック" w:hint="eastAsia"/>
          <w:bCs/>
          <w:sz w:val="22"/>
        </w:rPr>
        <w:t>潤滑油の品質確保事業等への支援事業費補助金</w:t>
      </w:r>
      <w:r w:rsidR="00B35DC0">
        <w:rPr>
          <w:rFonts w:ascii="ＭＳ ゴシック" w:eastAsia="ＭＳ ゴシック" w:hAnsi="ＭＳ ゴシック" w:hint="eastAsia"/>
          <w:bCs/>
          <w:sz w:val="22"/>
        </w:rPr>
        <w:t>」に係る補助事業者募集要領</w:t>
      </w:r>
    </w:p>
    <w:p w14:paraId="459023AF" w14:textId="77777777" w:rsidR="00B35DC0" w:rsidRPr="000D3602" w:rsidRDefault="00B35DC0">
      <w:pPr>
        <w:rPr>
          <w:rFonts w:ascii="ＭＳ ゴシック" w:eastAsia="ＭＳ ゴシック" w:hAnsi="ＭＳ ゴシック"/>
          <w:bCs/>
          <w:sz w:val="22"/>
        </w:rPr>
      </w:pPr>
    </w:p>
    <w:p w14:paraId="45B5CF6F" w14:textId="2361A315" w:rsidR="00B35DC0" w:rsidRDefault="008B7081">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0D3602">
        <w:rPr>
          <w:rFonts w:ascii="ＭＳ ゴシック" w:eastAsia="ＭＳ ゴシック" w:hAnsi="ＭＳ ゴシック" w:hint="eastAsia"/>
          <w:bCs/>
          <w:sz w:val="22"/>
        </w:rPr>
        <w:t>７</w:t>
      </w:r>
      <w:r w:rsidR="00B35DC0">
        <w:rPr>
          <w:rFonts w:ascii="ＭＳ ゴシック" w:eastAsia="ＭＳ ゴシック" w:hAnsi="ＭＳ ゴシック" w:hint="eastAsia"/>
          <w:sz w:val="22"/>
        </w:rPr>
        <w:t>年</w:t>
      </w:r>
      <w:r w:rsidR="001B7EE4">
        <w:rPr>
          <w:rFonts w:ascii="ＭＳ ゴシック" w:eastAsia="ＭＳ ゴシック" w:hAnsi="ＭＳ ゴシック" w:hint="eastAsia"/>
          <w:sz w:val="22"/>
        </w:rPr>
        <w:t>２</w:t>
      </w:r>
      <w:r w:rsidR="00B35DC0">
        <w:rPr>
          <w:rFonts w:ascii="ＭＳ ゴシック" w:eastAsia="ＭＳ ゴシック" w:hAnsi="ＭＳ ゴシック" w:hint="eastAsia"/>
          <w:sz w:val="22"/>
        </w:rPr>
        <w:t>月</w:t>
      </w:r>
      <w:r w:rsidR="000D3602">
        <w:rPr>
          <w:rFonts w:ascii="ＭＳ ゴシック" w:eastAsia="ＭＳ ゴシック" w:hAnsi="ＭＳ ゴシック" w:hint="eastAsia"/>
          <w:bCs/>
          <w:sz w:val="22"/>
        </w:rPr>
        <w:t>２５</w:t>
      </w:r>
      <w:r w:rsidR="00B35DC0">
        <w:rPr>
          <w:rFonts w:ascii="ＭＳ ゴシック" w:eastAsia="ＭＳ ゴシック" w:hAnsi="ＭＳ ゴシック" w:hint="eastAsia"/>
          <w:sz w:val="22"/>
        </w:rPr>
        <w:t>日</w:t>
      </w:r>
    </w:p>
    <w:p w14:paraId="6AE3AD83" w14:textId="032ED426" w:rsidR="00B35DC0" w:rsidRDefault="00B35DC0">
      <w:pPr>
        <w:jc w:val="right"/>
        <w:rPr>
          <w:rFonts w:ascii="ＭＳ ゴシック" w:eastAsia="ＭＳ ゴシック" w:hAnsi="ＭＳ ゴシック"/>
          <w:sz w:val="22"/>
        </w:rPr>
      </w:pPr>
      <w:r>
        <w:rPr>
          <w:rFonts w:ascii="ＭＳ ゴシック" w:eastAsia="ＭＳ ゴシック" w:hAnsi="ＭＳ ゴシック" w:hint="eastAsia"/>
          <w:sz w:val="22"/>
        </w:rPr>
        <w:t>経済産業省</w:t>
      </w:r>
      <w:r>
        <w:rPr>
          <w:rFonts w:ascii="ＭＳ ゴシック" w:eastAsia="ＭＳ ゴシック" w:hAnsi="ＭＳ ゴシック" w:hint="eastAsia"/>
          <w:sz w:val="22"/>
        </w:rPr>
        <w:br/>
      </w:r>
      <w:r w:rsidR="001B7EE4">
        <w:rPr>
          <w:rFonts w:ascii="ＭＳ ゴシック" w:eastAsia="ＭＳ ゴシック" w:hAnsi="ＭＳ ゴシック" w:hint="eastAsia"/>
          <w:bCs/>
          <w:sz w:val="22"/>
        </w:rPr>
        <w:t>資源エネルギー庁</w:t>
      </w:r>
      <w:r>
        <w:rPr>
          <w:rFonts w:ascii="ＭＳ ゴシック" w:eastAsia="ＭＳ ゴシック" w:hAnsi="ＭＳ ゴシック" w:hint="eastAsia"/>
          <w:sz w:val="22"/>
        </w:rPr>
        <w:br/>
      </w:r>
      <w:r w:rsidR="001B7EE4">
        <w:rPr>
          <w:rFonts w:ascii="ＭＳ ゴシック" w:eastAsia="ＭＳ ゴシック" w:hAnsi="ＭＳ ゴシック" w:hint="eastAsia"/>
          <w:bCs/>
          <w:sz w:val="22"/>
        </w:rPr>
        <w:t>資源・燃料部　燃料供給基盤整備課</w:t>
      </w:r>
    </w:p>
    <w:p w14:paraId="3B8472C7" w14:textId="77777777" w:rsidR="00B35DC0" w:rsidRDefault="00B35DC0">
      <w:pPr>
        <w:rPr>
          <w:rFonts w:ascii="ＭＳ ゴシック" w:eastAsia="ＭＳ ゴシック" w:hAnsi="ＭＳ ゴシック"/>
          <w:bCs/>
          <w:sz w:val="22"/>
        </w:rPr>
      </w:pPr>
    </w:p>
    <w:p w14:paraId="6333FD41" w14:textId="21B5FD4F" w:rsidR="00B35DC0" w:rsidRDefault="00B35DC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1B7EE4">
        <w:rPr>
          <w:rFonts w:ascii="ＭＳ ゴシック" w:eastAsia="ＭＳ ゴシック" w:hAnsi="ＭＳ ゴシック" w:hint="eastAsia"/>
          <w:bCs/>
          <w:sz w:val="22"/>
        </w:rPr>
        <w:t>令和</w:t>
      </w:r>
      <w:r w:rsidR="000D3602">
        <w:rPr>
          <w:rFonts w:ascii="ＭＳ ゴシック" w:eastAsia="ＭＳ ゴシック" w:hAnsi="ＭＳ ゴシック" w:hint="eastAsia"/>
          <w:bCs/>
          <w:sz w:val="22"/>
        </w:rPr>
        <w:t>７</w:t>
      </w:r>
      <w:r w:rsidR="001B7EE4">
        <w:rPr>
          <w:rFonts w:ascii="ＭＳ ゴシック" w:eastAsia="ＭＳ ゴシック" w:hAnsi="ＭＳ ゴシック" w:hint="eastAsia"/>
          <w:bCs/>
          <w:sz w:val="22"/>
        </w:rPr>
        <w:t>年度「潤滑油の品質確保事業等への支援事業費補助金」</w:t>
      </w:r>
      <w:r>
        <w:rPr>
          <w:rFonts w:ascii="ＭＳ ゴシック" w:eastAsia="ＭＳ ゴシック" w:hAnsi="ＭＳ ゴシック" w:hint="eastAsia"/>
          <w:bCs/>
          <w:sz w:val="22"/>
        </w:rPr>
        <w:t>を実施する補助事業者を、以下の要領で広く募集します。</w:t>
      </w:r>
    </w:p>
    <w:p w14:paraId="5C8792F5" w14:textId="77777777" w:rsidR="00982289" w:rsidRDefault="00982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581DB3DE"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2B781B0A" w14:textId="77777777" w:rsidTr="00F5316F">
        <w:tc>
          <w:tcPr>
            <w:tcW w:w="9270" w:type="dxa"/>
            <w:shd w:val="clear" w:color="auto" w:fill="auto"/>
          </w:tcPr>
          <w:p w14:paraId="068A36F3"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7F6ABFF2"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3D52A58B"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26A59E70"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3ABBF977" w14:textId="77777777"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w:t>
            </w:r>
            <w:r w:rsidR="003F4C0E">
              <w:rPr>
                <w:rFonts w:ascii="ＭＳ ゴシック" w:eastAsia="ＭＳ ゴシック" w:hAnsi="ＭＳ ゴシック" w:hint="eastAsia"/>
                <w:bCs/>
                <w:sz w:val="22"/>
              </w:rPr>
              <w:t>事業に係る</w:t>
            </w:r>
            <w:r>
              <w:rPr>
                <w:rFonts w:ascii="ＭＳ ゴシック" w:eastAsia="ＭＳ ゴシック" w:hAnsi="ＭＳ ゴシック" w:hint="eastAsia"/>
                <w:bCs/>
                <w:sz w:val="22"/>
              </w:rPr>
              <w:t>取引先（</w:t>
            </w:r>
            <w:r w:rsidR="00D7216E">
              <w:rPr>
                <w:rFonts w:ascii="ＭＳ ゴシック" w:eastAsia="ＭＳ ゴシック" w:hAnsi="ＭＳ ゴシック" w:hint="eastAsia"/>
                <w:bCs/>
                <w:sz w:val="22"/>
              </w:rPr>
              <w:t>請負</w:t>
            </w:r>
            <w:r>
              <w:rPr>
                <w:rFonts w:ascii="ＭＳ ゴシック" w:eastAsia="ＭＳ ゴシック" w:hAnsi="ＭＳ ゴシック" w:hint="eastAsia"/>
                <w:bCs/>
                <w:sz w:val="22"/>
              </w:rPr>
              <w:t>先、委託先以降</w:t>
            </w:r>
            <w:r w:rsidR="003F4C0E">
              <w:rPr>
                <w:rFonts w:ascii="ＭＳ ゴシック" w:eastAsia="ＭＳ ゴシック" w:hAnsi="ＭＳ ゴシック" w:hint="eastAsia"/>
                <w:bCs/>
                <w:sz w:val="22"/>
              </w:rPr>
              <w:t>も含む</w:t>
            </w:r>
            <w:r>
              <w:rPr>
                <w:rFonts w:ascii="ＭＳ ゴシック" w:eastAsia="ＭＳ ゴシック" w:hAnsi="ＭＳ ゴシック" w:hint="eastAsia"/>
                <w:bCs/>
                <w:sz w:val="22"/>
              </w:rPr>
              <w:t>）に対して</w:t>
            </w:r>
            <w:r w:rsidR="00920392">
              <w:rPr>
                <w:rFonts w:ascii="ＭＳ ゴシック" w:eastAsia="ＭＳ ゴシック" w:hAnsi="ＭＳ ゴシック" w:hint="eastAsia"/>
                <w:bCs/>
                <w:sz w:val="22"/>
              </w:rPr>
              <w:t>、</w:t>
            </w:r>
            <w:r>
              <w:rPr>
                <w:rFonts w:ascii="ＭＳ ゴシック" w:eastAsia="ＭＳ ゴシック" w:hAnsi="ＭＳ ゴシック" w:hint="eastAsia"/>
                <w:bCs/>
                <w:sz w:val="22"/>
              </w:rPr>
              <w:t>不明瞭な点が</w:t>
            </w:r>
            <w:r w:rsidR="00920392">
              <w:rPr>
                <w:rFonts w:ascii="ＭＳ ゴシック" w:eastAsia="ＭＳ ゴシック" w:hAnsi="ＭＳ ゴシック" w:hint="eastAsia"/>
                <w:bCs/>
                <w:sz w:val="22"/>
              </w:rPr>
              <w:t>確認された</w:t>
            </w:r>
            <w:r>
              <w:rPr>
                <w:rFonts w:ascii="ＭＳ ゴシック" w:eastAsia="ＭＳ ゴシック" w:hAnsi="ＭＳ ゴシック" w:hint="eastAsia"/>
                <w:bCs/>
                <w:sz w:val="22"/>
              </w:rPr>
              <w:t>場合、</w:t>
            </w:r>
            <w:r w:rsidR="00CE7D2A">
              <w:rPr>
                <w:rFonts w:ascii="ＭＳ ゴシック" w:eastAsia="ＭＳ ゴシック" w:hAnsi="ＭＳ ゴシック" w:hint="eastAsia"/>
                <w:bCs/>
                <w:sz w:val="22"/>
              </w:rPr>
              <w:t>補助金の</w:t>
            </w:r>
            <w:r w:rsidR="00920392">
              <w:rPr>
                <w:rFonts w:ascii="ＭＳ ゴシック" w:eastAsia="ＭＳ ゴシック" w:hAnsi="ＭＳ ゴシック" w:hint="eastAsia"/>
                <w:bCs/>
                <w:sz w:val="22"/>
              </w:rPr>
              <w:t>受給者立ち会いのもとに必要に応じ</w:t>
            </w:r>
            <w:r w:rsidR="00B56D57">
              <w:rPr>
                <w:rFonts w:ascii="ＭＳ ゴシック" w:eastAsia="ＭＳ ゴシック" w:hAnsi="ＭＳ ゴシック" w:hint="eastAsia"/>
                <w:bCs/>
                <w:sz w:val="22"/>
              </w:rPr>
              <w:t>現地調査等を実施します。</w:t>
            </w:r>
            <w:r w:rsidR="00920392">
              <w:rPr>
                <w:rFonts w:ascii="ＭＳ ゴシック" w:eastAsia="ＭＳ ゴシック" w:hAnsi="ＭＳ ゴシック" w:hint="eastAsia"/>
                <w:bCs/>
                <w:sz w:val="22"/>
              </w:rPr>
              <w:t>その際、補助</w:t>
            </w:r>
            <w:r w:rsidR="00DD3ED7">
              <w:rPr>
                <w:rFonts w:ascii="ＭＳ ゴシック" w:eastAsia="ＭＳ ゴシック" w:hAnsi="ＭＳ ゴシック" w:hint="eastAsia"/>
                <w:bCs/>
                <w:sz w:val="22"/>
              </w:rPr>
              <w:t>金の</w:t>
            </w:r>
            <w:r w:rsidR="00920392">
              <w:rPr>
                <w:rFonts w:ascii="ＭＳ ゴシック" w:eastAsia="ＭＳ ゴシック" w:hAnsi="ＭＳ ゴシック" w:hint="eastAsia"/>
                <w:bCs/>
                <w:sz w:val="22"/>
              </w:rPr>
              <w:t>受給者から取引先に対して協力をお願いしていただくこととします。</w:t>
            </w:r>
          </w:p>
          <w:p w14:paraId="585E2EB5"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3032C5D9" w14:textId="77777777" w:rsidR="006B1DE4" w:rsidRPr="00D04C97" w:rsidRDefault="007D7004" w:rsidP="006B1DE4">
            <w:pPr>
              <w:ind w:leftChars="100" w:left="210"/>
              <w:rPr>
                <w:rFonts w:ascii="ＭＳ ゴシック" w:eastAsia="ＭＳ ゴシック" w:hAnsi="ＭＳ ゴシック"/>
                <w:bCs/>
                <w:sz w:val="22"/>
              </w:rPr>
            </w:pPr>
            <w:hyperlink r:id="rId8" w:history="1">
              <w:r w:rsidR="006B1DE4" w:rsidRPr="006B1DE4">
                <w:rPr>
                  <w:rStyle w:val="a9"/>
                </w:rPr>
                <w:t>https://www.meti.go.jp/information_2/publicoffer/shimeiteishi.html</w:t>
              </w:r>
            </w:hyperlink>
          </w:p>
          <w:p w14:paraId="26DCE57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35C7CC0"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0E2A75CB" w14:textId="77777777"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0DF5AE63" w14:textId="77777777"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9"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252FC3F0" w14:textId="77777777"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347C9BF7" w14:textId="77777777"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39B20CF9" w14:textId="77777777" w:rsidR="00FE2B5E"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rPr>
        <w:lastRenderedPageBreak/>
        <w:t>【１．事業概要】</w:t>
      </w:r>
    </w:p>
    <w:p w14:paraId="7EA88B17" w14:textId="77777777" w:rsidR="00B35DC0" w:rsidRDefault="00B35DC0" w:rsidP="009D7406">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9D7406">
        <w:rPr>
          <w:rFonts w:ascii="ＭＳ ゴシック" w:eastAsia="ＭＳ ゴシック" w:hAnsi="ＭＳ ゴシック" w:hint="eastAsia"/>
          <w:bCs/>
          <w:sz w:val="22"/>
        </w:rPr>
        <w:t>－１</w:t>
      </w:r>
      <w:r>
        <w:rPr>
          <w:rFonts w:ascii="ＭＳ ゴシック" w:eastAsia="ＭＳ ゴシック" w:hAnsi="ＭＳ ゴシック" w:hint="eastAsia"/>
          <w:bCs/>
          <w:sz w:val="22"/>
        </w:rPr>
        <w:t>．事業目的</w:t>
      </w:r>
    </w:p>
    <w:p w14:paraId="47BA8906" w14:textId="6075BAAC" w:rsidR="001B7EE4" w:rsidRDefault="001B7EE4" w:rsidP="001B7EE4">
      <w:pPr>
        <w:spacing w:line="300" w:lineRule="exact"/>
        <w:ind w:leftChars="202" w:left="424" w:firstLineChars="100" w:firstLine="210"/>
        <w:jc w:val="left"/>
        <w:rPr>
          <w:rFonts w:ascii="ＭＳ ゴシック" w:eastAsia="ＭＳ ゴシック" w:hAnsi="ＭＳ ゴシック"/>
        </w:rPr>
      </w:pPr>
      <w:r w:rsidRPr="004341B7">
        <w:rPr>
          <w:rFonts w:ascii="ＭＳ ゴシック" w:eastAsia="ＭＳ ゴシック" w:hAnsi="ＭＳ ゴシック" w:hint="eastAsia"/>
        </w:rPr>
        <w:t>潤滑油は、自動車や工業製品の製造や駆動のために不可欠な物資であり、国民の社会生活や企業活動を支える基盤としての役割を担っています</w:t>
      </w:r>
      <w:r>
        <w:rPr>
          <w:rFonts w:ascii="ＭＳ ゴシック" w:eastAsia="ＭＳ ゴシック" w:hAnsi="ＭＳ ゴシック" w:hint="eastAsia"/>
        </w:rPr>
        <w:t>。</w:t>
      </w:r>
    </w:p>
    <w:p w14:paraId="5A278C36" w14:textId="77777777" w:rsidR="001B7EE4" w:rsidRPr="004341B7" w:rsidRDefault="001B7EE4" w:rsidP="001B7EE4">
      <w:pPr>
        <w:spacing w:line="300" w:lineRule="exact"/>
        <w:ind w:leftChars="202" w:left="424" w:firstLineChars="100" w:firstLine="210"/>
        <w:jc w:val="left"/>
        <w:rPr>
          <w:rFonts w:ascii="ＭＳ ゴシック" w:eastAsia="ＭＳ ゴシック" w:hAnsi="ＭＳ ゴシック"/>
        </w:rPr>
      </w:pPr>
      <w:r>
        <w:rPr>
          <w:rFonts w:ascii="ＭＳ ゴシック" w:eastAsia="ＭＳ ゴシック" w:hAnsi="ＭＳ ゴシック" w:hint="eastAsia"/>
        </w:rPr>
        <w:t>一方で、</w:t>
      </w:r>
      <w:r w:rsidRPr="004341B7">
        <w:rPr>
          <w:rFonts w:ascii="ＭＳ ゴシック" w:eastAsia="ＭＳ ゴシック" w:hAnsi="ＭＳ ゴシック" w:hint="eastAsia"/>
        </w:rPr>
        <w:t>中小企業を中心とする多くのメーカーにより、使途に応じて小ロット・多品種の製品として製造・供給されていることから、各製品の品質の確保や安定供給の維持が困難であるという課題があります。</w:t>
      </w:r>
    </w:p>
    <w:p w14:paraId="3A3AD613" w14:textId="77777777" w:rsidR="001B7EE4" w:rsidRPr="004341B7" w:rsidRDefault="001B7EE4" w:rsidP="001B7EE4">
      <w:pPr>
        <w:spacing w:line="300" w:lineRule="exact"/>
        <w:ind w:leftChars="202" w:left="424" w:firstLineChars="100" w:firstLine="210"/>
        <w:jc w:val="left"/>
        <w:rPr>
          <w:rFonts w:ascii="ＭＳ ゴシック" w:eastAsia="ＭＳ ゴシック" w:hAnsi="ＭＳ ゴシック"/>
        </w:rPr>
      </w:pPr>
      <w:r w:rsidRPr="004341B7">
        <w:rPr>
          <w:rFonts w:ascii="ＭＳ ゴシック" w:eastAsia="ＭＳ ゴシック" w:hAnsi="ＭＳ ゴシック" w:hint="eastAsia"/>
        </w:rPr>
        <w:t>また、将来的な電気自動車の普及によりエンジン油需要</w:t>
      </w:r>
      <w:r>
        <w:rPr>
          <w:rFonts w:ascii="ＭＳ ゴシック" w:eastAsia="ＭＳ ゴシック" w:hAnsi="ＭＳ ゴシック" w:hint="eastAsia"/>
        </w:rPr>
        <w:t>の</w:t>
      </w:r>
      <w:r w:rsidRPr="004341B7">
        <w:rPr>
          <w:rFonts w:ascii="ＭＳ ゴシック" w:eastAsia="ＭＳ ゴシック" w:hAnsi="ＭＳ ゴシック" w:hint="eastAsia"/>
        </w:rPr>
        <w:t>減少</w:t>
      </w:r>
      <w:r>
        <w:rPr>
          <w:rFonts w:ascii="ＭＳ ゴシック" w:eastAsia="ＭＳ ゴシック" w:hAnsi="ＭＳ ゴシック" w:hint="eastAsia"/>
        </w:rPr>
        <w:t>が見込まれるため</w:t>
      </w:r>
      <w:r w:rsidRPr="004341B7">
        <w:rPr>
          <w:rFonts w:ascii="ＭＳ ゴシック" w:eastAsia="ＭＳ ゴシック" w:hAnsi="ＭＳ ゴシック" w:hint="eastAsia"/>
        </w:rPr>
        <w:t>、今後は国内潤滑油製造業の供給体制を車両用から工業用へシフトさせていくなど、事業継続による安定供給を図ることが求められます。</w:t>
      </w:r>
    </w:p>
    <w:p w14:paraId="22ECDB02" w14:textId="1F87377F" w:rsidR="00B35DC0" w:rsidRPr="001B7EE4" w:rsidRDefault="001B7EE4" w:rsidP="001B7EE4">
      <w:pPr>
        <w:spacing w:line="300" w:lineRule="exact"/>
        <w:ind w:leftChars="202" w:left="424" w:firstLineChars="100" w:firstLine="210"/>
        <w:jc w:val="left"/>
        <w:rPr>
          <w:rFonts w:ascii="ＭＳ ゴシック" w:eastAsia="ＭＳ ゴシック" w:hAnsi="ＭＳ ゴシック"/>
        </w:rPr>
      </w:pPr>
      <w:r w:rsidRPr="004341B7">
        <w:rPr>
          <w:rFonts w:ascii="ＭＳ ゴシック" w:eastAsia="ＭＳ ゴシック" w:hAnsi="ＭＳ ゴシック" w:hint="eastAsia"/>
        </w:rPr>
        <w:t>このため、本事業では、車両用及び工業用潤滑油について、品質試験精度の確認・認証や潤滑油製造業者の職員に対する研修等を支援し、品質の維持・向上と継続的な安定供給を図</w:t>
      </w:r>
      <w:r>
        <w:rPr>
          <w:rFonts w:ascii="ＭＳ ゴシック" w:eastAsia="ＭＳ ゴシック" w:hAnsi="ＭＳ ゴシック" w:hint="eastAsia"/>
        </w:rPr>
        <w:t>ることを目的としています</w:t>
      </w:r>
      <w:r w:rsidRPr="004341B7">
        <w:rPr>
          <w:rFonts w:ascii="ＭＳ ゴシック" w:eastAsia="ＭＳ ゴシック" w:hAnsi="ＭＳ ゴシック" w:hint="eastAsia"/>
        </w:rPr>
        <w:t>。</w:t>
      </w:r>
    </w:p>
    <w:p w14:paraId="739A93B2" w14:textId="77777777" w:rsidR="00D25241" w:rsidRDefault="00D25241" w:rsidP="001B7EE4">
      <w:pPr>
        <w:rPr>
          <w:rFonts w:ascii="ＭＳ ゴシック" w:eastAsia="ＭＳ ゴシック" w:hAnsi="ＭＳ ゴシック"/>
          <w:bCs/>
          <w:sz w:val="22"/>
        </w:rPr>
      </w:pPr>
    </w:p>
    <w:p w14:paraId="0C2107CE"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２．事業スキーム</w:t>
      </w:r>
    </w:p>
    <w:p w14:paraId="15D73387" w14:textId="77777777" w:rsidR="00207C1B" w:rsidRDefault="00207C1B" w:rsidP="00207C1B">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 xml:space="preserve">　　　経　済　産　業　省　　　　</w:t>
      </w:r>
    </w:p>
    <w:p w14:paraId="7BE07212" w14:textId="76A0D760" w:rsidR="00207C1B" w:rsidRDefault="00207C1B" w:rsidP="00207C1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（申請）↑　　↓（補助）　　　補助率：</w:t>
      </w:r>
      <w:r w:rsidR="001B7EE4">
        <w:rPr>
          <w:rFonts w:ascii="ＭＳ ゴシック" w:eastAsia="ＭＳ ゴシック" w:hAnsi="ＭＳ ゴシック" w:hint="eastAsia"/>
          <w:sz w:val="24"/>
          <w:szCs w:val="24"/>
        </w:rPr>
        <w:t>定額（２／３相当）</w:t>
      </w:r>
    </w:p>
    <w:p w14:paraId="6C8506EF" w14:textId="77777777" w:rsidR="00207C1B" w:rsidRPr="00912A11" w:rsidRDefault="00207C1B" w:rsidP="00207C1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12A11">
        <w:rPr>
          <w:rFonts w:ascii="ＭＳ ゴシック" w:eastAsia="ＭＳ ゴシック" w:hAnsi="ＭＳ ゴシック" w:hint="eastAsia"/>
          <w:sz w:val="24"/>
          <w:szCs w:val="24"/>
          <w:bdr w:val="single" w:sz="4" w:space="0" w:color="auto"/>
        </w:rPr>
        <w:t xml:space="preserve">　　　補　助　事　業　者　　　　</w:t>
      </w:r>
    </w:p>
    <w:p w14:paraId="478BB0E7" w14:textId="73AE2FA4" w:rsidR="00B35DC0" w:rsidRDefault="00B35DC0" w:rsidP="007B5C4C">
      <w:pPr>
        <w:rPr>
          <w:rFonts w:ascii="ＭＳ ゴシック" w:eastAsia="ＭＳ ゴシック" w:hAnsi="ＭＳ ゴシック"/>
          <w:bCs/>
          <w:sz w:val="22"/>
        </w:rPr>
      </w:pPr>
      <w:r>
        <w:rPr>
          <w:rFonts w:ascii="ＭＳ ゴシック" w:eastAsia="ＭＳ ゴシック" w:hAnsi="ＭＳ ゴシック" w:hint="eastAsia"/>
          <w:sz w:val="22"/>
        </w:rPr>
        <w:t xml:space="preserve">　</w:t>
      </w:r>
    </w:p>
    <w:p w14:paraId="550E6C07"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３．事業内容</w:t>
      </w:r>
    </w:p>
    <w:p w14:paraId="19640B4B" w14:textId="09D768CC" w:rsidR="00FA0011" w:rsidRDefault="001B7EE4" w:rsidP="001B7EE4">
      <w:pPr>
        <w:ind w:leftChars="200" w:left="420" w:firstLineChars="100" w:firstLine="220"/>
        <w:rPr>
          <w:rFonts w:ascii="ＭＳ ゴシック" w:eastAsia="ＭＳ ゴシック" w:hAnsi="ＭＳ ゴシック"/>
          <w:bCs/>
          <w:sz w:val="22"/>
        </w:rPr>
      </w:pPr>
      <w:r w:rsidRPr="001B7EE4">
        <w:rPr>
          <w:rFonts w:ascii="ＭＳ ゴシック" w:eastAsia="ＭＳ ゴシック" w:hAnsi="ＭＳ ゴシック" w:hint="eastAsia"/>
          <w:bCs/>
          <w:sz w:val="22"/>
        </w:rPr>
        <w:t>潤滑油製造業者が行う品質試験精度の確認・認証、規格の整備、生産技術・保安防災及び国内外の統計の実態等に関する調査研究、並びに潤滑油製造業者等に対する研修会の実施等を行う事業に要する経費を補助します。</w:t>
      </w:r>
    </w:p>
    <w:p w14:paraId="7FA38957" w14:textId="77777777" w:rsidR="007B5C4C" w:rsidRDefault="007B5C4C" w:rsidP="00FA0011">
      <w:pPr>
        <w:ind w:leftChars="350" w:left="735" w:firstLineChars="100" w:firstLine="220"/>
        <w:rPr>
          <w:rFonts w:ascii="ＭＳ ゴシック" w:eastAsia="ＭＳ ゴシック" w:hAnsi="ＭＳ ゴシック"/>
          <w:bCs/>
          <w:sz w:val="22"/>
        </w:rPr>
      </w:pPr>
    </w:p>
    <w:p w14:paraId="2DE2E2E5" w14:textId="77777777" w:rsidR="00B35DC0" w:rsidRDefault="009D7406"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１－４</w:t>
      </w:r>
      <w:r w:rsidR="00B35DC0">
        <w:rPr>
          <w:rFonts w:ascii="ＭＳ ゴシック" w:eastAsia="ＭＳ ゴシック" w:hAnsi="ＭＳ ゴシック" w:hint="eastAsia"/>
          <w:bCs/>
          <w:sz w:val="22"/>
        </w:rPr>
        <w:t>．事業実施期間</w:t>
      </w:r>
    </w:p>
    <w:p w14:paraId="74272FBF" w14:textId="52F050EF"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交付決定日～</w:t>
      </w:r>
      <w:r w:rsidR="008B7081">
        <w:rPr>
          <w:rFonts w:ascii="ＭＳ ゴシック" w:eastAsia="ＭＳ ゴシック" w:hAnsi="ＭＳ ゴシック" w:hint="eastAsia"/>
          <w:bCs/>
          <w:sz w:val="22"/>
        </w:rPr>
        <w:t>令和</w:t>
      </w:r>
      <w:r w:rsidR="000D3602">
        <w:rPr>
          <w:rFonts w:ascii="ＭＳ ゴシック" w:eastAsia="ＭＳ ゴシック" w:hAnsi="ＭＳ ゴシック" w:hint="eastAsia"/>
          <w:bCs/>
          <w:sz w:val="22"/>
        </w:rPr>
        <w:t>８</w:t>
      </w:r>
      <w:r>
        <w:rPr>
          <w:rFonts w:ascii="ＭＳ ゴシック" w:eastAsia="ＭＳ ゴシック" w:hAnsi="ＭＳ ゴシック" w:hint="eastAsia"/>
          <w:bCs/>
          <w:sz w:val="22"/>
        </w:rPr>
        <w:t>年</w:t>
      </w:r>
      <w:r w:rsidR="001B7EE4">
        <w:rPr>
          <w:rFonts w:ascii="ＭＳ ゴシック" w:eastAsia="ＭＳ ゴシック" w:hAnsi="ＭＳ ゴシック" w:hint="eastAsia"/>
          <w:bCs/>
          <w:sz w:val="22"/>
        </w:rPr>
        <w:t>３</w:t>
      </w:r>
      <w:r>
        <w:rPr>
          <w:rFonts w:ascii="ＭＳ ゴシック" w:eastAsia="ＭＳ ゴシック" w:hAnsi="ＭＳ ゴシック" w:hint="eastAsia"/>
          <w:bCs/>
          <w:sz w:val="22"/>
        </w:rPr>
        <w:t>月</w:t>
      </w:r>
      <w:r w:rsidR="001B7EE4">
        <w:rPr>
          <w:rFonts w:ascii="ＭＳ ゴシック" w:eastAsia="ＭＳ ゴシック" w:hAnsi="ＭＳ ゴシック" w:hint="eastAsia"/>
          <w:bCs/>
          <w:sz w:val="22"/>
        </w:rPr>
        <w:t>３１</w:t>
      </w:r>
      <w:r>
        <w:rPr>
          <w:rFonts w:ascii="ＭＳ ゴシック" w:eastAsia="ＭＳ ゴシック" w:hAnsi="ＭＳ ゴシック" w:hint="eastAsia"/>
          <w:bCs/>
          <w:sz w:val="22"/>
        </w:rPr>
        <w:t>日</w:t>
      </w:r>
    </w:p>
    <w:p w14:paraId="1E5FBA4F" w14:textId="77777777" w:rsidR="00B35DC0" w:rsidRDefault="00B35DC0">
      <w:pPr>
        <w:rPr>
          <w:rFonts w:ascii="ＭＳ ゴシック" w:eastAsia="ＭＳ ゴシック" w:hAnsi="ＭＳ ゴシック"/>
          <w:bCs/>
          <w:sz w:val="22"/>
        </w:rPr>
      </w:pPr>
    </w:p>
    <w:p w14:paraId="597B2F5B"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65D49AE9" w14:textId="084D8798" w:rsidR="00B35DC0" w:rsidRPr="00187A64"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1B7EE4">
        <w:rPr>
          <w:rFonts w:ascii="ＭＳ ゴシック" w:eastAsia="ＭＳ ゴシック" w:hAnsi="ＭＳ ゴシック" w:hint="eastAsia"/>
          <w:bCs/>
          <w:sz w:val="22"/>
        </w:rPr>
        <w:t>民間企業等</w:t>
      </w:r>
      <w:r w:rsidRPr="00187A64">
        <w:rPr>
          <w:rFonts w:ascii="ＭＳ ゴシック" w:eastAsia="ＭＳ ゴシック" w:hAnsi="ＭＳ ゴシック" w:hint="eastAsia"/>
          <w:bCs/>
          <w:sz w:val="22"/>
        </w:rPr>
        <w:t>とします。</w:t>
      </w:r>
    </w:p>
    <w:p w14:paraId="2847C938" w14:textId="77777777" w:rsidR="00B35DC0" w:rsidRDefault="00B35DC0" w:rsidP="00187A64">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sidR="00561448">
        <w:rPr>
          <w:rFonts w:ascii="ＭＳ ゴシック" w:eastAsia="ＭＳ ゴシック" w:hAnsi="ＭＳ ゴシック" w:hint="eastAsia"/>
          <w:bCs/>
          <w:sz w:val="22"/>
        </w:rPr>
        <w:t>者を決めていただくとともに、幹事者が事業提案書を提出して</w:t>
      </w:r>
      <w:r w:rsidR="00AA20FE">
        <w:rPr>
          <w:rFonts w:ascii="ＭＳ ゴシック" w:eastAsia="ＭＳ ゴシック" w:hAnsi="ＭＳ ゴシック" w:hint="eastAsia"/>
          <w:bCs/>
          <w:sz w:val="22"/>
        </w:rPr>
        <w:t>くだ</w:t>
      </w:r>
      <w:r w:rsidR="00561448">
        <w:rPr>
          <w:rFonts w:ascii="ＭＳ ゴシック" w:eastAsia="ＭＳ ゴシック" w:hAnsi="ＭＳ ゴシック" w:hint="eastAsia"/>
          <w:bCs/>
          <w:sz w:val="22"/>
        </w:rPr>
        <w:t>さい。（ただし、幹事者が業務の全てを他の者に</w:t>
      </w:r>
      <w:r w:rsidRPr="00187A64">
        <w:rPr>
          <w:rFonts w:ascii="ＭＳ ゴシック" w:eastAsia="ＭＳ ゴシック" w:hAnsi="ＭＳ ゴシック" w:hint="eastAsia"/>
          <w:bCs/>
          <w:sz w:val="22"/>
        </w:rPr>
        <w:t>再委託することはできません。）</w:t>
      </w:r>
    </w:p>
    <w:p w14:paraId="64FF2463"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2B23C8E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16DEFEB7"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03DE802F"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Pr>
          <w:rFonts w:ascii="ＭＳ ゴシック" w:eastAsia="ＭＳ ゴシック" w:hAnsi="ＭＳ ゴシック" w:hint="eastAsia"/>
          <w:bCs/>
          <w:sz w:val="22"/>
        </w:rPr>
        <w:t>。</w:t>
      </w:r>
    </w:p>
    <w:p w14:paraId="09E84C6A" w14:textId="77777777" w:rsidR="006B1DE4" w:rsidRDefault="006B1DE4" w:rsidP="006B1DE4">
      <w:pPr>
        <w:ind w:leftChars="415" w:left="871"/>
        <w:rPr>
          <w:rFonts w:ascii="ＭＳ ゴシック" w:eastAsia="ＭＳ ゴシック" w:hAnsi="ＭＳ ゴシック"/>
          <w:bCs/>
          <w:sz w:val="22"/>
        </w:rPr>
      </w:pPr>
    </w:p>
    <w:p w14:paraId="2FC840F8" w14:textId="77777777" w:rsidR="00B35DC0" w:rsidRDefault="00B35DC0">
      <w:pPr>
        <w:rPr>
          <w:rFonts w:ascii="ＭＳ ゴシック" w:eastAsia="ＭＳ ゴシック" w:hAnsi="ＭＳ ゴシック"/>
          <w:bCs/>
          <w:sz w:val="22"/>
        </w:rPr>
      </w:pPr>
    </w:p>
    <w:p w14:paraId="3071485B"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4F191DF" w14:textId="4F43DE6B"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B35DC0">
        <w:rPr>
          <w:rFonts w:ascii="ＭＳ ゴシック" w:eastAsia="ＭＳ ゴシック" w:hAnsi="ＭＳ ゴシック" w:hint="eastAsia"/>
          <w:bCs/>
          <w:sz w:val="22"/>
        </w:rPr>
        <w:t>採択予定件数：</w:t>
      </w:r>
      <w:r w:rsidR="001B7EE4">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件</w:t>
      </w:r>
    </w:p>
    <w:p w14:paraId="4275BE13" w14:textId="77777777" w:rsidR="009D7406" w:rsidRDefault="009D7406" w:rsidP="00775115">
      <w:pPr>
        <w:ind w:leftChars="100" w:left="210"/>
        <w:rPr>
          <w:rFonts w:ascii="ＭＳ ゴシック" w:eastAsia="ＭＳ ゴシック" w:hAnsi="ＭＳ ゴシック"/>
          <w:bCs/>
          <w:sz w:val="22"/>
        </w:rPr>
      </w:pPr>
    </w:p>
    <w:p w14:paraId="3A09C33B"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23181BCF" w14:textId="0B0C5E4A" w:rsidR="00B35DC0" w:rsidRDefault="00B35DC0" w:rsidP="001B7EE4">
      <w:pPr>
        <w:ind w:leftChars="200" w:left="420" w:firstLineChars="100" w:firstLine="220"/>
        <w:jc w:val="left"/>
        <w:rPr>
          <w:rFonts w:ascii="ＭＳ ゴシック" w:eastAsia="ＭＳ ゴシック" w:hAnsi="ＭＳ ゴシック"/>
          <w:bCs/>
          <w:sz w:val="22"/>
        </w:rPr>
      </w:pPr>
      <w:r>
        <w:rPr>
          <w:rFonts w:ascii="ＭＳ ゴシック" w:eastAsia="ＭＳ ゴシック" w:hAnsi="ＭＳ ゴシック" w:hint="eastAsia"/>
          <w:bCs/>
          <w:sz w:val="22"/>
        </w:rPr>
        <w:t>定額補助（</w:t>
      </w:r>
      <w:r w:rsidR="001B7EE4">
        <w:rPr>
          <w:rFonts w:ascii="ＭＳ ゴシック" w:eastAsia="ＭＳ ゴシック" w:hAnsi="ＭＳ ゴシック" w:hint="eastAsia"/>
          <w:bCs/>
          <w:sz w:val="22"/>
        </w:rPr>
        <w:t>２／３</w:t>
      </w:r>
      <w:r>
        <w:rPr>
          <w:rFonts w:ascii="ＭＳ ゴシック" w:eastAsia="ＭＳ ゴシック" w:hAnsi="ＭＳ ゴシック" w:hint="eastAsia"/>
          <w:bCs/>
          <w:sz w:val="22"/>
        </w:rPr>
        <w:t>）とし、</w:t>
      </w:r>
      <w:r w:rsidR="001B7EE4">
        <w:rPr>
          <w:rFonts w:ascii="ＭＳ ゴシック" w:eastAsia="ＭＳ ゴシック" w:hAnsi="ＭＳ ゴシック" w:hint="eastAsia"/>
          <w:bCs/>
          <w:sz w:val="22"/>
        </w:rPr>
        <w:t>７０，０００，０００</w:t>
      </w:r>
      <w:r>
        <w:rPr>
          <w:rFonts w:ascii="ＭＳ ゴシック" w:eastAsia="ＭＳ ゴシック" w:hAnsi="ＭＳ ゴシック" w:hint="eastAsia"/>
          <w:bCs/>
          <w:sz w:val="22"/>
        </w:rPr>
        <w:t>円を上限とします。なお、最終的な実施内容、交付決定額については、経済産業省と調整した上で決定することとします。</w:t>
      </w:r>
    </w:p>
    <w:p w14:paraId="6EEF886C" w14:textId="77777777" w:rsidR="009D7406" w:rsidRDefault="009D7406">
      <w:pPr>
        <w:ind w:left="2200" w:hangingChars="1000" w:hanging="2200"/>
        <w:rPr>
          <w:rFonts w:ascii="ＭＳ ゴシック" w:eastAsia="ＭＳ ゴシック" w:hAnsi="ＭＳ ゴシック"/>
          <w:bCs/>
          <w:sz w:val="22"/>
        </w:rPr>
      </w:pPr>
    </w:p>
    <w:p w14:paraId="76518839"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30E3EF9D"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336C2C15"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57E3F77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D9737A" w:rsidRPr="00D9737A">
        <w:rPr>
          <w:rFonts w:ascii="ＭＳ ゴシック" w:eastAsia="ＭＳ ゴシック" w:hAnsi="ＭＳ ゴシック" w:hint="eastAsia"/>
          <w:bCs/>
          <w:sz w:val="22"/>
        </w:rPr>
        <w:t>事業が採択され、交付決定通知を受けた事業については、</w:t>
      </w:r>
      <w:r>
        <w:rPr>
          <w:rFonts w:ascii="ＭＳ ゴシック" w:eastAsia="ＭＳ ゴシック" w:hAnsi="ＭＳ ゴシック" w:hint="eastAsia"/>
          <w:bCs/>
          <w:sz w:val="22"/>
        </w:rPr>
        <w:t>事業終了前の支払い（概算払）</w:t>
      </w:r>
      <w:r w:rsidR="00D9737A">
        <w:rPr>
          <w:rFonts w:ascii="ＭＳ ゴシック" w:eastAsia="ＭＳ ゴシック" w:hAnsi="ＭＳ ゴシック" w:hint="eastAsia"/>
          <w:bCs/>
          <w:sz w:val="22"/>
        </w:rPr>
        <w:t>を行う際</w:t>
      </w:r>
      <w:r>
        <w:rPr>
          <w:rFonts w:ascii="ＭＳ ゴシック" w:eastAsia="ＭＳ ゴシック" w:hAnsi="ＭＳ ゴシック" w:hint="eastAsia"/>
          <w:bCs/>
          <w:sz w:val="22"/>
        </w:rPr>
        <w:t>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財務省の承認</w:t>
      </w:r>
      <w:r w:rsidR="00966603">
        <w:rPr>
          <w:rFonts w:ascii="ＭＳ ゴシック" w:eastAsia="ＭＳ ゴシック" w:hAnsi="ＭＳ ゴシック" w:hint="eastAsia"/>
          <w:bCs/>
          <w:sz w:val="22"/>
        </w:rPr>
        <w:t>を</w:t>
      </w:r>
      <w:r w:rsidR="00FE4F14">
        <w:rPr>
          <w:rFonts w:ascii="ＭＳ ゴシック" w:eastAsia="ＭＳ ゴシック" w:hAnsi="ＭＳ ゴシック" w:hint="eastAsia"/>
          <w:bCs/>
          <w:sz w:val="22"/>
        </w:rPr>
        <w:t>受ければ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5F9AA31E" w14:textId="77777777"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A70A9E3" w14:textId="77777777" w:rsidR="00D9737A" w:rsidRDefault="007D7004" w:rsidP="00D9737A">
      <w:pPr>
        <w:ind w:leftChars="300" w:left="840" w:hangingChars="100" w:hanging="210"/>
      </w:pPr>
      <w:hyperlink r:id="rId10" w:history="1">
        <w:r w:rsidR="00D9737A">
          <w:rPr>
            <w:rStyle w:val="a9"/>
          </w:rPr>
          <w:t>https://www.meti.go.jp/information_2/publicoffer/jimusyori_manual.html</w:t>
        </w:r>
      </w:hyperlink>
    </w:p>
    <w:p w14:paraId="5F324A32" w14:textId="77777777" w:rsidR="00D9737A" w:rsidRDefault="00D9737A" w:rsidP="00775115">
      <w:pPr>
        <w:tabs>
          <w:tab w:val="left" w:pos="2694"/>
        </w:tabs>
        <w:ind w:leftChars="100" w:left="210"/>
        <w:rPr>
          <w:rFonts w:ascii="ＭＳ ゴシック" w:eastAsia="ＭＳ ゴシック" w:hAnsi="ＭＳ ゴシック"/>
          <w:bCs/>
          <w:sz w:val="22"/>
        </w:rPr>
      </w:pPr>
    </w:p>
    <w:p w14:paraId="27554D1D"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0E7C090F" w14:textId="77777777" w:rsidR="00B35DC0" w:rsidRDefault="00B35DC0">
      <w:pPr>
        <w:tabs>
          <w:tab w:val="left" w:pos="709"/>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事業終了後、事業者より提出いただく実績報告書に基づき原則として現地調査を行い、支払額を確定します。</w:t>
      </w:r>
    </w:p>
    <w:p w14:paraId="47744EC7" w14:textId="77777777" w:rsidR="00B35DC0" w:rsidRDefault="00B35DC0" w:rsidP="005B3AF6">
      <w:pPr>
        <w:tabs>
          <w:tab w:val="left" w:pos="709"/>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53FF0953" w14:textId="77777777" w:rsidR="002B0020" w:rsidRDefault="002B0020" w:rsidP="002B0020">
      <w:pPr>
        <w:tabs>
          <w:tab w:val="left" w:pos="2694"/>
        </w:tabs>
        <w:ind w:leftChars="100" w:left="210"/>
        <w:rPr>
          <w:rFonts w:ascii="ＭＳ ゴシック" w:eastAsia="ＭＳ ゴシック" w:hAnsi="ＭＳ ゴシック"/>
          <w:bCs/>
          <w:sz w:val="22"/>
        </w:rPr>
      </w:pPr>
    </w:p>
    <w:p w14:paraId="7A15979B" w14:textId="77777777"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３－３．実績報告書の提出時における実施体制把握</w:t>
      </w:r>
    </w:p>
    <w:p w14:paraId="29660913" w14:textId="77777777" w:rsidR="002B0020" w:rsidRPr="002B0020" w:rsidRDefault="002B0020" w:rsidP="001B7EE4">
      <w:pPr>
        <w:tabs>
          <w:tab w:val="left" w:pos="709"/>
        </w:tabs>
        <w:ind w:leftChars="200" w:left="42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１００万円以上の取引に限る。）の事業者名、補助事業者との契約関係、住所、契約金額、契約内容を記述した実施体制資料（※）を添付してください。</w:t>
      </w:r>
    </w:p>
    <w:p w14:paraId="4A76E9CE" w14:textId="77777777" w:rsidR="002B0020" w:rsidRPr="002B0020" w:rsidRDefault="002B0020" w:rsidP="001B7EE4">
      <w:pPr>
        <w:tabs>
          <w:tab w:val="left" w:pos="709"/>
        </w:tabs>
        <w:ind w:firstLineChars="200" w:firstLine="44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4EF45DC0"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0FBD6765"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請負先または委託先からさらに請負又は委託をしている場合（再委託などを</w:t>
      </w:r>
      <w:r w:rsidR="00F9090E">
        <w:rPr>
          <w:rFonts w:ascii="ＭＳ ゴシック" w:eastAsia="ＭＳ ゴシック" w:hAnsi="ＭＳ ゴシック" w:hint="eastAsia"/>
          <w:bCs/>
          <w:sz w:val="22"/>
        </w:rPr>
        <w:t>行っている</w:t>
      </w:r>
      <w:r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１００万円以上の取引に限る）も、上記同様に、実施体制資料に記</w:t>
      </w:r>
      <w:r w:rsidRPr="002B0020">
        <w:rPr>
          <w:rFonts w:ascii="ＭＳ ゴシック" w:eastAsia="ＭＳ ゴシック" w:hAnsi="ＭＳ ゴシック" w:hint="eastAsia"/>
          <w:bCs/>
          <w:sz w:val="22"/>
        </w:rPr>
        <w:lastRenderedPageBreak/>
        <w:t>述をしてください（再々委託先については金額の記述は不要）。</w:t>
      </w:r>
    </w:p>
    <w:p w14:paraId="70343C98"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1F05882F"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32463B62" w14:textId="77777777"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契約内容がわかる資料であれば様式は問いません。</w:t>
      </w:r>
    </w:p>
    <w:p w14:paraId="4B60DCF1" w14:textId="77777777" w:rsidR="002B0020" w:rsidRDefault="002B0020" w:rsidP="002B0020">
      <w:pPr>
        <w:rPr>
          <w:rFonts w:ascii="ＭＳ ゴシック" w:eastAsia="ＭＳ ゴシック" w:hAnsi="ＭＳ ゴシック"/>
          <w:bCs/>
          <w:sz w:val="22"/>
        </w:rPr>
      </w:pPr>
    </w:p>
    <w:p w14:paraId="5E08E82F" w14:textId="77777777" w:rsidR="002B0020" w:rsidRDefault="005E6D5A" w:rsidP="002B0020">
      <w:pPr>
        <w:rPr>
          <w:rFonts w:ascii="ＭＳ ゴシック" w:eastAsia="ＭＳ ゴシック" w:hAnsi="ＭＳ ゴシック"/>
          <w:bCs/>
          <w:sz w:val="22"/>
        </w:rPr>
      </w:pPr>
      <w:r w:rsidRPr="005E6D5A">
        <w:rPr>
          <w:noProof/>
        </w:rPr>
        <w:drawing>
          <wp:inline distT="0" distB="0" distL="0" distR="0" wp14:anchorId="65731B33" wp14:editId="0BE76413">
            <wp:extent cx="5759450" cy="2247404"/>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247404"/>
                    </a:xfrm>
                    <a:prstGeom prst="rect">
                      <a:avLst/>
                    </a:prstGeom>
                    <a:noFill/>
                    <a:ln>
                      <a:noFill/>
                    </a:ln>
                  </pic:spPr>
                </pic:pic>
              </a:graphicData>
            </a:graphic>
          </wp:inline>
        </w:drawing>
      </w:r>
    </w:p>
    <w:p w14:paraId="16C03CBA" w14:textId="77777777" w:rsidR="002B0020" w:rsidRDefault="005E6D5A" w:rsidP="002B0020">
      <w:pPr>
        <w:rPr>
          <w:rFonts w:ascii="ＭＳ ゴシック" w:eastAsia="ＭＳ ゴシック" w:hAnsi="ＭＳ ゴシック"/>
          <w:bCs/>
          <w:sz w:val="22"/>
        </w:rPr>
      </w:pPr>
      <w:r w:rsidRPr="005E6D5A">
        <w:rPr>
          <w:noProof/>
        </w:rPr>
        <w:drawing>
          <wp:inline distT="0" distB="0" distL="0" distR="0" wp14:anchorId="46F6D9A2" wp14:editId="0708068E">
            <wp:extent cx="5759450" cy="2300517"/>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300517"/>
                    </a:xfrm>
                    <a:prstGeom prst="rect">
                      <a:avLst/>
                    </a:prstGeom>
                    <a:noFill/>
                    <a:ln>
                      <a:noFill/>
                    </a:ln>
                  </pic:spPr>
                </pic:pic>
              </a:graphicData>
            </a:graphic>
          </wp:inline>
        </w:drawing>
      </w:r>
    </w:p>
    <w:p w14:paraId="67E66364" w14:textId="77777777" w:rsidR="005E6D5A" w:rsidRDefault="005E6D5A">
      <w:pPr>
        <w:rPr>
          <w:rFonts w:ascii="ＭＳ ゴシック" w:eastAsia="ＭＳ ゴシック" w:hAnsi="ＭＳ ゴシック"/>
          <w:bCs/>
          <w:sz w:val="22"/>
        </w:rPr>
      </w:pPr>
    </w:p>
    <w:p w14:paraId="0C7FD989" w14:textId="77777777" w:rsidR="0026693D" w:rsidRDefault="0026693D">
      <w:pPr>
        <w:rPr>
          <w:rFonts w:ascii="ＭＳ ゴシック" w:eastAsia="ＭＳ ゴシック" w:hAnsi="ＭＳ ゴシック"/>
          <w:bCs/>
          <w:sz w:val="22"/>
        </w:rPr>
      </w:pPr>
    </w:p>
    <w:p w14:paraId="1FC906F5" w14:textId="77777777"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7E1CA2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2B9686E6" w14:textId="7399F488"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募集開始日：</w:t>
      </w:r>
      <w:r w:rsidR="008B7081">
        <w:rPr>
          <w:rFonts w:ascii="ＭＳ ゴシック" w:eastAsia="ＭＳ ゴシック" w:hAnsi="ＭＳ ゴシック" w:hint="eastAsia"/>
          <w:bCs/>
          <w:sz w:val="22"/>
        </w:rPr>
        <w:t>令和</w:t>
      </w:r>
      <w:r w:rsidR="000D3602">
        <w:rPr>
          <w:rFonts w:ascii="ＭＳ ゴシック" w:eastAsia="ＭＳ ゴシック" w:hAnsi="ＭＳ ゴシック" w:hint="eastAsia"/>
          <w:bCs/>
          <w:sz w:val="22"/>
        </w:rPr>
        <w:t>７</w:t>
      </w:r>
      <w:r>
        <w:rPr>
          <w:rFonts w:ascii="ＭＳ ゴシック" w:eastAsia="ＭＳ ゴシック" w:hAnsi="ＭＳ ゴシック" w:hint="eastAsia"/>
          <w:bCs/>
          <w:sz w:val="22"/>
        </w:rPr>
        <w:t>年</w:t>
      </w:r>
      <w:r w:rsidR="001B7EE4">
        <w:rPr>
          <w:rFonts w:ascii="ＭＳ ゴシック" w:eastAsia="ＭＳ ゴシック" w:hAnsi="ＭＳ ゴシック" w:hint="eastAsia"/>
          <w:bCs/>
          <w:sz w:val="22"/>
        </w:rPr>
        <w:t>２</w:t>
      </w:r>
      <w:r>
        <w:rPr>
          <w:rFonts w:ascii="ＭＳ ゴシック" w:eastAsia="ＭＳ ゴシック" w:hAnsi="ＭＳ ゴシック" w:hint="eastAsia"/>
          <w:bCs/>
          <w:sz w:val="22"/>
        </w:rPr>
        <w:t>月</w:t>
      </w:r>
      <w:r w:rsidR="000D3602">
        <w:rPr>
          <w:rFonts w:ascii="ＭＳ ゴシック" w:eastAsia="ＭＳ ゴシック" w:hAnsi="ＭＳ ゴシック" w:hint="eastAsia"/>
          <w:bCs/>
          <w:sz w:val="22"/>
        </w:rPr>
        <w:t>２５</w:t>
      </w:r>
      <w:r>
        <w:rPr>
          <w:rFonts w:ascii="ＭＳ ゴシック" w:eastAsia="ＭＳ ゴシック" w:hAnsi="ＭＳ ゴシック" w:hint="eastAsia"/>
          <w:bCs/>
          <w:sz w:val="22"/>
        </w:rPr>
        <w:t>日（</w:t>
      </w:r>
      <w:r w:rsidR="000D3602">
        <w:rPr>
          <w:rFonts w:ascii="ＭＳ ゴシック" w:eastAsia="ＭＳ ゴシック" w:hAnsi="ＭＳ ゴシック" w:hint="eastAsia"/>
          <w:bCs/>
          <w:sz w:val="22"/>
        </w:rPr>
        <w:t>火</w:t>
      </w:r>
      <w:r>
        <w:rPr>
          <w:rFonts w:ascii="ＭＳ ゴシック" w:eastAsia="ＭＳ ゴシック" w:hAnsi="ＭＳ ゴシック" w:hint="eastAsia"/>
          <w:bCs/>
          <w:sz w:val="22"/>
        </w:rPr>
        <w:t>）</w:t>
      </w:r>
    </w:p>
    <w:p w14:paraId="48C1EBC3" w14:textId="68C24DD4" w:rsidR="00B35DC0" w:rsidRDefault="00B35DC0" w:rsidP="000D3602">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締切日：</w:t>
      </w:r>
      <w:r w:rsidR="008B7081">
        <w:rPr>
          <w:rFonts w:ascii="ＭＳ ゴシック" w:eastAsia="ＭＳ ゴシック" w:hAnsi="ＭＳ ゴシック" w:hint="eastAsia"/>
          <w:bCs/>
          <w:sz w:val="22"/>
        </w:rPr>
        <w:t>令和</w:t>
      </w:r>
      <w:r w:rsidR="000D3602">
        <w:rPr>
          <w:rFonts w:ascii="ＭＳ ゴシック" w:eastAsia="ＭＳ ゴシック" w:hAnsi="ＭＳ ゴシック" w:hint="eastAsia"/>
          <w:bCs/>
          <w:sz w:val="22"/>
        </w:rPr>
        <w:t>７</w:t>
      </w:r>
      <w:r>
        <w:rPr>
          <w:rFonts w:ascii="ＭＳ ゴシック" w:eastAsia="ＭＳ ゴシック" w:hAnsi="ＭＳ ゴシック" w:hint="eastAsia"/>
          <w:bCs/>
          <w:sz w:val="22"/>
        </w:rPr>
        <w:t>年</w:t>
      </w:r>
      <w:r w:rsidR="000D3602">
        <w:rPr>
          <w:rFonts w:ascii="ＭＳ ゴシック" w:eastAsia="ＭＳ ゴシック" w:hAnsi="ＭＳ ゴシック" w:hint="eastAsia"/>
          <w:bCs/>
          <w:sz w:val="22"/>
        </w:rPr>
        <w:t>３</w:t>
      </w:r>
      <w:r>
        <w:rPr>
          <w:rFonts w:ascii="ＭＳ ゴシック" w:eastAsia="ＭＳ ゴシック" w:hAnsi="ＭＳ ゴシック" w:hint="eastAsia"/>
          <w:bCs/>
          <w:sz w:val="22"/>
        </w:rPr>
        <w:t>月</w:t>
      </w:r>
      <w:r w:rsidR="000D3602">
        <w:rPr>
          <w:rFonts w:ascii="ＭＳ ゴシック" w:eastAsia="ＭＳ ゴシック" w:hAnsi="ＭＳ ゴシック" w:hint="eastAsia"/>
          <w:bCs/>
          <w:sz w:val="22"/>
        </w:rPr>
        <w:t>７</w:t>
      </w:r>
      <w:r>
        <w:rPr>
          <w:rFonts w:ascii="ＭＳ ゴシック" w:eastAsia="ＭＳ ゴシック" w:hAnsi="ＭＳ ゴシック" w:hint="eastAsia"/>
          <w:bCs/>
          <w:sz w:val="22"/>
        </w:rPr>
        <w:t>日（</w:t>
      </w:r>
      <w:r w:rsidR="007D7004">
        <w:rPr>
          <w:rFonts w:ascii="ＭＳ ゴシック" w:eastAsia="ＭＳ ゴシック" w:hAnsi="ＭＳ ゴシック" w:hint="eastAsia"/>
          <w:bCs/>
          <w:sz w:val="22"/>
        </w:rPr>
        <w:t>金</w:t>
      </w:r>
      <w:r>
        <w:rPr>
          <w:rFonts w:ascii="ＭＳ ゴシック" w:eastAsia="ＭＳ ゴシック" w:hAnsi="ＭＳ ゴシック" w:hint="eastAsia"/>
          <w:bCs/>
          <w:sz w:val="22"/>
        </w:rPr>
        <w:t>）</w:t>
      </w:r>
      <w:r w:rsidR="001B7EE4">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時必着</w:t>
      </w:r>
    </w:p>
    <w:p w14:paraId="58FE44D2" w14:textId="133EA724" w:rsidR="00236A20" w:rsidRPr="00236A20" w:rsidRDefault="00236A20" w:rsidP="00236A20">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※電子メールの場合、締め切り日の</w:t>
      </w:r>
      <w:r w:rsidR="001B7EE4">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までに到着が確認できたもの。</w:t>
      </w:r>
    </w:p>
    <w:p w14:paraId="2DA30B73" w14:textId="1DAFC9A6" w:rsidR="00236A20" w:rsidRDefault="00236A20" w:rsidP="00236A20">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※郵送の場合、締め切り日の</w:t>
      </w:r>
      <w:r w:rsidR="001B7EE4">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必着</w:t>
      </w:r>
    </w:p>
    <w:p w14:paraId="62FB087A" w14:textId="77777777" w:rsidR="00236A20" w:rsidRPr="00236A20" w:rsidRDefault="00236A20" w:rsidP="00236A20">
      <w:pPr>
        <w:ind w:firstLineChars="300" w:firstLine="660"/>
        <w:rPr>
          <w:rFonts w:ascii="ＭＳ ゴシック" w:eastAsia="ＭＳ ゴシック" w:hAnsi="ＭＳ ゴシック"/>
          <w:bCs/>
          <w:sz w:val="22"/>
        </w:rPr>
      </w:pPr>
    </w:p>
    <w:p w14:paraId="6D27D0CE" w14:textId="00F7504B" w:rsidR="003516DE" w:rsidRPr="00854AA6" w:rsidRDefault="00017AA0" w:rsidP="001B7EE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2B8266A6" w14:textId="114C8598" w:rsidR="003516DE" w:rsidRPr="00854AA6" w:rsidRDefault="003516DE" w:rsidP="000D3602">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説明会は実施しない。</w:t>
      </w:r>
      <w:r w:rsidRPr="00854AA6">
        <w:rPr>
          <w:rFonts w:ascii="ＭＳ ゴシック" w:eastAsia="ＭＳ ゴシック" w:hAnsi="ＭＳ ゴシック" w:hint="eastAsia"/>
          <w:bCs/>
          <w:sz w:val="22"/>
        </w:rPr>
        <w:t>質問がある場合は、令和</w:t>
      </w:r>
      <w:r w:rsidR="000D3602">
        <w:rPr>
          <w:rFonts w:ascii="ＭＳ ゴシック" w:eastAsia="ＭＳ ゴシック" w:hAnsi="ＭＳ ゴシック" w:hint="eastAsia"/>
          <w:bCs/>
          <w:sz w:val="22"/>
        </w:rPr>
        <w:t>７</w:t>
      </w:r>
      <w:r w:rsidRPr="00854AA6">
        <w:rPr>
          <w:rFonts w:ascii="ＭＳ ゴシック" w:eastAsia="ＭＳ ゴシック" w:hAnsi="ＭＳ ゴシック" w:hint="eastAsia"/>
          <w:bCs/>
          <w:sz w:val="22"/>
        </w:rPr>
        <w:t>年</w:t>
      </w:r>
      <w:r w:rsidR="000D3602">
        <w:rPr>
          <w:rFonts w:ascii="ＭＳ ゴシック" w:eastAsia="ＭＳ ゴシック" w:hAnsi="ＭＳ ゴシック" w:hint="eastAsia"/>
          <w:bCs/>
          <w:sz w:val="22"/>
        </w:rPr>
        <w:t>３</w:t>
      </w:r>
      <w:r w:rsidRPr="00854AA6">
        <w:rPr>
          <w:rFonts w:ascii="ＭＳ ゴシック" w:eastAsia="ＭＳ ゴシック" w:hAnsi="ＭＳ ゴシック" w:hint="eastAsia"/>
          <w:bCs/>
          <w:sz w:val="22"/>
        </w:rPr>
        <w:t>月</w:t>
      </w:r>
      <w:r w:rsidR="000D3602">
        <w:rPr>
          <w:rFonts w:ascii="ＭＳ ゴシック" w:eastAsia="ＭＳ ゴシック" w:hAnsi="ＭＳ ゴシック" w:hint="eastAsia"/>
          <w:bCs/>
          <w:sz w:val="22"/>
        </w:rPr>
        <w:t>３</w:t>
      </w:r>
      <w:r w:rsidRPr="00854AA6">
        <w:rPr>
          <w:rFonts w:ascii="ＭＳ ゴシック" w:eastAsia="ＭＳ ゴシック" w:hAnsi="ＭＳ ゴシック" w:hint="eastAsia"/>
          <w:bCs/>
          <w:sz w:val="22"/>
        </w:rPr>
        <w:t>日（</w:t>
      </w:r>
      <w:r w:rsidR="000D3602">
        <w:rPr>
          <w:rFonts w:ascii="ＭＳ ゴシック" w:eastAsia="ＭＳ ゴシック" w:hAnsi="ＭＳ ゴシック" w:hint="eastAsia"/>
          <w:bCs/>
          <w:sz w:val="22"/>
        </w:rPr>
        <w:t>月</w:t>
      </w:r>
      <w:r w:rsidRPr="00854AA6">
        <w:rPr>
          <w:rFonts w:ascii="ＭＳ ゴシック" w:eastAsia="ＭＳ ゴシック" w:hAnsi="ＭＳ ゴシック" w:hint="eastAsia"/>
          <w:bCs/>
          <w:sz w:val="22"/>
        </w:rPr>
        <w:t>）</w:t>
      </w:r>
      <w:r w:rsidR="001B7EE4">
        <w:rPr>
          <w:rFonts w:ascii="ＭＳ ゴシック" w:eastAsia="ＭＳ ゴシック" w:hAnsi="ＭＳ ゴシック" w:hint="eastAsia"/>
          <w:bCs/>
          <w:sz w:val="22"/>
        </w:rPr>
        <w:t>１２</w:t>
      </w:r>
      <w:r w:rsidRPr="00854AA6">
        <w:rPr>
          <w:rFonts w:ascii="ＭＳ ゴシック" w:eastAsia="ＭＳ ゴシック" w:hAnsi="ＭＳ ゴシック" w:hint="eastAsia"/>
          <w:bCs/>
          <w:sz w:val="22"/>
        </w:rPr>
        <w:t>時までにメールで行うこと。質問がない場合であっても寄せられた質問及び回答を共有するので、</w:t>
      </w:r>
      <w:r>
        <w:rPr>
          <w:rFonts w:ascii="ＭＳ ゴシック" w:eastAsia="ＭＳ ゴシック" w:hAnsi="ＭＳ ゴシック" w:hint="eastAsia"/>
          <w:bCs/>
          <w:sz w:val="22"/>
        </w:rPr>
        <w:t>【</w:t>
      </w:r>
      <w:r w:rsidRPr="00854AA6">
        <w:rPr>
          <w:rFonts w:ascii="ＭＳ ゴシック" w:eastAsia="ＭＳ ゴシック" w:hAnsi="ＭＳ ゴシック" w:hint="eastAsia"/>
          <w:bCs/>
          <w:sz w:val="22"/>
        </w:rPr>
        <w:t>１０．</w:t>
      </w:r>
      <w:r>
        <w:rPr>
          <w:rFonts w:ascii="ＭＳ ゴシック" w:eastAsia="ＭＳ ゴシック" w:hAnsi="ＭＳ ゴシック" w:hint="eastAsia"/>
          <w:bCs/>
          <w:sz w:val="22"/>
        </w:rPr>
        <w:t>問い合せ先】に連絡先（所属組織及び所属部署名</w:t>
      </w:r>
      <w:r w:rsidRPr="00854AA6">
        <w:rPr>
          <w:rFonts w:ascii="ＭＳ ゴシック" w:eastAsia="ＭＳ ゴシック" w:hAnsi="ＭＳ ゴシック" w:hint="eastAsia"/>
          <w:bCs/>
          <w:sz w:val="22"/>
        </w:rPr>
        <w:t>、担当者名、電話番号、</w:t>
      </w:r>
      <w:r>
        <w:rPr>
          <w:rFonts w:ascii="ＭＳ ゴシック" w:eastAsia="ＭＳ ゴシック" w:hAnsi="ＭＳ ゴシック" w:hint="eastAsia"/>
          <w:bCs/>
          <w:sz w:val="22"/>
        </w:rPr>
        <w:t>E-mai</w:t>
      </w:r>
      <w:r>
        <w:rPr>
          <w:rFonts w:ascii="ＭＳ ゴシック" w:eastAsia="ＭＳ ゴシック" w:hAnsi="ＭＳ ゴシック"/>
          <w:bCs/>
          <w:sz w:val="22"/>
        </w:rPr>
        <w:t>l</w:t>
      </w:r>
      <w:r w:rsidRPr="00854AA6">
        <w:rPr>
          <w:rFonts w:ascii="ＭＳ ゴシック" w:eastAsia="ＭＳ ゴシック" w:hAnsi="ＭＳ ゴシック" w:hint="eastAsia"/>
          <w:bCs/>
          <w:sz w:val="22"/>
        </w:rPr>
        <w:t>アドレス）を令和</w:t>
      </w:r>
      <w:r w:rsidR="000D3602">
        <w:rPr>
          <w:rFonts w:ascii="ＭＳ ゴシック" w:eastAsia="ＭＳ ゴシック" w:hAnsi="ＭＳ ゴシック" w:hint="eastAsia"/>
          <w:bCs/>
          <w:sz w:val="22"/>
        </w:rPr>
        <w:t>７</w:t>
      </w:r>
      <w:r w:rsidRPr="00854AA6">
        <w:rPr>
          <w:rFonts w:ascii="ＭＳ ゴシック" w:eastAsia="ＭＳ ゴシック" w:hAnsi="ＭＳ ゴシック" w:hint="eastAsia"/>
          <w:bCs/>
          <w:sz w:val="22"/>
        </w:rPr>
        <w:t>年</w:t>
      </w:r>
      <w:r w:rsidR="000D3602">
        <w:rPr>
          <w:rFonts w:ascii="ＭＳ ゴシック" w:eastAsia="ＭＳ ゴシック" w:hAnsi="ＭＳ ゴシック" w:hint="eastAsia"/>
          <w:bCs/>
          <w:sz w:val="22"/>
        </w:rPr>
        <w:t>３</w:t>
      </w:r>
      <w:r w:rsidRPr="00854AA6">
        <w:rPr>
          <w:rFonts w:ascii="ＭＳ ゴシック" w:eastAsia="ＭＳ ゴシック" w:hAnsi="ＭＳ ゴシック" w:hint="eastAsia"/>
          <w:bCs/>
          <w:sz w:val="22"/>
        </w:rPr>
        <w:t>月</w:t>
      </w:r>
      <w:r w:rsidR="000D3602">
        <w:rPr>
          <w:rFonts w:ascii="ＭＳ ゴシック" w:eastAsia="ＭＳ ゴシック" w:hAnsi="ＭＳ ゴシック" w:hint="eastAsia"/>
          <w:bCs/>
          <w:sz w:val="22"/>
        </w:rPr>
        <w:t>３</w:t>
      </w:r>
      <w:r w:rsidRPr="00854AA6">
        <w:rPr>
          <w:rFonts w:ascii="ＭＳ ゴシック" w:eastAsia="ＭＳ ゴシック" w:hAnsi="ＭＳ ゴシック" w:hint="eastAsia"/>
          <w:bCs/>
          <w:sz w:val="22"/>
        </w:rPr>
        <w:t>日（</w:t>
      </w:r>
      <w:r w:rsidR="001B7EE4">
        <w:rPr>
          <w:rFonts w:ascii="ＭＳ ゴシック" w:eastAsia="ＭＳ ゴシック" w:hAnsi="ＭＳ ゴシック" w:hint="eastAsia"/>
          <w:bCs/>
          <w:sz w:val="22"/>
        </w:rPr>
        <w:t>金</w:t>
      </w:r>
      <w:r w:rsidRPr="00854AA6">
        <w:rPr>
          <w:rFonts w:ascii="ＭＳ ゴシック" w:eastAsia="ＭＳ ゴシック" w:hAnsi="ＭＳ ゴシック" w:hint="eastAsia"/>
          <w:bCs/>
          <w:sz w:val="22"/>
        </w:rPr>
        <w:t>）</w:t>
      </w:r>
      <w:r w:rsidR="001B7EE4">
        <w:rPr>
          <w:rFonts w:ascii="ＭＳ ゴシック" w:eastAsia="ＭＳ ゴシック" w:hAnsi="ＭＳ ゴシック" w:hint="eastAsia"/>
          <w:bCs/>
          <w:sz w:val="22"/>
        </w:rPr>
        <w:t>１２</w:t>
      </w:r>
      <w:r w:rsidRPr="00854AA6">
        <w:rPr>
          <w:rFonts w:ascii="ＭＳ ゴシック" w:eastAsia="ＭＳ ゴシック" w:hAnsi="ＭＳ ゴシック" w:hint="eastAsia"/>
          <w:bCs/>
          <w:sz w:val="22"/>
        </w:rPr>
        <w:t>時までに登録すること。</w:t>
      </w:r>
    </w:p>
    <w:p w14:paraId="13AC12BD" w14:textId="77777777" w:rsidR="00B35DC0" w:rsidRDefault="00B35DC0">
      <w:pPr>
        <w:rPr>
          <w:rFonts w:ascii="ＭＳ ゴシック" w:eastAsia="ＭＳ ゴシック" w:hAnsi="ＭＳ ゴシック"/>
          <w:bCs/>
          <w:sz w:val="22"/>
        </w:rPr>
      </w:pPr>
    </w:p>
    <w:p w14:paraId="4B57AB1C"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0427797E" w14:textId="6B2FE433" w:rsidR="00176DFB" w:rsidRPr="000D3602" w:rsidRDefault="00B35DC0" w:rsidP="000D3602">
      <w:pPr>
        <w:pStyle w:val="afb"/>
        <w:numPr>
          <w:ilvl w:val="0"/>
          <w:numId w:val="5"/>
        </w:numPr>
        <w:ind w:leftChars="0"/>
        <w:rPr>
          <w:rFonts w:ascii="ＭＳ ゴシック" w:eastAsia="ＭＳ ゴシック" w:hAnsi="ＭＳ ゴシック"/>
          <w:bCs/>
          <w:sz w:val="22"/>
        </w:rPr>
      </w:pPr>
      <w:r w:rsidRPr="000D3602">
        <w:rPr>
          <w:rFonts w:ascii="ＭＳ ゴシック" w:eastAsia="ＭＳ ゴシック" w:hAnsi="ＭＳ ゴシック" w:hint="eastAsia"/>
          <w:bCs/>
          <w:sz w:val="22"/>
        </w:rPr>
        <w:t xml:space="preserve"> </w:t>
      </w:r>
      <w:r w:rsidR="00176DFB" w:rsidRPr="000D3602">
        <w:rPr>
          <w:rFonts w:ascii="ＭＳ ゴシック" w:eastAsia="ＭＳ ゴシック" w:hAnsi="ＭＳ ゴシック" w:hint="eastAsia"/>
          <w:bCs/>
          <w:sz w:val="22"/>
        </w:rPr>
        <w:t>電子メールの場合には、以下の書類を</w:t>
      </w:r>
      <w:r w:rsidR="001B7EE4" w:rsidRPr="000D3602">
        <w:rPr>
          <w:rFonts w:ascii="ＭＳ ゴシック" w:eastAsia="ＭＳ ゴシック" w:hAnsi="ＭＳ ゴシック" w:hint="eastAsia"/>
          <w:bCs/>
          <w:sz w:val="22"/>
        </w:rPr>
        <w:t>「</w:t>
      </w:r>
      <w:r w:rsidR="000D3602" w:rsidRPr="000D3602">
        <w:rPr>
          <w:rFonts w:ascii="ＭＳ ゴシック" w:eastAsia="ＭＳ ゴシック" w:hAnsi="ＭＳ ゴシック" w:hint="eastAsia"/>
          <w:bCs/>
          <w:sz w:val="22"/>
        </w:rPr>
        <w:t>h</w:t>
      </w:r>
      <w:r w:rsidR="000D3602">
        <w:rPr>
          <w:rFonts w:ascii="ＭＳ ゴシック" w:eastAsia="ＭＳ ゴシック" w:hAnsi="ＭＳ ゴシック" w:hint="eastAsia"/>
          <w:bCs/>
          <w:sz w:val="22"/>
        </w:rPr>
        <w:t>ori</w:t>
      </w:r>
      <w:r w:rsidR="001B7EE4" w:rsidRPr="000D3602">
        <w:rPr>
          <w:rFonts w:ascii="ＭＳ ゴシック" w:eastAsia="ＭＳ ゴシック" w:hAnsi="ＭＳ ゴシック"/>
          <w:bCs/>
          <w:sz w:val="22"/>
        </w:rPr>
        <w:t>-</w:t>
      </w:r>
      <w:r w:rsidR="000D3602">
        <w:rPr>
          <w:rFonts w:ascii="ＭＳ ゴシック" w:eastAsia="ＭＳ ゴシック" w:hAnsi="ＭＳ ゴシック" w:hint="eastAsia"/>
          <w:bCs/>
          <w:sz w:val="22"/>
        </w:rPr>
        <w:t>takuma</w:t>
      </w:r>
      <w:r w:rsidR="001B7EE4" w:rsidRPr="000D3602">
        <w:rPr>
          <w:rFonts w:ascii="ＭＳ ゴシック" w:eastAsia="ＭＳ ゴシック" w:hAnsi="ＭＳ ゴシック"/>
          <w:bCs/>
          <w:sz w:val="22"/>
        </w:rPr>
        <w:t>@meti.go.jp</w:t>
      </w:r>
      <w:r w:rsidR="001B7EE4" w:rsidRPr="000D3602">
        <w:rPr>
          <w:rFonts w:ascii="ＭＳ ゴシック" w:eastAsia="ＭＳ ゴシック" w:hAnsi="ＭＳ ゴシック" w:hint="eastAsia"/>
          <w:sz w:val="22"/>
        </w:rPr>
        <w:t>」及び「</w:t>
      </w:r>
      <w:r w:rsidR="000D3602">
        <w:rPr>
          <w:rFonts w:ascii="ＭＳ ゴシック" w:eastAsia="ＭＳ ゴシック" w:hAnsi="ＭＳ ゴシック" w:hint="eastAsia"/>
          <w:sz w:val="22"/>
        </w:rPr>
        <w:t>hayashi</w:t>
      </w:r>
      <w:r w:rsidR="001B7EE4" w:rsidRPr="000D3602">
        <w:rPr>
          <w:rFonts w:ascii="ＭＳ ゴシック" w:eastAsia="ＭＳ ゴシック" w:hAnsi="ＭＳ ゴシック"/>
          <w:sz w:val="22"/>
        </w:rPr>
        <w:t>-</w:t>
      </w:r>
      <w:r w:rsidR="000D3602">
        <w:rPr>
          <w:rFonts w:ascii="ＭＳ ゴシック" w:eastAsia="ＭＳ ゴシック" w:hAnsi="ＭＳ ゴシック" w:hint="eastAsia"/>
          <w:sz w:val="22"/>
        </w:rPr>
        <w:t>yoshiaki</w:t>
      </w:r>
      <w:r w:rsidR="001B7EE4" w:rsidRPr="000D3602">
        <w:rPr>
          <w:rFonts w:ascii="ＭＳ ゴシック" w:eastAsia="ＭＳ ゴシック" w:hAnsi="ＭＳ ゴシック"/>
          <w:sz w:val="22"/>
        </w:rPr>
        <w:t>@meti.go.jp</w:t>
      </w:r>
      <w:r w:rsidR="001B7EE4" w:rsidRPr="000D3602">
        <w:rPr>
          <w:rFonts w:ascii="ＭＳ ゴシック" w:eastAsia="ＭＳ ゴシック" w:hAnsi="ＭＳ ゴシック" w:hint="eastAsia"/>
          <w:sz w:val="22"/>
        </w:rPr>
        <w:t>」</w:t>
      </w:r>
      <w:r w:rsidR="00244FAD" w:rsidRPr="000D3602">
        <w:rPr>
          <w:rFonts w:ascii="ＭＳ ゴシック" w:eastAsia="ＭＳ ゴシック" w:hAnsi="ＭＳ ゴシック" w:hint="eastAsia"/>
          <w:sz w:val="22"/>
        </w:rPr>
        <w:t>宛</w:t>
      </w:r>
      <w:r w:rsidR="00176DFB" w:rsidRPr="000D3602">
        <w:rPr>
          <w:rFonts w:ascii="ＭＳ ゴシック" w:eastAsia="ＭＳ ゴシック" w:hAnsi="ＭＳ ゴシック" w:hint="eastAsia"/>
          <w:sz w:val="22"/>
        </w:rPr>
        <w:t>に送付してください。その際メールの件名(題名)を必ず</w:t>
      </w:r>
      <w:r w:rsidR="001B7EE4" w:rsidRPr="000D3602">
        <w:rPr>
          <w:rFonts w:ascii="ＭＳ ゴシック" w:eastAsia="ＭＳ ゴシック" w:hAnsi="ＭＳ ゴシック" w:hint="eastAsia"/>
          <w:sz w:val="22"/>
        </w:rPr>
        <w:t>「潤滑油の品質確保事業等への支援事業費補助金</w:t>
      </w:r>
      <w:r w:rsidR="001B7EE4" w:rsidRPr="000D3602">
        <w:rPr>
          <w:rFonts w:ascii="ＭＳ ゴシック" w:eastAsia="ＭＳ ゴシック" w:hAnsi="ＭＳ ゴシック" w:hint="eastAsia"/>
          <w:bCs/>
          <w:sz w:val="22"/>
        </w:rPr>
        <w:t>申請書」</w:t>
      </w:r>
      <w:r w:rsidR="00176DFB" w:rsidRPr="000D3602">
        <w:rPr>
          <w:rFonts w:ascii="ＭＳ ゴシック" w:eastAsia="ＭＳ ゴシック" w:hAnsi="ＭＳ ゴシック" w:hint="eastAsia"/>
          <w:bCs/>
          <w:sz w:val="22"/>
        </w:rPr>
        <w:t>としてください。</w:t>
      </w:r>
    </w:p>
    <w:p w14:paraId="1C8F3415" w14:textId="0B4156C9" w:rsidR="00A70DFB" w:rsidRPr="00A70DFB" w:rsidRDefault="00176DFB" w:rsidP="00244FAD">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郵送</w:t>
      </w:r>
      <w:r w:rsidR="00A70DFB" w:rsidRPr="00661D94">
        <w:rPr>
          <w:rFonts w:ascii="ＭＳ ゴシック" w:eastAsia="ＭＳ ゴシック" w:hAnsi="ＭＳ ゴシック" w:hint="eastAsia"/>
          <w:bCs/>
          <w:sz w:val="22"/>
        </w:rPr>
        <w:t>等の場合には、</w:t>
      </w:r>
      <w:r w:rsidR="00B35DC0">
        <w:rPr>
          <w:rFonts w:ascii="ＭＳ ゴシック" w:eastAsia="ＭＳ ゴシック" w:hAnsi="ＭＳ ゴシック" w:hint="eastAsia"/>
          <w:bCs/>
          <w:sz w:val="22"/>
        </w:rPr>
        <w:t>以下の書類を一つの封筒に入れてください。封筒の宛名面には、</w:t>
      </w:r>
      <w:r w:rsidR="001B7EE4" w:rsidRPr="00FA18E9">
        <w:rPr>
          <w:rFonts w:ascii="ＭＳ ゴシック" w:eastAsia="ＭＳ ゴシック" w:hAnsi="ＭＳ ゴシック" w:hint="eastAsia"/>
          <w:sz w:val="22"/>
        </w:rPr>
        <w:t>「潤滑油の品質確保事業等への支援事業費補助金</w:t>
      </w:r>
      <w:r w:rsidR="001B7EE4" w:rsidRPr="00FA18E9">
        <w:rPr>
          <w:rFonts w:ascii="ＭＳ ゴシック" w:eastAsia="ＭＳ ゴシック" w:hAnsi="ＭＳ ゴシック" w:hint="eastAsia"/>
          <w:bCs/>
          <w:sz w:val="22"/>
        </w:rPr>
        <w:t>申請書」</w:t>
      </w:r>
      <w:r w:rsidR="00B35DC0">
        <w:rPr>
          <w:rFonts w:ascii="ＭＳ ゴシック" w:eastAsia="ＭＳ ゴシック" w:hAnsi="ＭＳ ゴシック" w:hint="eastAsia"/>
          <w:bCs/>
          <w:sz w:val="22"/>
        </w:rPr>
        <w:t>と記載してください。</w:t>
      </w:r>
    </w:p>
    <w:p w14:paraId="3CCDCBB7" w14:textId="77777777" w:rsidR="00B35DC0"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・申請書（様式１）＜１部＞</w:t>
      </w:r>
    </w:p>
    <w:p w14:paraId="3E0D0D43" w14:textId="77777777" w:rsidR="00B35DC0"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・提案書（様式２）＜</w:t>
      </w:r>
      <w:r w:rsidR="00A70DFB" w:rsidRPr="00661D94">
        <w:rPr>
          <w:rFonts w:ascii="ＭＳ ゴシック" w:eastAsia="ＭＳ ゴシック" w:hAnsi="ＭＳ ゴシック" w:hint="eastAsia"/>
          <w:bCs/>
          <w:sz w:val="22"/>
        </w:rPr>
        <w:t>１</w:t>
      </w:r>
      <w:r>
        <w:rPr>
          <w:rFonts w:ascii="ＭＳ ゴシック" w:eastAsia="ＭＳ ゴシック" w:hAnsi="ＭＳ ゴシック" w:hint="eastAsia"/>
          <w:bCs/>
          <w:sz w:val="22"/>
        </w:rPr>
        <w:t>部＞</w:t>
      </w:r>
    </w:p>
    <w:p w14:paraId="15C29EC1" w14:textId="77777777" w:rsidR="00C30E33"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w:t>
      </w:r>
      <w:r w:rsidR="00C30E33">
        <w:rPr>
          <w:rFonts w:ascii="ＭＳ ゴシック" w:eastAsia="ＭＳ ゴシック" w:hAnsi="ＭＳ ゴシック" w:hint="eastAsia"/>
          <w:bCs/>
          <w:sz w:val="22"/>
        </w:rPr>
        <w:t>採択審査を行う上での必要書類＜1部＞</w:t>
      </w:r>
    </w:p>
    <w:p w14:paraId="66511CAA" w14:textId="77777777" w:rsidR="001D0FC1" w:rsidRDefault="00C30E33" w:rsidP="00912A11">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会社概要</w:t>
      </w:r>
      <w:r>
        <w:rPr>
          <w:rFonts w:ascii="ＭＳ ゴシック" w:eastAsia="ＭＳ ゴシック" w:hAnsi="ＭＳ ゴシック" w:hint="eastAsia"/>
          <w:bCs/>
          <w:sz w:val="22"/>
        </w:rPr>
        <w:t>（パンフレットなど）、</w:t>
      </w:r>
      <w:r w:rsidR="00B35DC0">
        <w:rPr>
          <w:rFonts w:ascii="ＭＳ ゴシック" w:eastAsia="ＭＳ ゴシック" w:hAnsi="ＭＳ ゴシック" w:hint="eastAsia"/>
          <w:bCs/>
          <w:sz w:val="22"/>
        </w:rPr>
        <w:t>直近の財務諸表</w:t>
      </w:r>
      <w:r>
        <w:rPr>
          <w:rFonts w:ascii="ＭＳ ゴシック" w:eastAsia="ＭＳ ゴシック" w:hAnsi="ＭＳ ゴシック" w:hint="eastAsia"/>
          <w:bCs/>
          <w:sz w:val="22"/>
        </w:rPr>
        <w:t>など）</w:t>
      </w:r>
    </w:p>
    <w:p w14:paraId="47F2D1C2" w14:textId="0A2CF5AB" w:rsidR="00B35DC0" w:rsidRDefault="005B3AF6" w:rsidP="005B3AF6">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②</w:t>
      </w:r>
      <w:r w:rsidR="00B35DC0">
        <w:rPr>
          <w:rFonts w:ascii="ＭＳ ゴシック" w:eastAsia="ＭＳ ゴシック" w:hAnsi="ＭＳ ゴシック" w:hint="eastAsia"/>
          <w:bCs/>
          <w:sz w:val="22"/>
        </w:rPr>
        <w:t xml:space="preserve"> 応募書類</w:t>
      </w:r>
      <w:r w:rsidR="00AE1AE9">
        <w:rPr>
          <w:rFonts w:ascii="ＭＳ ゴシック" w:eastAsia="ＭＳ ゴシック" w:hAnsi="ＭＳ ゴシック" w:hint="eastAsia"/>
          <w:bCs/>
          <w:sz w:val="22"/>
        </w:rPr>
        <w:t>に記載された情報については、</w:t>
      </w:r>
      <w:r w:rsidR="00AE1AE9" w:rsidRPr="00AE1AE9">
        <w:rPr>
          <w:rFonts w:ascii="ＭＳ ゴシック" w:eastAsia="ＭＳ ゴシック" w:hAnsi="ＭＳ ゴシック" w:hint="eastAsia"/>
          <w:bCs/>
          <w:sz w:val="22"/>
        </w:rPr>
        <w:t>審査、管理、確定、精算、政策効果検証といった一連の業務遂行のためにのみ利用します</w:t>
      </w:r>
      <w:r w:rsidR="00B35DC0">
        <w:rPr>
          <w:rFonts w:ascii="ＭＳ ゴシック" w:eastAsia="ＭＳ ゴシック" w:hAnsi="ＭＳ ゴシック" w:hint="eastAsia"/>
          <w:bCs/>
          <w:sz w:val="22"/>
        </w:rPr>
        <w:t>。なお、応募書類は返却しません。</w:t>
      </w:r>
    </w:p>
    <w:p w14:paraId="4965CE00" w14:textId="1BF180B0"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B3AF6">
        <w:rPr>
          <w:rFonts w:ascii="ＭＳ ゴシック" w:eastAsia="ＭＳ ゴシック" w:hAnsi="ＭＳ ゴシック" w:hint="eastAsia"/>
          <w:bCs/>
          <w:sz w:val="22"/>
        </w:rPr>
        <w:t>③</w:t>
      </w:r>
      <w:r w:rsidR="00B35DC0">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619CBDA0" w14:textId="3E0613A8"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B3AF6">
        <w:rPr>
          <w:rFonts w:ascii="ＭＳ ゴシック" w:eastAsia="ＭＳ ゴシック" w:hAnsi="ＭＳ ゴシック" w:hint="eastAsia"/>
          <w:bCs/>
          <w:sz w:val="22"/>
        </w:rPr>
        <w:t>④</w:t>
      </w:r>
      <w:r w:rsidR="00B35DC0">
        <w:rPr>
          <w:rFonts w:ascii="ＭＳ ゴシック" w:eastAsia="ＭＳ ゴシック" w:hAnsi="ＭＳ ゴシック" w:hint="eastAsia"/>
          <w:bCs/>
          <w:sz w:val="22"/>
        </w:rPr>
        <w:t xml:space="preserve"> 提案書に記載する内容については、今後の事業実施の基本方針となりますので、予算額内で実現が確約されることのみ表明してください。なお、</w:t>
      </w:r>
      <w:r w:rsidR="00B35DC0" w:rsidRPr="00AF2C3A">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r w:rsidR="00B35DC0">
        <w:rPr>
          <w:rFonts w:ascii="ＭＳ ゴシック" w:eastAsia="ＭＳ ゴシック" w:hAnsi="ＭＳ ゴシック" w:hint="eastAsia"/>
          <w:bCs/>
          <w:sz w:val="22"/>
        </w:rPr>
        <w:t>。</w:t>
      </w:r>
    </w:p>
    <w:p w14:paraId="552384FB" w14:textId="77777777" w:rsidR="00017AA0" w:rsidRDefault="00017AA0">
      <w:pPr>
        <w:rPr>
          <w:rFonts w:ascii="ＭＳ ゴシック" w:eastAsia="ＭＳ ゴシック" w:hAnsi="ＭＳ ゴシック"/>
          <w:bCs/>
          <w:sz w:val="22"/>
        </w:rPr>
      </w:pPr>
    </w:p>
    <w:p w14:paraId="4EB17390"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08AB481D" w14:textId="7810D349" w:rsidR="00B35DC0" w:rsidRDefault="00B35DC0" w:rsidP="00891094">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891094">
        <w:rPr>
          <w:rFonts w:ascii="ＭＳ ゴシック" w:eastAsia="ＭＳ ゴシック" w:hAnsi="ＭＳ ゴシック" w:hint="eastAsia"/>
          <w:bCs/>
          <w:sz w:val="22"/>
        </w:rPr>
        <w:t>電子メール又は</w:t>
      </w:r>
      <w:r>
        <w:rPr>
          <w:rFonts w:ascii="ＭＳ ゴシック" w:eastAsia="ＭＳ ゴシック" w:hAnsi="ＭＳ ゴシック" w:hint="eastAsia"/>
          <w:bCs/>
          <w:sz w:val="22"/>
        </w:rPr>
        <w:t>郵送・宅配便等により以下に提出してください。</w:t>
      </w:r>
    </w:p>
    <w:p w14:paraId="03D23CF9" w14:textId="77777777" w:rsidR="00891094" w:rsidRPr="00661D94" w:rsidRDefault="00891094" w:rsidP="00891094">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3379CD50" w14:textId="37BF5F18" w:rsidR="00891094" w:rsidRPr="00661D94" w:rsidRDefault="00244FAD" w:rsidP="00891094">
      <w:pPr>
        <w:ind w:leftChars="420" w:left="882"/>
        <w:rPr>
          <w:rFonts w:ascii="ＭＳ ゴシック" w:eastAsia="ＭＳ ゴシック" w:hAnsi="ＭＳ ゴシック"/>
          <w:sz w:val="22"/>
        </w:rPr>
      </w:pPr>
      <w:r w:rsidRPr="00FA18E9">
        <w:rPr>
          <w:rFonts w:ascii="ＭＳ ゴシック" w:eastAsia="ＭＳ ゴシック" w:hAnsi="ＭＳ ゴシック" w:hint="eastAsia"/>
          <w:bCs/>
          <w:sz w:val="22"/>
        </w:rPr>
        <w:t>「</w:t>
      </w:r>
      <w:r w:rsidR="000D3602">
        <w:rPr>
          <w:rFonts w:ascii="ＭＳ ゴシック" w:eastAsia="ＭＳ ゴシック" w:hAnsi="ＭＳ ゴシック" w:hint="eastAsia"/>
          <w:bCs/>
          <w:sz w:val="22"/>
        </w:rPr>
        <w:t>hori</w:t>
      </w:r>
      <w:r w:rsidRPr="00FA18E9">
        <w:rPr>
          <w:rFonts w:ascii="ＭＳ ゴシック" w:eastAsia="ＭＳ ゴシック" w:hAnsi="ＭＳ ゴシック"/>
          <w:bCs/>
          <w:sz w:val="22"/>
        </w:rPr>
        <w:t>-</w:t>
      </w:r>
      <w:r w:rsidR="000D3602">
        <w:rPr>
          <w:rFonts w:ascii="ＭＳ ゴシック" w:eastAsia="ＭＳ ゴシック" w:hAnsi="ＭＳ ゴシック" w:hint="eastAsia"/>
          <w:bCs/>
          <w:sz w:val="22"/>
        </w:rPr>
        <w:t>takuma</w:t>
      </w:r>
      <w:r w:rsidRPr="00FA18E9">
        <w:rPr>
          <w:rFonts w:ascii="ＭＳ ゴシック" w:eastAsia="ＭＳ ゴシック" w:hAnsi="ＭＳ ゴシック"/>
          <w:bCs/>
          <w:sz w:val="22"/>
        </w:rPr>
        <w:t>@meti.go.jp</w:t>
      </w:r>
      <w:r w:rsidRPr="00FA18E9">
        <w:rPr>
          <w:rFonts w:ascii="ＭＳ ゴシック" w:eastAsia="ＭＳ ゴシック" w:hAnsi="ＭＳ ゴシック" w:hint="eastAsia"/>
          <w:sz w:val="22"/>
        </w:rPr>
        <w:t>」及び「</w:t>
      </w:r>
      <w:r w:rsidR="000D3602">
        <w:rPr>
          <w:rFonts w:ascii="ＭＳ ゴシック" w:eastAsia="ＭＳ ゴシック" w:hAnsi="ＭＳ ゴシック" w:hint="eastAsia"/>
          <w:sz w:val="22"/>
        </w:rPr>
        <w:t>hayashi</w:t>
      </w:r>
      <w:r w:rsidRPr="00FA18E9">
        <w:rPr>
          <w:rFonts w:ascii="ＭＳ ゴシック" w:eastAsia="ＭＳ ゴシック" w:hAnsi="ＭＳ ゴシック"/>
          <w:sz w:val="22"/>
        </w:rPr>
        <w:t>-</w:t>
      </w:r>
      <w:r w:rsidR="000D3602">
        <w:rPr>
          <w:rFonts w:ascii="ＭＳ ゴシック" w:eastAsia="ＭＳ ゴシック" w:hAnsi="ＭＳ ゴシック" w:hint="eastAsia"/>
          <w:sz w:val="22"/>
        </w:rPr>
        <w:t>yoshiaki</w:t>
      </w:r>
      <w:r w:rsidRPr="00FA18E9">
        <w:rPr>
          <w:rFonts w:ascii="ＭＳ ゴシック" w:eastAsia="ＭＳ ゴシック" w:hAnsi="ＭＳ ゴシック"/>
          <w:sz w:val="22"/>
        </w:rPr>
        <w:t>@meti.go.jp</w:t>
      </w:r>
      <w:r w:rsidRPr="00FA18E9">
        <w:rPr>
          <w:rFonts w:ascii="ＭＳ ゴシック" w:eastAsia="ＭＳ ゴシック" w:hAnsi="ＭＳ ゴシック" w:hint="eastAsia"/>
          <w:sz w:val="22"/>
        </w:rPr>
        <w:t>」</w:t>
      </w:r>
      <w:r w:rsidR="00891094" w:rsidRPr="00661D94">
        <w:rPr>
          <w:rFonts w:ascii="ＭＳ ゴシック" w:eastAsia="ＭＳ ゴシック" w:hAnsi="ＭＳ ゴシック" w:hint="eastAsia"/>
          <w:sz w:val="22"/>
        </w:rPr>
        <w:t>宛</w:t>
      </w:r>
    </w:p>
    <w:p w14:paraId="62C63A05" w14:textId="02FA5ED9" w:rsidR="00891094" w:rsidRDefault="00891094" w:rsidP="00891094">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メールの件名(題名)を必ず</w:t>
      </w:r>
      <w:r w:rsidR="00244FAD" w:rsidRPr="00FA18E9">
        <w:rPr>
          <w:rFonts w:ascii="ＭＳ ゴシック" w:eastAsia="ＭＳ ゴシック" w:hAnsi="ＭＳ ゴシック" w:hint="eastAsia"/>
          <w:sz w:val="22"/>
        </w:rPr>
        <w:t>「潤滑油の品質確保事業等への支援事業費補助金</w:t>
      </w:r>
      <w:r w:rsidR="00244FAD" w:rsidRPr="00FA18E9">
        <w:rPr>
          <w:rFonts w:ascii="ＭＳ ゴシック" w:eastAsia="ＭＳ ゴシック" w:hAnsi="ＭＳ ゴシック" w:hint="eastAsia"/>
          <w:bCs/>
          <w:sz w:val="22"/>
        </w:rPr>
        <w:t>申請書」</w:t>
      </w:r>
      <w:r w:rsidRPr="00661D94">
        <w:rPr>
          <w:rFonts w:ascii="ＭＳ ゴシック" w:eastAsia="ＭＳ ゴシック" w:hAnsi="ＭＳ ゴシック" w:hint="eastAsia"/>
          <w:bCs/>
          <w:sz w:val="22"/>
        </w:rPr>
        <w:t>としてください。</w:t>
      </w:r>
    </w:p>
    <w:p w14:paraId="69ACC85A" w14:textId="77777777" w:rsidR="00A70DFB" w:rsidRDefault="00A70DFB">
      <w:pPr>
        <w:ind w:firstLineChars="400" w:firstLine="880"/>
        <w:rPr>
          <w:rFonts w:ascii="ＭＳ ゴシック" w:eastAsia="ＭＳ ゴシック" w:hAnsi="ＭＳ ゴシック"/>
          <w:bCs/>
          <w:sz w:val="22"/>
        </w:rPr>
      </w:pPr>
      <w:r w:rsidRPr="00661D94">
        <w:rPr>
          <w:rFonts w:ascii="ＭＳ ゴシック" w:eastAsia="ＭＳ ゴシック" w:hAnsi="ＭＳ ゴシック" w:hint="eastAsia"/>
          <w:bCs/>
          <w:sz w:val="22"/>
        </w:rPr>
        <w:t>＜郵送</w:t>
      </w:r>
      <w:r w:rsidR="009C4D0F">
        <w:rPr>
          <w:rFonts w:ascii="ＭＳ ゴシック" w:eastAsia="ＭＳ ゴシック" w:hAnsi="ＭＳ ゴシック" w:hint="eastAsia"/>
          <w:bCs/>
          <w:sz w:val="22"/>
        </w:rPr>
        <w:t>等</w:t>
      </w:r>
      <w:r w:rsidRPr="00661D94">
        <w:rPr>
          <w:rFonts w:ascii="ＭＳ ゴシック" w:eastAsia="ＭＳ ゴシック" w:hAnsi="ＭＳ ゴシック" w:hint="eastAsia"/>
          <w:bCs/>
          <w:sz w:val="22"/>
        </w:rPr>
        <w:t>の場合＞</w:t>
      </w:r>
    </w:p>
    <w:p w14:paraId="78AE888F" w14:textId="77777777" w:rsidR="00244FAD" w:rsidRDefault="00244FAD" w:rsidP="00244FAD">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5AB9CC1C" w14:textId="19E5E6CE" w:rsidR="00244FAD" w:rsidRDefault="00244FAD" w:rsidP="00244FAD">
      <w:pPr>
        <w:ind w:firstLineChars="500" w:firstLine="1100"/>
        <w:jc w:val="left"/>
        <w:rPr>
          <w:rFonts w:ascii="ＭＳ ゴシック" w:eastAsia="ＭＳ ゴシック" w:hAnsi="ＭＳ ゴシック"/>
          <w:sz w:val="22"/>
        </w:rPr>
      </w:pPr>
      <w:r>
        <w:rPr>
          <w:rFonts w:ascii="ＭＳ ゴシック" w:eastAsia="ＭＳ ゴシック" w:hAnsi="ＭＳ ゴシック" w:hint="eastAsia"/>
          <w:bCs/>
          <w:sz w:val="22"/>
        </w:rPr>
        <w:t xml:space="preserve">経済産業省　</w:t>
      </w:r>
      <w:r w:rsidRPr="00A14AFE">
        <w:rPr>
          <w:rFonts w:ascii="ＭＳ ゴシック" w:eastAsia="ＭＳ ゴシック" w:hAnsi="ＭＳ ゴシック" w:hint="eastAsia"/>
          <w:sz w:val="22"/>
        </w:rPr>
        <w:t>資源エネルギー庁</w:t>
      </w:r>
      <w:r>
        <w:rPr>
          <w:rFonts w:ascii="ＭＳ ゴシック" w:eastAsia="ＭＳ ゴシック" w:hAnsi="ＭＳ ゴシック" w:hint="eastAsia"/>
          <w:sz w:val="22"/>
        </w:rPr>
        <w:t xml:space="preserve">　</w:t>
      </w:r>
      <w:r w:rsidRPr="00A14AFE">
        <w:rPr>
          <w:rFonts w:ascii="ＭＳ ゴシック" w:eastAsia="ＭＳ ゴシック" w:hAnsi="ＭＳ ゴシック" w:hint="eastAsia"/>
          <w:sz w:val="22"/>
        </w:rPr>
        <w:t>資源・燃料部</w:t>
      </w:r>
      <w:r w:rsidR="000D3602">
        <w:rPr>
          <w:rFonts w:ascii="ＭＳ ゴシック" w:eastAsia="ＭＳ ゴシック" w:hAnsi="ＭＳ ゴシック" w:hint="eastAsia"/>
          <w:sz w:val="22"/>
        </w:rPr>
        <w:t>燃料供給基盤整備課</w:t>
      </w:r>
    </w:p>
    <w:p w14:paraId="52FF412E" w14:textId="785FDAB5" w:rsidR="00F00AA4" w:rsidRPr="00244FAD" w:rsidRDefault="00244FAD" w:rsidP="00244FAD">
      <w:pPr>
        <w:ind w:leftChars="420" w:left="882"/>
        <w:rPr>
          <w:rFonts w:ascii="ＭＳ ゴシック" w:eastAsia="ＭＳ ゴシック" w:hAnsi="ＭＳ ゴシック"/>
          <w:bCs/>
          <w:sz w:val="22"/>
        </w:rPr>
      </w:pPr>
      <w:r>
        <w:rPr>
          <w:rFonts w:ascii="ＭＳ ゴシック" w:eastAsia="ＭＳ ゴシック" w:hAnsi="ＭＳ ゴシック" w:hint="eastAsia"/>
          <w:bCs/>
          <w:sz w:val="22"/>
        </w:rPr>
        <w:t>「令和</w:t>
      </w:r>
      <w:r w:rsidR="000D3602">
        <w:rPr>
          <w:rFonts w:ascii="ＭＳ ゴシック" w:eastAsia="ＭＳ ゴシック" w:hAnsi="ＭＳ ゴシック" w:hint="eastAsia"/>
          <w:bCs/>
          <w:sz w:val="22"/>
        </w:rPr>
        <w:t>７</w:t>
      </w:r>
      <w:r>
        <w:rPr>
          <w:rFonts w:ascii="ＭＳ ゴシック" w:eastAsia="ＭＳ ゴシック" w:hAnsi="ＭＳ ゴシック" w:hint="eastAsia"/>
          <w:bCs/>
          <w:sz w:val="22"/>
        </w:rPr>
        <w:t>年度「</w:t>
      </w:r>
      <w:r w:rsidRPr="00A14AFE">
        <w:rPr>
          <w:rFonts w:ascii="ＭＳ ゴシック" w:eastAsia="ＭＳ ゴシック" w:hAnsi="ＭＳ ゴシック" w:hint="eastAsia"/>
          <w:sz w:val="22"/>
        </w:rPr>
        <w:t>潤滑油の品質確保事業等への支援事業費補助金</w:t>
      </w:r>
      <w:r>
        <w:rPr>
          <w:rFonts w:ascii="ＭＳ ゴシック" w:eastAsia="ＭＳ ゴシック" w:hAnsi="ＭＳ ゴシック" w:hint="eastAsia"/>
          <w:bCs/>
          <w:sz w:val="22"/>
        </w:rPr>
        <w:t>」担当あて</w:t>
      </w:r>
    </w:p>
    <w:p w14:paraId="7B7BC6CE"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持参</w:t>
      </w:r>
      <w:r w:rsidR="00C426A7"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00CF4C8D" w:rsidRPr="00661D94">
        <w:rPr>
          <w:rFonts w:ascii="ＭＳ ゴシック" w:eastAsia="ＭＳ ゴシック" w:hAnsi="ＭＳ ゴシック" w:hint="eastAsia"/>
          <w:bCs/>
          <w:sz w:val="22"/>
        </w:rPr>
        <w:t>け</w:t>
      </w:r>
      <w:r w:rsidRPr="00661D94">
        <w:rPr>
          <w:rFonts w:ascii="ＭＳ ゴシック" w:eastAsia="ＭＳ ゴシック" w:hAnsi="ＭＳ ゴシック" w:hint="eastAsia"/>
          <w:bCs/>
          <w:sz w:val="22"/>
        </w:rPr>
        <w:t>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5686CFBC"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。郵送等の場合、配達の都合で締切時刻までに届かない場合もありますので、期限に余裕をもって送付ください。</w:t>
      </w:r>
    </w:p>
    <w:p w14:paraId="0CDC45BA" w14:textId="77777777" w:rsidR="00B35DC0" w:rsidRDefault="00B35DC0">
      <w:pPr>
        <w:rPr>
          <w:rFonts w:ascii="ＭＳ ゴシック" w:eastAsia="ＭＳ ゴシック" w:hAnsi="ＭＳ ゴシック"/>
          <w:bCs/>
          <w:sz w:val="22"/>
        </w:rPr>
      </w:pPr>
    </w:p>
    <w:p w14:paraId="796BAFA8"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33EBDFD"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12C8A">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090B536D" w14:textId="77777777" w:rsidR="00B35DC0" w:rsidRDefault="00B35DC0" w:rsidP="00244FA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12C8A" w:rsidRPr="00617418">
        <w:rPr>
          <w:rFonts w:ascii="ＭＳ ゴシック" w:eastAsia="ＭＳ ゴシック" w:hAnsi="ＭＳ ゴシック" w:hint="eastAsia"/>
          <w:bCs/>
          <w:sz w:val="22"/>
        </w:rPr>
        <w:t>採択にあたっては、第三者の有識者で構成される委員会で審査を行い決定します。</w:t>
      </w:r>
    </w:p>
    <w:p w14:paraId="128C3F23" w14:textId="77777777" w:rsidR="00B35DC0" w:rsidRDefault="00B35DC0">
      <w:pPr>
        <w:rPr>
          <w:rFonts w:ascii="ＭＳ ゴシック" w:eastAsia="ＭＳ ゴシック" w:hAnsi="ＭＳ ゴシック"/>
          <w:bCs/>
          <w:sz w:val="22"/>
        </w:rPr>
      </w:pPr>
    </w:p>
    <w:p w14:paraId="295EE09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7E3A09">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37DA76D1" w14:textId="09F532F2" w:rsidR="00B35DC0" w:rsidRDefault="00B35DC0" w:rsidP="00244FA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以下の審査基準に基づいて総合的な評価を行います。ただし、審査</w:t>
      </w:r>
      <w:r w:rsidR="005B3AF6">
        <w:rPr>
          <w:rFonts w:ascii="ＭＳ ゴシック" w:eastAsia="ＭＳ ゴシック" w:hAnsi="ＭＳ ゴシック" w:hint="eastAsia"/>
          <w:bCs/>
          <w:sz w:val="22"/>
        </w:rPr>
        <w:t>基準①～③</w:t>
      </w:r>
      <w:r>
        <w:rPr>
          <w:rFonts w:ascii="ＭＳ ゴシック" w:eastAsia="ＭＳ ゴシック" w:hAnsi="ＭＳ ゴシック" w:hint="eastAsia"/>
          <w:bCs/>
          <w:sz w:val="22"/>
        </w:rPr>
        <w:t>を満たしていない事業については、他項目の評価にかかわらず採択いたしません。</w:t>
      </w:r>
    </w:p>
    <w:p w14:paraId="530CFCBA" w14:textId="77777777" w:rsidR="00B35DC0" w:rsidRDefault="00FA0011" w:rsidP="00244FAD">
      <w:pPr>
        <w:numPr>
          <w:ilvl w:val="0"/>
          <w:numId w:val="4"/>
        </w:numPr>
        <w:ind w:left="993"/>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34484C61" w14:textId="77777777" w:rsidR="00B35DC0" w:rsidRDefault="00B35DC0" w:rsidP="00244FAD">
      <w:pPr>
        <w:numPr>
          <w:ilvl w:val="0"/>
          <w:numId w:val="4"/>
        </w:numPr>
        <w:ind w:left="993"/>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54A6F2CA" w14:textId="77777777" w:rsidR="00B35DC0" w:rsidRDefault="00B35DC0" w:rsidP="00244FAD">
      <w:pPr>
        <w:numPr>
          <w:ilvl w:val="0"/>
          <w:numId w:val="4"/>
        </w:numPr>
        <w:ind w:left="993"/>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23BD0926" w14:textId="77777777" w:rsidR="00B35DC0" w:rsidRDefault="00B35DC0" w:rsidP="00244FAD">
      <w:pPr>
        <w:numPr>
          <w:ilvl w:val="0"/>
          <w:numId w:val="4"/>
        </w:numPr>
        <w:ind w:left="993"/>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2614C183" w14:textId="77777777" w:rsidR="00B35DC0" w:rsidRDefault="00B35DC0" w:rsidP="00244FAD">
      <w:pPr>
        <w:numPr>
          <w:ilvl w:val="0"/>
          <w:numId w:val="4"/>
        </w:numPr>
        <w:ind w:left="993"/>
        <w:rPr>
          <w:rFonts w:ascii="ＭＳ ゴシック" w:eastAsia="ＭＳ ゴシック" w:hAnsi="ＭＳ ゴシック"/>
          <w:bCs/>
          <w:sz w:val="22"/>
        </w:rPr>
      </w:pPr>
      <w:r>
        <w:rPr>
          <w:rFonts w:ascii="ＭＳ ゴシック" w:eastAsia="ＭＳ ゴシック" w:hAnsi="ＭＳ ゴシック" w:hint="eastAsia"/>
          <w:bCs/>
          <w:sz w:val="22"/>
        </w:rPr>
        <w:t>事業を遂行するための資力、資金調達能力を有しているか。</w:t>
      </w:r>
    </w:p>
    <w:p w14:paraId="055075BE" w14:textId="77777777" w:rsidR="00B35DC0" w:rsidRDefault="00B35DC0" w:rsidP="00244FAD">
      <w:pPr>
        <w:numPr>
          <w:ilvl w:val="0"/>
          <w:numId w:val="4"/>
        </w:numPr>
        <w:ind w:left="993"/>
        <w:rPr>
          <w:rFonts w:ascii="ＭＳ ゴシック" w:eastAsia="ＭＳ ゴシック" w:hAnsi="ＭＳ ゴシック"/>
          <w:bCs/>
          <w:sz w:val="22"/>
        </w:rPr>
      </w:pPr>
      <w:r>
        <w:rPr>
          <w:rFonts w:ascii="ＭＳ ゴシック" w:eastAsia="ＭＳ ゴシック" w:hAnsi="ＭＳ ゴシック" w:hint="eastAsia"/>
          <w:bCs/>
          <w:sz w:val="22"/>
        </w:rPr>
        <w:t>事業規模及び継続性</w:t>
      </w:r>
    </w:p>
    <w:p w14:paraId="715DEDDC" w14:textId="77777777" w:rsidR="00B35DC0" w:rsidRDefault="00B35DC0" w:rsidP="00244FAD">
      <w:pPr>
        <w:numPr>
          <w:ilvl w:val="0"/>
          <w:numId w:val="4"/>
        </w:numPr>
        <w:ind w:left="993"/>
        <w:rPr>
          <w:rFonts w:ascii="ＭＳ ゴシック" w:eastAsia="ＭＳ ゴシック" w:hAnsi="ＭＳ ゴシック"/>
          <w:bCs/>
          <w:sz w:val="22"/>
        </w:rPr>
      </w:pPr>
      <w:r>
        <w:rPr>
          <w:rFonts w:ascii="ＭＳ ゴシック" w:eastAsia="ＭＳ ゴシック" w:hAnsi="ＭＳ ゴシック" w:hint="eastAsia"/>
          <w:bCs/>
          <w:sz w:val="22"/>
        </w:rPr>
        <w:t>事業の実施方法等について、本事業の成果を高めるための効果的な工夫が見られるか。</w:t>
      </w:r>
    </w:p>
    <w:p w14:paraId="3B7B1805" w14:textId="77777777" w:rsidR="00B35DC0" w:rsidRDefault="00B35DC0" w:rsidP="00244FAD">
      <w:pPr>
        <w:numPr>
          <w:ilvl w:val="0"/>
          <w:numId w:val="4"/>
        </w:numPr>
        <w:ind w:left="993"/>
        <w:rPr>
          <w:rFonts w:ascii="ＭＳ ゴシック" w:eastAsia="ＭＳ ゴシック" w:hAnsi="ＭＳ ゴシック"/>
          <w:bCs/>
          <w:sz w:val="22"/>
        </w:rPr>
      </w:pPr>
      <w:r>
        <w:rPr>
          <w:rFonts w:ascii="ＭＳ ゴシック" w:eastAsia="ＭＳ ゴシック" w:hAnsi="ＭＳ ゴシック" w:hint="eastAsia"/>
          <w:bCs/>
          <w:sz w:val="22"/>
        </w:rPr>
        <w:t>本事業の関連分野に関する知見を有しているか。</w:t>
      </w:r>
    </w:p>
    <w:p w14:paraId="7C553E78" w14:textId="77777777" w:rsidR="00B35DC0" w:rsidRDefault="00B35DC0" w:rsidP="00244FAD">
      <w:pPr>
        <w:numPr>
          <w:ilvl w:val="0"/>
          <w:numId w:val="4"/>
        </w:numPr>
        <w:ind w:left="993"/>
        <w:rPr>
          <w:rFonts w:ascii="ＭＳ ゴシック" w:eastAsia="ＭＳ ゴシック" w:hAnsi="ＭＳ ゴシック"/>
          <w:bCs/>
          <w:sz w:val="22"/>
        </w:rPr>
      </w:pPr>
      <w:r>
        <w:rPr>
          <w:rFonts w:ascii="ＭＳ ゴシック" w:eastAsia="ＭＳ ゴシック" w:hAnsi="ＭＳ ゴシック" w:hint="eastAsia"/>
          <w:bCs/>
          <w:sz w:val="22"/>
        </w:rPr>
        <w:t>本事業を円滑に遂行するために、事業規模等に適した実施体制をとっているか。</w:t>
      </w:r>
    </w:p>
    <w:p w14:paraId="6D4A8CCF" w14:textId="105249D8" w:rsidR="00B35DC0" w:rsidRDefault="00B35DC0" w:rsidP="00244FAD">
      <w:pPr>
        <w:numPr>
          <w:ilvl w:val="0"/>
          <w:numId w:val="4"/>
        </w:numPr>
        <w:ind w:left="993"/>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696AC197" w14:textId="77777777" w:rsidR="00244FAD" w:rsidRDefault="00F46914" w:rsidP="00244FAD">
      <w:pPr>
        <w:numPr>
          <w:ilvl w:val="0"/>
          <w:numId w:val="4"/>
        </w:numPr>
        <w:ind w:left="993"/>
        <w:rPr>
          <w:rFonts w:ascii="ＭＳ ゴシック" w:eastAsia="ＭＳ ゴシック" w:hAnsi="ＭＳ ゴシック"/>
          <w:bCs/>
          <w:sz w:val="22"/>
        </w:rPr>
      </w:pPr>
      <w:r w:rsidRPr="00B42FBF">
        <w:rPr>
          <w:rFonts w:ascii="ＭＳ ゴシック" w:eastAsia="ＭＳ ゴシック" w:hAnsi="ＭＳ ゴシック" w:hint="eastAsia"/>
          <w:bCs/>
          <w:sz w:val="22"/>
        </w:rPr>
        <w:t>賃上げの取組をしているか</w:t>
      </w:r>
      <w:r w:rsidR="00244FAD">
        <w:rPr>
          <w:rFonts w:ascii="ＭＳ ゴシック" w:eastAsia="ＭＳ ゴシック" w:hAnsi="ＭＳ ゴシック" w:hint="eastAsia"/>
          <w:bCs/>
          <w:sz w:val="22"/>
        </w:rPr>
        <w:t>。</w:t>
      </w:r>
    </w:p>
    <w:p w14:paraId="1673586F" w14:textId="4E03CF34" w:rsidR="00F46914" w:rsidRPr="00244FAD" w:rsidRDefault="00244FAD" w:rsidP="00244FAD">
      <w:pPr>
        <w:ind w:left="1320" w:hangingChars="600" w:hanging="1320"/>
        <w:rPr>
          <w:rFonts w:ascii="ＭＳ ゴシック" w:eastAsia="ＭＳ ゴシック" w:hAnsi="ＭＳ ゴシック"/>
          <w:bCs/>
          <w:sz w:val="22"/>
        </w:rPr>
      </w:pPr>
      <w:r w:rsidRPr="00244FAD">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44FAD">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00F46914" w:rsidRPr="00244FAD">
        <w:rPr>
          <w:rFonts w:ascii="ＭＳ ゴシック" w:eastAsia="ＭＳ ゴシック" w:hAnsi="ＭＳ ゴシック" w:hint="eastAsia"/>
          <w:bCs/>
          <w:sz w:val="22"/>
        </w:rPr>
        <w:t>以下のうち、いずれかの賃金引上げ計画の表明書等を提出すること。基準を満たす場合、加点対象となります。</w:t>
      </w:r>
    </w:p>
    <w:p w14:paraId="6214628E" w14:textId="09BD0BF8" w:rsidR="00F46914" w:rsidRPr="001B5C64" w:rsidRDefault="00F46914" w:rsidP="00244FAD">
      <w:pPr>
        <w:ind w:leftChars="675" w:left="1419" w:hanging="1"/>
        <w:rPr>
          <w:rFonts w:ascii="ＭＳ ゴシック" w:eastAsia="ＭＳ ゴシック" w:hAnsi="ＭＳ ゴシック"/>
          <w:bCs/>
          <w:sz w:val="22"/>
        </w:rPr>
      </w:pPr>
      <w:r>
        <w:rPr>
          <w:rFonts w:ascii="ＭＳ ゴシック" w:eastAsia="ＭＳ ゴシック" w:hAnsi="ＭＳ ゴシック" w:hint="eastAsia"/>
          <w:bCs/>
          <w:sz w:val="22"/>
        </w:rPr>
        <w:t>・</w:t>
      </w:r>
      <w:r w:rsidRPr="001B5C64">
        <w:rPr>
          <w:rFonts w:ascii="ＭＳ ゴシック" w:eastAsia="ＭＳ ゴシック" w:hAnsi="ＭＳ ゴシック" w:hint="eastAsia"/>
          <w:bCs/>
          <w:sz w:val="22"/>
        </w:rPr>
        <w:t>令和</w:t>
      </w:r>
      <w:r w:rsidR="000D3602">
        <w:rPr>
          <w:rFonts w:ascii="ＭＳ ゴシック" w:eastAsia="ＭＳ ゴシック" w:hAnsi="ＭＳ ゴシック" w:hint="eastAsia"/>
          <w:bCs/>
          <w:sz w:val="22"/>
        </w:rPr>
        <w:t>７</w:t>
      </w:r>
      <w:r w:rsidRPr="001B5C64">
        <w:rPr>
          <w:rFonts w:ascii="ＭＳ ゴシック" w:eastAsia="ＭＳ ゴシック" w:hAnsi="ＭＳ ゴシック" w:hint="eastAsia"/>
          <w:bCs/>
          <w:sz w:val="22"/>
        </w:rPr>
        <w:t>年以降に開始する申請者の事業年度において、対前年度比で「給与等受給者一人当たりの平均受給額（※）」を[大企業：</w:t>
      </w:r>
      <w:r w:rsidR="000876E6">
        <w:rPr>
          <w:rFonts w:ascii="ＭＳ ゴシック" w:eastAsia="ＭＳ ゴシック" w:hAnsi="ＭＳ ゴシック" w:hint="eastAsia"/>
          <w:bCs/>
          <w:sz w:val="22"/>
        </w:rPr>
        <w:t>３</w:t>
      </w:r>
      <w:r w:rsidRPr="001B5C64">
        <w:rPr>
          <w:rFonts w:ascii="ＭＳ ゴシック" w:eastAsia="ＭＳ ゴシック" w:hAnsi="ＭＳ ゴシック" w:hint="eastAsia"/>
          <w:bCs/>
          <w:sz w:val="22"/>
        </w:rPr>
        <w:t>％・中小企業：</w:t>
      </w:r>
      <w:r w:rsidR="000876E6">
        <w:rPr>
          <w:rFonts w:ascii="ＭＳ ゴシック" w:eastAsia="ＭＳ ゴシック" w:hAnsi="ＭＳ ゴシック" w:hint="eastAsia"/>
          <w:bCs/>
          <w:sz w:val="22"/>
        </w:rPr>
        <w:t>１．５</w:t>
      </w:r>
      <w:r w:rsidRPr="001B5C64">
        <w:rPr>
          <w:rFonts w:ascii="ＭＳ ゴシック" w:eastAsia="ＭＳ ゴシック" w:hAnsi="ＭＳ ゴシック" w:hint="eastAsia"/>
          <w:bCs/>
          <w:sz w:val="22"/>
        </w:rPr>
        <w:t>％]以上増加させる旨を従業員に表明していること。</w:t>
      </w:r>
    </w:p>
    <w:p w14:paraId="4315BF52" w14:textId="7E61C70A" w:rsidR="00F46914" w:rsidRPr="001B5C64" w:rsidRDefault="00F46914" w:rsidP="00244FAD">
      <w:pPr>
        <w:ind w:leftChars="675" w:left="1419" w:hanging="1"/>
        <w:rPr>
          <w:rFonts w:ascii="ＭＳ ゴシック" w:eastAsia="ＭＳ ゴシック" w:hAnsi="ＭＳ ゴシック"/>
          <w:bCs/>
          <w:sz w:val="22"/>
        </w:rPr>
      </w:pPr>
      <w:r>
        <w:rPr>
          <w:rFonts w:ascii="ＭＳ ゴシック" w:eastAsia="ＭＳ ゴシック" w:hAnsi="ＭＳ ゴシック" w:hint="eastAsia"/>
          <w:bCs/>
          <w:sz w:val="22"/>
        </w:rPr>
        <w:t>・</w:t>
      </w:r>
      <w:r w:rsidRPr="001B5C64">
        <w:rPr>
          <w:rFonts w:ascii="ＭＳ ゴシック" w:eastAsia="ＭＳ ゴシック" w:hAnsi="ＭＳ ゴシック" w:hint="eastAsia"/>
          <w:bCs/>
          <w:sz w:val="22"/>
        </w:rPr>
        <w:t>令和</w:t>
      </w:r>
      <w:r w:rsidR="000D3602">
        <w:rPr>
          <w:rFonts w:ascii="ＭＳ ゴシック" w:eastAsia="ＭＳ ゴシック" w:hAnsi="ＭＳ ゴシック" w:hint="eastAsia"/>
          <w:bCs/>
          <w:sz w:val="22"/>
        </w:rPr>
        <w:t>７</w:t>
      </w:r>
      <w:r w:rsidRPr="001B5C64">
        <w:rPr>
          <w:rFonts w:ascii="ＭＳ ゴシック" w:eastAsia="ＭＳ ゴシック" w:hAnsi="ＭＳ ゴシック" w:hint="eastAsia"/>
          <w:bCs/>
          <w:sz w:val="22"/>
        </w:rPr>
        <w:t>年以降の暦年において、対前年比で「給与等受給者一人当たりの平均受給額（※）」を[大企業：</w:t>
      </w:r>
      <w:r w:rsidR="000876E6">
        <w:rPr>
          <w:rFonts w:ascii="ＭＳ ゴシック" w:eastAsia="ＭＳ ゴシック" w:hAnsi="ＭＳ ゴシック" w:hint="eastAsia"/>
          <w:bCs/>
          <w:sz w:val="22"/>
        </w:rPr>
        <w:t>３</w:t>
      </w:r>
      <w:r w:rsidRPr="001B5C64">
        <w:rPr>
          <w:rFonts w:ascii="ＭＳ ゴシック" w:eastAsia="ＭＳ ゴシック" w:hAnsi="ＭＳ ゴシック" w:hint="eastAsia"/>
          <w:bCs/>
          <w:sz w:val="22"/>
        </w:rPr>
        <w:t>％・中小企業：</w:t>
      </w:r>
      <w:r w:rsidR="000876E6">
        <w:rPr>
          <w:rFonts w:ascii="ＭＳ ゴシック" w:eastAsia="ＭＳ ゴシック" w:hAnsi="ＭＳ ゴシック" w:hint="eastAsia"/>
          <w:bCs/>
          <w:sz w:val="22"/>
        </w:rPr>
        <w:t>１．５</w:t>
      </w:r>
      <w:r w:rsidRPr="001B5C64">
        <w:rPr>
          <w:rFonts w:ascii="ＭＳ ゴシック" w:eastAsia="ＭＳ ゴシック" w:hAnsi="ＭＳ ゴシック" w:hint="eastAsia"/>
          <w:bCs/>
          <w:sz w:val="22"/>
        </w:rPr>
        <w:t>％]以上増加させる旨を従業員に表明していること。</w:t>
      </w:r>
    </w:p>
    <w:p w14:paraId="34598F8C" w14:textId="77777777" w:rsidR="00F46914" w:rsidRDefault="00F46914" w:rsidP="00244FAD">
      <w:pPr>
        <w:ind w:leftChars="675" w:left="1419" w:hanging="1"/>
        <w:rPr>
          <w:rFonts w:ascii="ＭＳ ゴシック" w:eastAsia="ＭＳ ゴシック" w:hAnsi="ＭＳ ゴシック"/>
          <w:bCs/>
          <w:sz w:val="22"/>
        </w:rPr>
      </w:pPr>
      <w:r w:rsidRPr="001B5C64">
        <w:rPr>
          <w:rFonts w:ascii="ＭＳ ゴシック" w:eastAsia="ＭＳ ゴシック" w:hAnsi="ＭＳ ゴシック" w:hint="eastAsia"/>
          <w:bCs/>
          <w:sz w:val="22"/>
        </w:rPr>
        <w:t>※中小企業等においては、「給与総額とする。」</w:t>
      </w:r>
    </w:p>
    <w:p w14:paraId="6AE4B0C5" w14:textId="77777777" w:rsidR="00F46914" w:rsidRDefault="00F46914" w:rsidP="00244FAD">
      <w:pPr>
        <w:pStyle w:val="afb"/>
        <w:numPr>
          <w:ilvl w:val="0"/>
          <w:numId w:val="4"/>
        </w:numPr>
        <w:ind w:leftChars="0" w:left="993"/>
        <w:rPr>
          <w:rFonts w:ascii="ＭＳ ゴシック" w:eastAsia="ＭＳ ゴシック" w:hAnsi="ＭＳ ゴシック"/>
          <w:bCs/>
          <w:sz w:val="22"/>
        </w:rPr>
      </w:pPr>
      <w:r w:rsidRPr="00B42FBF">
        <w:rPr>
          <w:rFonts w:ascii="ＭＳ ゴシック" w:eastAsia="ＭＳ ゴシック" w:hAnsi="ＭＳ ゴシック" w:hint="eastAsia"/>
          <w:bCs/>
          <w:sz w:val="22"/>
        </w:rPr>
        <w:t>ワーク・ライフ・バランスの取組をしているか。</w:t>
      </w:r>
    </w:p>
    <w:p w14:paraId="33FA1C0D" w14:textId="7D5C2B5D" w:rsidR="00F46914" w:rsidRPr="00A4593F" w:rsidRDefault="00F46914" w:rsidP="00244FAD">
      <w:pPr>
        <w:pStyle w:val="afb"/>
        <w:ind w:leftChars="0" w:left="1276" w:firstLineChars="99" w:firstLine="218"/>
        <w:rPr>
          <w:rFonts w:ascii="ＭＳ ゴシック" w:eastAsia="ＭＳ ゴシック" w:hAnsi="ＭＳ ゴシック"/>
          <w:sz w:val="22"/>
        </w:rPr>
      </w:pPr>
      <w:r w:rsidRPr="00A4593F">
        <w:rPr>
          <w:rFonts w:ascii="ＭＳ ゴシック" w:eastAsia="ＭＳ ゴシック" w:hAnsi="ＭＳ ゴシック" w:hint="eastAsia"/>
          <w:sz w:val="22"/>
        </w:rPr>
        <w:t>以下のうち、該当するものの認定証等の写しを提出すること。基準を満たす場合、加点措置となります。</w:t>
      </w:r>
    </w:p>
    <w:p w14:paraId="1D12EDED" w14:textId="77777777" w:rsidR="00F46914" w:rsidRPr="00A4593F" w:rsidRDefault="00F46914" w:rsidP="00244FAD">
      <w:pPr>
        <w:pStyle w:val="afb"/>
        <w:ind w:leftChars="0" w:left="1418"/>
        <w:rPr>
          <w:rFonts w:ascii="ＭＳ ゴシック" w:eastAsia="ＭＳ ゴシック" w:hAnsi="ＭＳ ゴシック"/>
          <w:sz w:val="22"/>
        </w:rPr>
      </w:pPr>
      <w:r w:rsidRPr="00A4593F">
        <w:rPr>
          <w:rFonts w:ascii="ＭＳ ゴシック" w:eastAsia="ＭＳ ゴシック" w:hAnsi="ＭＳ ゴシック" w:hint="eastAsia"/>
          <w:sz w:val="22"/>
        </w:rPr>
        <w:t>・女性の職業生活における活躍の推進に関する法律（女性活躍推進法）に基づく認定（えるぼし認定企業・プラチナえるぼし認定企業）</w:t>
      </w:r>
    </w:p>
    <w:p w14:paraId="7A3E5058" w14:textId="77777777" w:rsidR="00F46914" w:rsidRPr="00A4593F" w:rsidRDefault="00F46914" w:rsidP="00244FAD">
      <w:pPr>
        <w:pStyle w:val="afb"/>
        <w:ind w:leftChars="0" w:left="1418"/>
        <w:rPr>
          <w:rFonts w:ascii="ＭＳ ゴシック" w:eastAsia="ＭＳ ゴシック" w:hAnsi="ＭＳ ゴシック"/>
          <w:sz w:val="22"/>
        </w:rPr>
      </w:pPr>
      <w:r w:rsidRPr="00A4593F">
        <w:rPr>
          <w:rFonts w:ascii="ＭＳ ゴシック" w:eastAsia="ＭＳ ゴシック" w:hAnsi="ＭＳ ゴシック" w:hint="eastAsia"/>
          <w:sz w:val="22"/>
        </w:rPr>
        <w:t>・女性活躍推進法に基づく行動計画を策定し、専用サイト（女性の活躍推進企</w:t>
      </w:r>
      <w:r w:rsidRPr="00A4593F">
        <w:rPr>
          <w:rFonts w:ascii="ＭＳ ゴシック" w:eastAsia="ＭＳ ゴシック" w:hAnsi="ＭＳ ゴシック" w:hint="eastAsia"/>
          <w:sz w:val="22"/>
        </w:rPr>
        <w:lastRenderedPageBreak/>
        <w:t>業データベース）で公表している企業（計画期間が満了していない行動計画を策定している場合のみ）※常用雇用する労働者の数が100人以下の事業主に限る。</w:t>
      </w:r>
    </w:p>
    <w:p w14:paraId="439D4976" w14:textId="77777777" w:rsidR="00F46914" w:rsidRPr="00A4593F" w:rsidRDefault="00F46914" w:rsidP="00244FAD">
      <w:pPr>
        <w:pStyle w:val="afb"/>
        <w:ind w:leftChars="0" w:left="1418"/>
        <w:rPr>
          <w:rFonts w:ascii="ＭＳ ゴシック" w:eastAsia="ＭＳ ゴシック" w:hAnsi="ＭＳ ゴシック"/>
          <w:sz w:val="22"/>
        </w:rPr>
      </w:pPr>
      <w:r w:rsidRPr="00A4593F">
        <w:rPr>
          <w:rFonts w:ascii="ＭＳ ゴシック" w:eastAsia="ＭＳ ゴシック" w:hAnsi="ＭＳ ゴシック" w:hint="eastAsia"/>
          <w:sz w:val="22"/>
        </w:rPr>
        <w:t>・次世代育成支援対策推進法（次世代法）に基づく認定（くるみん認定企業・トライくるみん認定企業・プラチナくるみん認定企業）</w:t>
      </w:r>
    </w:p>
    <w:p w14:paraId="4771778E" w14:textId="473B6FD5" w:rsidR="00F46914" w:rsidRPr="00F46914" w:rsidRDefault="00F46914" w:rsidP="00244FAD">
      <w:pPr>
        <w:pStyle w:val="afb"/>
        <w:ind w:leftChars="0" w:left="1418"/>
        <w:rPr>
          <w:rFonts w:ascii="ＭＳ ゴシック" w:eastAsia="ＭＳ ゴシック" w:hAnsi="ＭＳ ゴシック"/>
          <w:bCs/>
          <w:sz w:val="22"/>
        </w:rPr>
      </w:pPr>
      <w:r w:rsidRPr="00A4593F">
        <w:rPr>
          <w:rFonts w:ascii="ＭＳ ゴシック" w:eastAsia="ＭＳ ゴシック" w:hAnsi="ＭＳ ゴシック" w:hint="eastAsia"/>
          <w:sz w:val="22"/>
        </w:rPr>
        <w:t>・青少年の雇用の促進に関する法律（若者雇用促進法）に基づく認定（ユースエール認定）</w:t>
      </w:r>
    </w:p>
    <w:p w14:paraId="4CD09FCA" w14:textId="77777777" w:rsidR="00B35DC0" w:rsidRDefault="00B35DC0">
      <w:pPr>
        <w:ind w:leftChars="500" w:left="1270" w:hangingChars="100" w:hanging="220"/>
        <w:rPr>
          <w:rFonts w:ascii="ＭＳ ゴシック" w:eastAsia="ＭＳ ゴシック" w:hAnsi="ＭＳ ゴシック"/>
          <w:bCs/>
          <w:color w:val="FF0000"/>
          <w:sz w:val="22"/>
          <w:u w:val="single"/>
        </w:rPr>
      </w:pPr>
    </w:p>
    <w:p w14:paraId="7A8EE60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571C0FC8" w14:textId="77777777" w:rsidR="00B35DC0" w:rsidRDefault="00B35DC0" w:rsidP="00244FA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6A965920" w14:textId="77777777" w:rsidR="00017AA0" w:rsidRDefault="00017AA0">
      <w:pPr>
        <w:rPr>
          <w:rFonts w:ascii="ＭＳ ゴシック" w:eastAsia="ＭＳ ゴシック" w:hAnsi="ＭＳ ゴシック"/>
          <w:bCs/>
          <w:sz w:val="22"/>
        </w:rPr>
      </w:pPr>
    </w:p>
    <w:p w14:paraId="24E608ED"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7F13FF2"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6D2EE43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なお、採択決定後から交付決定までの間に、経済産業省との協議を経て、事業内容・構成、事業規模、金額などに変更が生じる可能性があります。また、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3AF58F0F"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797E0923" w14:textId="77777777" w:rsidR="00B35DC0" w:rsidRDefault="00B35DC0">
      <w:pPr>
        <w:ind w:left="660" w:hangingChars="300" w:hanging="660"/>
        <w:rPr>
          <w:rFonts w:ascii="ＭＳ ゴシック" w:eastAsia="ＭＳ ゴシック" w:hAnsi="ＭＳ ゴシック"/>
          <w:bCs/>
          <w:sz w:val="22"/>
        </w:rPr>
      </w:pPr>
    </w:p>
    <w:p w14:paraId="733189FC"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4E877591"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3DB6209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tbl>
      <w:tblPr>
        <w:tblW w:w="822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5386"/>
        <w:gridCol w:w="1701"/>
      </w:tblGrid>
      <w:tr w:rsidR="00374791" w:rsidRPr="00B31A02" w14:paraId="75F70FCB" w14:textId="77777777" w:rsidTr="005A7202">
        <w:trPr>
          <w:trHeight w:val="494"/>
        </w:trPr>
        <w:tc>
          <w:tcPr>
            <w:tcW w:w="1135" w:type="dxa"/>
            <w:tcBorders>
              <w:top w:val="single" w:sz="4" w:space="0" w:color="auto"/>
              <w:left w:val="single" w:sz="4" w:space="0" w:color="auto"/>
              <w:bottom w:val="single" w:sz="4" w:space="0" w:color="auto"/>
              <w:right w:val="single" w:sz="4" w:space="0" w:color="auto"/>
            </w:tcBorders>
            <w:vAlign w:val="center"/>
            <w:hideMark/>
          </w:tcPr>
          <w:p w14:paraId="6F7142FB" w14:textId="77777777" w:rsidR="00374791" w:rsidRPr="00B31A02" w:rsidRDefault="00374791" w:rsidP="005A7202">
            <w:pPr>
              <w:pStyle w:val="afc"/>
              <w:wordWrap/>
              <w:jc w:val="center"/>
              <w:rPr>
                <w:rFonts w:ascii="ＭＳ ゴシック" w:eastAsia="ＭＳ ゴシック" w:hAnsi="ＭＳ ゴシック" w:cs="Times New Roman"/>
                <w:spacing w:val="0"/>
                <w:kern w:val="2"/>
                <w:szCs w:val="24"/>
              </w:rPr>
            </w:pPr>
            <w:r>
              <w:rPr>
                <w:rFonts w:ascii="ＭＳ ゴシック" w:eastAsia="ＭＳ ゴシック" w:hAnsi="ＭＳ ゴシック" w:cs="Times New Roman" w:hint="eastAsia"/>
                <w:spacing w:val="0"/>
                <w:kern w:val="2"/>
                <w:szCs w:val="24"/>
              </w:rPr>
              <w:t>経費項目</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7238361" w14:textId="77777777" w:rsidR="00374791" w:rsidRPr="00B31A02" w:rsidRDefault="00374791" w:rsidP="005A7202">
            <w:pPr>
              <w:pStyle w:val="afc"/>
              <w:wordWrap/>
              <w:jc w:val="center"/>
              <w:rPr>
                <w:rFonts w:ascii="ＭＳ ゴシック" w:eastAsia="ＭＳ ゴシック" w:hAnsi="ＭＳ ゴシック" w:cs="Times New Roman"/>
                <w:spacing w:val="0"/>
                <w:kern w:val="2"/>
                <w:szCs w:val="24"/>
              </w:rPr>
            </w:pPr>
            <w:r w:rsidRPr="00B31A02">
              <w:rPr>
                <w:rFonts w:ascii="ＭＳ ゴシック" w:eastAsia="ＭＳ ゴシック" w:hAnsi="ＭＳ ゴシック" w:cs="Times New Roman" w:hint="eastAsia"/>
                <w:spacing w:val="0"/>
                <w:kern w:val="2"/>
                <w:szCs w:val="24"/>
              </w:rPr>
              <w:t>内　容</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874052A" w14:textId="77777777" w:rsidR="00374791" w:rsidRPr="00B31A02" w:rsidRDefault="00374791" w:rsidP="005A7202">
            <w:pPr>
              <w:pStyle w:val="afc"/>
              <w:wordWrap/>
              <w:jc w:val="center"/>
              <w:rPr>
                <w:rFonts w:ascii="ＭＳ ゴシック" w:eastAsia="ＭＳ ゴシック" w:hAnsi="ＭＳ ゴシック" w:cs="Times New Roman"/>
                <w:spacing w:val="0"/>
                <w:kern w:val="2"/>
                <w:szCs w:val="24"/>
              </w:rPr>
            </w:pPr>
            <w:r w:rsidRPr="00B31A02">
              <w:rPr>
                <w:rFonts w:ascii="ＭＳ ゴシック" w:eastAsia="ＭＳ ゴシック" w:hAnsi="ＭＳ ゴシック" w:cs="Times New Roman" w:hint="eastAsia"/>
                <w:spacing w:val="0"/>
                <w:kern w:val="2"/>
                <w:szCs w:val="24"/>
              </w:rPr>
              <w:t>補助率</w:t>
            </w:r>
          </w:p>
        </w:tc>
      </w:tr>
      <w:tr w:rsidR="00374791" w:rsidRPr="00B31A02" w14:paraId="435E4190" w14:textId="77777777" w:rsidTr="005A7202">
        <w:trPr>
          <w:trHeight w:val="295"/>
        </w:trPr>
        <w:tc>
          <w:tcPr>
            <w:tcW w:w="1135" w:type="dxa"/>
            <w:tcBorders>
              <w:top w:val="single" w:sz="4" w:space="0" w:color="auto"/>
              <w:left w:val="single" w:sz="4" w:space="0" w:color="auto"/>
              <w:right w:val="single" w:sz="4" w:space="0" w:color="auto"/>
            </w:tcBorders>
            <w:vAlign w:val="center"/>
            <w:hideMark/>
          </w:tcPr>
          <w:p w14:paraId="2225E266" w14:textId="77777777" w:rsidR="00374791" w:rsidRPr="009750B4" w:rsidRDefault="00374791" w:rsidP="005A7202">
            <w:pPr>
              <w:pStyle w:val="afc"/>
              <w:wordWrap/>
              <w:rPr>
                <w:rFonts w:ascii="ＭＳ ゴシック" w:eastAsia="ＭＳ ゴシック" w:hAnsi="ＭＳ ゴシック" w:cs="Times New Roman"/>
                <w:spacing w:val="0"/>
                <w:kern w:val="2"/>
                <w:szCs w:val="24"/>
              </w:rPr>
            </w:pPr>
            <w:r>
              <w:rPr>
                <w:rFonts w:ascii="ＭＳ ゴシック" w:eastAsia="ＭＳ ゴシック" w:hAnsi="ＭＳ ゴシック" w:cs="Times New Roman" w:hint="eastAsia"/>
                <w:spacing w:val="0"/>
                <w:kern w:val="2"/>
                <w:szCs w:val="24"/>
              </w:rPr>
              <w:t>委員会費</w:t>
            </w:r>
          </w:p>
        </w:tc>
        <w:tc>
          <w:tcPr>
            <w:tcW w:w="5386" w:type="dxa"/>
            <w:tcBorders>
              <w:top w:val="single" w:sz="4" w:space="0" w:color="auto"/>
              <w:left w:val="single" w:sz="4" w:space="0" w:color="auto"/>
              <w:right w:val="single" w:sz="4" w:space="0" w:color="auto"/>
            </w:tcBorders>
            <w:vAlign w:val="center"/>
            <w:hideMark/>
          </w:tcPr>
          <w:p w14:paraId="226B1C14" w14:textId="77777777" w:rsidR="00374791" w:rsidRPr="00B31A02" w:rsidRDefault="00374791" w:rsidP="005A7202">
            <w:pPr>
              <w:pStyle w:val="afc"/>
              <w:wordWrap/>
              <w:rPr>
                <w:rFonts w:ascii="ＭＳ ゴシック" w:eastAsia="ＭＳ ゴシック" w:hAnsi="ＭＳ ゴシック" w:cs="Times New Roman"/>
                <w:spacing w:val="0"/>
                <w:kern w:val="2"/>
                <w:szCs w:val="24"/>
              </w:rPr>
            </w:pPr>
            <w:r>
              <w:rPr>
                <w:rFonts w:ascii="ＭＳ ゴシック" w:eastAsia="ＭＳ ゴシック" w:hAnsi="ＭＳ ゴシック" w:cs="Times New Roman" w:hint="eastAsia"/>
                <w:spacing w:val="0"/>
                <w:kern w:val="2"/>
                <w:szCs w:val="24"/>
              </w:rPr>
              <w:t>委員謝金、講師謝金、会場費、会議費、委員</w:t>
            </w:r>
            <w:r w:rsidRPr="001D0A4B">
              <w:rPr>
                <w:rFonts w:ascii="ＭＳ ゴシック" w:eastAsia="ＭＳ ゴシック" w:hAnsi="ＭＳ ゴシック" w:cs="Times New Roman" w:hint="eastAsia"/>
                <w:color w:val="000000" w:themeColor="text1"/>
                <w:spacing w:val="0"/>
                <w:kern w:val="2"/>
                <w:szCs w:val="24"/>
              </w:rPr>
              <w:t>旅費</w:t>
            </w:r>
          </w:p>
        </w:tc>
        <w:tc>
          <w:tcPr>
            <w:tcW w:w="1701" w:type="dxa"/>
            <w:vMerge w:val="restart"/>
            <w:tcBorders>
              <w:top w:val="single" w:sz="4" w:space="0" w:color="auto"/>
              <w:left w:val="single" w:sz="4" w:space="0" w:color="auto"/>
              <w:right w:val="single" w:sz="4" w:space="0" w:color="auto"/>
            </w:tcBorders>
            <w:vAlign w:val="center"/>
            <w:hideMark/>
          </w:tcPr>
          <w:p w14:paraId="0220E783" w14:textId="77777777" w:rsidR="00374791" w:rsidRPr="00B31A02" w:rsidRDefault="00374791" w:rsidP="005A7202">
            <w:pPr>
              <w:pStyle w:val="afc"/>
              <w:wordWrap/>
              <w:jc w:val="center"/>
              <w:rPr>
                <w:rFonts w:ascii="ＭＳ ゴシック" w:eastAsia="ＭＳ ゴシック" w:hAnsi="ＭＳ ゴシック" w:cs="Times New Roman"/>
                <w:spacing w:val="0"/>
                <w:kern w:val="2"/>
                <w:szCs w:val="24"/>
              </w:rPr>
            </w:pPr>
            <w:r>
              <w:rPr>
                <w:rFonts w:ascii="ＭＳ ゴシック" w:eastAsia="ＭＳ ゴシック" w:hAnsi="ＭＳ ゴシック" w:cs="Times New Roman" w:hint="eastAsia"/>
                <w:spacing w:val="0"/>
                <w:kern w:val="2"/>
                <w:szCs w:val="24"/>
              </w:rPr>
              <w:t>定額（２／３以内）</w:t>
            </w:r>
          </w:p>
        </w:tc>
      </w:tr>
      <w:tr w:rsidR="00374791" w:rsidRPr="00B31A02" w14:paraId="71AF4363" w14:textId="77777777" w:rsidTr="005A7202">
        <w:trPr>
          <w:trHeight w:val="295"/>
        </w:trPr>
        <w:tc>
          <w:tcPr>
            <w:tcW w:w="1135" w:type="dxa"/>
            <w:tcBorders>
              <w:top w:val="single" w:sz="4" w:space="0" w:color="auto"/>
              <w:left w:val="single" w:sz="4" w:space="0" w:color="auto"/>
              <w:right w:val="single" w:sz="4" w:space="0" w:color="auto"/>
            </w:tcBorders>
            <w:vAlign w:val="center"/>
          </w:tcPr>
          <w:p w14:paraId="12061B44" w14:textId="77777777" w:rsidR="00374791" w:rsidRDefault="00374791" w:rsidP="005A7202">
            <w:pPr>
              <w:pStyle w:val="afc"/>
              <w:wordWrap/>
              <w:rPr>
                <w:rFonts w:ascii="ＭＳ ゴシック" w:eastAsia="ＭＳ ゴシック" w:hAnsi="ＭＳ ゴシック" w:cs="Times New Roman"/>
                <w:spacing w:val="0"/>
                <w:kern w:val="2"/>
                <w:szCs w:val="24"/>
              </w:rPr>
            </w:pPr>
            <w:r>
              <w:rPr>
                <w:rFonts w:ascii="ＭＳ ゴシック" w:eastAsia="ＭＳ ゴシック" w:hAnsi="ＭＳ ゴシック" w:cs="Times New Roman" w:hint="eastAsia"/>
                <w:spacing w:val="0"/>
                <w:kern w:val="2"/>
                <w:szCs w:val="24"/>
              </w:rPr>
              <w:t>人件費</w:t>
            </w:r>
          </w:p>
        </w:tc>
        <w:tc>
          <w:tcPr>
            <w:tcW w:w="5386" w:type="dxa"/>
            <w:tcBorders>
              <w:top w:val="single" w:sz="4" w:space="0" w:color="auto"/>
              <w:left w:val="single" w:sz="4" w:space="0" w:color="auto"/>
              <w:right w:val="single" w:sz="4" w:space="0" w:color="auto"/>
            </w:tcBorders>
            <w:vAlign w:val="center"/>
          </w:tcPr>
          <w:p w14:paraId="0F50C40B" w14:textId="77777777" w:rsidR="00374791" w:rsidRDefault="00374791" w:rsidP="005A7202">
            <w:pPr>
              <w:pStyle w:val="afc"/>
              <w:wordWrap/>
              <w:rPr>
                <w:rFonts w:ascii="ＭＳ ゴシック" w:eastAsia="ＭＳ ゴシック" w:hAnsi="ＭＳ ゴシック" w:cs="Times New Roman"/>
                <w:spacing w:val="0"/>
                <w:kern w:val="2"/>
                <w:szCs w:val="24"/>
              </w:rPr>
            </w:pPr>
            <w:r>
              <w:rPr>
                <w:rFonts w:ascii="ＭＳ ゴシック" w:eastAsia="ＭＳ ゴシック" w:hAnsi="ＭＳ ゴシック" w:cs="Times New Roman" w:hint="eastAsia"/>
                <w:spacing w:val="0"/>
                <w:kern w:val="2"/>
                <w:szCs w:val="24"/>
              </w:rPr>
              <w:t>主任研究員、研究員及び研究補助員に係る人件費</w:t>
            </w:r>
          </w:p>
        </w:tc>
        <w:tc>
          <w:tcPr>
            <w:tcW w:w="1701" w:type="dxa"/>
            <w:vMerge/>
            <w:tcBorders>
              <w:left w:val="single" w:sz="4" w:space="0" w:color="auto"/>
              <w:right w:val="single" w:sz="4" w:space="0" w:color="auto"/>
            </w:tcBorders>
            <w:vAlign w:val="center"/>
          </w:tcPr>
          <w:p w14:paraId="287D8049" w14:textId="77777777" w:rsidR="00374791" w:rsidRDefault="00374791" w:rsidP="005A7202">
            <w:pPr>
              <w:pStyle w:val="afc"/>
              <w:wordWrap/>
              <w:jc w:val="center"/>
              <w:rPr>
                <w:rFonts w:ascii="ＭＳ ゴシック" w:eastAsia="ＭＳ ゴシック" w:hAnsi="ＭＳ ゴシック" w:cs="Times New Roman"/>
                <w:spacing w:val="0"/>
                <w:kern w:val="2"/>
                <w:szCs w:val="24"/>
              </w:rPr>
            </w:pPr>
          </w:p>
        </w:tc>
      </w:tr>
      <w:tr w:rsidR="00374791" w:rsidRPr="00B31A02" w14:paraId="16B61441" w14:textId="77777777" w:rsidTr="005A7202">
        <w:trPr>
          <w:trHeight w:val="295"/>
        </w:trPr>
        <w:tc>
          <w:tcPr>
            <w:tcW w:w="1135" w:type="dxa"/>
            <w:tcBorders>
              <w:top w:val="single" w:sz="4" w:space="0" w:color="auto"/>
              <w:left w:val="single" w:sz="4" w:space="0" w:color="auto"/>
              <w:right w:val="single" w:sz="4" w:space="0" w:color="auto"/>
            </w:tcBorders>
            <w:vAlign w:val="center"/>
          </w:tcPr>
          <w:p w14:paraId="6BB9291E" w14:textId="77777777" w:rsidR="00374791" w:rsidRDefault="00374791" w:rsidP="005A7202">
            <w:pPr>
              <w:pStyle w:val="afc"/>
              <w:wordWrap/>
              <w:rPr>
                <w:rFonts w:ascii="ＭＳ ゴシック" w:eastAsia="ＭＳ ゴシック" w:hAnsi="ＭＳ ゴシック" w:cs="Times New Roman"/>
                <w:spacing w:val="0"/>
                <w:kern w:val="2"/>
                <w:szCs w:val="24"/>
              </w:rPr>
            </w:pPr>
            <w:r>
              <w:rPr>
                <w:rFonts w:ascii="ＭＳ ゴシック" w:eastAsia="ＭＳ ゴシック" w:hAnsi="ＭＳ ゴシック" w:cs="Times New Roman" w:hint="eastAsia"/>
                <w:spacing w:val="0"/>
                <w:kern w:val="2"/>
                <w:szCs w:val="24"/>
              </w:rPr>
              <w:t>外注費</w:t>
            </w:r>
          </w:p>
        </w:tc>
        <w:tc>
          <w:tcPr>
            <w:tcW w:w="5386" w:type="dxa"/>
            <w:tcBorders>
              <w:top w:val="single" w:sz="4" w:space="0" w:color="auto"/>
              <w:left w:val="single" w:sz="4" w:space="0" w:color="auto"/>
              <w:right w:val="single" w:sz="4" w:space="0" w:color="auto"/>
            </w:tcBorders>
            <w:vAlign w:val="center"/>
          </w:tcPr>
          <w:p w14:paraId="396B635A" w14:textId="77777777" w:rsidR="00374791" w:rsidRDefault="00374791" w:rsidP="005A7202">
            <w:pPr>
              <w:pStyle w:val="afc"/>
              <w:wordWrap/>
              <w:rPr>
                <w:rFonts w:ascii="ＭＳ ゴシック" w:eastAsia="ＭＳ ゴシック" w:hAnsi="ＭＳ ゴシック" w:cs="Times New Roman"/>
                <w:spacing w:val="0"/>
                <w:kern w:val="2"/>
                <w:szCs w:val="24"/>
              </w:rPr>
            </w:pPr>
            <w:r>
              <w:rPr>
                <w:rFonts w:ascii="ＭＳ ゴシック" w:eastAsia="ＭＳ ゴシック" w:hAnsi="ＭＳ ゴシック" w:cs="Times New Roman" w:hint="eastAsia"/>
                <w:spacing w:val="0"/>
                <w:kern w:val="2"/>
                <w:szCs w:val="24"/>
              </w:rPr>
              <w:t>調査情報対策費、特殊試験分析費</w:t>
            </w:r>
          </w:p>
        </w:tc>
        <w:tc>
          <w:tcPr>
            <w:tcW w:w="1701" w:type="dxa"/>
            <w:vMerge/>
            <w:tcBorders>
              <w:left w:val="single" w:sz="4" w:space="0" w:color="auto"/>
              <w:right w:val="single" w:sz="4" w:space="0" w:color="auto"/>
            </w:tcBorders>
            <w:vAlign w:val="center"/>
          </w:tcPr>
          <w:p w14:paraId="67CF4C7C" w14:textId="77777777" w:rsidR="00374791" w:rsidRDefault="00374791" w:rsidP="005A7202">
            <w:pPr>
              <w:pStyle w:val="afc"/>
              <w:wordWrap/>
              <w:jc w:val="center"/>
              <w:rPr>
                <w:rFonts w:ascii="ＭＳ ゴシック" w:eastAsia="ＭＳ ゴシック" w:hAnsi="ＭＳ ゴシック" w:cs="Times New Roman"/>
                <w:spacing w:val="0"/>
                <w:kern w:val="2"/>
                <w:szCs w:val="24"/>
              </w:rPr>
            </w:pPr>
          </w:p>
        </w:tc>
      </w:tr>
      <w:tr w:rsidR="00374791" w:rsidRPr="00B31A02" w14:paraId="3BBDB039" w14:textId="77777777" w:rsidTr="005A7202">
        <w:trPr>
          <w:trHeight w:val="295"/>
        </w:trPr>
        <w:tc>
          <w:tcPr>
            <w:tcW w:w="1135" w:type="dxa"/>
            <w:tcBorders>
              <w:top w:val="single" w:sz="4" w:space="0" w:color="auto"/>
              <w:left w:val="single" w:sz="4" w:space="0" w:color="auto"/>
              <w:right w:val="single" w:sz="4" w:space="0" w:color="auto"/>
            </w:tcBorders>
            <w:vAlign w:val="center"/>
          </w:tcPr>
          <w:p w14:paraId="6233C7F8" w14:textId="77777777" w:rsidR="00374791" w:rsidRDefault="00374791" w:rsidP="005A7202">
            <w:pPr>
              <w:pStyle w:val="afc"/>
              <w:wordWrap/>
              <w:rPr>
                <w:rFonts w:ascii="ＭＳ ゴシック" w:eastAsia="ＭＳ ゴシック" w:hAnsi="ＭＳ ゴシック" w:cs="Times New Roman"/>
                <w:spacing w:val="0"/>
                <w:kern w:val="2"/>
                <w:szCs w:val="24"/>
              </w:rPr>
            </w:pPr>
            <w:r>
              <w:rPr>
                <w:rFonts w:ascii="ＭＳ ゴシック" w:eastAsia="ＭＳ ゴシック" w:hAnsi="ＭＳ ゴシック" w:cs="Times New Roman" w:hint="eastAsia"/>
                <w:spacing w:val="0"/>
                <w:kern w:val="2"/>
                <w:szCs w:val="24"/>
              </w:rPr>
              <w:t>諸経費</w:t>
            </w:r>
          </w:p>
        </w:tc>
        <w:tc>
          <w:tcPr>
            <w:tcW w:w="5386" w:type="dxa"/>
            <w:tcBorders>
              <w:top w:val="single" w:sz="4" w:space="0" w:color="auto"/>
              <w:left w:val="single" w:sz="4" w:space="0" w:color="auto"/>
              <w:right w:val="single" w:sz="4" w:space="0" w:color="auto"/>
            </w:tcBorders>
            <w:vAlign w:val="center"/>
          </w:tcPr>
          <w:p w14:paraId="778B646F" w14:textId="77777777" w:rsidR="00374791" w:rsidRPr="00BB47CE" w:rsidRDefault="00374791" w:rsidP="005A7202">
            <w:pPr>
              <w:pStyle w:val="afc"/>
              <w:wordWrap/>
              <w:rPr>
                <w:rFonts w:ascii="ＭＳ ゴシック" w:eastAsia="ＭＳ ゴシック" w:hAnsi="ＭＳ ゴシック" w:cs="Times New Roman"/>
                <w:spacing w:val="0"/>
                <w:kern w:val="2"/>
                <w:szCs w:val="24"/>
              </w:rPr>
            </w:pPr>
            <w:r w:rsidRPr="006B18ED">
              <w:rPr>
                <w:rFonts w:ascii="ＭＳ ゴシック" w:eastAsia="ＭＳ ゴシック" w:hAnsi="ＭＳ ゴシック" w:cs="Times New Roman" w:hint="eastAsia"/>
                <w:spacing w:val="0"/>
                <w:kern w:val="2"/>
                <w:szCs w:val="24"/>
              </w:rPr>
              <w:t>事務所賃借料、設備費、材料費、物品費、情報収集費</w:t>
            </w:r>
            <w:r>
              <w:rPr>
                <w:rFonts w:ascii="ＭＳ ゴシック" w:eastAsia="ＭＳ ゴシック" w:hAnsi="ＭＳ ゴシック" w:cs="Times New Roman" w:hint="eastAsia"/>
                <w:spacing w:val="0"/>
                <w:kern w:val="2"/>
                <w:szCs w:val="24"/>
              </w:rPr>
              <w:t>、光熱水費、通信運搬費、定期点検費、修繕費、会場借料、謝金、旅費</w:t>
            </w:r>
          </w:p>
        </w:tc>
        <w:tc>
          <w:tcPr>
            <w:tcW w:w="1701" w:type="dxa"/>
            <w:vMerge/>
            <w:tcBorders>
              <w:left w:val="single" w:sz="4" w:space="0" w:color="auto"/>
              <w:right w:val="single" w:sz="4" w:space="0" w:color="auto"/>
            </w:tcBorders>
            <w:vAlign w:val="center"/>
          </w:tcPr>
          <w:p w14:paraId="3998F361" w14:textId="77777777" w:rsidR="00374791" w:rsidRDefault="00374791" w:rsidP="005A7202">
            <w:pPr>
              <w:pStyle w:val="afc"/>
              <w:wordWrap/>
              <w:jc w:val="center"/>
              <w:rPr>
                <w:rFonts w:ascii="ＭＳ ゴシック" w:eastAsia="ＭＳ ゴシック" w:hAnsi="ＭＳ ゴシック" w:cs="Times New Roman"/>
                <w:spacing w:val="0"/>
                <w:kern w:val="2"/>
                <w:szCs w:val="24"/>
              </w:rPr>
            </w:pPr>
          </w:p>
        </w:tc>
      </w:tr>
    </w:tbl>
    <w:p w14:paraId="3A1CCA4A" w14:textId="77777777" w:rsidR="006A46FA" w:rsidRDefault="006A46FA">
      <w:pPr>
        <w:rPr>
          <w:rFonts w:ascii="ＭＳ ゴシック" w:eastAsia="ＭＳ ゴシック" w:hAnsi="ＭＳ ゴシック"/>
          <w:bCs/>
          <w:sz w:val="22"/>
        </w:rPr>
      </w:pPr>
    </w:p>
    <w:p w14:paraId="7D894AD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1709827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62DEA6AE"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w:t>
      </w:r>
      <w:r>
        <w:rPr>
          <w:rFonts w:ascii="ＭＳ ゴシック" w:eastAsia="ＭＳ ゴシック" w:hAnsi="ＭＳ ゴシック" w:hint="eastAsia"/>
          <w:bCs/>
          <w:sz w:val="22"/>
        </w:rPr>
        <w:lastRenderedPageBreak/>
        <w:t>機器等）</w:t>
      </w:r>
    </w:p>
    <w:p w14:paraId="12AD5BCC"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1FA75AE2"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7256454C" w14:textId="77777777" w:rsidR="00B35DC0" w:rsidRDefault="00B35DC0">
      <w:pPr>
        <w:rPr>
          <w:rFonts w:ascii="ＭＳ ゴシック" w:eastAsia="ＭＳ ゴシック" w:hAnsi="ＭＳ ゴシック"/>
          <w:bCs/>
          <w:sz w:val="22"/>
        </w:rPr>
      </w:pPr>
    </w:p>
    <w:p w14:paraId="72AD73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033363A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5824219"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12EA9C7"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063408F8"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1548C51F" w14:textId="77777777" w:rsidR="00E83D80" w:rsidRPr="00B831B5" w:rsidRDefault="00B35DC0" w:rsidP="00E83D8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E83D80" w:rsidRPr="00B831B5">
        <w:rPr>
          <w:rFonts w:ascii="ＭＳ ゴシック" w:eastAsia="ＭＳ ゴシック" w:hAnsi="ＭＳ ゴシック" w:hint="eastAsia"/>
          <w:bCs/>
          <w:sz w:val="22"/>
        </w:rPr>
        <w:t>なお、事業者側が、消費税等を補助対象経費としないことを要望すればこの限りではありません。</w:t>
      </w:r>
    </w:p>
    <w:p w14:paraId="23BF047D" w14:textId="77777777" w:rsidR="00B35DC0" w:rsidRPr="00B831B5" w:rsidRDefault="00E83D80" w:rsidP="00E83D80">
      <w:pPr>
        <w:ind w:leftChars="200" w:left="420" w:firstLineChars="100" w:firstLine="221"/>
        <w:rPr>
          <w:rFonts w:ascii="ＭＳ ゴシック" w:eastAsia="ＭＳ ゴシック" w:hAnsi="ＭＳ ゴシック"/>
          <w:b/>
          <w:bCs/>
          <w:sz w:val="22"/>
        </w:rPr>
      </w:pPr>
      <w:r w:rsidRPr="00B831B5">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721BFB29"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367F463C"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4BB64CD4"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2BAE4379"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575F465B"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7D1B033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10588133" w14:textId="77777777" w:rsidR="00B35DC0" w:rsidRDefault="00B35DC0">
      <w:pPr>
        <w:rPr>
          <w:rFonts w:ascii="ＭＳ ゴシック" w:eastAsia="ＭＳ ゴシック" w:hAnsi="ＭＳ ゴシック"/>
          <w:bCs/>
          <w:sz w:val="22"/>
        </w:rPr>
      </w:pPr>
    </w:p>
    <w:p w14:paraId="2E613800" w14:textId="7777777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62AE33DC" w14:textId="77777777"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50087349" w14:textId="77777777" w:rsidR="00E1494D" w:rsidRPr="00E1494D" w:rsidRDefault="00E1494D">
      <w:pPr>
        <w:rPr>
          <w:rFonts w:ascii="ＭＳ ゴシック" w:eastAsia="ＭＳ ゴシック" w:hAnsi="ＭＳ ゴシック"/>
          <w:bCs/>
          <w:sz w:val="22"/>
        </w:rPr>
      </w:pPr>
    </w:p>
    <w:p w14:paraId="6F3B94BA"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5BC5A246" w14:textId="77777777" w:rsidR="00023A76" w:rsidRDefault="00B50D29" w:rsidP="00023A76">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48301A">
        <w:rPr>
          <w:rFonts w:ascii="ＭＳ ゴシック" w:eastAsia="ＭＳ ゴシック" w:hAnsi="ＭＳ ゴシック" w:hint="eastAsia"/>
          <w:bCs/>
          <w:sz w:val="22"/>
        </w:rPr>
        <w:t>①</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w:t>
      </w:r>
    </w:p>
    <w:p w14:paraId="47EF3743" w14:textId="77777777" w:rsidR="00023A76" w:rsidRDefault="002B2D78"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付申請書等の各種様式、事業期間中、事業終了後の手続等を定めております。</w:t>
      </w:r>
      <w:r w:rsidR="000E5C4D">
        <w:rPr>
          <w:rFonts w:ascii="ＭＳ ゴシック" w:eastAsia="ＭＳ ゴシック" w:hAnsi="ＭＳ ゴシック" w:hint="eastAsia"/>
          <w:bCs/>
          <w:sz w:val="22"/>
        </w:rPr>
        <w:t>また、</w:t>
      </w:r>
    </w:p>
    <w:p w14:paraId="3F27EB64"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lastRenderedPageBreak/>
        <w:t>交付決定後の補助事業に係る具体的経理処理、確定検査を実施する際に準備してお</w:t>
      </w:r>
    </w:p>
    <w:p w14:paraId="797E444D"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く資料等については、「補助事業事務処理マニュアル」において基本的事項を記述し</w:t>
      </w:r>
    </w:p>
    <w:p w14:paraId="7C0F2A2A"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w:t>
      </w:r>
    </w:p>
    <w:p w14:paraId="6CD1988C" w14:textId="77777777" w:rsidR="00017AA0" w:rsidRDefault="00DB728E"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ださい</w:t>
      </w:r>
      <w:r w:rsidR="00972285">
        <w:rPr>
          <w:rFonts w:ascii="ＭＳ ゴシック" w:eastAsia="ＭＳ ゴシック" w:hAnsi="ＭＳ ゴシック" w:hint="eastAsia"/>
          <w:bCs/>
          <w:sz w:val="22"/>
        </w:rPr>
        <w:t>。</w:t>
      </w:r>
    </w:p>
    <w:p w14:paraId="3FD62679" w14:textId="77777777" w:rsidR="00B35DC0" w:rsidRDefault="00B35DC0" w:rsidP="00017AA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50D29">
        <w:rPr>
          <w:rFonts w:ascii="ＭＳ ゴシック" w:eastAsia="ＭＳ ゴシック" w:hAnsi="ＭＳ ゴシック" w:hint="eastAsia"/>
          <w:bCs/>
          <w:sz w:val="22"/>
        </w:rPr>
        <w:t xml:space="preserve">　 </w:t>
      </w:r>
      <w:r w:rsidR="00B50D29" w:rsidRPr="0048301A">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補助事業終了後に会計検査院が実地検査に入ることがあります。</w:t>
      </w:r>
    </w:p>
    <w:p w14:paraId="158ED44A" w14:textId="77777777" w:rsidR="002B63D8" w:rsidRDefault="003516DE" w:rsidP="003516DE">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③</w:t>
      </w:r>
      <w:r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2372D6AD" w14:textId="77777777" w:rsidR="003516DE" w:rsidRDefault="00314860" w:rsidP="003516DE">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bCs/>
          <w:sz w:val="22"/>
        </w:rPr>
        <w:t>④</w:t>
      </w:r>
      <w:r w:rsidRPr="002A5B7B">
        <w:rPr>
          <w:rFonts w:ascii="ＭＳ ゴシック" w:eastAsia="ＭＳ ゴシック" w:hAnsi="ＭＳ ゴシック" w:hint="eastAsia"/>
          <w:bCs/>
          <w:sz w:val="22"/>
        </w:rPr>
        <w:t>補助事業を遂行するにあたっては、関係法令を遵守してください</w:t>
      </w:r>
      <w:r>
        <w:rPr>
          <w:rFonts w:ascii="ＭＳ ゴシック" w:eastAsia="ＭＳ ゴシック" w:hAnsi="ＭＳ ゴシック" w:hint="eastAsia"/>
          <w:bCs/>
          <w:sz w:val="22"/>
        </w:rPr>
        <w:t>。</w:t>
      </w:r>
    </w:p>
    <w:p w14:paraId="07A282BE" w14:textId="77777777" w:rsidR="003516DE" w:rsidRPr="002B63D8" w:rsidRDefault="003516DE" w:rsidP="003516DE">
      <w:pPr>
        <w:ind w:leftChars="300" w:left="850" w:hangingChars="100" w:hanging="220"/>
        <w:rPr>
          <w:rFonts w:ascii="ＭＳ ゴシック" w:eastAsia="ＭＳ ゴシック" w:hAnsi="ＭＳ ゴシック"/>
          <w:sz w:val="22"/>
          <w:highlight w:val="yellow"/>
        </w:rPr>
      </w:pPr>
    </w:p>
    <w:p w14:paraId="007E68FA" w14:textId="77777777"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59116499" w14:textId="77777777" w:rsidR="00374791" w:rsidRDefault="00374791" w:rsidP="00374791">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0B4D1F05" w14:textId="28861461" w:rsidR="00374791" w:rsidRDefault="00374791" w:rsidP="00374791">
      <w:pPr>
        <w:ind w:firstLineChars="300" w:firstLine="660"/>
        <w:jc w:val="left"/>
        <w:rPr>
          <w:rFonts w:ascii="ＭＳ ゴシック" w:eastAsia="ＭＳ ゴシック" w:hAnsi="ＭＳ ゴシック"/>
          <w:sz w:val="22"/>
        </w:rPr>
      </w:pPr>
      <w:r>
        <w:rPr>
          <w:rFonts w:ascii="ＭＳ ゴシック" w:eastAsia="ＭＳ ゴシック" w:hAnsi="ＭＳ ゴシック" w:hint="eastAsia"/>
          <w:bCs/>
          <w:sz w:val="22"/>
        </w:rPr>
        <w:t xml:space="preserve">経済産業省　</w:t>
      </w:r>
      <w:r w:rsidRPr="00A14AFE">
        <w:rPr>
          <w:rFonts w:ascii="ＭＳ ゴシック" w:eastAsia="ＭＳ ゴシック" w:hAnsi="ＭＳ ゴシック" w:hint="eastAsia"/>
          <w:sz w:val="22"/>
        </w:rPr>
        <w:t>資源エネルギー庁</w:t>
      </w:r>
      <w:r>
        <w:rPr>
          <w:rFonts w:ascii="ＭＳ ゴシック" w:eastAsia="ＭＳ ゴシック" w:hAnsi="ＭＳ ゴシック" w:hint="eastAsia"/>
          <w:sz w:val="22"/>
        </w:rPr>
        <w:t xml:space="preserve">　</w:t>
      </w:r>
      <w:r w:rsidRPr="00A14AFE">
        <w:rPr>
          <w:rFonts w:ascii="ＭＳ ゴシック" w:eastAsia="ＭＳ ゴシック" w:hAnsi="ＭＳ ゴシック" w:hint="eastAsia"/>
          <w:sz w:val="22"/>
        </w:rPr>
        <w:t>資源・燃料部</w:t>
      </w:r>
      <w:r>
        <w:rPr>
          <w:rFonts w:ascii="ＭＳ ゴシック" w:eastAsia="ＭＳ ゴシック" w:hAnsi="ＭＳ ゴシック" w:hint="eastAsia"/>
          <w:sz w:val="22"/>
        </w:rPr>
        <w:t xml:space="preserve">　燃料供給基盤整備課</w:t>
      </w:r>
    </w:p>
    <w:p w14:paraId="28ABC9B3" w14:textId="1B6FA46F" w:rsidR="00374791" w:rsidRDefault="00374791" w:rsidP="00374791">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担当：</w:t>
      </w:r>
      <w:r w:rsidR="000D3602">
        <w:rPr>
          <w:rFonts w:ascii="ＭＳ ゴシック" w:eastAsia="ＭＳ ゴシック" w:hAnsi="ＭＳ ゴシック" w:hint="eastAsia"/>
          <w:bCs/>
          <w:sz w:val="22"/>
        </w:rPr>
        <w:t>堀</w:t>
      </w:r>
      <w:r>
        <w:rPr>
          <w:rFonts w:ascii="ＭＳ ゴシック" w:eastAsia="ＭＳ ゴシック" w:hAnsi="ＭＳ ゴシック" w:hint="eastAsia"/>
          <w:bCs/>
          <w:sz w:val="22"/>
        </w:rPr>
        <w:t>、</w:t>
      </w:r>
      <w:r w:rsidR="000D3602">
        <w:rPr>
          <w:rFonts w:ascii="ＭＳ ゴシック" w:eastAsia="ＭＳ ゴシック" w:hAnsi="ＭＳ ゴシック" w:hint="eastAsia"/>
          <w:bCs/>
          <w:sz w:val="22"/>
        </w:rPr>
        <w:t>林</w:t>
      </w:r>
    </w:p>
    <w:p w14:paraId="6165AB6C" w14:textId="77777777" w:rsidR="00374791" w:rsidRDefault="00374791" w:rsidP="00374791">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FAX：０３－３５８０－８４６７</w:t>
      </w:r>
    </w:p>
    <w:p w14:paraId="146E2E72" w14:textId="639ABCE9" w:rsidR="00374791" w:rsidRDefault="00374791" w:rsidP="00374791">
      <w:pPr>
        <w:ind w:firstLineChars="300" w:firstLine="660"/>
        <w:rPr>
          <w:rFonts w:ascii="ＭＳ ゴシック" w:eastAsia="ＭＳ ゴシック" w:hAnsi="ＭＳ ゴシック"/>
          <w:sz w:val="22"/>
        </w:rPr>
      </w:pPr>
      <w:r>
        <w:rPr>
          <w:rFonts w:ascii="ＭＳ ゴシック" w:eastAsia="ＭＳ ゴシック" w:hAnsi="ＭＳ ゴシック" w:hint="eastAsia"/>
          <w:bCs/>
          <w:sz w:val="22"/>
        </w:rPr>
        <w:t>E-mail：</w:t>
      </w:r>
      <w:hyperlink r:id="rId13" w:history="1">
        <w:r w:rsidR="000D3602" w:rsidRPr="00571690">
          <w:rPr>
            <w:rStyle w:val="a9"/>
            <w:rFonts w:ascii="ＭＳ ゴシック" w:eastAsia="ＭＳ ゴシック" w:hAnsi="ＭＳ ゴシック" w:hint="eastAsia"/>
            <w:bCs/>
            <w:sz w:val="22"/>
          </w:rPr>
          <w:t>hori</w:t>
        </w:r>
        <w:r w:rsidR="000D3602" w:rsidRPr="00571690">
          <w:rPr>
            <w:rStyle w:val="a9"/>
            <w:rFonts w:ascii="ＭＳ ゴシック" w:eastAsia="ＭＳ ゴシック" w:hAnsi="ＭＳ ゴシック"/>
            <w:bCs/>
            <w:sz w:val="22"/>
          </w:rPr>
          <w:t>-</w:t>
        </w:r>
        <w:r w:rsidR="000D3602" w:rsidRPr="00571690">
          <w:rPr>
            <w:rStyle w:val="a9"/>
            <w:rFonts w:ascii="ＭＳ ゴシック" w:eastAsia="ＭＳ ゴシック" w:hAnsi="ＭＳ ゴシック" w:hint="eastAsia"/>
            <w:bCs/>
            <w:sz w:val="22"/>
          </w:rPr>
          <w:t>takuma</w:t>
        </w:r>
        <w:r w:rsidR="000D3602" w:rsidRPr="00571690">
          <w:rPr>
            <w:rStyle w:val="a9"/>
            <w:rFonts w:ascii="ＭＳ ゴシック" w:eastAsia="ＭＳ ゴシック" w:hAnsi="ＭＳ ゴシック"/>
            <w:bCs/>
            <w:sz w:val="22"/>
          </w:rPr>
          <w:t>@meti.go.jp</w:t>
        </w:r>
      </w:hyperlink>
      <w:r>
        <w:rPr>
          <w:rFonts w:ascii="ＭＳ ゴシック" w:eastAsia="ＭＳ ゴシック" w:hAnsi="ＭＳ ゴシック" w:hint="eastAsia"/>
          <w:sz w:val="22"/>
        </w:rPr>
        <w:t xml:space="preserve"> 、</w:t>
      </w:r>
      <w:hyperlink r:id="rId14" w:history="1">
        <w:r w:rsidR="000D3602" w:rsidRPr="00571690">
          <w:rPr>
            <w:rStyle w:val="a9"/>
            <w:rFonts w:ascii="ＭＳ ゴシック" w:eastAsia="ＭＳ ゴシック" w:hAnsi="ＭＳ ゴシック" w:hint="eastAsia"/>
            <w:sz w:val="22"/>
          </w:rPr>
          <w:t>hayashi</w:t>
        </w:r>
        <w:r w:rsidR="000D3602" w:rsidRPr="00571690">
          <w:rPr>
            <w:rStyle w:val="a9"/>
            <w:rFonts w:ascii="ＭＳ ゴシック" w:eastAsia="ＭＳ ゴシック" w:hAnsi="ＭＳ ゴシック"/>
            <w:sz w:val="22"/>
          </w:rPr>
          <w:t>-</w:t>
        </w:r>
        <w:r w:rsidR="000D3602" w:rsidRPr="00571690">
          <w:rPr>
            <w:rStyle w:val="a9"/>
            <w:rFonts w:ascii="ＭＳ ゴシック" w:eastAsia="ＭＳ ゴシック" w:hAnsi="ＭＳ ゴシック" w:hint="eastAsia"/>
            <w:sz w:val="22"/>
          </w:rPr>
          <w:t>yoshiaki</w:t>
        </w:r>
        <w:r w:rsidR="000D3602" w:rsidRPr="00571690">
          <w:rPr>
            <w:rStyle w:val="a9"/>
            <w:rFonts w:ascii="ＭＳ ゴシック" w:eastAsia="ＭＳ ゴシック" w:hAnsi="ＭＳ ゴシック"/>
            <w:sz w:val="22"/>
          </w:rPr>
          <w:t>@meti.go.jp</w:t>
        </w:r>
      </w:hyperlink>
    </w:p>
    <w:p w14:paraId="7B052760" w14:textId="77777777" w:rsidR="00B35DC0" w:rsidRPr="000D3602" w:rsidRDefault="00B35DC0">
      <w:pPr>
        <w:rPr>
          <w:rFonts w:ascii="ＭＳ ゴシック" w:eastAsia="ＭＳ ゴシック" w:hAnsi="ＭＳ ゴシック"/>
          <w:bCs/>
          <w:sz w:val="22"/>
        </w:rPr>
      </w:pPr>
    </w:p>
    <w:p w14:paraId="0FC477D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お問い合わせは電子メール又はＦＡＸでお願いします。電話でのお問い合わせは受付できません。</w:t>
      </w:r>
    </w:p>
    <w:p w14:paraId="7F35AD7E" w14:textId="19242283"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374791">
        <w:rPr>
          <w:rFonts w:ascii="ＭＳ ゴシック" w:eastAsia="ＭＳ ゴシック" w:hAnsi="ＭＳ ゴシック" w:hint="eastAsia"/>
          <w:bCs/>
          <w:sz w:val="22"/>
        </w:rPr>
        <w:t>「</w:t>
      </w:r>
      <w:r w:rsidR="00374791" w:rsidRPr="00A14AFE">
        <w:rPr>
          <w:rFonts w:ascii="ＭＳ ゴシック" w:eastAsia="ＭＳ ゴシック" w:hAnsi="ＭＳ ゴシック" w:hint="eastAsia"/>
          <w:sz w:val="22"/>
        </w:rPr>
        <w:t>潤滑油の品質確保事業等への支援事業費補助金</w:t>
      </w:r>
      <w:r w:rsidR="00374791">
        <w:rPr>
          <w:rFonts w:ascii="ＭＳ ゴシック" w:eastAsia="ＭＳ ゴシック" w:hAnsi="ＭＳ ゴシック" w:hint="eastAsia"/>
          <w:bCs/>
          <w:sz w:val="22"/>
        </w:rPr>
        <w:t>」</w:t>
      </w:r>
      <w:r>
        <w:rPr>
          <w:rFonts w:ascii="ＭＳ ゴシック" w:eastAsia="ＭＳ ゴシック" w:hAnsi="ＭＳ ゴシック" w:hint="eastAsia"/>
          <w:bCs/>
          <w:sz w:val="22"/>
        </w:rPr>
        <w:t>としてください。他の件名（題名）ではお問い合わせに回答できない場合があります。</w:t>
      </w:r>
    </w:p>
    <w:p w14:paraId="494DC4CB" w14:textId="77777777" w:rsidR="00B35DC0" w:rsidRDefault="00B35DC0">
      <w:pPr>
        <w:pStyle w:val="aa"/>
      </w:pPr>
      <w:r>
        <w:rPr>
          <w:rFonts w:hint="eastAsia"/>
        </w:rPr>
        <w:t>以上</w:t>
      </w:r>
    </w:p>
    <w:p w14:paraId="478369B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4DEA62DF" w14:textId="77777777" w:rsidR="00374791"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w:t>
      </w:r>
      <w:r w:rsidR="00374791">
        <w:rPr>
          <w:rFonts w:ascii="ＭＳ ゴシック" w:eastAsia="ＭＳ ゴシック" w:hAnsi="ＭＳ ゴシック" w:hint="eastAsia"/>
          <w:bCs/>
          <w:sz w:val="22"/>
        </w:rPr>
        <w:t>資源エネルギー庁</w:t>
      </w:r>
    </w:p>
    <w:p w14:paraId="64A244C8" w14:textId="5EA8C87F" w:rsidR="00B35DC0" w:rsidRDefault="00374791" w:rsidP="00374791">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資源・燃料部　燃料供給基盤整備課</w:t>
      </w:r>
      <w:r w:rsidR="00B35DC0">
        <w:rPr>
          <w:rFonts w:ascii="ＭＳ ゴシック" w:eastAsia="ＭＳ ゴシック" w:hAnsi="ＭＳ ゴシック" w:hint="eastAsia"/>
          <w:bCs/>
          <w:sz w:val="22"/>
        </w:rPr>
        <w:t xml:space="preserve">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A1B38B8" w14:textId="6F3591B0"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0D3602">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年度</w:t>
      </w:r>
      <w:r w:rsidR="00374791">
        <w:rPr>
          <w:rFonts w:ascii="ＭＳ ゴシック" w:eastAsia="ＭＳ ゴシック" w:hAnsi="ＭＳ ゴシック" w:hint="eastAsia"/>
          <w:bCs/>
          <w:sz w:val="22"/>
        </w:rPr>
        <w:t>「</w:t>
      </w:r>
      <w:r w:rsidR="00374791" w:rsidRPr="00A14AFE">
        <w:rPr>
          <w:rFonts w:ascii="ＭＳ ゴシック" w:eastAsia="ＭＳ ゴシック" w:hAnsi="ＭＳ ゴシック" w:hint="eastAsia"/>
          <w:sz w:val="22"/>
        </w:rPr>
        <w:t>潤滑油の品質確保事業等への支援事業費補助金</w:t>
      </w:r>
      <w:r w:rsidR="00374791">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44587F85" w14:textId="320ED694" w:rsidR="00374791" w:rsidRDefault="0037479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0D3602">
        <w:rPr>
          <w:rFonts w:ascii="ＭＳ ゴシック" w:eastAsia="ＭＳ ゴシック" w:hAnsi="ＭＳ ゴシック" w:hint="eastAsia"/>
          <w:bCs/>
          <w:sz w:val="22"/>
        </w:rPr>
        <w:t>７</w:t>
      </w:r>
      <w:r>
        <w:rPr>
          <w:rFonts w:ascii="ＭＳ ゴシック" w:eastAsia="ＭＳ ゴシック" w:hAnsi="ＭＳ ゴシック" w:hint="eastAsia"/>
          <w:bCs/>
          <w:sz w:val="22"/>
        </w:rPr>
        <w:t>年度「</w:t>
      </w:r>
      <w:r w:rsidRPr="00A14AFE">
        <w:rPr>
          <w:rFonts w:ascii="ＭＳ ゴシック" w:eastAsia="ＭＳ ゴシック" w:hAnsi="ＭＳ ゴシック" w:hint="eastAsia"/>
          <w:sz w:val="22"/>
        </w:rPr>
        <w:t>潤滑油の品質確保事業等への支援事業費補助金</w:t>
      </w:r>
      <w:r>
        <w:rPr>
          <w:rFonts w:ascii="ＭＳ ゴシック" w:eastAsia="ＭＳ ゴシック" w:hAnsi="ＭＳ ゴシック" w:hint="eastAsia"/>
          <w:bCs/>
          <w:sz w:val="22"/>
        </w:rPr>
        <w:t>」</w:t>
      </w:r>
    </w:p>
    <w:p w14:paraId="320B9E4C" w14:textId="6EE0E25A"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00F46768">
        <w:trPr>
          <w:trHeight w:val="1590"/>
        </w:trPr>
        <w:tc>
          <w:tcPr>
            <w:tcW w:w="9268" w:type="dxa"/>
            <w:tcBorders>
              <w:top w:val="single" w:sz="4" w:space="0" w:color="auto"/>
            </w:tcBorders>
          </w:tcPr>
          <w:p w14:paraId="4ADA867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3C662055"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Default="00E70860">
            <w:pPr>
              <w:rPr>
                <w:rFonts w:ascii="ＭＳ ゴシック" w:eastAsia="ＭＳ ゴシック" w:hAnsi="ＭＳ ゴシック"/>
                <w:bCs/>
                <w:sz w:val="22"/>
              </w:rPr>
            </w:pP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21244BE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p>
          <w:p w14:paraId="088070A1" w14:textId="77777777" w:rsidR="00F46768" w:rsidRDefault="00F46768" w:rsidP="00E70860">
            <w:pPr>
              <w:rPr>
                <w:rFonts w:ascii="ＭＳ ゴシック" w:eastAsia="ＭＳ ゴシック" w:hAnsi="ＭＳ ゴシック"/>
                <w:bCs/>
                <w:sz w:val="22"/>
              </w:rPr>
            </w:pP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trPr>
          <w:trHeight w:val="660"/>
        </w:trPr>
        <w:tc>
          <w:tcPr>
            <w:tcW w:w="9268" w:type="dxa"/>
            <w:tcBorders>
              <w:top w:val="single" w:sz="4" w:space="0" w:color="auto"/>
            </w:tcBorders>
          </w:tcPr>
          <w:p w14:paraId="081E1FB4"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6B2FE2E" w14:textId="77777777" w:rsidR="00F46768"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F46768">
        <w:trPr>
          <w:trHeight w:val="1005"/>
        </w:trPr>
        <w:tc>
          <w:tcPr>
            <w:tcW w:w="9268" w:type="dxa"/>
            <w:tcBorders>
              <w:top w:val="single" w:sz="4" w:space="0" w:color="auto"/>
              <w:bottom w:val="single" w:sz="4" w:space="0" w:color="auto"/>
            </w:tcBorders>
          </w:tcPr>
          <w:p w14:paraId="43AD246B"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645AF8A8" w14:textId="77777777" w:rsidR="00B35DC0" w:rsidRPr="00F46768"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52F3C2C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類似事業の実績</w:t>
            </w:r>
          </w:p>
          <w:p w14:paraId="3AE919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87DA40" w14:textId="77777777" w:rsidR="00B35DC0" w:rsidRDefault="00B35DC0" w:rsidP="00E6220A">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29D4C0B4"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61F18A50"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p w14:paraId="5D5916A1" w14:textId="77777777"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DC617F3"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6"/>
              <w:gridCol w:w="1417"/>
              <w:gridCol w:w="1134"/>
              <w:gridCol w:w="1128"/>
            </w:tblGrid>
            <w:tr w:rsidR="00374791" w14:paraId="0F4589BC" w14:textId="77777777" w:rsidTr="005A7202">
              <w:trPr>
                <w:trHeight w:val="715"/>
              </w:trPr>
              <w:tc>
                <w:tcPr>
                  <w:tcW w:w="5306" w:type="dxa"/>
                </w:tcPr>
                <w:p w14:paraId="31A2A8EC" w14:textId="77777777" w:rsidR="00374791" w:rsidRDefault="00374791" w:rsidP="0037479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7" w:type="dxa"/>
                </w:tcPr>
                <w:p w14:paraId="483744AB" w14:textId="77777777" w:rsidR="00374791" w:rsidRDefault="00374791" w:rsidP="00374791">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134" w:type="dxa"/>
                </w:tcPr>
                <w:p w14:paraId="0B523349" w14:textId="77777777" w:rsidR="00374791" w:rsidRPr="00683FA1" w:rsidRDefault="00374791" w:rsidP="00374791">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6B861EDB" w14:textId="77777777" w:rsidR="00374791" w:rsidRDefault="00374791" w:rsidP="00374791">
                  <w:pPr>
                    <w:rPr>
                      <w:rFonts w:ascii="ＭＳ ゴシック" w:eastAsia="ＭＳ ゴシック" w:hAnsi="ＭＳ ゴシック"/>
                      <w:bCs/>
                      <w:sz w:val="22"/>
                    </w:rPr>
                  </w:pPr>
                </w:p>
              </w:tc>
              <w:tc>
                <w:tcPr>
                  <w:tcW w:w="1128" w:type="dxa"/>
                </w:tcPr>
                <w:p w14:paraId="135A9F43" w14:textId="77777777" w:rsidR="00374791" w:rsidRPr="00683FA1" w:rsidRDefault="00374791" w:rsidP="00374791">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169C8FCE" w14:textId="77777777" w:rsidR="00374791" w:rsidRDefault="00374791" w:rsidP="00374791">
                  <w:pPr>
                    <w:rPr>
                      <w:rFonts w:ascii="ＭＳ ゴシック" w:eastAsia="ＭＳ ゴシック" w:hAnsi="ＭＳ ゴシック"/>
                      <w:bCs/>
                      <w:sz w:val="22"/>
                    </w:rPr>
                  </w:pPr>
                </w:p>
              </w:tc>
            </w:tr>
            <w:tr w:rsidR="00374791" w14:paraId="2A908B8C" w14:textId="77777777" w:rsidTr="005A7202">
              <w:trPr>
                <w:trHeight w:val="360"/>
              </w:trPr>
              <w:tc>
                <w:tcPr>
                  <w:tcW w:w="5306" w:type="dxa"/>
                  <w:tcBorders>
                    <w:bottom w:val="dashed" w:sz="4" w:space="0" w:color="auto"/>
                  </w:tcBorders>
                </w:tcPr>
                <w:p w14:paraId="79C1B81A" w14:textId="77777777" w:rsidR="00374791" w:rsidRDefault="00374791" w:rsidP="0037479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Ⅰ．委員会費（補助率：２／３）</w:t>
                  </w:r>
                </w:p>
              </w:tc>
              <w:tc>
                <w:tcPr>
                  <w:tcW w:w="1417" w:type="dxa"/>
                  <w:tcBorders>
                    <w:bottom w:val="dashed" w:sz="4" w:space="0" w:color="auto"/>
                  </w:tcBorders>
                </w:tcPr>
                <w:p w14:paraId="17C0B03D" w14:textId="77777777" w:rsidR="00374791" w:rsidRPr="00683FA1" w:rsidRDefault="00374791" w:rsidP="00374791">
                  <w:pPr>
                    <w:jc w:val="right"/>
                    <w:rPr>
                      <w:rFonts w:ascii="ＭＳ ゴシック" w:eastAsia="ＭＳ ゴシック" w:hAnsi="ＭＳ ゴシック"/>
                      <w:bCs/>
                      <w:sz w:val="20"/>
                    </w:rPr>
                  </w:pPr>
                </w:p>
              </w:tc>
              <w:tc>
                <w:tcPr>
                  <w:tcW w:w="1134" w:type="dxa"/>
                  <w:tcBorders>
                    <w:bottom w:val="dashed" w:sz="4" w:space="0" w:color="auto"/>
                  </w:tcBorders>
                </w:tcPr>
                <w:p w14:paraId="5635D220" w14:textId="77777777" w:rsidR="00374791" w:rsidRPr="00683FA1" w:rsidRDefault="00374791" w:rsidP="00374791">
                  <w:pPr>
                    <w:jc w:val="right"/>
                    <w:rPr>
                      <w:rFonts w:ascii="ＭＳ ゴシック" w:eastAsia="ＭＳ ゴシック" w:hAnsi="ＭＳ ゴシック"/>
                      <w:bCs/>
                      <w:sz w:val="20"/>
                    </w:rPr>
                  </w:pPr>
                </w:p>
              </w:tc>
              <w:tc>
                <w:tcPr>
                  <w:tcW w:w="1128" w:type="dxa"/>
                  <w:tcBorders>
                    <w:bottom w:val="dashed" w:sz="4" w:space="0" w:color="auto"/>
                  </w:tcBorders>
                </w:tcPr>
                <w:p w14:paraId="69CAF7C7" w14:textId="77777777" w:rsidR="00374791" w:rsidRPr="00683FA1" w:rsidRDefault="00374791" w:rsidP="00374791">
                  <w:pPr>
                    <w:jc w:val="right"/>
                    <w:rPr>
                      <w:rFonts w:ascii="ＭＳ ゴシック" w:eastAsia="ＭＳ ゴシック" w:hAnsi="ＭＳ ゴシック"/>
                      <w:bCs/>
                      <w:sz w:val="20"/>
                    </w:rPr>
                  </w:pPr>
                </w:p>
              </w:tc>
            </w:tr>
            <w:tr w:rsidR="00374791" w14:paraId="0F625917" w14:textId="77777777" w:rsidTr="005A7202">
              <w:trPr>
                <w:trHeight w:val="360"/>
              </w:trPr>
              <w:tc>
                <w:tcPr>
                  <w:tcW w:w="5306" w:type="dxa"/>
                  <w:tcBorders>
                    <w:top w:val="dashed" w:sz="4" w:space="0" w:color="auto"/>
                    <w:bottom w:val="single" w:sz="4" w:space="0" w:color="auto"/>
                  </w:tcBorders>
                </w:tcPr>
                <w:p w14:paraId="0646562D" w14:textId="77777777" w:rsidR="00374791" w:rsidRDefault="00374791" w:rsidP="0037479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委員謝金</w:t>
                  </w:r>
                </w:p>
                <w:p w14:paraId="5364A76E" w14:textId="77777777" w:rsidR="00374791" w:rsidRDefault="00374791" w:rsidP="0037479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講師謝金</w:t>
                  </w:r>
                </w:p>
                <w:p w14:paraId="577811CF" w14:textId="77777777" w:rsidR="00374791" w:rsidRDefault="00374791" w:rsidP="0037479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会場費</w:t>
                  </w:r>
                </w:p>
                <w:p w14:paraId="34500CCA" w14:textId="77777777" w:rsidR="00374791" w:rsidRDefault="00374791" w:rsidP="0037479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会議費</w:t>
                  </w:r>
                </w:p>
                <w:p w14:paraId="7E076C02" w14:textId="77777777" w:rsidR="00374791" w:rsidRDefault="00374791" w:rsidP="0037479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委員旅費</w:t>
                  </w:r>
                </w:p>
              </w:tc>
              <w:tc>
                <w:tcPr>
                  <w:tcW w:w="1417" w:type="dxa"/>
                  <w:tcBorders>
                    <w:top w:val="dashed" w:sz="4" w:space="0" w:color="auto"/>
                    <w:bottom w:val="single" w:sz="4" w:space="0" w:color="auto"/>
                  </w:tcBorders>
                </w:tcPr>
                <w:p w14:paraId="7DC785A1" w14:textId="77777777" w:rsidR="00374791" w:rsidRPr="00683FA1" w:rsidDel="00B15324" w:rsidRDefault="00374791" w:rsidP="00374791">
                  <w:pPr>
                    <w:jc w:val="right"/>
                    <w:rPr>
                      <w:rFonts w:ascii="ＭＳ ゴシック" w:eastAsia="ＭＳ ゴシック" w:hAnsi="ＭＳ ゴシック"/>
                      <w:bCs/>
                      <w:sz w:val="20"/>
                    </w:rPr>
                  </w:pPr>
                </w:p>
              </w:tc>
              <w:tc>
                <w:tcPr>
                  <w:tcW w:w="1134" w:type="dxa"/>
                  <w:tcBorders>
                    <w:top w:val="dashed" w:sz="4" w:space="0" w:color="auto"/>
                    <w:bottom w:val="single" w:sz="4" w:space="0" w:color="auto"/>
                  </w:tcBorders>
                </w:tcPr>
                <w:p w14:paraId="6A5E69E5" w14:textId="77777777" w:rsidR="00374791" w:rsidRPr="00683FA1" w:rsidDel="00B15324" w:rsidRDefault="00374791" w:rsidP="00374791">
                  <w:pPr>
                    <w:jc w:val="right"/>
                    <w:rPr>
                      <w:rFonts w:ascii="ＭＳ ゴシック" w:eastAsia="ＭＳ ゴシック" w:hAnsi="ＭＳ ゴシック"/>
                      <w:bCs/>
                      <w:sz w:val="20"/>
                    </w:rPr>
                  </w:pPr>
                </w:p>
              </w:tc>
              <w:tc>
                <w:tcPr>
                  <w:tcW w:w="1128" w:type="dxa"/>
                  <w:tcBorders>
                    <w:top w:val="dashed" w:sz="4" w:space="0" w:color="auto"/>
                    <w:bottom w:val="single" w:sz="4" w:space="0" w:color="auto"/>
                  </w:tcBorders>
                </w:tcPr>
                <w:p w14:paraId="4311727F" w14:textId="77777777" w:rsidR="00374791" w:rsidRPr="00683FA1" w:rsidDel="00B15324" w:rsidRDefault="00374791" w:rsidP="00374791">
                  <w:pPr>
                    <w:jc w:val="right"/>
                    <w:rPr>
                      <w:rFonts w:ascii="ＭＳ ゴシック" w:eastAsia="ＭＳ ゴシック" w:hAnsi="ＭＳ ゴシック"/>
                      <w:bCs/>
                      <w:sz w:val="20"/>
                    </w:rPr>
                  </w:pPr>
                </w:p>
              </w:tc>
            </w:tr>
            <w:tr w:rsidR="00374791" w14:paraId="66FE7FF2" w14:textId="77777777" w:rsidTr="005A7202">
              <w:trPr>
                <w:trHeight w:val="360"/>
              </w:trPr>
              <w:tc>
                <w:tcPr>
                  <w:tcW w:w="5306" w:type="dxa"/>
                  <w:tcBorders>
                    <w:top w:val="dashed" w:sz="4" w:space="0" w:color="auto"/>
                    <w:bottom w:val="single" w:sz="4" w:space="0" w:color="auto"/>
                  </w:tcBorders>
                </w:tcPr>
                <w:p w14:paraId="4B0090DC" w14:textId="77777777" w:rsidR="00374791" w:rsidRDefault="00374791" w:rsidP="0037479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Ⅱ．人件費（補助率：２／３）</w:t>
                  </w:r>
                </w:p>
              </w:tc>
              <w:tc>
                <w:tcPr>
                  <w:tcW w:w="1417" w:type="dxa"/>
                  <w:tcBorders>
                    <w:top w:val="dashed" w:sz="4" w:space="0" w:color="auto"/>
                    <w:bottom w:val="single" w:sz="4" w:space="0" w:color="auto"/>
                  </w:tcBorders>
                </w:tcPr>
                <w:p w14:paraId="6FC22907" w14:textId="77777777" w:rsidR="00374791" w:rsidRPr="00683FA1" w:rsidDel="00B15324" w:rsidRDefault="00374791" w:rsidP="00374791">
                  <w:pPr>
                    <w:jc w:val="right"/>
                    <w:rPr>
                      <w:rFonts w:ascii="ＭＳ ゴシック" w:eastAsia="ＭＳ ゴシック" w:hAnsi="ＭＳ ゴシック"/>
                      <w:bCs/>
                      <w:sz w:val="20"/>
                    </w:rPr>
                  </w:pPr>
                </w:p>
              </w:tc>
              <w:tc>
                <w:tcPr>
                  <w:tcW w:w="1134" w:type="dxa"/>
                  <w:tcBorders>
                    <w:top w:val="dashed" w:sz="4" w:space="0" w:color="auto"/>
                    <w:bottom w:val="single" w:sz="4" w:space="0" w:color="auto"/>
                  </w:tcBorders>
                </w:tcPr>
                <w:p w14:paraId="06ACDAF9" w14:textId="77777777" w:rsidR="00374791" w:rsidRPr="00683FA1" w:rsidDel="00B15324" w:rsidRDefault="00374791" w:rsidP="00374791">
                  <w:pPr>
                    <w:jc w:val="right"/>
                    <w:rPr>
                      <w:rFonts w:ascii="ＭＳ ゴシック" w:eastAsia="ＭＳ ゴシック" w:hAnsi="ＭＳ ゴシック"/>
                      <w:bCs/>
                      <w:sz w:val="20"/>
                    </w:rPr>
                  </w:pPr>
                </w:p>
              </w:tc>
              <w:tc>
                <w:tcPr>
                  <w:tcW w:w="1128" w:type="dxa"/>
                  <w:tcBorders>
                    <w:top w:val="dashed" w:sz="4" w:space="0" w:color="auto"/>
                    <w:bottom w:val="single" w:sz="4" w:space="0" w:color="auto"/>
                  </w:tcBorders>
                </w:tcPr>
                <w:p w14:paraId="30592573" w14:textId="77777777" w:rsidR="00374791" w:rsidRPr="00683FA1" w:rsidDel="00B15324" w:rsidRDefault="00374791" w:rsidP="00374791">
                  <w:pPr>
                    <w:jc w:val="right"/>
                    <w:rPr>
                      <w:rFonts w:ascii="ＭＳ ゴシック" w:eastAsia="ＭＳ ゴシック" w:hAnsi="ＭＳ ゴシック"/>
                      <w:bCs/>
                      <w:sz w:val="20"/>
                    </w:rPr>
                  </w:pPr>
                </w:p>
              </w:tc>
            </w:tr>
            <w:tr w:rsidR="00374791" w14:paraId="13B15A9C" w14:textId="77777777" w:rsidTr="005A7202">
              <w:trPr>
                <w:trHeight w:val="291"/>
              </w:trPr>
              <w:tc>
                <w:tcPr>
                  <w:tcW w:w="5306" w:type="dxa"/>
                  <w:tcBorders>
                    <w:top w:val="single" w:sz="4" w:space="0" w:color="auto"/>
                    <w:bottom w:val="dashed" w:sz="4" w:space="0" w:color="auto"/>
                  </w:tcBorders>
                </w:tcPr>
                <w:p w14:paraId="4C7F5894" w14:textId="77777777" w:rsidR="00374791" w:rsidRPr="00CF0077" w:rsidRDefault="00374791" w:rsidP="0037479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Ⅲ．外注費（補助率：２／３）</w:t>
                  </w:r>
                </w:p>
              </w:tc>
              <w:tc>
                <w:tcPr>
                  <w:tcW w:w="1417" w:type="dxa"/>
                  <w:tcBorders>
                    <w:top w:val="single" w:sz="4" w:space="0" w:color="auto"/>
                    <w:bottom w:val="dashed" w:sz="4" w:space="0" w:color="auto"/>
                  </w:tcBorders>
                </w:tcPr>
                <w:p w14:paraId="4C7614A9" w14:textId="77777777" w:rsidR="00374791" w:rsidRPr="00683FA1" w:rsidRDefault="00374791" w:rsidP="00374791">
                  <w:pPr>
                    <w:jc w:val="right"/>
                    <w:rPr>
                      <w:rFonts w:ascii="ＭＳ ゴシック" w:eastAsia="ＭＳ ゴシック" w:hAnsi="ＭＳ ゴシック"/>
                      <w:bCs/>
                      <w:sz w:val="20"/>
                    </w:rPr>
                  </w:pPr>
                </w:p>
              </w:tc>
              <w:tc>
                <w:tcPr>
                  <w:tcW w:w="1134" w:type="dxa"/>
                  <w:tcBorders>
                    <w:top w:val="single" w:sz="4" w:space="0" w:color="auto"/>
                    <w:bottom w:val="dashed" w:sz="4" w:space="0" w:color="auto"/>
                  </w:tcBorders>
                </w:tcPr>
                <w:p w14:paraId="69036AA3" w14:textId="77777777" w:rsidR="00374791" w:rsidRPr="00683FA1" w:rsidRDefault="00374791" w:rsidP="00374791">
                  <w:pPr>
                    <w:jc w:val="right"/>
                    <w:rPr>
                      <w:rFonts w:ascii="ＭＳ ゴシック" w:eastAsia="ＭＳ ゴシック" w:hAnsi="ＭＳ ゴシック"/>
                      <w:bCs/>
                      <w:sz w:val="20"/>
                    </w:rPr>
                  </w:pPr>
                </w:p>
              </w:tc>
              <w:tc>
                <w:tcPr>
                  <w:tcW w:w="1128" w:type="dxa"/>
                  <w:tcBorders>
                    <w:top w:val="single" w:sz="4" w:space="0" w:color="auto"/>
                    <w:bottom w:val="dashed" w:sz="4" w:space="0" w:color="auto"/>
                  </w:tcBorders>
                </w:tcPr>
                <w:p w14:paraId="431EE7D9" w14:textId="77777777" w:rsidR="00374791" w:rsidRPr="00683FA1" w:rsidRDefault="00374791" w:rsidP="00374791">
                  <w:pPr>
                    <w:jc w:val="right"/>
                    <w:rPr>
                      <w:rFonts w:ascii="ＭＳ ゴシック" w:eastAsia="ＭＳ ゴシック" w:hAnsi="ＭＳ ゴシック"/>
                      <w:bCs/>
                      <w:sz w:val="20"/>
                    </w:rPr>
                  </w:pPr>
                </w:p>
              </w:tc>
            </w:tr>
            <w:tr w:rsidR="00374791" w14:paraId="22AF7CD3" w14:textId="77777777" w:rsidTr="005A7202">
              <w:trPr>
                <w:trHeight w:val="291"/>
              </w:trPr>
              <w:tc>
                <w:tcPr>
                  <w:tcW w:w="5306" w:type="dxa"/>
                  <w:tcBorders>
                    <w:top w:val="dashed" w:sz="4" w:space="0" w:color="auto"/>
                    <w:bottom w:val="dashed" w:sz="4" w:space="0" w:color="auto"/>
                  </w:tcBorders>
                </w:tcPr>
                <w:p w14:paraId="15EDBFEE" w14:textId="77777777" w:rsidR="00374791" w:rsidRDefault="00374791" w:rsidP="0037479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調査情報対策費</w:t>
                  </w:r>
                </w:p>
                <w:p w14:paraId="5CE8DC36" w14:textId="77777777" w:rsidR="00374791" w:rsidRDefault="00374791" w:rsidP="0037479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特殊試験分析費</w:t>
                  </w:r>
                </w:p>
              </w:tc>
              <w:tc>
                <w:tcPr>
                  <w:tcW w:w="1417" w:type="dxa"/>
                  <w:tcBorders>
                    <w:top w:val="dashed" w:sz="4" w:space="0" w:color="auto"/>
                    <w:bottom w:val="dashed" w:sz="4" w:space="0" w:color="auto"/>
                  </w:tcBorders>
                </w:tcPr>
                <w:p w14:paraId="6C54D9C8" w14:textId="77777777" w:rsidR="00374791" w:rsidDel="00B15324" w:rsidRDefault="00374791" w:rsidP="00374791">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14:paraId="0E33C984" w14:textId="77777777" w:rsidR="00374791" w:rsidDel="00B15324" w:rsidRDefault="00374791" w:rsidP="00374791">
                  <w:pPr>
                    <w:jc w:val="right"/>
                    <w:rPr>
                      <w:rFonts w:ascii="ＭＳ ゴシック" w:eastAsia="ＭＳ ゴシック" w:hAnsi="ＭＳ ゴシック"/>
                      <w:bCs/>
                      <w:sz w:val="20"/>
                    </w:rPr>
                  </w:pPr>
                </w:p>
              </w:tc>
              <w:tc>
                <w:tcPr>
                  <w:tcW w:w="1128" w:type="dxa"/>
                  <w:tcBorders>
                    <w:top w:val="dashed" w:sz="4" w:space="0" w:color="auto"/>
                    <w:bottom w:val="dashed" w:sz="4" w:space="0" w:color="auto"/>
                  </w:tcBorders>
                </w:tcPr>
                <w:p w14:paraId="73C68A2B" w14:textId="77777777" w:rsidR="00374791" w:rsidDel="00B15324" w:rsidRDefault="00374791" w:rsidP="00374791">
                  <w:pPr>
                    <w:jc w:val="right"/>
                    <w:rPr>
                      <w:rFonts w:ascii="ＭＳ ゴシック" w:eastAsia="ＭＳ ゴシック" w:hAnsi="ＭＳ ゴシック"/>
                      <w:bCs/>
                      <w:sz w:val="20"/>
                    </w:rPr>
                  </w:pPr>
                </w:p>
              </w:tc>
            </w:tr>
            <w:tr w:rsidR="00374791" w14:paraId="243E8712" w14:textId="77777777" w:rsidTr="005A7202">
              <w:trPr>
                <w:trHeight w:val="291"/>
              </w:trPr>
              <w:tc>
                <w:tcPr>
                  <w:tcW w:w="5306" w:type="dxa"/>
                  <w:tcBorders>
                    <w:top w:val="single" w:sz="4" w:space="0" w:color="auto"/>
                    <w:bottom w:val="dashed" w:sz="4" w:space="0" w:color="auto"/>
                  </w:tcBorders>
                </w:tcPr>
                <w:p w14:paraId="41545F07" w14:textId="77777777" w:rsidR="00374791" w:rsidRDefault="00374791" w:rsidP="0037479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Ⅳ．諸経費（補助率：２／３）</w:t>
                  </w:r>
                </w:p>
              </w:tc>
              <w:tc>
                <w:tcPr>
                  <w:tcW w:w="1417" w:type="dxa"/>
                  <w:tcBorders>
                    <w:top w:val="single" w:sz="4" w:space="0" w:color="auto"/>
                    <w:bottom w:val="dashed" w:sz="4" w:space="0" w:color="auto"/>
                  </w:tcBorders>
                </w:tcPr>
                <w:p w14:paraId="5CCE681B" w14:textId="77777777" w:rsidR="00374791" w:rsidDel="00B15324" w:rsidRDefault="00374791" w:rsidP="00374791">
                  <w:pPr>
                    <w:jc w:val="right"/>
                    <w:rPr>
                      <w:rFonts w:ascii="ＭＳ ゴシック" w:eastAsia="ＭＳ ゴシック" w:hAnsi="ＭＳ ゴシック"/>
                      <w:bCs/>
                      <w:sz w:val="20"/>
                    </w:rPr>
                  </w:pPr>
                </w:p>
              </w:tc>
              <w:tc>
                <w:tcPr>
                  <w:tcW w:w="1134" w:type="dxa"/>
                  <w:tcBorders>
                    <w:top w:val="single" w:sz="4" w:space="0" w:color="auto"/>
                    <w:bottom w:val="dashed" w:sz="4" w:space="0" w:color="auto"/>
                  </w:tcBorders>
                </w:tcPr>
                <w:p w14:paraId="757CC878" w14:textId="77777777" w:rsidR="00374791" w:rsidDel="00B15324" w:rsidRDefault="00374791" w:rsidP="00374791">
                  <w:pPr>
                    <w:jc w:val="right"/>
                    <w:rPr>
                      <w:rFonts w:ascii="ＭＳ ゴシック" w:eastAsia="ＭＳ ゴシック" w:hAnsi="ＭＳ ゴシック"/>
                      <w:bCs/>
                      <w:sz w:val="20"/>
                    </w:rPr>
                  </w:pPr>
                </w:p>
              </w:tc>
              <w:tc>
                <w:tcPr>
                  <w:tcW w:w="1128" w:type="dxa"/>
                  <w:tcBorders>
                    <w:top w:val="single" w:sz="4" w:space="0" w:color="auto"/>
                    <w:bottom w:val="dashed" w:sz="4" w:space="0" w:color="auto"/>
                  </w:tcBorders>
                </w:tcPr>
                <w:p w14:paraId="4F239CAD" w14:textId="77777777" w:rsidR="00374791" w:rsidDel="00B15324" w:rsidRDefault="00374791" w:rsidP="00374791">
                  <w:pPr>
                    <w:jc w:val="right"/>
                    <w:rPr>
                      <w:rFonts w:ascii="ＭＳ ゴシック" w:eastAsia="ＭＳ ゴシック" w:hAnsi="ＭＳ ゴシック"/>
                      <w:bCs/>
                      <w:sz w:val="20"/>
                    </w:rPr>
                  </w:pPr>
                </w:p>
              </w:tc>
            </w:tr>
            <w:tr w:rsidR="00374791" w14:paraId="7AA99AB7" w14:textId="77777777" w:rsidTr="005A7202">
              <w:trPr>
                <w:trHeight w:val="345"/>
              </w:trPr>
              <w:tc>
                <w:tcPr>
                  <w:tcW w:w="5306" w:type="dxa"/>
                  <w:tcBorders>
                    <w:top w:val="dashed" w:sz="4" w:space="0" w:color="auto"/>
                    <w:bottom w:val="dashed" w:sz="4" w:space="0" w:color="auto"/>
                  </w:tcBorders>
                </w:tcPr>
                <w:p w14:paraId="0DD07870" w14:textId="77777777" w:rsidR="00374791" w:rsidRDefault="00374791" w:rsidP="00374791">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事務所賃借料</w:t>
                  </w:r>
                </w:p>
                <w:p w14:paraId="11A90B53" w14:textId="77777777" w:rsidR="00374791" w:rsidRDefault="00374791" w:rsidP="00374791">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設備費</w:t>
                  </w:r>
                </w:p>
                <w:p w14:paraId="1D243031" w14:textId="77777777" w:rsidR="00374791" w:rsidRDefault="00374791" w:rsidP="00374791">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材料費</w:t>
                  </w:r>
                </w:p>
                <w:p w14:paraId="105994C1" w14:textId="77777777" w:rsidR="00374791" w:rsidRDefault="00374791" w:rsidP="00374791">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物品費</w:t>
                  </w:r>
                </w:p>
                <w:p w14:paraId="57AC787E" w14:textId="77777777" w:rsidR="00374791" w:rsidRDefault="00374791" w:rsidP="00374791">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情報取集費</w:t>
                  </w:r>
                </w:p>
                <w:p w14:paraId="0E976573" w14:textId="77777777" w:rsidR="00374791" w:rsidRDefault="00374791" w:rsidP="00374791">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光熱水費</w:t>
                  </w:r>
                </w:p>
                <w:p w14:paraId="611BA0ED" w14:textId="77777777" w:rsidR="00374791" w:rsidRDefault="00374791" w:rsidP="00374791">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通信運搬費</w:t>
                  </w:r>
                </w:p>
                <w:p w14:paraId="7BF98E1E" w14:textId="77777777" w:rsidR="00374791" w:rsidRDefault="00374791" w:rsidP="00374791">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定期点検費</w:t>
                  </w:r>
                </w:p>
                <w:p w14:paraId="2FCE15ED" w14:textId="77777777" w:rsidR="00374791" w:rsidRDefault="00374791" w:rsidP="00374791">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修繕費</w:t>
                  </w:r>
                </w:p>
                <w:p w14:paraId="102BF6D9" w14:textId="77777777" w:rsidR="00374791" w:rsidRDefault="00374791" w:rsidP="00374791">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会場借料</w:t>
                  </w:r>
                </w:p>
                <w:p w14:paraId="01A99CD5" w14:textId="77777777" w:rsidR="00374791" w:rsidRDefault="00374791" w:rsidP="00374791">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62F23B1E" w14:textId="77777777" w:rsidR="00374791" w:rsidRDefault="00374791" w:rsidP="00374791">
                  <w:pPr>
                    <w:ind w:left="-81"/>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旅費</w:t>
                  </w:r>
                </w:p>
                <w:p w14:paraId="01D2E065" w14:textId="77777777" w:rsidR="00374791" w:rsidRDefault="00374791" w:rsidP="00374791">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tc>
              <w:tc>
                <w:tcPr>
                  <w:tcW w:w="1417" w:type="dxa"/>
                  <w:tcBorders>
                    <w:top w:val="dashed" w:sz="4" w:space="0" w:color="auto"/>
                    <w:bottom w:val="dashed" w:sz="4" w:space="0" w:color="auto"/>
                  </w:tcBorders>
                </w:tcPr>
                <w:p w14:paraId="11F73040" w14:textId="77777777" w:rsidR="00374791" w:rsidRPr="00683FA1" w:rsidRDefault="00374791" w:rsidP="00374791">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14:paraId="5302CB83" w14:textId="77777777" w:rsidR="00374791" w:rsidRPr="00683FA1" w:rsidRDefault="00374791" w:rsidP="00374791">
                  <w:pPr>
                    <w:jc w:val="right"/>
                    <w:rPr>
                      <w:rFonts w:ascii="ＭＳ ゴシック" w:eastAsia="ＭＳ ゴシック" w:hAnsi="ＭＳ ゴシック"/>
                      <w:bCs/>
                      <w:sz w:val="20"/>
                    </w:rPr>
                  </w:pPr>
                </w:p>
              </w:tc>
              <w:tc>
                <w:tcPr>
                  <w:tcW w:w="1128" w:type="dxa"/>
                  <w:tcBorders>
                    <w:top w:val="dashed" w:sz="4" w:space="0" w:color="auto"/>
                    <w:bottom w:val="dashed" w:sz="4" w:space="0" w:color="auto"/>
                  </w:tcBorders>
                </w:tcPr>
                <w:p w14:paraId="2D463D47" w14:textId="77777777" w:rsidR="00374791" w:rsidRPr="00683FA1" w:rsidRDefault="00374791" w:rsidP="00374791">
                  <w:pPr>
                    <w:jc w:val="right"/>
                    <w:rPr>
                      <w:rFonts w:ascii="ＭＳ ゴシック" w:eastAsia="ＭＳ ゴシック" w:hAnsi="ＭＳ ゴシック"/>
                      <w:bCs/>
                      <w:sz w:val="20"/>
                    </w:rPr>
                  </w:pPr>
                </w:p>
              </w:tc>
            </w:tr>
            <w:tr w:rsidR="00374791" w14:paraId="72AEF30F" w14:textId="77777777" w:rsidTr="005A7202">
              <w:trPr>
                <w:trHeight w:val="270"/>
              </w:trPr>
              <w:tc>
                <w:tcPr>
                  <w:tcW w:w="5306" w:type="dxa"/>
                  <w:tcBorders>
                    <w:top w:val="dashed" w:sz="4" w:space="0" w:color="auto"/>
                  </w:tcBorders>
                </w:tcPr>
                <w:p w14:paraId="57A15B16" w14:textId="77777777" w:rsidR="00374791" w:rsidRPr="00683FA1" w:rsidRDefault="00374791" w:rsidP="00374791">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7" w:type="dxa"/>
                  <w:tcBorders>
                    <w:top w:val="dashed" w:sz="4" w:space="0" w:color="auto"/>
                  </w:tcBorders>
                </w:tcPr>
                <w:p w14:paraId="64303787" w14:textId="77777777" w:rsidR="00374791" w:rsidRPr="00683FA1" w:rsidRDefault="00374791" w:rsidP="00374791">
                  <w:pPr>
                    <w:jc w:val="right"/>
                    <w:rPr>
                      <w:rFonts w:ascii="ＭＳ ゴシック" w:eastAsia="ＭＳ ゴシック" w:hAnsi="ＭＳ ゴシック"/>
                      <w:b/>
                      <w:bCs/>
                      <w:sz w:val="20"/>
                      <w:u w:val="single"/>
                    </w:rPr>
                  </w:pPr>
                </w:p>
              </w:tc>
              <w:tc>
                <w:tcPr>
                  <w:tcW w:w="1134" w:type="dxa"/>
                  <w:tcBorders>
                    <w:top w:val="dashed" w:sz="4" w:space="0" w:color="auto"/>
                  </w:tcBorders>
                </w:tcPr>
                <w:p w14:paraId="28CF1C66" w14:textId="77777777" w:rsidR="00374791" w:rsidRPr="00683FA1" w:rsidRDefault="00374791" w:rsidP="00374791">
                  <w:pPr>
                    <w:jc w:val="right"/>
                    <w:rPr>
                      <w:rFonts w:ascii="ＭＳ ゴシック" w:eastAsia="ＭＳ ゴシック" w:hAnsi="ＭＳ ゴシック"/>
                      <w:b/>
                      <w:bCs/>
                      <w:sz w:val="20"/>
                      <w:u w:val="single"/>
                    </w:rPr>
                  </w:pPr>
                </w:p>
              </w:tc>
              <w:tc>
                <w:tcPr>
                  <w:tcW w:w="1128" w:type="dxa"/>
                  <w:tcBorders>
                    <w:top w:val="dashed" w:sz="4" w:space="0" w:color="auto"/>
                  </w:tcBorders>
                </w:tcPr>
                <w:p w14:paraId="2C812D2D" w14:textId="77777777" w:rsidR="00374791" w:rsidRPr="00683FA1" w:rsidRDefault="00374791" w:rsidP="00374791">
                  <w:pPr>
                    <w:jc w:val="right"/>
                    <w:rPr>
                      <w:rFonts w:ascii="ＭＳ ゴシック" w:eastAsia="ＭＳ ゴシック" w:hAnsi="ＭＳ ゴシック"/>
                      <w:b/>
                      <w:bCs/>
                      <w:sz w:val="20"/>
                      <w:u w:val="single"/>
                    </w:rPr>
                  </w:pPr>
                </w:p>
              </w:tc>
            </w:tr>
          </w:tbl>
          <w:p w14:paraId="7391899C" w14:textId="77777777" w:rsidR="00B76C53" w:rsidRPr="00374791" w:rsidRDefault="00B76C53" w:rsidP="00A24A92">
            <w:pPr>
              <w:rPr>
                <w:rFonts w:ascii="ＭＳ ゴシック" w:eastAsia="ＭＳ ゴシック" w:hAnsi="ＭＳ ゴシック"/>
                <w:bCs/>
                <w:sz w:val="22"/>
              </w:rPr>
            </w:pPr>
          </w:p>
          <w:p w14:paraId="37FB4373" w14:textId="77777777" w:rsidR="00374791" w:rsidRDefault="00374791" w:rsidP="00374791">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3D575730" w14:textId="77777777" w:rsidR="00374791" w:rsidRDefault="00374791" w:rsidP="00374791">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円</w:t>
            </w:r>
          </w:p>
          <w:p w14:paraId="5AB8A00E" w14:textId="77777777" w:rsidR="00374791" w:rsidRDefault="00374791" w:rsidP="00374791">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円</w:t>
            </w:r>
          </w:p>
          <w:p w14:paraId="77E12E32" w14:textId="77777777" w:rsidR="00374791" w:rsidRDefault="00374791" w:rsidP="00374791">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14B630B3" w14:textId="77777777" w:rsidR="00374791" w:rsidRDefault="00374791" w:rsidP="00374791">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2C76F24F" w14:textId="77777777" w:rsidR="00374791" w:rsidRDefault="00374791" w:rsidP="00374791">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円</w:t>
            </w:r>
          </w:p>
          <w:p w14:paraId="6A3A8BC6" w14:textId="77777777" w:rsidR="00374791" w:rsidRDefault="00374791" w:rsidP="00374791">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63112B48" w14:textId="77777777" w:rsidR="00374791" w:rsidRDefault="00374791" w:rsidP="00374791">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円</w:t>
            </w:r>
          </w:p>
          <w:p w14:paraId="24B648C4" w14:textId="77777777" w:rsidR="00374791" w:rsidRDefault="00374791" w:rsidP="00374791">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円</w:t>
            </w:r>
          </w:p>
          <w:p w14:paraId="0F03252E" w14:textId="0012585B" w:rsidR="00E6220A" w:rsidRDefault="00374791" w:rsidP="00374791">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tc>
      </w:tr>
    </w:tbl>
    <w:p w14:paraId="116E5DE5" w14:textId="77777777" w:rsidR="00B35DC0" w:rsidRDefault="00B35DC0">
      <w:pPr>
        <w:rPr>
          <w:rFonts w:ascii="ＭＳ ゴシック" w:eastAsia="ＭＳ ゴシック" w:hAnsi="ＭＳ ゴシック"/>
          <w:bCs/>
          <w:sz w:val="22"/>
        </w:rPr>
      </w:pPr>
    </w:p>
    <w:p w14:paraId="7A6AA424" w14:textId="77777777" w:rsidR="009A5123" w:rsidRPr="009A5123" w:rsidRDefault="009A5123" w:rsidP="00374791">
      <w:pPr>
        <w:rPr>
          <w:rFonts w:ascii="ＭＳ ゴシック" w:eastAsia="ＭＳ ゴシック" w:hAnsi="ＭＳ ゴシック"/>
          <w:bCs/>
          <w:sz w:val="22"/>
        </w:rPr>
      </w:pPr>
    </w:p>
    <w:sectPr w:rsidR="009A5123" w:rsidRPr="009A5123" w:rsidSect="002C0949">
      <w:footerReference w:type="default" r:id="rId15"/>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4316" w14:textId="77777777" w:rsidR="00F87D54" w:rsidRDefault="00F87D54">
      <w:r>
        <w:separator/>
      </w:r>
    </w:p>
  </w:endnote>
  <w:endnote w:type="continuationSeparator" w:id="0">
    <w:p w14:paraId="57B08381" w14:textId="77777777" w:rsidR="00F87D54" w:rsidRDefault="00F8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DDBCA" w14:textId="77777777" w:rsidR="00F87D54" w:rsidRDefault="00F87D54">
      <w:r>
        <w:separator/>
      </w:r>
    </w:p>
  </w:footnote>
  <w:footnote w:type="continuationSeparator" w:id="0">
    <w:p w14:paraId="3D68AE6D" w14:textId="77777777" w:rsidR="00F87D54" w:rsidRDefault="00F87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D3C2D6B"/>
    <w:multiLevelType w:val="hybridMultilevel"/>
    <w:tmpl w:val="A8B49392"/>
    <w:lvl w:ilvl="0" w:tplc="A5FC4B86">
      <w:start w:val="1"/>
      <w:numFmt w:val="decimalEnclosedCircle"/>
      <w:lvlText w:val="%1"/>
      <w:lvlJc w:val="left"/>
      <w:pPr>
        <w:ind w:left="786" w:hanging="36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60397824">
    <w:abstractNumId w:val="0"/>
  </w:num>
  <w:num w:numId="2" w16cid:durableId="1166942638">
    <w:abstractNumId w:val="4"/>
  </w:num>
  <w:num w:numId="3" w16cid:durableId="31732533">
    <w:abstractNumId w:val="1"/>
  </w:num>
  <w:num w:numId="4" w16cid:durableId="1987125934">
    <w:abstractNumId w:val="2"/>
  </w:num>
  <w:num w:numId="5" w16cid:durableId="1149591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43B3B"/>
    <w:rsid w:val="00044CAB"/>
    <w:rsid w:val="00047DE2"/>
    <w:rsid w:val="00063C7D"/>
    <w:rsid w:val="000833D3"/>
    <w:rsid w:val="00083762"/>
    <w:rsid w:val="000840D8"/>
    <w:rsid w:val="00085ADF"/>
    <w:rsid w:val="000876E6"/>
    <w:rsid w:val="000977A4"/>
    <w:rsid w:val="000B2519"/>
    <w:rsid w:val="000B4A40"/>
    <w:rsid w:val="000C00BB"/>
    <w:rsid w:val="000D2B35"/>
    <w:rsid w:val="000D3602"/>
    <w:rsid w:val="000E5C4D"/>
    <w:rsid w:val="000E7389"/>
    <w:rsid w:val="001056B6"/>
    <w:rsid w:val="0011379E"/>
    <w:rsid w:val="00113B6A"/>
    <w:rsid w:val="0011502D"/>
    <w:rsid w:val="00135296"/>
    <w:rsid w:val="00135D9D"/>
    <w:rsid w:val="00137E3E"/>
    <w:rsid w:val="00151377"/>
    <w:rsid w:val="00155415"/>
    <w:rsid w:val="001560AD"/>
    <w:rsid w:val="00165E43"/>
    <w:rsid w:val="00176DFB"/>
    <w:rsid w:val="001830E1"/>
    <w:rsid w:val="00187A64"/>
    <w:rsid w:val="001B43AA"/>
    <w:rsid w:val="001B76AA"/>
    <w:rsid w:val="001B7EE4"/>
    <w:rsid w:val="001C6C40"/>
    <w:rsid w:val="001D0FC1"/>
    <w:rsid w:val="001D40B3"/>
    <w:rsid w:val="001D72B6"/>
    <w:rsid w:val="001E1D94"/>
    <w:rsid w:val="001E3A12"/>
    <w:rsid w:val="001E6F8C"/>
    <w:rsid w:val="001F196B"/>
    <w:rsid w:val="00200735"/>
    <w:rsid w:val="00207C1B"/>
    <w:rsid w:val="00212D17"/>
    <w:rsid w:val="00213A32"/>
    <w:rsid w:val="0023092F"/>
    <w:rsid w:val="00236A20"/>
    <w:rsid w:val="00244FAD"/>
    <w:rsid w:val="002603C7"/>
    <w:rsid w:val="00263310"/>
    <w:rsid w:val="0026693D"/>
    <w:rsid w:val="002759FA"/>
    <w:rsid w:val="00275CD6"/>
    <w:rsid w:val="0028600C"/>
    <w:rsid w:val="00287DF8"/>
    <w:rsid w:val="00292789"/>
    <w:rsid w:val="002A06CD"/>
    <w:rsid w:val="002A1A88"/>
    <w:rsid w:val="002A5FCC"/>
    <w:rsid w:val="002B0020"/>
    <w:rsid w:val="002B0DB1"/>
    <w:rsid w:val="002B2D78"/>
    <w:rsid w:val="002B63D8"/>
    <w:rsid w:val="002C0949"/>
    <w:rsid w:val="002C0BB1"/>
    <w:rsid w:val="002C2C7E"/>
    <w:rsid w:val="002C32E7"/>
    <w:rsid w:val="002D4F86"/>
    <w:rsid w:val="002F57E4"/>
    <w:rsid w:val="003029CC"/>
    <w:rsid w:val="003079AD"/>
    <w:rsid w:val="00314860"/>
    <w:rsid w:val="00316233"/>
    <w:rsid w:val="00320CFB"/>
    <w:rsid w:val="00335964"/>
    <w:rsid w:val="003414F0"/>
    <w:rsid w:val="0034708D"/>
    <w:rsid w:val="003516DE"/>
    <w:rsid w:val="00360359"/>
    <w:rsid w:val="00370847"/>
    <w:rsid w:val="00374791"/>
    <w:rsid w:val="003777F3"/>
    <w:rsid w:val="00385123"/>
    <w:rsid w:val="003B1A94"/>
    <w:rsid w:val="003C5930"/>
    <w:rsid w:val="003C66A6"/>
    <w:rsid w:val="003D1D66"/>
    <w:rsid w:val="003E2D03"/>
    <w:rsid w:val="003E707F"/>
    <w:rsid w:val="003F4C0E"/>
    <w:rsid w:val="003F7CA0"/>
    <w:rsid w:val="00400959"/>
    <w:rsid w:val="004009BF"/>
    <w:rsid w:val="004106F4"/>
    <w:rsid w:val="00417972"/>
    <w:rsid w:val="0043363D"/>
    <w:rsid w:val="00434C04"/>
    <w:rsid w:val="00442C00"/>
    <w:rsid w:val="004517E4"/>
    <w:rsid w:val="004700B8"/>
    <w:rsid w:val="004711C4"/>
    <w:rsid w:val="004752BC"/>
    <w:rsid w:val="004821A4"/>
    <w:rsid w:val="0048301A"/>
    <w:rsid w:val="00484C10"/>
    <w:rsid w:val="00485205"/>
    <w:rsid w:val="004A5290"/>
    <w:rsid w:val="004A75D0"/>
    <w:rsid w:val="004B1BA3"/>
    <w:rsid w:val="004B6446"/>
    <w:rsid w:val="004B71F1"/>
    <w:rsid w:val="004C3E48"/>
    <w:rsid w:val="004C755E"/>
    <w:rsid w:val="004D0BF6"/>
    <w:rsid w:val="004E5685"/>
    <w:rsid w:val="004F0388"/>
    <w:rsid w:val="004F25AB"/>
    <w:rsid w:val="004F70E1"/>
    <w:rsid w:val="00502D61"/>
    <w:rsid w:val="0051044C"/>
    <w:rsid w:val="005203EE"/>
    <w:rsid w:val="005260C1"/>
    <w:rsid w:val="0054236C"/>
    <w:rsid w:val="00543CC8"/>
    <w:rsid w:val="0054407E"/>
    <w:rsid w:val="00546B8F"/>
    <w:rsid w:val="00552682"/>
    <w:rsid w:val="00561448"/>
    <w:rsid w:val="00571AD7"/>
    <w:rsid w:val="00576973"/>
    <w:rsid w:val="005866A6"/>
    <w:rsid w:val="0058798C"/>
    <w:rsid w:val="00590E04"/>
    <w:rsid w:val="005B3AF6"/>
    <w:rsid w:val="005C2859"/>
    <w:rsid w:val="005D5EB9"/>
    <w:rsid w:val="005E0476"/>
    <w:rsid w:val="005E6D5A"/>
    <w:rsid w:val="005F5B95"/>
    <w:rsid w:val="0060432E"/>
    <w:rsid w:val="006069B1"/>
    <w:rsid w:val="00620C5D"/>
    <w:rsid w:val="00622322"/>
    <w:rsid w:val="006238CA"/>
    <w:rsid w:val="00623EEB"/>
    <w:rsid w:val="00626EED"/>
    <w:rsid w:val="00641BAD"/>
    <w:rsid w:val="006462E8"/>
    <w:rsid w:val="00646763"/>
    <w:rsid w:val="00660D80"/>
    <w:rsid w:val="00661D94"/>
    <w:rsid w:val="00663702"/>
    <w:rsid w:val="00667553"/>
    <w:rsid w:val="00675C2E"/>
    <w:rsid w:val="00675EC1"/>
    <w:rsid w:val="00683FA1"/>
    <w:rsid w:val="006865A9"/>
    <w:rsid w:val="00691F10"/>
    <w:rsid w:val="00694B21"/>
    <w:rsid w:val="00697259"/>
    <w:rsid w:val="006A34B5"/>
    <w:rsid w:val="006A46FA"/>
    <w:rsid w:val="006B1DE4"/>
    <w:rsid w:val="006C16CF"/>
    <w:rsid w:val="006D0B77"/>
    <w:rsid w:val="006F1B7E"/>
    <w:rsid w:val="006F4D58"/>
    <w:rsid w:val="006F71DC"/>
    <w:rsid w:val="00725A36"/>
    <w:rsid w:val="0073229C"/>
    <w:rsid w:val="00746C07"/>
    <w:rsid w:val="0074717D"/>
    <w:rsid w:val="0076329A"/>
    <w:rsid w:val="00765E2C"/>
    <w:rsid w:val="00772D56"/>
    <w:rsid w:val="00775115"/>
    <w:rsid w:val="00775259"/>
    <w:rsid w:val="007A101F"/>
    <w:rsid w:val="007A5EB2"/>
    <w:rsid w:val="007A6ED1"/>
    <w:rsid w:val="007A7796"/>
    <w:rsid w:val="007B4D7B"/>
    <w:rsid w:val="007B5C4C"/>
    <w:rsid w:val="007C2949"/>
    <w:rsid w:val="007C587B"/>
    <w:rsid w:val="007C64B9"/>
    <w:rsid w:val="007C69E8"/>
    <w:rsid w:val="007D7004"/>
    <w:rsid w:val="007E2910"/>
    <w:rsid w:val="007E3A09"/>
    <w:rsid w:val="007F7DD5"/>
    <w:rsid w:val="00806981"/>
    <w:rsid w:val="00830B96"/>
    <w:rsid w:val="00832ADF"/>
    <w:rsid w:val="0084561C"/>
    <w:rsid w:val="00856DBD"/>
    <w:rsid w:val="00891094"/>
    <w:rsid w:val="008A1948"/>
    <w:rsid w:val="008A5C06"/>
    <w:rsid w:val="008B7081"/>
    <w:rsid w:val="008C7BE7"/>
    <w:rsid w:val="008E20FC"/>
    <w:rsid w:val="008F215E"/>
    <w:rsid w:val="00907077"/>
    <w:rsid w:val="00911255"/>
    <w:rsid w:val="00912A11"/>
    <w:rsid w:val="00920392"/>
    <w:rsid w:val="00923EE8"/>
    <w:rsid w:val="00931B03"/>
    <w:rsid w:val="00934215"/>
    <w:rsid w:val="00941ACE"/>
    <w:rsid w:val="00957736"/>
    <w:rsid w:val="00964869"/>
    <w:rsid w:val="009659ED"/>
    <w:rsid w:val="00965FDA"/>
    <w:rsid w:val="00966603"/>
    <w:rsid w:val="009701F0"/>
    <w:rsid w:val="00972285"/>
    <w:rsid w:val="00975AA8"/>
    <w:rsid w:val="00982289"/>
    <w:rsid w:val="009864E6"/>
    <w:rsid w:val="0099399E"/>
    <w:rsid w:val="00994D57"/>
    <w:rsid w:val="00997FD5"/>
    <w:rsid w:val="009A5123"/>
    <w:rsid w:val="009C4D0F"/>
    <w:rsid w:val="009D1738"/>
    <w:rsid w:val="009D7406"/>
    <w:rsid w:val="009E2C83"/>
    <w:rsid w:val="009E4290"/>
    <w:rsid w:val="009E4745"/>
    <w:rsid w:val="009F253F"/>
    <w:rsid w:val="009F3D8A"/>
    <w:rsid w:val="009F767B"/>
    <w:rsid w:val="00A0308A"/>
    <w:rsid w:val="00A24A92"/>
    <w:rsid w:val="00A258EF"/>
    <w:rsid w:val="00A430DE"/>
    <w:rsid w:val="00A50939"/>
    <w:rsid w:val="00A52444"/>
    <w:rsid w:val="00A56724"/>
    <w:rsid w:val="00A62B38"/>
    <w:rsid w:val="00A70DFB"/>
    <w:rsid w:val="00A71C6C"/>
    <w:rsid w:val="00A75994"/>
    <w:rsid w:val="00A92484"/>
    <w:rsid w:val="00AA20FE"/>
    <w:rsid w:val="00AB5F57"/>
    <w:rsid w:val="00AC0703"/>
    <w:rsid w:val="00AD07E5"/>
    <w:rsid w:val="00AE1AE9"/>
    <w:rsid w:val="00AE5EF6"/>
    <w:rsid w:val="00AF2C3A"/>
    <w:rsid w:val="00B05513"/>
    <w:rsid w:val="00B13178"/>
    <w:rsid w:val="00B24ADA"/>
    <w:rsid w:val="00B35DC0"/>
    <w:rsid w:val="00B50D29"/>
    <w:rsid w:val="00B5132A"/>
    <w:rsid w:val="00B56D57"/>
    <w:rsid w:val="00B62BA6"/>
    <w:rsid w:val="00B66AAC"/>
    <w:rsid w:val="00B74227"/>
    <w:rsid w:val="00B7544D"/>
    <w:rsid w:val="00B757F0"/>
    <w:rsid w:val="00B76C53"/>
    <w:rsid w:val="00B775B9"/>
    <w:rsid w:val="00B81B85"/>
    <w:rsid w:val="00B828B1"/>
    <w:rsid w:val="00B831B5"/>
    <w:rsid w:val="00B93194"/>
    <w:rsid w:val="00B93BE2"/>
    <w:rsid w:val="00B94A00"/>
    <w:rsid w:val="00B96587"/>
    <w:rsid w:val="00BB7218"/>
    <w:rsid w:val="00BC6264"/>
    <w:rsid w:val="00BC6474"/>
    <w:rsid w:val="00BC6F32"/>
    <w:rsid w:val="00BE62AE"/>
    <w:rsid w:val="00BF062A"/>
    <w:rsid w:val="00BF5BE3"/>
    <w:rsid w:val="00C0618B"/>
    <w:rsid w:val="00C07A5B"/>
    <w:rsid w:val="00C10A56"/>
    <w:rsid w:val="00C12C8A"/>
    <w:rsid w:val="00C145B2"/>
    <w:rsid w:val="00C17920"/>
    <w:rsid w:val="00C20141"/>
    <w:rsid w:val="00C231B6"/>
    <w:rsid w:val="00C30E33"/>
    <w:rsid w:val="00C3739B"/>
    <w:rsid w:val="00C426A7"/>
    <w:rsid w:val="00C56C1D"/>
    <w:rsid w:val="00C66DFB"/>
    <w:rsid w:val="00C83859"/>
    <w:rsid w:val="00C83DB5"/>
    <w:rsid w:val="00C967F3"/>
    <w:rsid w:val="00CA4104"/>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62DE"/>
    <w:rsid w:val="00D40884"/>
    <w:rsid w:val="00D5397B"/>
    <w:rsid w:val="00D57837"/>
    <w:rsid w:val="00D7216E"/>
    <w:rsid w:val="00D77565"/>
    <w:rsid w:val="00D84B58"/>
    <w:rsid w:val="00D8790D"/>
    <w:rsid w:val="00D95D19"/>
    <w:rsid w:val="00D9737A"/>
    <w:rsid w:val="00DB462D"/>
    <w:rsid w:val="00DB47F9"/>
    <w:rsid w:val="00DB728E"/>
    <w:rsid w:val="00DB72DD"/>
    <w:rsid w:val="00DC546E"/>
    <w:rsid w:val="00DC6E7B"/>
    <w:rsid w:val="00DD192C"/>
    <w:rsid w:val="00DD3ED7"/>
    <w:rsid w:val="00DE3827"/>
    <w:rsid w:val="00DF263D"/>
    <w:rsid w:val="00DF2B41"/>
    <w:rsid w:val="00E00AC5"/>
    <w:rsid w:val="00E1494D"/>
    <w:rsid w:val="00E47458"/>
    <w:rsid w:val="00E535F0"/>
    <w:rsid w:val="00E6220A"/>
    <w:rsid w:val="00E65B60"/>
    <w:rsid w:val="00E70860"/>
    <w:rsid w:val="00E832A0"/>
    <w:rsid w:val="00E83D80"/>
    <w:rsid w:val="00E915DE"/>
    <w:rsid w:val="00EA5F5A"/>
    <w:rsid w:val="00EB0FA7"/>
    <w:rsid w:val="00EC2AAE"/>
    <w:rsid w:val="00EC42D8"/>
    <w:rsid w:val="00ED79FA"/>
    <w:rsid w:val="00EE00FE"/>
    <w:rsid w:val="00EE4F2B"/>
    <w:rsid w:val="00EF4F93"/>
    <w:rsid w:val="00F00AA4"/>
    <w:rsid w:val="00F36E8E"/>
    <w:rsid w:val="00F43CB5"/>
    <w:rsid w:val="00F46768"/>
    <w:rsid w:val="00F46914"/>
    <w:rsid w:val="00F5316F"/>
    <w:rsid w:val="00F77FB1"/>
    <w:rsid w:val="00F80CB2"/>
    <w:rsid w:val="00F80E4B"/>
    <w:rsid w:val="00F81DD9"/>
    <w:rsid w:val="00F83B7A"/>
    <w:rsid w:val="00F87D54"/>
    <w:rsid w:val="00F90898"/>
    <w:rsid w:val="00F9090E"/>
    <w:rsid w:val="00F93E87"/>
    <w:rsid w:val="00F94B29"/>
    <w:rsid w:val="00F96E03"/>
    <w:rsid w:val="00FA0011"/>
    <w:rsid w:val="00FA1FDC"/>
    <w:rsid w:val="00FA2373"/>
    <w:rsid w:val="00FA5930"/>
    <w:rsid w:val="00FA5CD4"/>
    <w:rsid w:val="00FC4306"/>
    <w:rsid w:val="00FC6717"/>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F46914"/>
    <w:pPr>
      <w:ind w:leftChars="400" w:left="840"/>
    </w:pPr>
  </w:style>
  <w:style w:type="paragraph" w:customStyle="1" w:styleId="afc">
    <w:name w:val="一太郎"/>
    <w:rsid w:val="00374791"/>
    <w:pPr>
      <w:widowControl w:val="0"/>
      <w:wordWrap w:val="0"/>
      <w:autoSpaceDE w:val="0"/>
      <w:autoSpaceDN w:val="0"/>
      <w:adjustRightInd w:val="0"/>
      <w:spacing w:line="329" w:lineRule="exact"/>
      <w:jc w:val="both"/>
    </w:pPr>
    <w:rPr>
      <w:rFonts w:ascii="ＭＳ 明朝" w:cs="ＭＳ 明朝"/>
      <w:spacing w:val="2"/>
      <w:sz w:val="21"/>
      <w:szCs w:val="21"/>
    </w:rPr>
  </w:style>
  <w:style w:type="character" w:styleId="afd">
    <w:name w:val="Unresolved Mention"/>
    <w:basedOn w:val="a0"/>
    <w:uiPriority w:val="99"/>
    <w:semiHidden/>
    <w:unhideWhenUsed/>
    <w:rsid w:val="000D3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hyperlink" Target="mailto:hori-takuma@meti.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eti.go.jp/information_2/publicoffer/jimusyori_manual.html" TargetMode="External"/><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hyperlink" Target="mailto:hayashi-yoshiaki@meti.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1518</Words>
  <Characters>8654</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10152</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2023-11-30T11:50:00Z</dcterms:created>
  <dcterms:modified xsi:type="dcterms:W3CDTF">2025-02-21T02:35:00Z</dcterms:modified>
</cp:coreProperties>
</file>