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B394B" w14:textId="16FC1E2C" w:rsidR="00B35DC0" w:rsidRPr="00A43789" w:rsidRDefault="00C47864">
      <w:pPr>
        <w:rPr>
          <w:rFonts w:ascii="ＭＳ ゴシック" w:eastAsia="ＭＳ ゴシック" w:hAnsi="ＭＳ ゴシック"/>
          <w:bCs/>
          <w:color w:val="000000"/>
          <w:sz w:val="24"/>
          <w:szCs w:val="24"/>
        </w:rPr>
      </w:pPr>
      <w:r w:rsidRPr="00A05309">
        <w:rPr>
          <w:rFonts w:ascii="ＭＳ ゴシック" w:eastAsia="ＭＳ ゴシック" w:hAnsi="ＭＳ ゴシック" w:hint="eastAsia"/>
          <w:bCs/>
          <w:color w:val="000000"/>
          <w:sz w:val="24"/>
          <w:szCs w:val="24"/>
        </w:rPr>
        <w:t>令和</w:t>
      </w:r>
      <w:r w:rsidR="00673BF9">
        <w:rPr>
          <w:rFonts w:ascii="ＭＳ ゴシック" w:eastAsia="ＭＳ ゴシック" w:hAnsi="ＭＳ ゴシック" w:hint="eastAsia"/>
          <w:bCs/>
          <w:color w:val="000000"/>
          <w:sz w:val="24"/>
          <w:szCs w:val="24"/>
        </w:rPr>
        <w:t>７</w:t>
      </w:r>
      <w:r w:rsidRPr="00A05309">
        <w:rPr>
          <w:rFonts w:ascii="ＭＳ ゴシック" w:eastAsia="ＭＳ ゴシック" w:hAnsi="ＭＳ ゴシック" w:hint="eastAsia"/>
          <w:bCs/>
          <w:color w:val="000000"/>
          <w:sz w:val="24"/>
          <w:szCs w:val="24"/>
        </w:rPr>
        <w:t>年度「</w:t>
      </w:r>
      <w:r w:rsidR="00033D87" w:rsidRPr="00A05309">
        <w:rPr>
          <w:rFonts w:ascii="ＭＳ ゴシック" w:eastAsia="ＭＳ ゴシック" w:hAnsi="ＭＳ ゴシック" w:hint="eastAsia"/>
          <w:kern w:val="0"/>
          <w:sz w:val="24"/>
          <w:szCs w:val="24"/>
        </w:rPr>
        <w:t>原子力の安全性向上に資する技術開発事業</w:t>
      </w:r>
      <w:r w:rsidRPr="00A05309">
        <w:rPr>
          <w:rFonts w:ascii="ＭＳ ゴシック" w:eastAsia="ＭＳ ゴシック" w:hAnsi="ＭＳ ゴシック" w:hint="eastAsia"/>
          <w:bCs/>
          <w:color w:val="000000"/>
          <w:sz w:val="24"/>
          <w:szCs w:val="24"/>
        </w:rPr>
        <w:t>」に係る補助事業者募集要</w:t>
      </w:r>
      <w:r w:rsidR="00B35DC0" w:rsidRPr="00A05309">
        <w:rPr>
          <w:rFonts w:ascii="ＭＳ ゴシック" w:eastAsia="ＭＳ ゴシック" w:hAnsi="ＭＳ ゴシック" w:hint="eastAsia"/>
          <w:bCs/>
          <w:sz w:val="24"/>
          <w:szCs w:val="24"/>
        </w:rPr>
        <w:t>領</w:t>
      </w:r>
    </w:p>
    <w:p w14:paraId="09A1CC2A" w14:textId="77777777" w:rsidR="00B35DC0" w:rsidRPr="00A43789" w:rsidRDefault="00B35DC0">
      <w:pPr>
        <w:rPr>
          <w:rFonts w:ascii="ＭＳ ゴシック" w:eastAsia="ＭＳ ゴシック" w:hAnsi="ＭＳ ゴシック"/>
          <w:bCs/>
          <w:sz w:val="22"/>
        </w:rPr>
      </w:pPr>
    </w:p>
    <w:p w14:paraId="21728A5B" w14:textId="36C022F3" w:rsidR="00C47864" w:rsidRPr="00CA2DC5" w:rsidRDefault="00C47864" w:rsidP="00C47864">
      <w:pPr>
        <w:jc w:val="right"/>
        <w:rPr>
          <w:rFonts w:ascii="ＭＳ ゴシック" w:eastAsia="ＭＳ ゴシック" w:hAnsi="ＭＳ ゴシック"/>
          <w:sz w:val="22"/>
        </w:rPr>
      </w:pPr>
      <w:r w:rsidRPr="006D3E0F">
        <w:rPr>
          <w:rFonts w:ascii="ＭＳ ゴシック" w:eastAsia="ＭＳ ゴシック" w:hAnsi="ＭＳ ゴシック" w:hint="eastAsia"/>
          <w:sz w:val="22"/>
        </w:rPr>
        <w:t>令和</w:t>
      </w:r>
      <w:r w:rsidR="00673BF9" w:rsidRPr="006D3E0F">
        <w:rPr>
          <w:rFonts w:ascii="ＭＳ ゴシック" w:eastAsia="ＭＳ ゴシック" w:hAnsi="ＭＳ ゴシック" w:hint="eastAsia"/>
          <w:sz w:val="22"/>
        </w:rPr>
        <w:t>７</w:t>
      </w:r>
      <w:r w:rsidRPr="006D3E0F">
        <w:rPr>
          <w:rFonts w:ascii="ＭＳ ゴシック" w:eastAsia="ＭＳ ゴシック" w:hAnsi="ＭＳ ゴシック" w:hint="eastAsia"/>
          <w:sz w:val="22"/>
        </w:rPr>
        <w:t>年</w:t>
      </w:r>
      <w:r w:rsidR="00E16DD9" w:rsidRPr="006D3E0F">
        <w:rPr>
          <w:rFonts w:ascii="ＭＳ ゴシック" w:eastAsia="ＭＳ ゴシック" w:hAnsi="ＭＳ ゴシック" w:hint="eastAsia"/>
          <w:sz w:val="22"/>
        </w:rPr>
        <w:t>２</w:t>
      </w:r>
      <w:r w:rsidRPr="006D3E0F">
        <w:rPr>
          <w:rFonts w:ascii="ＭＳ ゴシック" w:eastAsia="ＭＳ ゴシック" w:hAnsi="ＭＳ ゴシック" w:hint="eastAsia"/>
          <w:sz w:val="22"/>
        </w:rPr>
        <w:t>月</w:t>
      </w:r>
      <w:r w:rsidR="00E5279E" w:rsidRPr="006D3E0F">
        <w:rPr>
          <w:rFonts w:ascii="ＭＳ ゴシック" w:eastAsia="ＭＳ ゴシック" w:hAnsi="ＭＳ ゴシック" w:hint="eastAsia"/>
          <w:sz w:val="22"/>
        </w:rPr>
        <w:t>１</w:t>
      </w:r>
      <w:r w:rsidR="006D3E0F" w:rsidRPr="006D3E0F">
        <w:rPr>
          <w:rFonts w:ascii="ＭＳ ゴシック" w:eastAsia="ＭＳ ゴシック" w:hAnsi="ＭＳ ゴシック" w:hint="eastAsia"/>
          <w:sz w:val="22"/>
        </w:rPr>
        <w:t>０</w:t>
      </w:r>
      <w:r w:rsidRPr="006D3E0F">
        <w:rPr>
          <w:rFonts w:ascii="ＭＳ ゴシック" w:eastAsia="ＭＳ ゴシック" w:hAnsi="ＭＳ ゴシック" w:hint="eastAsia"/>
          <w:sz w:val="22"/>
        </w:rPr>
        <w:t>日</w:t>
      </w:r>
    </w:p>
    <w:p w14:paraId="423283EC" w14:textId="048A36AB" w:rsidR="00C47864" w:rsidRPr="0069583F" w:rsidRDefault="00C47864" w:rsidP="00C47864">
      <w:pPr>
        <w:jc w:val="right"/>
        <w:rPr>
          <w:rFonts w:ascii="ＭＳ ゴシック" w:eastAsia="ＭＳ ゴシック" w:hAnsi="ＭＳ ゴシック"/>
          <w:color w:val="000000"/>
          <w:sz w:val="22"/>
        </w:rPr>
      </w:pPr>
      <w:r w:rsidRPr="0069583F">
        <w:rPr>
          <w:rFonts w:ascii="ＭＳ ゴシック" w:eastAsia="ＭＳ ゴシック" w:hAnsi="ＭＳ ゴシック" w:hint="eastAsia"/>
          <w:color w:val="000000"/>
          <w:sz w:val="22"/>
        </w:rPr>
        <w:t>経済産業省</w:t>
      </w:r>
      <w:r w:rsidRPr="0069583F">
        <w:rPr>
          <w:rFonts w:ascii="ＭＳ ゴシック" w:eastAsia="ＭＳ ゴシック" w:hAnsi="ＭＳ ゴシック" w:hint="eastAsia"/>
          <w:color w:val="000000"/>
          <w:sz w:val="22"/>
        </w:rPr>
        <w:br/>
      </w:r>
      <w:r w:rsidRPr="0069583F">
        <w:rPr>
          <w:rFonts w:ascii="ＭＳ ゴシック" w:eastAsia="ＭＳ ゴシック" w:hAnsi="ＭＳ ゴシック" w:hint="eastAsia"/>
          <w:bCs/>
          <w:color w:val="000000"/>
          <w:sz w:val="22"/>
        </w:rPr>
        <w:t>資源エネルギー庁</w:t>
      </w:r>
      <w:r w:rsidRPr="0069583F">
        <w:rPr>
          <w:rFonts w:ascii="ＭＳ ゴシック" w:eastAsia="ＭＳ ゴシック" w:hAnsi="ＭＳ ゴシック" w:hint="eastAsia"/>
          <w:color w:val="000000"/>
          <w:sz w:val="22"/>
        </w:rPr>
        <w:br/>
      </w:r>
      <w:r w:rsidR="00FB47D9">
        <w:rPr>
          <w:rFonts w:ascii="ＭＳ ゴシック" w:eastAsia="ＭＳ ゴシック" w:hAnsi="ＭＳ ゴシック" w:hint="eastAsia"/>
          <w:bCs/>
          <w:color w:val="000000"/>
          <w:sz w:val="22"/>
        </w:rPr>
        <w:t xml:space="preserve">電力・ガス事業部　</w:t>
      </w:r>
      <w:r w:rsidRPr="0069583F">
        <w:rPr>
          <w:rFonts w:ascii="ＭＳ ゴシック" w:eastAsia="ＭＳ ゴシック" w:hAnsi="ＭＳ ゴシック" w:hint="eastAsia"/>
          <w:bCs/>
          <w:color w:val="000000"/>
          <w:sz w:val="22"/>
        </w:rPr>
        <w:t>原子力政策課</w:t>
      </w:r>
    </w:p>
    <w:p w14:paraId="2F35B83C" w14:textId="77777777" w:rsidR="00B35DC0" w:rsidRPr="00C47864" w:rsidRDefault="00B35DC0">
      <w:pPr>
        <w:rPr>
          <w:rFonts w:ascii="ＭＳ ゴシック" w:eastAsia="ＭＳ ゴシック" w:hAnsi="ＭＳ ゴシック"/>
          <w:bCs/>
          <w:sz w:val="22"/>
        </w:rPr>
      </w:pPr>
    </w:p>
    <w:p w14:paraId="543FD3C6" w14:textId="3A93920D" w:rsidR="00C47864" w:rsidRPr="00A05309" w:rsidRDefault="00B35DC0" w:rsidP="00C47864">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経</w:t>
      </w:r>
      <w:r w:rsidRPr="00A05309">
        <w:rPr>
          <w:rFonts w:ascii="ＭＳ ゴシック" w:eastAsia="ＭＳ ゴシック" w:hAnsi="ＭＳ ゴシック" w:hint="eastAsia"/>
          <w:bCs/>
          <w:sz w:val="22"/>
        </w:rPr>
        <w:t>済産業省では、</w:t>
      </w:r>
      <w:r w:rsidR="00C47864" w:rsidRPr="00A05309">
        <w:rPr>
          <w:rFonts w:ascii="ＭＳ ゴシック" w:eastAsia="ＭＳ ゴシック" w:hAnsi="ＭＳ ゴシック" w:hint="eastAsia"/>
          <w:bCs/>
          <w:color w:val="000000"/>
          <w:sz w:val="22"/>
        </w:rPr>
        <w:t>令和</w:t>
      </w:r>
      <w:r w:rsidR="00673BF9">
        <w:rPr>
          <w:rFonts w:ascii="ＭＳ ゴシック" w:eastAsia="ＭＳ ゴシック" w:hAnsi="ＭＳ ゴシック" w:hint="eastAsia"/>
          <w:bCs/>
          <w:color w:val="000000"/>
          <w:sz w:val="22"/>
        </w:rPr>
        <w:t>７</w:t>
      </w:r>
      <w:r w:rsidR="00C47864" w:rsidRPr="00A05309">
        <w:rPr>
          <w:rFonts w:ascii="ＭＳ ゴシック" w:eastAsia="ＭＳ ゴシック" w:hAnsi="ＭＳ ゴシック" w:hint="eastAsia"/>
          <w:bCs/>
          <w:color w:val="000000"/>
          <w:sz w:val="22"/>
        </w:rPr>
        <w:t>年度「</w:t>
      </w:r>
      <w:r w:rsidR="00033D87" w:rsidRPr="00A05309">
        <w:rPr>
          <w:rFonts w:ascii="ＭＳ ゴシック" w:eastAsia="ＭＳ ゴシック" w:hAnsi="ＭＳ ゴシック" w:hint="eastAsia"/>
          <w:kern w:val="0"/>
          <w:sz w:val="22"/>
        </w:rPr>
        <w:t>原子力の安全性向上に資する技術開発事業</w:t>
      </w:r>
      <w:r w:rsidR="00C47864" w:rsidRPr="00A05309">
        <w:rPr>
          <w:rFonts w:ascii="ＭＳ ゴシック" w:eastAsia="ＭＳ ゴシック" w:hAnsi="ＭＳ ゴシック" w:hint="eastAsia"/>
          <w:bCs/>
          <w:color w:val="000000"/>
          <w:sz w:val="22"/>
        </w:rPr>
        <w:t>」</w:t>
      </w:r>
      <w:r w:rsidRPr="00A05309">
        <w:rPr>
          <w:rFonts w:ascii="ＭＳ ゴシック" w:eastAsia="ＭＳ ゴシック" w:hAnsi="ＭＳ ゴシック" w:hint="eastAsia"/>
          <w:bCs/>
          <w:sz w:val="22"/>
        </w:rPr>
        <w:t>を実施する補助事業者を、以下の要領で広く募集します。</w:t>
      </w:r>
    </w:p>
    <w:p w14:paraId="2F633026" w14:textId="4B3D8877" w:rsidR="00982289" w:rsidRDefault="00982289" w:rsidP="00C47864">
      <w:pPr>
        <w:rPr>
          <w:rFonts w:ascii="ＭＳ ゴシック" w:eastAsia="ＭＳ ゴシック" w:hAnsi="ＭＳ ゴシック"/>
          <w:bCs/>
          <w:sz w:val="22"/>
        </w:rPr>
      </w:pPr>
      <w:r w:rsidRPr="00A05309">
        <w:rPr>
          <w:rFonts w:ascii="ＭＳ ゴシック" w:eastAsia="ＭＳ ゴシック" w:hAnsi="ＭＳ ゴシック" w:hint="eastAsia"/>
          <w:bCs/>
          <w:sz w:val="22"/>
        </w:rPr>
        <w:t xml:space="preserve">　当事業の補助金の交付を申請する方、採択されて補助金を受給される方は、「補助金等に係る予算の執行の適正化に関する法律（昭和３０年８月２７日法</w:t>
      </w:r>
      <w:r>
        <w:rPr>
          <w:rFonts w:ascii="ＭＳ ゴシック" w:eastAsia="ＭＳ ゴシック" w:hAnsi="ＭＳ ゴシック" w:hint="eastAsia"/>
          <w:bCs/>
          <w:sz w:val="22"/>
        </w:rPr>
        <w:t>律第１７９号）</w:t>
      </w:r>
      <w:r w:rsidR="00F83B7A">
        <w:rPr>
          <w:rFonts w:ascii="ＭＳ ゴシック" w:eastAsia="ＭＳ ゴシック" w:hAnsi="ＭＳ ゴシック" w:hint="eastAsia"/>
          <w:bCs/>
          <w:sz w:val="22"/>
        </w:rPr>
        <w:t>（</w:t>
      </w:r>
      <w:r w:rsidR="00287DF8">
        <w:rPr>
          <w:rFonts w:ascii="ＭＳ ゴシック" w:eastAsia="ＭＳ ゴシック" w:hAnsi="ＭＳ ゴシック" w:hint="eastAsia"/>
          <w:bCs/>
          <w:sz w:val="22"/>
        </w:rPr>
        <w:t>以下「補助金適正化法」という。）</w:t>
      </w:r>
      <w:r>
        <w:rPr>
          <w:rFonts w:ascii="ＭＳ ゴシック" w:eastAsia="ＭＳ ゴシック" w:hAnsi="ＭＳ ゴシック" w:hint="eastAsia"/>
          <w:bCs/>
          <w:sz w:val="22"/>
        </w:rPr>
        <w:t>」、「交付要綱」をよくご理解の上、また</w:t>
      </w:r>
      <w:r w:rsidR="00AA20FE">
        <w:rPr>
          <w:rFonts w:ascii="ＭＳ ゴシック" w:eastAsia="ＭＳ ゴシック" w:hAnsi="ＭＳ ゴシック" w:hint="eastAsia"/>
          <w:bCs/>
          <w:sz w:val="22"/>
        </w:rPr>
        <w:t>、</w:t>
      </w:r>
      <w:r>
        <w:rPr>
          <w:rFonts w:ascii="ＭＳ ゴシック" w:eastAsia="ＭＳ ゴシック" w:hAnsi="ＭＳ ゴシック" w:hint="eastAsia"/>
          <w:bCs/>
          <w:sz w:val="22"/>
        </w:rPr>
        <w:t>下記の点についても十分にご認識いただいた上で補助金受給に関する全ての手続きを適正に行っていただくようお願いします。</w:t>
      </w:r>
    </w:p>
    <w:p w14:paraId="0B3B0071" w14:textId="77777777" w:rsidR="0054236C" w:rsidRDefault="0054236C">
      <w:pPr>
        <w:rPr>
          <w:rFonts w:ascii="ＭＳ ゴシック" w:eastAsia="ＭＳ ゴシック" w:hAnsi="ＭＳ ゴシック"/>
          <w:bCs/>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80CB2" w:rsidRPr="00D04C97" w14:paraId="52241418" w14:textId="77777777" w:rsidTr="00F5316F">
        <w:tc>
          <w:tcPr>
            <w:tcW w:w="9270" w:type="dxa"/>
            <w:shd w:val="clear" w:color="auto" w:fill="auto"/>
          </w:tcPr>
          <w:p w14:paraId="718CB255" w14:textId="77777777" w:rsidR="00F80CB2" w:rsidRPr="00D04C97" w:rsidRDefault="00F80CB2" w:rsidP="00D04C97">
            <w:pPr>
              <w:ind w:left="221" w:hangingChars="100" w:hanging="221"/>
              <w:jc w:val="center"/>
              <w:rPr>
                <w:rFonts w:ascii="ＭＳ ゴシック" w:eastAsia="ＭＳ ゴシック" w:hAnsi="ＭＳ ゴシック"/>
                <w:b/>
                <w:bCs/>
                <w:sz w:val="22"/>
              </w:rPr>
            </w:pPr>
            <w:r w:rsidRPr="00D04C97">
              <w:rPr>
                <w:rFonts w:ascii="ＭＳ ゴシック" w:eastAsia="ＭＳ ゴシック" w:hAnsi="ＭＳ ゴシック" w:hint="eastAsia"/>
                <w:b/>
                <w:bCs/>
                <w:sz w:val="22"/>
                <w:bdr w:val="single" w:sz="4" w:space="0" w:color="auto"/>
              </w:rPr>
              <w:t>補助金を応募する際の注意点</w:t>
            </w:r>
          </w:p>
          <w:p w14:paraId="3DA26B6D" w14:textId="77777777" w:rsidR="00571AD7" w:rsidRPr="00D04C97" w:rsidRDefault="00571AD7" w:rsidP="00D04C97">
            <w:pPr>
              <w:ind w:left="221" w:hangingChars="100" w:hanging="221"/>
              <w:jc w:val="center"/>
              <w:rPr>
                <w:rFonts w:ascii="ＭＳ ゴシック" w:eastAsia="ＭＳ ゴシック" w:hAnsi="ＭＳ ゴシック"/>
                <w:b/>
                <w:bCs/>
                <w:sz w:val="22"/>
              </w:rPr>
            </w:pPr>
          </w:p>
          <w:p w14:paraId="1B001AE1"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6E13DAE4"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②　偽りその他不正な手段により、補助金を不正に受給した疑いがある場合には、経済産業省として、補助金の受給者に対し必要に応じて現地調査等を実施します。</w:t>
            </w:r>
          </w:p>
          <w:p w14:paraId="0AC13CAA" w14:textId="77777777" w:rsidR="007A5EB2" w:rsidRDefault="007A5EB2"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なお、</w:t>
            </w:r>
            <w:r w:rsidR="003F4C0E">
              <w:rPr>
                <w:rFonts w:ascii="ＭＳ ゴシック" w:eastAsia="ＭＳ ゴシック" w:hAnsi="ＭＳ ゴシック" w:hint="eastAsia"/>
                <w:bCs/>
                <w:sz w:val="22"/>
              </w:rPr>
              <w:t>事業に係る</w:t>
            </w:r>
            <w:r>
              <w:rPr>
                <w:rFonts w:ascii="ＭＳ ゴシック" w:eastAsia="ＭＳ ゴシック" w:hAnsi="ＭＳ ゴシック" w:hint="eastAsia"/>
                <w:bCs/>
                <w:sz w:val="22"/>
              </w:rPr>
              <w:t>取引先（</w:t>
            </w:r>
            <w:r w:rsidR="00D7216E">
              <w:rPr>
                <w:rFonts w:ascii="ＭＳ ゴシック" w:eastAsia="ＭＳ ゴシック" w:hAnsi="ＭＳ ゴシック" w:hint="eastAsia"/>
                <w:bCs/>
                <w:sz w:val="22"/>
              </w:rPr>
              <w:t>請負</w:t>
            </w:r>
            <w:r>
              <w:rPr>
                <w:rFonts w:ascii="ＭＳ ゴシック" w:eastAsia="ＭＳ ゴシック" w:hAnsi="ＭＳ ゴシック" w:hint="eastAsia"/>
                <w:bCs/>
                <w:sz w:val="22"/>
              </w:rPr>
              <w:t>先、委託先以降</w:t>
            </w:r>
            <w:r w:rsidR="003F4C0E">
              <w:rPr>
                <w:rFonts w:ascii="ＭＳ ゴシック" w:eastAsia="ＭＳ ゴシック" w:hAnsi="ＭＳ ゴシック" w:hint="eastAsia"/>
                <w:bCs/>
                <w:sz w:val="22"/>
              </w:rPr>
              <w:t>も含む</w:t>
            </w:r>
            <w:r>
              <w:rPr>
                <w:rFonts w:ascii="ＭＳ ゴシック" w:eastAsia="ＭＳ ゴシック" w:hAnsi="ＭＳ ゴシック" w:hint="eastAsia"/>
                <w:bCs/>
                <w:sz w:val="22"/>
              </w:rPr>
              <w:t>）に対して</w:t>
            </w:r>
            <w:r w:rsidR="00920392">
              <w:rPr>
                <w:rFonts w:ascii="ＭＳ ゴシック" w:eastAsia="ＭＳ ゴシック" w:hAnsi="ＭＳ ゴシック" w:hint="eastAsia"/>
                <w:bCs/>
                <w:sz w:val="22"/>
              </w:rPr>
              <w:t>、</w:t>
            </w:r>
            <w:r>
              <w:rPr>
                <w:rFonts w:ascii="ＭＳ ゴシック" w:eastAsia="ＭＳ ゴシック" w:hAnsi="ＭＳ ゴシック" w:hint="eastAsia"/>
                <w:bCs/>
                <w:sz w:val="22"/>
              </w:rPr>
              <w:t>不明瞭な点が</w:t>
            </w:r>
            <w:r w:rsidR="00920392">
              <w:rPr>
                <w:rFonts w:ascii="ＭＳ ゴシック" w:eastAsia="ＭＳ ゴシック" w:hAnsi="ＭＳ ゴシック" w:hint="eastAsia"/>
                <w:bCs/>
                <w:sz w:val="22"/>
              </w:rPr>
              <w:t>確認された</w:t>
            </w:r>
            <w:r>
              <w:rPr>
                <w:rFonts w:ascii="ＭＳ ゴシック" w:eastAsia="ＭＳ ゴシック" w:hAnsi="ＭＳ ゴシック" w:hint="eastAsia"/>
                <w:bCs/>
                <w:sz w:val="22"/>
              </w:rPr>
              <w:t>場合、</w:t>
            </w:r>
            <w:r w:rsidR="00CE7D2A">
              <w:rPr>
                <w:rFonts w:ascii="ＭＳ ゴシック" w:eastAsia="ＭＳ ゴシック" w:hAnsi="ＭＳ ゴシック" w:hint="eastAsia"/>
                <w:bCs/>
                <w:sz w:val="22"/>
              </w:rPr>
              <w:t>補助金の</w:t>
            </w:r>
            <w:r w:rsidR="00920392">
              <w:rPr>
                <w:rFonts w:ascii="ＭＳ ゴシック" w:eastAsia="ＭＳ ゴシック" w:hAnsi="ＭＳ ゴシック" w:hint="eastAsia"/>
                <w:bCs/>
                <w:sz w:val="22"/>
              </w:rPr>
              <w:t>受給者立ち会いのもとに必要に応じ</w:t>
            </w:r>
            <w:r w:rsidR="00B56D57">
              <w:rPr>
                <w:rFonts w:ascii="ＭＳ ゴシック" w:eastAsia="ＭＳ ゴシック" w:hAnsi="ＭＳ ゴシック" w:hint="eastAsia"/>
                <w:bCs/>
                <w:sz w:val="22"/>
              </w:rPr>
              <w:t>現地調査等を実施します。</w:t>
            </w:r>
            <w:r w:rsidR="00920392">
              <w:rPr>
                <w:rFonts w:ascii="ＭＳ ゴシック" w:eastAsia="ＭＳ ゴシック" w:hAnsi="ＭＳ ゴシック" w:hint="eastAsia"/>
                <w:bCs/>
                <w:sz w:val="22"/>
              </w:rPr>
              <w:t>その際、補助</w:t>
            </w:r>
            <w:r w:rsidR="00DD3ED7">
              <w:rPr>
                <w:rFonts w:ascii="ＭＳ ゴシック" w:eastAsia="ＭＳ ゴシック" w:hAnsi="ＭＳ ゴシック" w:hint="eastAsia"/>
                <w:bCs/>
                <w:sz w:val="22"/>
              </w:rPr>
              <w:t>金の</w:t>
            </w:r>
            <w:r w:rsidR="00920392">
              <w:rPr>
                <w:rFonts w:ascii="ＭＳ ゴシック" w:eastAsia="ＭＳ ゴシック" w:hAnsi="ＭＳ ゴシック" w:hint="eastAsia"/>
                <w:bCs/>
                <w:sz w:val="22"/>
              </w:rPr>
              <w:t>受給者から取引先に対して協力をお願いしていただくこととします。</w:t>
            </w:r>
          </w:p>
          <w:p w14:paraId="32410586"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w:t>
            </w:r>
            <w:r w:rsidR="006B1DE4">
              <w:rPr>
                <w:rFonts w:ascii="ＭＳ ゴシック" w:eastAsia="ＭＳ ゴシック" w:hAnsi="ＭＳ ゴシック" w:hint="eastAsia"/>
                <w:bCs/>
                <w:sz w:val="22"/>
              </w:rPr>
              <w:t>（最大３６ヵ月）</w:t>
            </w:r>
            <w:r w:rsidRPr="00D04C97">
              <w:rPr>
                <w:rFonts w:ascii="ＭＳ ゴシック" w:eastAsia="ＭＳ ゴシック" w:hAnsi="ＭＳ ゴシック" w:hint="eastAsia"/>
                <w:bCs/>
                <w:sz w:val="22"/>
              </w:rPr>
              <w:t>行わないこと等の措置を執るとともに当該事業者の名称及び不正の内容を公表することがあります。</w:t>
            </w:r>
            <w:r w:rsidR="006B1DE4">
              <w:rPr>
                <w:rFonts w:ascii="ＭＳ ゴシック" w:eastAsia="ＭＳ ゴシック" w:hAnsi="ＭＳ ゴシック" w:hint="eastAsia"/>
                <w:bCs/>
                <w:sz w:val="22"/>
              </w:rPr>
              <w:t>現在停止中の事業者は以下URLにて公表されています。</w:t>
            </w:r>
          </w:p>
          <w:p w14:paraId="037DAF43" w14:textId="77777777" w:rsidR="006B1DE4" w:rsidRPr="00D04C97" w:rsidRDefault="00F2326A" w:rsidP="006B1DE4">
            <w:pPr>
              <w:ind w:leftChars="100" w:left="210"/>
              <w:rPr>
                <w:rFonts w:ascii="ＭＳ ゴシック" w:eastAsia="ＭＳ ゴシック" w:hAnsi="ＭＳ ゴシック"/>
                <w:bCs/>
                <w:sz w:val="22"/>
              </w:rPr>
            </w:pPr>
            <w:hyperlink r:id="rId8" w:history="1">
              <w:r w:rsidR="006B1DE4" w:rsidRPr="006B1DE4">
                <w:rPr>
                  <w:rStyle w:val="a9"/>
                </w:rPr>
                <w:t>https://www.meti.go.jp/information_2/publicoffer/shimeiteishi.html</w:t>
              </w:r>
            </w:hyperlink>
          </w:p>
          <w:p w14:paraId="07B95F0E"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④　補助金に係る不正行為に対しては、補助金適正化法第２９条から第３２条において、刑事罰等を科す旨規定されています。あらかじめ補助金に関するそれら規定を十分に理解した上で本事業の申請手続を行うこととしてください。</w:t>
            </w:r>
          </w:p>
          <w:p w14:paraId="6D805B06"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⑤　経済産業省から補助金の交付決定を通知する前において、発注等を完成させた経費については、補助金の交付対象とはなりません。</w:t>
            </w:r>
          </w:p>
          <w:p w14:paraId="7030E532" w14:textId="77777777" w:rsidR="00275CD6" w:rsidRDefault="00675C2E"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w:t>
            </w:r>
            <w:r w:rsidR="00275CD6">
              <w:rPr>
                <w:rFonts w:ascii="ＭＳ ゴシック" w:eastAsia="ＭＳ ゴシック" w:hAnsi="ＭＳ ゴシック" w:hint="eastAsia"/>
                <w:bCs/>
                <w:sz w:val="22"/>
              </w:rPr>
              <w:t xml:space="preserve">　補助事業を遂行するため、売買、請負その他の契約をする場合</w:t>
            </w:r>
            <w:r w:rsidR="00275CD6" w:rsidRPr="00275CD6">
              <w:rPr>
                <w:rFonts w:ascii="ＭＳ ゴシック" w:eastAsia="ＭＳ ゴシック" w:hAnsi="ＭＳ ゴシック" w:hint="eastAsia"/>
                <w:bCs/>
                <w:sz w:val="22"/>
              </w:rPr>
              <w:t>、</w:t>
            </w:r>
            <w:r w:rsidR="00275CD6">
              <w:rPr>
                <w:rFonts w:ascii="ＭＳ ゴシック" w:eastAsia="ＭＳ ゴシック" w:hAnsi="ＭＳ ゴシック" w:hint="eastAsia"/>
                <w:bCs/>
                <w:sz w:val="22"/>
              </w:rPr>
              <w:t>若しくは</w:t>
            </w:r>
            <w:r w:rsidR="00275CD6" w:rsidRPr="00275CD6">
              <w:rPr>
                <w:rFonts w:ascii="ＭＳ ゴシック" w:eastAsia="ＭＳ ゴシック" w:hAnsi="ＭＳ ゴシック" w:hint="eastAsia"/>
                <w:bCs/>
                <w:sz w:val="22"/>
              </w:rPr>
              <w:t>補助事業の</w:t>
            </w:r>
            <w:r w:rsidR="00275CD6" w:rsidRPr="00275CD6">
              <w:rPr>
                <w:rFonts w:ascii="ＭＳ ゴシック" w:eastAsia="ＭＳ ゴシック" w:hAnsi="ＭＳ ゴシック" w:hint="eastAsia"/>
                <w:bCs/>
                <w:sz w:val="22"/>
              </w:rPr>
              <w:lastRenderedPageBreak/>
              <w:t>一</w:t>
            </w:r>
            <w:r w:rsidR="00D5397B">
              <w:rPr>
                <w:rFonts w:ascii="ＭＳ ゴシック" w:eastAsia="ＭＳ ゴシック" w:hAnsi="ＭＳ ゴシック" w:hint="eastAsia"/>
                <w:bCs/>
                <w:sz w:val="22"/>
              </w:rPr>
              <w:t>部を第三者に委託し、又は第三者と共同して実施しようとする場合の契約</w:t>
            </w:r>
            <w:r w:rsidR="00994D57">
              <w:rPr>
                <w:rFonts w:ascii="ＭＳ ゴシック" w:eastAsia="ＭＳ ゴシック" w:hAnsi="ＭＳ ゴシック" w:hint="eastAsia"/>
                <w:bCs/>
                <w:sz w:val="22"/>
              </w:rPr>
              <w:t>（契約金額１００万円未満のものを除く）</w:t>
            </w:r>
            <w:r w:rsidR="00D5397B" w:rsidRPr="00D5397B">
              <w:rPr>
                <w:rFonts w:ascii="ＭＳ ゴシック" w:eastAsia="ＭＳ ゴシック" w:hAnsi="ＭＳ ゴシック" w:hint="eastAsia"/>
                <w:bCs/>
                <w:sz w:val="22"/>
              </w:rPr>
              <w:t>に当た</w:t>
            </w:r>
            <w:r w:rsidR="00D5397B">
              <w:rPr>
                <w:rFonts w:ascii="ＭＳ ゴシック" w:eastAsia="ＭＳ ゴシック" w:hAnsi="ＭＳ ゴシック" w:hint="eastAsia"/>
                <w:bCs/>
                <w:sz w:val="22"/>
              </w:rPr>
              <w:t>っては、</w:t>
            </w:r>
            <w:r w:rsidR="00D5397B" w:rsidRPr="00D5397B">
              <w:rPr>
                <w:rFonts w:ascii="ＭＳ ゴシック" w:eastAsia="ＭＳ ゴシック" w:hAnsi="ＭＳ ゴシック" w:hint="eastAsia"/>
                <w:bCs/>
                <w:sz w:val="22"/>
              </w:rPr>
              <w:t>経済産業省から補助金交付等停止</w:t>
            </w:r>
            <w:r w:rsidR="00D5397B">
              <w:rPr>
                <w:rFonts w:ascii="ＭＳ ゴシック" w:eastAsia="ＭＳ ゴシック" w:hAnsi="ＭＳ ゴシック" w:hint="eastAsia"/>
                <w:bCs/>
                <w:sz w:val="22"/>
              </w:rPr>
              <w:t>措置又は指名停止措置が講じられている事業者を契約の相手方とすることは原則できません（補助事業の実施体制が何重であっても同様。）。</w:t>
            </w:r>
          </w:p>
          <w:p w14:paraId="1ED59E49" w14:textId="77777777" w:rsidR="00D5397B" w:rsidRDefault="00D5397B" w:rsidP="00552682">
            <w:pPr>
              <w:ind w:leftChars="100" w:left="210"/>
              <w:rPr>
                <w:rFonts w:ascii="ＭＳ ゴシック" w:eastAsia="ＭＳ ゴシック" w:hAnsi="ＭＳ ゴシック"/>
                <w:bCs/>
                <w:sz w:val="22"/>
              </w:rPr>
            </w:pPr>
            <w:r w:rsidRPr="00D5397B">
              <w:rPr>
                <w:rFonts w:ascii="ＭＳ ゴシック" w:eastAsia="ＭＳ ゴシック" w:hAnsi="ＭＳ ゴシック" w:hint="eastAsia"/>
                <w:bCs/>
                <w:sz w:val="22"/>
              </w:rPr>
              <w:t>掲載アドレス：</w:t>
            </w:r>
            <w:hyperlink r:id="rId9" w:history="1">
              <w:r w:rsidR="00623EEB" w:rsidRPr="00DC336C">
                <w:rPr>
                  <w:rStyle w:val="a9"/>
                  <w:rFonts w:ascii="ＭＳ ゴシック" w:eastAsia="ＭＳ ゴシック" w:hAnsi="Courier New" w:cs="Courier New" w:hint="eastAsia"/>
                  <w:sz w:val="20"/>
                  <w:szCs w:val="21"/>
                </w:rPr>
                <w:t>http://www.meti.go.jp/information_2/publicoffer/shimeiteishi.html</w:t>
              </w:r>
            </w:hyperlink>
          </w:p>
          <w:p w14:paraId="04261863" w14:textId="77777777" w:rsidR="00F80CB2" w:rsidRPr="00D04C97" w:rsidRDefault="00D5397B"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⑦</w:t>
            </w:r>
            <w:r w:rsidR="00F80CB2" w:rsidRPr="00D04C97">
              <w:rPr>
                <w:rFonts w:ascii="ＭＳ ゴシック" w:eastAsia="ＭＳ ゴシック" w:hAnsi="ＭＳ ゴシック" w:hint="eastAsia"/>
                <w:bCs/>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4482347A" w14:textId="77777777" w:rsidR="00043B3B" w:rsidRPr="00D04C97" w:rsidRDefault="00F80CB2" w:rsidP="00AE1AE9">
            <w:pPr>
              <w:ind w:leftChars="200" w:left="64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なお、必要に応じて取得財産等の管理状況について調査することがあります。</w:t>
            </w:r>
          </w:p>
        </w:tc>
      </w:tr>
    </w:tbl>
    <w:p w14:paraId="4D23CC83" w14:textId="77777777" w:rsidR="00FE2B5E" w:rsidRDefault="0054236C">
      <w:pPr>
        <w:rPr>
          <w:rFonts w:ascii="ＭＳ ゴシック" w:eastAsia="ＭＳ ゴシック" w:hAnsi="ＭＳ ゴシック"/>
          <w:bCs/>
          <w:sz w:val="22"/>
        </w:rPr>
      </w:pPr>
      <w:r>
        <w:rPr>
          <w:rFonts w:ascii="ＭＳ ゴシック" w:eastAsia="ＭＳ ゴシック" w:hAnsi="ＭＳ ゴシック"/>
          <w:bCs/>
          <w:sz w:val="22"/>
        </w:rPr>
        <w:lastRenderedPageBreak/>
        <w:br w:type="page"/>
      </w:r>
      <w:r w:rsidR="009D7406">
        <w:rPr>
          <w:rFonts w:ascii="ＭＳ ゴシック" w:eastAsia="ＭＳ ゴシック" w:hAnsi="ＭＳ ゴシック" w:hint="eastAsia"/>
          <w:bCs/>
          <w:sz w:val="22"/>
        </w:rPr>
        <w:lastRenderedPageBreak/>
        <w:t>【１．事業概要】</w:t>
      </w:r>
    </w:p>
    <w:p w14:paraId="716997BA" w14:textId="77777777" w:rsidR="00B35DC0" w:rsidRDefault="00B35DC0" w:rsidP="009D7406">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9D7406">
        <w:rPr>
          <w:rFonts w:ascii="ＭＳ ゴシック" w:eastAsia="ＭＳ ゴシック" w:hAnsi="ＭＳ ゴシック" w:hint="eastAsia"/>
          <w:bCs/>
          <w:sz w:val="22"/>
        </w:rPr>
        <w:t>－１</w:t>
      </w:r>
      <w:r>
        <w:rPr>
          <w:rFonts w:ascii="ＭＳ ゴシック" w:eastAsia="ＭＳ ゴシック" w:hAnsi="ＭＳ ゴシック" w:hint="eastAsia"/>
          <w:bCs/>
          <w:sz w:val="22"/>
        </w:rPr>
        <w:t>．事業目的</w:t>
      </w:r>
    </w:p>
    <w:p w14:paraId="0BD325F2" w14:textId="4CEBE72C" w:rsidR="00C47864" w:rsidRPr="0069583F" w:rsidRDefault="00C47864" w:rsidP="00C47864">
      <w:pPr>
        <w:ind w:leftChars="209" w:left="439" w:firstLineChars="100" w:firstLine="220"/>
        <w:rPr>
          <w:rFonts w:ascii="ＭＳ ゴシック" w:eastAsia="ＭＳ ゴシック" w:hAnsi="ＭＳ ゴシック"/>
          <w:bCs/>
          <w:color w:val="000000"/>
          <w:sz w:val="22"/>
        </w:rPr>
      </w:pPr>
      <w:r w:rsidRPr="0069583F">
        <w:rPr>
          <w:rFonts w:ascii="ＭＳ ゴシック" w:eastAsia="ＭＳ ゴシック" w:hAnsi="ＭＳ ゴシック" w:hint="eastAsia"/>
          <w:bCs/>
          <w:color w:val="000000"/>
          <w:sz w:val="22"/>
        </w:rPr>
        <w:t>この補助金は、実用発電用原子炉の安全対策高度化に関する研究及び開発を促進することにより、我が国における原子力発電技術の水準の</w:t>
      </w:r>
      <w:r>
        <w:rPr>
          <w:rFonts w:ascii="ＭＳ ゴシック" w:eastAsia="ＭＳ ゴシック" w:hAnsi="ＭＳ ゴシック" w:hint="eastAsia"/>
          <w:bCs/>
          <w:color w:val="000000"/>
          <w:sz w:val="22"/>
        </w:rPr>
        <w:t>向上を図り、もって発電用施設の利用の促進等を図ることを目的とします</w:t>
      </w:r>
      <w:r w:rsidRPr="0069583F">
        <w:rPr>
          <w:rFonts w:ascii="ＭＳ ゴシック" w:eastAsia="ＭＳ ゴシック" w:hAnsi="ＭＳ ゴシック" w:hint="eastAsia"/>
          <w:bCs/>
          <w:color w:val="000000"/>
          <w:sz w:val="22"/>
        </w:rPr>
        <w:t>。</w:t>
      </w:r>
    </w:p>
    <w:p w14:paraId="30B44FF4" w14:textId="3E635A4E" w:rsidR="00D25241" w:rsidRPr="00C47864" w:rsidRDefault="00D25241">
      <w:pPr>
        <w:ind w:left="440" w:hangingChars="200" w:hanging="440"/>
        <w:rPr>
          <w:rFonts w:ascii="ＭＳ ゴシック" w:eastAsia="ＭＳ ゴシック" w:hAnsi="ＭＳ ゴシック"/>
          <w:bCs/>
          <w:sz w:val="22"/>
        </w:rPr>
      </w:pPr>
    </w:p>
    <w:p w14:paraId="106C2161"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２．事業スキーム</w:t>
      </w:r>
    </w:p>
    <w:p w14:paraId="7ABBF8DE" w14:textId="77777777" w:rsidR="00C47864" w:rsidRPr="00CA2DC5" w:rsidRDefault="00C47864" w:rsidP="00C47864">
      <w:pPr>
        <w:ind w:firstLineChars="300" w:firstLine="720"/>
        <w:rPr>
          <w:rFonts w:ascii="ＭＳ ゴシック" w:eastAsia="ＭＳ ゴシック" w:hAnsi="ＭＳ ゴシック"/>
          <w:sz w:val="24"/>
          <w:szCs w:val="24"/>
        </w:rPr>
      </w:pPr>
      <w:r w:rsidRPr="00CA2DC5">
        <w:rPr>
          <w:rFonts w:ascii="ＭＳ ゴシック" w:eastAsia="ＭＳ ゴシック" w:hAnsi="ＭＳ ゴシック" w:hint="eastAsia"/>
          <w:sz w:val="24"/>
          <w:szCs w:val="24"/>
          <w:bdr w:val="single" w:sz="4" w:space="0" w:color="auto"/>
        </w:rPr>
        <w:t xml:space="preserve">　　　 経　済　産　業　省　　 　</w:t>
      </w:r>
    </w:p>
    <w:p w14:paraId="18474866" w14:textId="77777777" w:rsidR="00C47864" w:rsidRPr="00CA2DC5" w:rsidRDefault="00C47864" w:rsidP="00C47864">
      <w:pPr>
        <w:rPr>
          <w:rFonts w:ascii="ＭＳ ゴシック" w:eastAsia="ＭＳ ゴシック" w:hAnsi="ＭＳ ゴシック"/>
          <w:sz w:val="24"/>
          <w:szCs w:val="24"/>
        </w:rPr>
      </w:pPr>
      <w:r w:rsidRPr="00CA2DC5">
        <w:rPr>
          <w:rFonts w:ascii="ＭＳ ゴシック" w:eastAsia="ＭＳ ゴシック" w:hAnsi="ＭＳ ゴシック" w:hint="eastAsia"/>
          <w:sz w:val="24"/>
          <w:szCs w:val="24"/>
        </w:rPr>
        <w:t xml:space="preserve">　　　　　（申請）↑　　↓（補助）　　　補助率：</w:t>
      </w:r>
      <w:r>
        <w:rPr>
          <w:rFonts w:ascii="ＭＳ ゴシック" w:eastAsia="ＭＳ ゴシック" w:hAnsi="ＭＳ ゴシック" w:hint="eastAsia"/>
          <w:sz w:val="24"/>
          <w:szCs w:val="24"/>
        </w:rPr>
        <w:t>１０／１０</w:t>
      </w:r>
    </w:p>
    <w:p w14:paraId="01B12C54" w14:textId="77777777" w:rsidR="00C47864" w:rsidRDefault="00C47864" w:rsidP="00C47864">
      <w:pPr>
        <w:rPr>
          <w:rFonts w:ascii="ＭＳ ゴシック" w:eastAsia="ＭＳ ゴシック" w:hAnsi="ＭＳ ゴシック"/>
          <w:sz w:val="24"/>
          <w:szCs w:val="24"/>
          <w:bdr w:val="single" w:sz="4" w:space="0" w:color="auto"/>
        </w:rPr>
      </w:pPr>
      <w:r w:rsidRPr="00CA2DC5">
        <w:rPr>
          <w:rFonts w:ascii="ＭＳ ゴシック" w:eastAsia="ＭＳ ゴシック" w:hAnsi="ＭＳ ゴシック" w:hint="eastAsia"/>
          <w:sz w:val="24"/>
          <w:szCs w:val="24"/>
        </w:rPr>
        <w:t xml:space="preserve">　　　</w:t>
      </w:r>
      <w:r w:rsidRPr="00CA2DC5">
        <w:rPr>
          <w:rFonts w:ascii="ＭＳ ゴシック" w:eastAsia="ＭＳ ゴシック" w:hAnsi="ＭＳ ゴシック" w:hint="eastAsia"/>
          <w:sz w:val="24"/>
          <w:szCs w:val="24"/>
          <w:bdr w:val="single" w:sz="4" w:space="0" w:color="auto"/>
        </w:rPr>
        <w:t xml:space="preserve">　　　 補　助　事　業　者　　　 </w:t>
      </w:r>
      <w:r>
        <w:rPr>
          <w:rFonts w:ascii="ＭＳ ゴシック" w:eastAsia="ＭＳ ゴシック" w:hAnsi="ＭＳ ゴシック" w:hint="eastAsia"/>
          <w:b/>
          <w:color w:val="000000"/>
          <w:sz w:val="24"/>
          <w:szCs w:val="24"/>
        </w:rPr>
        <w:t xml:space="preserve">　</w:t>
      </w:r>
      <w:r w:rsidRPr="00765474">
        <w:rPr>
          <w:rFonts w:ascii="ＭＳ ゴシック" w:eastAsia="ＭＳ ゴシック" w:hAnsi="ＭＳ ゴシック" w:hint="eastAsia"/>
          <w:b/>
          <w:color w:val="000000"/>
          <w:sz w:val="24"/>
          <w:szCs w:val="24"/>
        </w:rPr>
        <w:t>※本公募の対象</w:t>
      </w:r>
    </w:p>
    <w:p w14:paraId="04FE39A2" w14:textId="083224CF" w:rsidR="00C47864" w:rsidRPr="00CA2DC5" w:rsidRDefault="00C47864" w:rsidP="00C47864">
      <w:pPr>
        <w:rPr>
          <w:rFonts w:ascii="ＭＳ ゴシック" w:eastAsia="ＭＳ ゴシック" w:hAnsi="ＭＳ ゴシック"/>
          <w:sz w:val="24"/>
          <w:szCs w:val="24"/>
        </w:rPr>
      </w:pPr>
      <w:r w:rsidRPr="00CA2DC5">
        <w:rPr>
          <w:rFonts w:ascii="ＭＳ ゴシック" w:eastAsia="ＭＳ ゴシック" w:hAnsi="ＭＳ ゴシック" w:hint="eastAsia"/>
          <w:sz w:val="24"/>
          <w:szCs w:val="24"/>
        </w:rPr>
        <w:t xml:space="preserve">　　　　　（申請）↑　　↓（補助）　　　</w:t>
      </w:r>
      <w:r w:rsidR="00A34F0B" w:rsidRPr="00CA2DC5">
        <w:rPr>
          <w:rFonts w:ascii="ＭＳ ゴシック" w:eastAsia="ＭＳ ゴシック" w:hAnsi="ＭＳ ゴシック" w:hint="eastAsia"/>
          <w:sz w:val="24"/>
          <w:szCs w:val="24"/>
        </w:rPr>
        <w:t>補助率：</w:t>
      </w:r>
      <w:r w:rsidR="00A34F0B">
        <w:rPr>
          <w:rFonts w:ascii="ＭＳ ゴシック" w:eastAsia="ＭＳ ゴシック" w:hAnsi="ＭＳ ゴシック" w:hint="eastAsia"/>
          <w:sz w:val="24"/>
          <w:szCs w:val="24"/>
        </w:rPr>
        <w:t>２／３</w:t>
      </w:r>
      <w:r w:rsidR="00A05309">
        <w:rPr>
          <w:rFonts w:ascii="ＭＳ ゴシック" w:eastAsia="ＭＳ ゴシック" w:hAnsi="ＭＳ ゴシック" w:hint="eastAsia"/>
          <w:sz w:val="24"/>
          <w:szCs w:val="24"/>
        </w:rPr>
        <w:t>、１／２</w:t>
      </w:r>
    </w:p>
    <w:p w14:paraId="27F5A84A" w14:textId="77777777" w:rsidR="00C47864" w:rsidRDefault="00C47864" w:rsidP="00C47864">
      <w:pPr>
        <w:rPr>
          <w:rFonts w:ascii="ＭＳ ゴシック" w:eastAsia="ＭＳ ゴシック" w:hAnsi="ＭＳ ゴシック"/>
          <w:sz w:val="24"/>
          <w:szCs w:val="24"/>
          <w:bdr w:val="single" w:sz="4" w:space="0" w:color="auto"/>
          <w:lang w:eastAsia="zh-CN"/>
        </w:rPr>
      </w:pPr>
      <w:r w:rsidRPr="00CA2DC5">
        <w:rPr>
          <w:rFonts w:ascii="ＭＳ ゴシック" w:eastAsia="ＭＳ ゴシック" w:hAnsi="ＭＳ ゴシック" w:hint="eastAsia"/>
          <w:sz w:val="24"/>
          <w:szCs w:val="24"/>
        </w:rPr>
        <w:t xml:space="preserve">　　　</w:t>
      </w:r>
      <w:r w:rsidRPr="00CA2DC5">
        <w:rPr>
          <w:rFonts w:ascii="ＭＳ ゴシック" w:eastAsia="ＭＳ ゴシック" w:hAnsi="ＭＳ ゴシック" w:hint="eastAsia"/>
          <w:sz w:val="24"/>
          <w:szCs w:val="24"/>
          <w:bdr w:val="single" w:sz="4" w:space="0" w:color="auto"/>
        </w:rPr>
        <w:t xml:space="preserve">　　　</w:t>
      </w:r>
      <w:r>
        <w:rPr>
          <w:rFonts w:ascii="ＭＳ ゴシック" w:eastAsia="ＭＳ ゴシック" w:hAnsi="ＭＳ ゴシック" w:hint="eastAsia"/>
          <w:sz w:val="24"/>
          <w:szCs w:val="24"/>
          <w:bdr w:val="single" w:sz="4" w:space="0" w:color="auto"/>
          <w:lang w:eastAsia="zh-CN"/>
        </w:rPr>
        <w:t>間 接 補 助 事 業 者</w:t>
      </w:r>
      <w:r w:rsidRPr="00CA2DC5">
        <w:rPr>
          <w:rFonts w:ascii="ＭＳ ゴシック" w:eastAsia="ＭＳ ゴシック" w:hAnsi="ＭＳ ゴシック" w:hint="eastAsia"/>
          <w:sz w:val="24"/>
          <w:szCs w:val="24"/>
          <w:bdr w:val="single" w:sz="4" w:space="0" w:color="auto"/>
          <w:lang w:eastAsia="zh-CN"/>
        </w:rPr>
        <w:t xml:space="preserve">　　　</w:t>
      </w:r>
    </w:p>
    <w:p w14:paraId="1645DE57" w14:textId="77777777" w:rsidR="00C47864" w:rsidRPr="00CA2DC5" w:rsidRDefault="00C47864" w:rsidP="00C47864">
      <w:pPr>
        <w:rPr>
          <w:rFonts w:ascii="ＭＳ ゴシック" w:eastAsia="ＭＳ ゴシック" w:hAnsi="ＭＳ ゴシック"/>
          <w:sz w:val="24"/>
          <w:szCs w:val="24"/>
          <w:lang w:eastAsia="zh-CN"/>
        </w:rPr>
      </w:pPr>
    </w:p>
    <w:p w14:paraId="4E0A11E9" w14:textId="77777777" w:rsidR="00B35DC0" w:rsidRDefault="009D7406" w:rsidP="00775115">
      <w:pPr>
        <w:ind w:leftChars="100" w:left="210"/>
        <w:rPr>
          <w:rFonts w:ascii="ＭＳ ゴシック" w:eastAsia="ＭＳ ゴシック" w:hAnsi="ＭＳ ゴシック"/>
          <w:bCs/>
          <w:sz w:val="22"/>
          <w:lang w:eastAsia="zh-CN"/>
        </w:rPr>
      </w:pPr>
      <w:r>
        <w:rPr>
          <w:rFonts w:ascii="ＭＳ ゴシック" w:eastAsia="ＭＳ ゴシック" w:hAnsi="ＭＳ ゴシック" w:hint="eastAsia"/>
          <w:bCs/>
          <w:sz w:val="22"/>
          <w:lang w:eastAsia="zh-CN"/>
        </w:rPr>
        <w:t>１－</w:t>
      </w:r>
      <w:r w:rsidR="00B35DC0">
        <w:rPr>
          <w:rFonts w:ascii="ＭＳ ゴシック" w:eastAsia="ＭＳ ゴシック" w:hAnsi="ＭＳ ゴシック" w:hint="eastAsia"/>
          <w:bCs/>
          <w:sz w:val="22"/>
          <w:lang w:eastAsia="zh-CN"/>
        </w:rPr>
        <w:t>３．事業内容</w:t>
      </w:r>
    </w:p>
    <w:p w14:paraId="24AD9B2F" w14:textId="23049731" w:rsidR="00DE395D" w:rsidRDefault="00DE395D" w:rsidP="00872D7F">
      <w:pPr>
        <w:ind w:leftChars="209" w:left="439" w:firstLineChars="93" w:firstLine="205"/>
        <w:rPr>
          <w:rFonts w:ascii="ＭＳ ゴシック" w:eastAsia="ＭＳ ゴシック" w:hAnsi="ＭＳ ゴシック"/>
          <w:bCs/>
          <w:color w:val="000000"/>
          <w:sz w:val="22"/>
        </w:rPr>
      </w:pPr>
      <w:r>
        <w:rPr>
          <w:rFonts w:ascii="ＭＳ ゴシック" w:eastAsia="ＭＳ ゴシック" w:hAnsi="ＭＳ ゴシック" w:hint="eastAsia"/>
          <w:bCs/>
          <w:color w:val="000000"/>
          <w:sz w:val="22"/>
        </w:rPr>
        <w:t>令和３</w:t>
      </w:r>
      <w:r w:rsidRPr="0069583F">
        <w:rPr>
          <w:rFonts w:ascii="ＭＳ ゴシック" w:eastAsia="ＭＳ ゴシック" w:hAnsi="ＭＳ ゴシック" w:hint="eastAsia"/>
          <w:bCs/>
          <w:color w:val="000000"/>
          <w:sz w:val="22"/>
        </w:rPr>
        <w:t>年</w:t>
      </w:r>
      <w:r>
        <w:rPr>
          <w:rFonts w:ascii="ＭＳ ゴシック" w:eastAsia="ＭＳ ゴシック" w:hAnsi="ＭＳ ゴシック" w:hint="eastAsia"/>
          <w:bCs/>
          <w:color w:val="000000"/>
          <w:sz w:val="22"/>
        </w:rPr>
        <w:t>１０月</w:t>
      </w:r>
      <w:r w:rsidRPr="0069583F">
        <w:rPr>
          <w:rFonts w:ascii="ＭＳ ゴシック" w:eastAsia="ＭＳ ゴシック" w:hAnsi="ＭＳ ゴシック" w:hint="eastAsia"/>
          <w:bCs/>
          <w:color w:val="000000"/>
          <w:sz w:val="22"/>
        </w:rPr>
        <w:t>に閣議決定された第</w:t>
      </w:r>
      <w:r>
        <w:rPr>
          <w:rFonts w:ascii="ＭＳ ゴシック" w:eastAsia="ＭＳ ゴシック" w:hAnsi="ＭＳ ゴシック" w:hint="eastAsia"/>
          <w:bCs/>
          <w:color w:val="000000"/>
          <w:sz w:val="22"/>
        </w:rPr>
        <w:t>６</w:t>
      </w:r>
      <w:r w:rsidRPr="0069583F">
        <w:rPr>
          <w:rFonts w:ascii="ＭＳ ゴシック" w:eastAsia="ＭＳ ゴシック" w:hAnsi="ＭＳ ゴシック" w:hint="eastAsia"/>
          <w:bCs/>
          <w:color w:val="000000"/>
          <w:sz w:val="22"/>
        </w:rPr>
        <w:t>次エネルギー基本計画では、原子力については、「</w:t>
      </w:r>
      <w:r w:rsidR="00872D7F" w:rsidRPr="00872D7F">
        <w:rPr>
          <w:rFonts w:ascii="ＭＳ ゴシック" w:eastAsia="ＭＳ ゴシック" w:hAnsi="ＭＳ ゴシック" w:hint="eastAsia"/>
          <w:bCs/>
          <w:color w:val="000000"/>
          <w:sz w:val="22"/>
        </w:rPr>
        <w:t>過酷事故対策を含めた軽水炉の一層の安全性・信頼性・効率性の向上に資する技術の開発</w:t>
      </w:r>
      <w:r w:rsidR="00872D7F">
        <w:rPr>
          <w:rFonts w:ascii="ＭＳ ゴシック" w:eastAsia="ＭＳ ゴシック" w:hAnsi="ＭＳ ゴシック" w:hint="eastAsia"/>
          <w:bCs/>
          <w:color w:val="000000"/>
          <w:sz w:val="22"/>
        </w:rPr>
        <w:t>を進める</w:t>
      </w:r>
      <w:r w:rsidRPr="0069583F">
        <w:rPr>
          <w:rFonts w:ascii="ＭＳ ゴシック" w:eastAsia="ＭＳ ゴシック" w:hAnsi="ＭＳ ゴシック" w:hint="eastAsia"/>
          <w:bCs/>
          <w:color w:val="000000"/>
          <w:sz w:val="22"/>
        </w:rPr>
        <w:t>」、「</w:t>
      </w:r>
      <w:r w:rsidR="00872D7F" w:rsidRPr="00872D7F">
        <w:rPr>
          <w:rFonts w:ascii="ＭＳ ゴシック" w:eastAsia="ＭＳ ゴシック" w:hAnsi="ＭＳ ゴシック" w:hint="eastAsia"/>
          <w:bCs/>
          <w:color w:val="000000"/>
          <w:sz w:val="22"/>
        </w:rPr>
        <w:t>再生可能エネルギーとの共存、カーボンフリーな水素製造や熱利用といった多様な社会的要請に応えていく</w:t>
      </w:r>
      <w:r w:rsidRPr="0069583F">
        <w:rPr>
          <w:rFonts w:ascii="ＭＳ ゴシック" w:eastAsia="ＭＳ ゴシック" w:hAnsi="ＭＳ ゴシック" w:hint="eastAsia"/>
          <w:bCs/>
          <w:color w:val="000000"/>
          <w:sz w:val="22"/>
        </w:rPr>
        <w:t>」、「</w:t>
      </w:r>
      <w:r w:rsidR="00872D7F" w:rsidRPr="00872D7F">
        <w:rPr>
          <w:rFonts w:ascii="ＭＳ ゴシック" w:eastAsia="ＭＳ ゴシック" w:hAnsi="ＭＳ ゴシック" w:hint="eastAsia"/>
          <w:bCs/>
          <w:color w:val="000000"/>
          <w:sz w:val="22"/>
        </w:rPr>
        <w:t>安全性等に優れた炉の追求など、将来に向けた原子力利用の安全性・信頼性・効率性を抜本的に高める新技術等の開発や人材育成を進める</w:t>
      </w:r>
      <w:r w:rsidRPr="0069583F">
        <w:rPr>
          <w:rFonts w:ascii="ＭＳ ゴシック" w:eastAsia="ＭＳ ゴシック" w:hAnsi="ＭＳ ゴシック" w:hint="eastAsia"/>
          <w:bCs/>
          <w:color w:val="000000"/>
          <w:sz w:val="22"/>
        </w:rPr>
        <w:t>」とされました。</w:t>
      </w:r>
    </w:p>
    <w:p w14:paraId="00D75701" w14:textId="77777777" w:rsidR="00DE395D" w:rsidRPr="00E53FEE" w:rsidRDefault="00DE395D" w:rsidP="00DE395D">
      <w:pPr>
        <w:ind w:leftChars="209" w:left="439" w:firstLineChars="93" w:firstLine="205"/>
        <w:rPr>
          <w:rFonts w:ascii="ＭＳ ゴシック" w:eastAsia="ＭＳ ゴシック" w:hAnsi="ＭＳ ゴシック"/>
          <w:bCs/>
          <w:sz w:val="22"/>
        </w:rPr>
      </w:pPr>
      <w:r w:rsidRPr="005676BF">
        <w:rPr>
          <w:rFonts w:ascii="ＭＳ ゴシック" w:eastAsia="ＭＳ ゴシック" w:hAnsi="ＭＳ ゴシック" w:hint="eastAsia"/>
          <w:bCs/>
          <w:sz w:val="22"/>
        </w:rPr>
        <w:t>また、実用化段階にある脱炭素化の選択肢である原子力に関しては、世界的に見て、一部に脱原発の動きがある一方で、エネルギー情勢の変化に対応して、原子力の安全性・経済性・機動性の更なる向上への取組が始まっています。このような中で、我が国の高いレベルの技術・人材の維持・発展という観点に鑑み</w:t>
      </w:r>
      <w:r>
        <w:rPr>
          <w:rFonts w:ascii="ＭＳ ゴシック" w:eastAsia="ＭＳ ゴシック" w:hAnsi="ＭＳ ゴシック" w:hint="eastAsia"/>
          <w:bCs/>
          <w:sz w:val="22"/>
        </w:rPr>
        <w:t>つつ、世界の原子力安全の向上や原子力の平和的利用、核不拡散及び核</w:t>
      </w:r>
      <w:r w:rsidRPr="005676BF">
        <w:rPr>
          <w:rFonts w:ascii="ＭＳ ゴシック" w:eastAsia="ＭＳ ゴシック" w:hAnsi="ＭＳ ゴシック" w:hint="eastAsia"/>
          <w:bCs/>
          <w:sz w:val="22"/>
        </w:rPr>
        <w:t>セキュリティ分野において積極的な貢献を行うとともに、地球温暖化対策に貢献</w:t>
      </w:r>
      <w:r>
        <w:rPr>
          <w:rFonts w:ascii="ＭＳ ゴシック" w:eastAsia="ＭＳ ゴシック" w:hAnsi="ＭＳ ゴシック" w:hint="eastAsia"/>
          <w:bCs/>
          <w:sz w:val="22"/>
        </w:rPr>
        <w:t>していくことは我が国の責務であり、世界からの期待でもあります</w:t>
      </w:r>
      <w:r w:rsidRPr="005676BF">
        <w:rPr>
          <w:rFonts w:ascii="ＭＳ ゴシック" w:eastAsia="ＭＳ ゴシック" w:hAnsi="ＭＳ ゴシック" w:hint="eastAsia"/>
          <w:bCs/>
          <w:sz w:val="22"/>
        </w:rPr>
        <w:t>。</w:t>
      </w:r>
    </w:p>
    <w:p w14:paraId="603176DC" w14:textId="77777777" w:rsidR="00DE395D" w:rsidRDefault="00DE395D" w:rsidP="00DE395D">
      <w:pPr>
        <w:ind w:leftChars="209" w:left="439" w:firstLineChars="93" w:firstLine="205"/>
        <w:rPr>
          <w:rFonts w:ascii="ＭＳ ゴシック" w:eastAsia="ＭＳ ゴシック" w:hAnsi="ＭＳ ゴシック"/>
          <w:bCs/>
          <w:sz w:val="22"/>
        </w:rPr>
      </w:pPr>
      <w:r>
        <w:rPr>
          <w:rFonts w:ascii="ＭＳ ゴシック" w:eastAsia="ＭＳ ゴシック" w:hAnsi="ＭＳ ゴシック" w:hint="eastAsia"/>
          <w:bCs/>
          <w:sz w:val="22"/>
        </w:rPr>
        <w:t>このような考え方の下、</w:t>
      </w:r>
      <w:r w:rsidRPr="00CA2DC5">
        <w:rPr>
          <w:rFonts w:ascii="ＭＳ ゴシック" w:eastAsia="ＭＳ ゴシック" w:hAnsi="ＭＳ ゴシック" w:hint="eastAsia"/>
          <w:bCs/>
          <w:sz w:val="22"/>
        </w:rPr>
        <w:t>本事業</w:t>
      </w:r>
      <w:r>
        <w:rPr>
          <w:rFonts w:ascii="ＭＳ ゴシック" w:eastAsia="ＭＳ ゴシック" w:hAnsi="ＭＳ ゴシック" w:hint="eastAsia"/>
          <w:bCs/>
          <w:sz w:val="22"/>
        </w:rPr>
        <w:t>で</w:t>
      </w:r>
      <w:r w:rsidRPr="00CA2DC5">
        <w:rPr>
          <w:rFonts w:ascii="ＭＳ ゴシック" w:eastAsia="ＭＳ ゴシック" w:hAnsi="ＭＳ ゴシック" w:hint="eastAsia"/>
          <w:bCs/>
          <w:sz w:val="22"/>
        </w:rPr>
        <w:t>は、</w:t>
      </w:r>
      <w:r>
        <w:rPr>
          <w:rFonts w:ascii="ＭＳ ゴシック" w:eastAsia="ＭＳ ゴシック" w:hAnsi="ＭＳ ゴシック" w:hint="eastAsia"/>
          <w:bCs/>
          <w:sz w:val="22"/>
        </w:rPr>
        <w:t>実用段階にある脱炭素化の選択肢である原子力について多様な選択肢追求の一環として技術開発を促進し、民間の創意工夫を活かしたイノベーションを通して、原子力のより高い安全性を実現することを目的として、</w:t>
      </w:r>
      <w:r w:rsidRPr="0069583F">
        <w:rPr>
          <w:rFonts w:ascii="ＭＳ ゴシック" w:eastAsia="ＭＳ ゴシック" w:hAnsi="ＭＳ ゴシック" w:hint="eastAsia"/>
          <w:bCs/>
          <w:color w:val="000000"/>
          <w:sz w:val="22"/>
        </w:rPr>
        <w:t>実用発電用原子炉の安全対策高度化</w:t>
      </w:r>
      <w:r>
        <w:rPr>
          <w:rFonts w:ascii="ＭＳ ゴシック" w:eastAsia="ＭＳ ゴシック" w:hAnsi="ＭＳ ゴシック" w:hint="eastAsia"/>
          <w:bCs/>
          <w:color w:val="000000"/>
          <w:sz w:val="22"/>
        </w:rPr>
        <w:t>のための</w:t>
      </w:r>
      <w:r w:rsidRPr="00CA2DC5">
        <w:rPr>
          <w:rFonts w:ascii="ＭＳ ゴシック" w:eastAsia="ＭＳ ゴシック" w:hAnsi="ＭＳ ゴシック" w:hint="eastAsia"/>
          <w:bCs/>
          <w:sz w:val="22"/>
        </w:rPr>
        <w:t>技術開発の支援を行</w:t>
      </w:r>
      <w:r>
        <w:rPr>
          <w:rFonts w:ascii="ＭＳ ゴシック" w:eastAsia="ＭＳ ゴシック" w:hAnsi="ＭＳ ゴシック" w:hint="eastAsia"/>
          <w:bCs/>
          <w:sz w:val="22"/>
        </w:rPr>
        <w:t>います。具体的には、間接補助事業者に、安全性向上に資する革新的な技術を特定した上で、当該技術要素の開発又は、当該技術要素が、技術の成熟度、実用化された際の市場性、実際の開発体制の構築、実用化する際の規制対応等の観点から将来的な事業成立性を有するか否かに関する調査・研究を行っていただきます。</w:t>
      </w:r>
    </w:p>
    <w:p w14:paraId="64A9CA49" w14:textId="77777777" w:rsidR="00DE395D" w:rsidRDefault="00DE395D" w:rsidP="00DE395D">
      <w:pPr>
        <w:ind w:leftChars="209" w:left="439" w:firstLineChars="93" w:firstLine="205"/>
        <w:rPr>
          <w:rFonts w:ascii="ＭＳ ゴシック" w:eastAsia="ＭＳ ゴシック" w:hAnsi="ＭＳ ゴシック"/>
          <w:bCs/>
          <w:color w:val="000000"/>
          <w:sz w:val="22"/>
        </w:rPr>
      </w:pPr>
      <w:r w:rsidRPr="00054A5C">
        <w:rPr>
          <w:rFonts w:ascii="ＭＳ ゴシック" w:eastAsia="ＭＳ ゴシック" w:hAnsi="ＭＳ ゴシック" w:hint="eastAsia"/>
          <w:bCs/>
          <w:sz w:val="22"/>
        </w:rPr>
        <w:t>補助事業者に実施いただく業務管理事業の詳細については、以下のとおりです。</w:t>
      </w:r>
    </w:p>
    <w:p w14:paraId="60C23B31" w14:textId="77777777" w:rsidR="00DE395D" w:rsidRDefault="00DE395D" w:rsidP="00DE395D">
      <w:pPr>
        <w:ind w:leftChars="209" w:left="439" w:firstLineChars="93" w:firstLine="205"/>
        <w:rPr>
          <w:rFonts w:ascii="ＭＳ ゴシック" w:eastAsia="ＭＳ ゴシック" w:hAnsi="ＭＳ ゴシック"/>
          <w:bCs/>
          <w:color w:val="000000"/>
          <w:sz w:val="22"/>
        </w:rPr>
      </w:pPr>
    </w:p>
    <w:p w14:paraId="1665BD7D" w14:textId="77777777" w:rsidR="00DE395D" w:rsidRPr="006C12BC" w:rsidRDefault="00DE395D" w:rsidP="00DE395D">
      <w:pPr>
        <w:ind w:leftChars="203" w:left="437" w:hangingChars="5" w:hanging="11"/>
        <w:rPr>
          <w:rFonts w:ascii="ＭＳ ゴシック" w:eastAsia="ＭＳ ゴシック" w:hAnsi="ＭＳ ゴシック"/>
          <w:bCs/>
          <w:sz w:val="22"/>
        </w:rPr>
      </w:pPr>
      <w:r w:rsidRPr="003004B9">
        <w:rPr>
          <w:rFonts w:ascii="ＭＳ ゴシック" w:eastAsia="ＭＳ ゴシック" w:hAnsi="ＭＳ ゴシック" w:hint="eastAsia"/>
          <w:bCs/>
          <w:sz w:val="22"/>
        </w:rPr>
        <w:t>（１）業務管理事業</w:t>
      </w:r>
    </w:p>
    <w:p w14:paraId="58233375" w14:textId="77777777" w:rsidR="00DE395D" w:rsidRPr="003004B9" w:rsidRDefault="00DE395D" w:rsidP="00DE395D">
      <w:pPr>
        <w:ind w:leftChars="203" w:left="437" w:hangingChars="5" w:hanging="11"/>
        <w:rPr>
          <w:rFonts w:ascii="ＭＳ ゴシック" w:eastAsia="ＭＳ ゴシック" w:hAnsi="ＭＳ ゴシック"/>
          <w:bCs/>
          <w:sz w:val="22"/>
        </w:rPr>
      </w:pPr>
      <w:r w:rsidRPr="003004B9">
        <w:rPr>
          <w:rFonts w:ascii="ＭＳ ゴシック" w:eastAsia="ＭＳ ゴシック" w:hAnsi="ＭＳ ゴシック" w:hint="eastAsia"/>
          <w:bCs/>
          <w:sz w:val="22"/>
        </w:rPr>
        <w:lastRenderedPageBreak/>
        <w:t>①間接補助事業の公募・審査・採択（審査委員会の設置・運営を含む。）</w:t>
      </w:r>
    </w:p>
    <w:p w14:paraId="597A018B" w14:textId="0B8AFA5B" w:rsidR="00DE395D" w:rsidRDefault="00DE395D" w:rsidP="00DE395D">
      <w:pPr>
        <w:ind w:leftChars="209" w:left="439" w:firstLineChars="93" w:firstLine="205"/>
        <w:rPr>
          <w:rFonts w:ascii="ＭＳ ゴシック" w:eastAsia="ＭＳ ゴシック" w:hAnsi="ＭＳ ゴシック"/>
          <w:bCs/>
          <w:sz w:val="22"/>
        </w:rPr>
      </w:pPr>
      <w:r>
        <w:rPr>
          <w:rFonts w:ascii="ＭＳ ゴシック" w:eastAsia="ＭＳ ゴシック" w:hAnsi="ＭＳ ゴシック" w:hint="eastAsia"/>
          <w:bCs/>
          <w:sz w:val="22"/>
        </w:rPr>
        <w:t>令和</w:t>
      </w:r>
      <w:r w:rsidR="00FB47D9">
        <w:rPr>
          <w:rFonts w:ascii="ＭＳ ゴシック" w:eastAsia="ＭＳ ゴシック" w:hAnsi="ＭＳ ゴシック" w:hint="eastAsia"/>
          <w:bCs/>
          <w:sz w:val="22"/>
        </w:rPr>
        <w:t>７</w:t>
      </w:r>
      <w:r>
        <w:rPr>
          <w:rFonts w:ascii="ＭＳ ゴシック" w:eastAsia="ＭＳ ゴシック" w:hAnsi="ＭＳ ゴシック" w:hint="eastAsia"/>
          <w:bCs/>
          <w:sz w:val="22"/>
        </w:rPr>
        <w:t>年度に新規間接補助事業の公募・審査・採択を行う場合には、</w:t>
      </w:r>
      <w:r w:rsidRPr="003004B9">
        <w:rPr>
          <w:rFonts w:ascii="ＭＳ ゴシック" w:eastAsia="ＭＳ ゴシック" w:hAnsi="ＭＳ ゴシック" w:hint="eastAsia"/>
          <w:bCs/>
          <w:sz w:val="22"/>
        </w:rPr>
        <w:t>上記「事業内容」に示した間接補助事業の公募（公募要領等の必要な資料の作成を含む）を行い、受付した提案に関する審査委員会を開催し、間接補助事業の採択を行います。審査においては、審査委員会の設置・運営のほか、審査基準の作成、応募書類の内容の確認、委員委嘱や委員への旅費・謝金等支払い等を行います。採択事業数や予算上限額については、経済産業省と協議のうえ、決定します。</w:t>
      </w:r>
    </w:p>
    <w:p w14:paraId="389A1CDE" w14:textId="77777777" w:rsidR="00DE395D" w:rsidRDefault="00DE395D" w:rsidP="00DE395D">
      <w:pPr>
        <w:ind w:leftChars="209" w:left="439" w:firstLineChars="93" w:firstLine="205"/>
        <w:rPr>
          <w:rFonts w:ascii="ＭＳ ゴシック" w:eastAsia="ＭＳ ゴシック" w:hAnsi="ＭＳ ゴシック"/>
          <w:bCs/>
          <w:sz w:val="22"/>
        </w:rPr>
      </w:pPr>
    </w:p>
    <w:p w14:paraId="0B5255A8" w14:textId="77777777" w:rsidR="00DE395D" w:rsidRPr="00A77211" w:rsidRDefault="00DE395D" w:rsidP="00DE395D">
      <w:pPr>
        <w:ind w:leftChars="203" w:left="437" w:hangingChars="5" w:hanging="11"/>
        <w:rPr>
          <w:rFonts w:ascii="ＭＳ ゴシック" w:eastAsia="ＭＳ ゴシック" w:hAnsi="ＭＳ ゴシック"/>
          <w:bCs/>
          <w:sz w:val="22"/>
        </w:rPr>
      </w:pPr>
      <w:r w:rsidRPr="00A77211">
        <w:rPr>
          <w:rFonts w:ascii="ＭＳ ゴシック" w:eastAsia="ＭＳ ゴシック" w:hAnsi="ＭＳ ゴシック" w:hint="eastAsia"/>
          <w:bCs/>
          <w:sz w:val="22"/>
        </w:rPr>
        <w:t>②間接補助事業の進捗管理及び確定検査、支払手続き</w:t>
      </w:r>
    </w:p>
    <w:p w14:paraId="70ACBBCF" w14:textId="77777777" w:rsidR="00DE395D" w:rsidRDefault="00DE395D" w:rsidP="00DE395D">
      <w:pPr>
        <w:ind w:leftChars="209" w:left="439" w:firstLineChars="93" w:firstLine="205"/>
        <w:rPr>
          <w:rFonts w:ascii="ＭＳ ゴシック" w:eastAsia="ＭＳ ゴシック" w:hAnsi="ＭＳ ゴシック"/>
          <w:bCs/>
          <w:sz w:val="22"/>
        </w:rPr>
      </w:pPr>
      <w:r w:rsidRPr="00A77211">
        <w:rPr>
          <w:rFonts w:ascii="ＭＳ ゴシック" w:eastAsia="ＭＳ ゴシック" w:hAnsi="ＭＳ ゴシック" w:hint="eastAsia"/>
          <w:bCs/>
          <w:sz w:val="22"/>
        </w:rPr>
        <w:t>採択した間接補助事業に関して、進捗の管理を行い、整理した情報を適宜、経済産業省に報告いただきます。間接補助事業の事業終了後には、提出された実績報告書に基づき内容を確認し、額の確定及び補助金の支払いを行います。</w:t>
      </w:r>
    </w:p>
    <w:p w14:paraId="2DADF3BB" w14:textId="77777777" w:rsidR="00DE395D" w:rsidRDefault="00DE395D" w:rsidP="00DE395D">
      <w:pPr>
        <w:ind w:leftChars="209" w:left="439" w:firstLineChars="93" w:firstLine="205"/>
        <w:rPr>
          <w:rFonts w:ascii="ＭＳ ゴシック" w:eastAsia="ＭＳ ゴシック" w:hAnsi="ＭＳ ゴシック"/>
          <w:bCs/>
          <w:sz w:val="22"/>
        </w:rPr>
      </w:pPr>
    </w:p>
    <w:p w14:paraId="056C0668" w14:textId="77777777" w:rsidR="00DE395D" w:rsidRPr="00A77211" w:rsidRDefault="00DE395D" w:rsidP="00DE395D">
      <w:pPr>
        <w:ind w:leftChars="203" w:left="437" w:hangingChars="5" w:hanging="11"/>
        <w:rPr>
          <w:rFonts w:ascii="ＭＳ ゴシック" w:eastAsia="ＭＳ ゴシック" w:hAnsi="ＭＳ ゴシック"/>
          <w:bCs/>
          <w:sz w:val="22"/>
        </w:rPr>
      </w:pPr>
      <w:r w:rsidRPr="00A77211">
        <w:rPr>
          <w:rFonts w:ascii="ＭＳ ゴシック" w:eastAsia="ＭＳ ゴシック" w:hAnsi="ＭＳ ゴシック" w:hint="eastAsia"/>
          <w:bCs/>
          <w:sz w:val="22"/>
        </w:rPr>
        <w:t>③間接補助事業の中間</w:t>
      </w:r>
      <w:r>
        <w:rPr>
          <w:rFonts w:ascii="ＭＳ ゴシック" w:eastAsia="ＭＳ ゴシック" w:hAnsi="ＭＳ ゴシック" w:hint="eastAsia"/>
          <w:bCs/>
          <w:sz w:val="22"/>
        </w:rPr>
        <w:t>審査</w:t>
      </w:r>
      <w:r w:rsidRPr="00A77211">
        <w:rPr>
          <w:rFonts w:ascii="ＭＳ ゴシック" w:eastAsia="ＭＳ ゴシック" w:hAnsi="ＭＳ ゴシック" w:hint="eastAsia"/>
          <w:bCs/>
          <w:sz w:val="22"/>
        </w:rPr>
        <w:t>会・最終</w:t>
      </w:r>
      <w:r>
        <w:rPr>
          <w:rFonts w:ascii="ＭＳ ゴシック" w:eastAsia="ＭＳ ゴシック" w:hAnsi="ＭＳ ゴシック" w:hint="eastAsia"/>
          <w:bCs/>
          <w:sz w:val="22"/>
        </w:rPr>
        <w:t>審査会</w:t>
      </w:r>
      <w:r w:rsidRPr="00A77211">
        <w:rPr>
          <w:rFonts w:ascii="ＭＳ ゴシック" w:eastAsia="ＭＳ ゴシック" w:hAnsi="ＭＳ ゴシック" w:hint="eastAsia"/>
          <w:bCs/>
          <w:sz w:val="22"/>
        </w:rPr>
        <w:t>の実施</w:t>
      </w:r>
    </w:p>
    <w:p w14:paraId="1C3E8379" w14:textId="77777777" w:rsidR="00DE395D" w:rsidRDefault="00DE395D" w:rsidP="00DE395D">
      <w:pPr>
        <w:ind w:leftChars="209" w:left="439" w:firstLineChars="93" w:firstLine="205"/>
        <w:rPr>
          <w:rFonts w:ascii="ＭＳ ゴシック" w:eastAsia="ＭＳ ゴシック" w:hAnsi="ＭＳ ゴシック"/>
          <w:bCs/>
          <w:sz w:val="22"/>
        </w:rPr>
      </w:pPr>
      <w:r w:rsidRPr="00A77211">
        <w:rPr>
          <w:rFonts w:ascii="ＭＳ ゴシック" w:eastAsia="ＭＳ ゴシック" w:hAnsi="ＭＳ ゴシック" w:hint="eastAsia"/>
          <w:bCs/>
          <w:sz w:val="22"/>
        </w:rPr>
        <w:t>間接補助事業の中間成果・最終成果の確認のため、報告会を開催し、間接補助事業の成果の向上を図ります。</w:t>
      </w:r>
      <w:r w:rsidRPr="003004B9">
        <w:rPr>
          <w:rFonts w:ascii="ＭＳ ゴシック" w:eastAsia="ＭＳ ゴシック" w:hAnsi="ＭＳ ゴシック" w:hint="eastAsia"/>
          <w:bCs/>
          <w:sz w:val="22"/>
        </w:rPr>
        <w:t>審査委員会の設置・運営のほか、</w:t>
      </w:r>
      <w:r>
        <w:rPr>
          <w:rFonts w:ascii="ＭＳ ゴシック" w:eastAsia="ＭＳ ゴシック" w:hAnsi="ＭＳ ゴシック" w:hint="eastAsia"/>
          <w:bCs/>
          <w:sz w:val="22"/>
        </w:rPr>
        <w:t>審査資料の作成、間接補助事業者からの資料の取りまとめ、</w:t>
      </w:r>
      <w:r w:rsidRPr="003004B9">
        <w:rPr>
          <w:rFonts w:ascii="ＭＳ ゴシック" w:eastAsia="ＭＳ ゴシック" w:hAnsi="ＭＳ ゴシック" w:hint="eastAsia"/>
          <w:bCs/>
          <w:sz w:val="22"/>
        </w:rPr>
        <w:t>応募書類の内容の確認、委員委嘱や委員への旅費・謝金等支払い等を行います。</w:t>
      </w:r>
    </w:p>
    <w:p w14:paraId="1BFF55E0" w14:textId="77777777" w:rsidR="00DE395D" w:rsidRPr="001A749D" w:rsidRDefault="00DE395D" w:rsidP="00DE395D">
      <w:pPr>
        <w:ind w:leftChars="209" w:left="439" w:firstLineChars="93" w:firstLine="205"/>
        <w:rPr>
          <w:rFonts w:ascii="ＭＳ ゴシック" w:eastAsia="ＭＳ ゴシック" w:hAnsi="ＭＳ ゴシック"/>
          <w:bCs/>
          <w:sz w:val="22"/>
        </w:rPr>
      </w:pPr>
    </w:p>
    <w:p w14:paraId="2D8E30F1" w14:textId="77777777" w:rsidR="00DE395D" w:rsidRPr="00A77211" w:rsidRDefault="00DE395D" w:rsidP="00DE395D">
      <w:pPr>
        <w:ind w:leftChars="203" w:left="437" w:hangingChars="5" w:hanging="11"/>
        <w:rPr>
          <w:rFonts w:ascii="ＭＳ ゴシック" w:eastAsia="ＭＳ ゴシック" w:hAnsi="ＭＳ ゴシック"/>
          <w:bCs/>
          <w:sz w:val="22"/>
        </w:rPr>
      </w:pPr>
      <w:r w:rsidRPr="00A77211">
        <w:rPr>
          <w:rFonts w:ascii="ＭＳ ゴシック" w:eastAsia="ＭＳ ゴシック" w:hAnsi="ＭＳ ゴシック" w:hint="eastAsia"/>
          <w:bCs/>
          <w:sz w:val="22"/>
        </w:rPr>
        <w:t>④間接補助事業に関する問合せ、意見等への対応</w:t>
      </w:r>
    </w:p>
    <w:p w14:paraId="42F85ABA" w14:textId="64F78EF8" w:rsidR="00DE395D" w:rsidRDefault="00DE395D" w:rsidP="00DE395D">
      <w:pPr>
        <w:ind w:leftChars="209" w:left="439" w:firstLineChars="93" w:firstLine="205"/>
        <w:rPr>
          <w:rFonts w:ascii="ＭＳ ゴシック" w:eastAsia="ＭＳ ゴシック" w:hAnsi="ＭＳ ゴシック"/>
          <w:bCs/>
          <w:sz w:val="22"/>
        </w:rPr>
      </w:pPr>
      <w:r w:rsidRPr="00A77211">
        <w:rPr>
          <w:rFonts w:ascii="ＭＳ ゴシック" w:eastAsia="ＭＳ ゴシック" w:hAnsi="ＭＳ ゴシック" w:hint="eastAsia"/>
          <w:bCs/>
          <w:sz w:val="22"/>
        </w:rPr>
        <w:t>間接補助事業に関する問合せ・意見等について、適切な回答等を行います。間接補助事業者による事業実施に関する相談（計画変更・概算払等含む）に対しては、必要な調整及び対応を行います。</w:t>
      </w:r>
    </w:p>
    <w:p w14:paraId="0834A746" w14:textId="77777777" w:rsidR="00692D02" w:rsidRPr="00A77211" w:rsidRDefault="00692D02" w:rsidP="00DE395D">
      <w:pPr>
        <w:ind w:leftChars="209" w:left="439" w:firstLineChars="93" w:firstLine="205"/>
        <w:rPr>
          <w:rFonts w:ascii="ＭＳ ゴシック" w:eastAsia="ＭＳ ゴシック" w:hAnsi="ＭＳ ゴシック"/>
          <w:bCs/>
          <w:sz w:val="22"/>
        </w:rPr>
      </w:pPr>
    </w:p>
    <w:p w14:paraId="35807CBB" w14:textId="66F35849" w:rsidR="00B5132A" w:rsidRPr="001E0877" w:rsidRDefault="001E0877" w:rsidP="001E0877">
      <w:pPr>
        <w:ind w:firstLineChars="200" w:firstLine="440"/>
        <w:rPr>
          <w:rFonts w:ascii="ＭＳ ゴシック" w:eastAsia="ＭＳ ゴシック" w:hAnsi="ＭＳ ゴシック"/>
          <w:bCs/>
          <w:color w:val="000000" w:themeColor="text1"/>
          <w:sz w:val="22"/>
        </w:rPr>
      </w:pPr>
      <w:r w:rsidRPr="001E0877">
        <w:rPr>
          <w:rFonts w:ascii="ＭＳ ゴシック" w:eastAsia="ＭＳ ゴシック" w:hAnsi="ＭＳ ゴシック" w:hint="eastAsia"/>
          <w:bCs/>
          <w:color w:val="000000" w:themeColor="text1"/>
          <w:sz w:val="22"/>
        </w:rPr>
        <w:t>※</w:t>
      </w:r>
      <w:r w:rsidR="00B5132A" w:rsidRPr="001E0877">
        <w:rPr>
          <w:rFonts w:ascii="ＭＳ ゴシック" w:eastAsia="ＭＳ ゴシック" w:hAnsi="ＭＳ ゴシック" w:hint="eastAsia"/>
          <w:bCs/>
          <w:color w:val="000000" w:themeColor="text1"/>
          <w:sz w:val="22"/>
        </w:rPr>
        <w:t>電子申請への対応</w:t>
      </w:r>
    </w:p>
    <w:p w14:paraId="1D3DDFC9" w14:textId="51D9BB6E" w:rsidR="00B5132A" w:rsidRPr="001C14EE" w:rsidRDefault="00B5132A" w:rsidP="00B5132A">
      <w:pPr>
        <w:ind w:leftChars="100" w:left="870" w:hangingChars="300" w:hanging="660"/>
        <w:rPr>
          <w:rFonts w:ascii="ＭＳ ゴシック" w:eastAsia="ＭＳ ゴシック" w:hAnsi="ＭＳ ゴシック"/>
          <w:bCs/>
          <w:color w:val="FF0000"/>
          <w:sz w:val="22"/>
        </w:rPr>
      </w:pPr>
      <w:r w:rsidRPr="001E0877">
        <w:rPr>
          <w:rFonts w:ascii="ＭＳ ゴシック" w:eastAsia="ＭＳ ゴシック" w:hAnsi="ＭＳ ゴシック" w:hint="eastAsia"/>
          <w:bCs/>
          <w:color w:val="000000" w:themeColor="text1"/>
          <w:sz w:val="22"/>
        </w:rPr>
        <w:t xml:space="preserve">　　　　上記の事業実施に当たり、補助金申請システム「Ｊグランツ」を使用し、電磁的記録による申請を受け付けるとともに、当該申請システムを通じて行われた申請に対しては原則として、当該申請システムで通知等の業務を行うものとする。</w:t>
      </w:r>
    </w:p>
    <w:p w14:paraId="69BEF14B" w14:textId="77777777" w:rsidR="00B5132A" w:rsidRDefault="00B5132A" w:rsidP="00212D17">
      <w:pPr>
        <w:rPr>
          <w:rFonts w:ascii="ＭＳ ゴシック" w:eastAsia="ＭＳ ゴシック" w:hAnsi="ＭＳ ゴシック"/>
          <w:bCs/>
          <w:sz w:val="22"/>
        </w:rPr>
      </w:pPr>
    </w:p>
    <w:p w14:paraId="5D3BAAD4" w14:textId="77777777" w:rsidR="00B35DC0" w:rsidRDefault="009D7406" w:rsidP="00FA0011">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１－４</w:t>
      </w:r>
      <w:r w:rsidR="00B35DC0">
        <w:rPr>
          <w:rFonts w:ascii="ＭＳ ゴシック" w:eastAsia="ＭＳ ゴシック" w:hAnsi="ＭＳ ゴシック" w:hint="eastAsia"/>
          <w:bCs/>
          <w:sz w:val="22"/>
        </w:rPr>
        <w:t>．事業実施期間</w:t>
      </w:r>
    </w:p>
    <w:p w14:paraId="55156606" w14:textId="0B69557E"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交付決定日～</w:t>
      </w:r>
      <w:r w:rsidR="008B7081">
        <w:rPr>
          <w:rFonts w:ascii="ＭＳ ゴシック" w:eastAsia="ＭＳ ゴシック" w:hAnsi="ＭＳ ゴシック" w:hint="eastAsia"/>
          <w:bCs/>
          <w:sz w:val="22"/>
        </w:rPr>
        <w:t>令和</w:t>
      </w:r>
      <w:r w:rsidR="00FB47D9">
        <w:rPr>
          <w:rFonts w:ascii="ＭＳ ゴシック" w:eastAsia="ＭＳ ゴシック" w:hAnsi="ＭＳ ゴシック" w:hint="eastAsia"/>
          <w:bCs/>
          <w:sz w:val="22"/>
        </w:rPr>
        <w:t>８</w:t>
      </w:r>
      <w:r>
        <w:rPr>
          <w:rFonts w:ascii="ＭＳ ゴシック" w:eastAsia="ＭＳ ゴシック" w:hAnsi="ＭＳ ゴシック" w:hint="eastAsia"/>
          <w:bCs/>
          <w:sz w:val="22"/>
        </w:rPr>
        <w:t>年</w:t>
      </w:r>
      <w:r w:rsidR="00692D02">
        <w:rPr>
          <w:rFonts w:ascii="ＭＳ ゴシック" w:eastAsia="ＭＳ ゴシック" w:hAnsi="ＭＳ ゴシック" w:hint="eastAsia"/>
          <w:bCs/>
          <w:sz w:val="22"/>
        </w:rPr>
        <w:t>３</w:t>
      </w:r>
      <w:r>
        <w:rPr>
          <w:rFonts w:ascii="ＭＳ ゴシック" w:eastAsia="ＭＳ ゴシック" w:hAnsi="ＭＳ ゴシック" w:hint="eastAsia"/>
          <w:bCs/>
          <w:sz w:val="22"/>
        </w:rPr>
        <w:t>月</w:t>
      </w:r>
      <w:r w:rsidR="00692D02">
        <w:rPr>
          <w:rFonts w:ascii="ＭＳ ゴシック" w:eastAsia="ＭＳ ゴシック" w:hAnsi="ＭＳ ゴシック" w:hint="eastAsia"/>
          <w:bCs/>
          <w:sz w:val="22"/>
        </w:rPr>
        <w:t>３１</w:t>
      </w:r>
      <w:r>
        <w:rPr>
          <w:rFonts w:ascii="ＭＳ ゴシック" w:eastAsia="ＭＳ ゴシック" w:hAnsi="ＭＳ ゴシック" w:hint="eastAsia"/>
          <w:bCs/>
          <w:sz w:val="22"/>
        </w:rPr>
        <w:t>日</w:t>
      </w:r>
    </w:p>
    <w:p w14:paraId="30F7DA4F" w14:textId="77777777" w:rsidR="00B35DC0" w:rsidRDefault="00B35DC0">
      <w:pPr>
        <w:rPr>
          <w:rFonts w:ascii="ＭＳ ゴシック" w:eastAsia="ＭＳ ゴシック" w:hAnsi="ＭＳ ゴシック"/>
          <w:bCs/>
          <w:sz w:val="22"/>
        </w:rPr>
      </w:pPr>
    </w:p>
    <w:p w14:paraId="2F7ED248"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p>
    <w:p w14:paraId="17ED0BCF" w14:textId="77777777" w:rsidR="00692D02" w:rsidRDefault="00692D02" w:rsidP="00692D02">
      <w:pPr>
        <w:ind w:firstLineChars="300" w:firstLine="660"/>
        <w:rPr>
          <w:rFonts w:ascii="ＭＳ ゴシック" w:eastAsia="ＭＳ ゴシック" w:hAnsi="ＭＳ ゴシック"/>
          <w:bCs/>
          <w:color w:val="000000"/>
          <w:sz w:val="22"/>
        </w:rPr>
      </w:pPr>
      <w:r w:rsidRPr="00054A5C">
        <w:rPr>
          <w:rFonts w:ascii="ＭＳ ゴシック" w:eastAsia="ＭＳ ゴシック" w:hAnsi="ＭＳ ゴシック" w:hint="eastAsia"/>
          <w:bCs/>
          <w:color w:val="000000"/>
          <w:sz w:val="22"/>
        </w:rPr>
        <w:t>応募資格：次の要件を満たす民間団体等とします。</w:t>
      </w:r>
    </w:p>
    <w:p w14:paraId="7BEAC4DC" w14:textId="77777777" w:rsidR="00692D02" w:rsidRPr="00CA2DC5" w:rsidRDefault="00692D02" w:rsidP="00692D02">
      <w:pPr>
        <w:ind w:leftChars="315" w:left="923" w:hangingChars="119" w:hanging="262"/>
        <w:rPr>
          <w:rFonts w:ascii="ＭＳ ゴシック" w:eastAsia="ＭＳ ゴシック" w:hAnsi="ＭＳ ゴシック"/>
          <w:bCs/>
          <w:sz w:val="22"/>
        </w:rPr>
      </w:pPr>
      <w:r w:rsidRPr="00187A64">
        <w:rPr>
          <w:rFonts w:ascii="ＭＳ ゴシック" w:eastAsia="ＭＳ ゴシック" w:hAnsi="ＭＳ ゴシック" w:hint="eastAsia"/>
          <w:bCs/>
          <w:sz w:val="22"/>
        </w:rPr>
        <w:t>※コンソーシアム形式による申請の場合は、幹事</w:t>
      </w:r>
      <w:r>
        <w:rPr>
          <w:rFonts w:ascii="ＭＳ ゴシック" w:eastAsia="ＭＳ ゴシック" w:hAnsi="ＭＳ ゴシック" w:hint="eastAsia"/>
          <w:bCs/>
          <w:sz w:val="22"/>
        </w:rPr>
        <w:t>者を決めていただくとともに、幹事者が事業提案書を提出してください。（ただし、幹事者が業務の全てを他の者に</w:t>
      </w:r>
      <w:r w:rsidRPr="00187A64">
        <w:rPr>
          <w:rFonts w:ascii="ＭＳ ゴシック" w:eastAsia="ＭＳ ゴシック" w:hAnsi="ＭＳ ゴシック" w:hint="eastAsia"/>
          <w:bCs/>
          <w:sz w:val="22"/>
        </w:rPr>
        <w:t>再委託することはできません。）</w:t>
      </w:r>
    </w:p>
    <w:p w14:paraId="788F22C1" w14:textId="5D13A182" w:rsidR="00692D02" w:rsidRDefault="00692D02" w:rsidP="00692D02">
      <w:pPr>
        <w:ind w:leftChars="315" w:left="850" w:hangingChars="86" w:hanging="189"/>
        <w:rPr>
          <w:rFonts w:ascii="ＭＳ ゴシック" w:eastAsia="ＭＳ ゴシック" w:hAnsi="ＭＳ ゴシック"/>
          <w:bCs/>
          <w:color w:val="000000"/>
          <w:sz w:val="22"/>
        </w:rPr>
      </w:pPr>
      <w:r w:rsidRPr="00054A5C">
        <w:rPr>
          <w:rFonts w:ascii="ＭＳ ゴシック" w:eastAsia="ＭＳ ゴシック" w:hAnsi="ＭＳ ゴシック" w:hint="eastAsia"/>
          <w:bCs/>
          <w:color w:val="000000"/>
          <w:sz w:val="22"/>
        </w:rPr>
        <w:t>①日本に拠点を有していること。</w:t>
      </w:r>
    </w:p>
    <w:p w14:paraId="2635499D" w14:textId="5527EA0B" w:rsidR="00692D02" w:rsidRPr="00054A5C" w:rsidRDefault="00692D02" w:rsidP="00692D02">
      <w:pPr>
        <w:ind w:leftChars="315" w:left="850" w:hangingChars="86" w:hanging="189"/>
        <w:rPr>
          <w:rFonts w:ascii="ＭＳ ゴシック" w:eastAsia="ＭＳ ゴシック" w:hAnsi="ＭＳ ゴシック"/>
          <w:bCs/>
          <w:color w:val="000000"/>
          <w:sz w:val="22"/>
        </w:rPr>
      </w:pPr>
      <w:r w:rsidRPr="00054A5C">
        <w:rPr>
          <w:rFonts w:ascii="ＭＳ ゴシック" w:eastAsia="ＭＳ ゴシック" w:hAnsi="ＭＳ ゴシック" w:hint="eastAsia"/>
          <w:bCs/>
          <w:color w:val="000000"/>
          <w:sz w:val="22"/>
        </w:rPr>
        <w:lastRenderedPageBreak/>
        <w:t>②本事業を的確に遂行する組織、人員等を有していること。</w:t>
      </w:r>
    </w:p>
    <w:p w14:paraId="6555DD7B" w14:textId="77777777" w:rsidR="00692D02" w:rsidRPr="00054A5C" w:rsidRDefault="00692D02" w:rsidP="00692D02">
      <w:pPr>
        <w:ind w:leftChars="315" w:left="850" w:hangingChars="86" w:hanging="189"/>
        <w:rPr>
          <w:rFonts w:ascii="ＭＳ ゴシック" w:eastAsia="ＭＳ ゴシック" w:hAnsi="ＭＳ ゴシック"/>
          <w:bCs/>
          <w:color w:val="000000"/>
          <w:sz w:val="22"/>
        </w:rPr>
      </w:pPr>
      <w:r w:rsidRPr="00054A5C">
        <w:rPr>
          <w:rFonts w:ascii="ＭＳ ゴシック" w:eastAsia="ＭＳ ゴシック" w:hAnsi="ＭＳ ゴシック" w:hint="eastAsia"/>
          <w:bCs/>
          <w:color w:val="000000"/>
          <w:sz w:val="22"/>
        </w:rPr>
        <w:t>③本事業を円滑に遂行するために必要な経営基盤を有し、かつ、資金等について十分な管理能力を有していること。</w:t>
      </w:r>
    </w:p>
    <w:p w14:paraId="2A1EA288" w14:textId="77777777" w:rsidR="00692D02" w:rsidRDefault="00692D02" w:rsidP="00692D02">
      <w:pPr>
        <w:ind w:leftChars="315" w:left="850" w:hangingChars="86" w:hanging="189"/>
        <w:rPr>
          <w:rFonts w:ascii="ＭＳ ゴシック" w:eastAsia="ＭＳ ゴシック" w:hAnsi="ＭＳ ゴシック"/>
          <w:bCs/>
          <w:color w:val="000000"/>
          <w:sz w:val="22"/>
        </w:rPr>
      </w:pPr>
      <w:r w:rsidRPr="00054A5C">
        <w:rPr>
          <w:rFonts w:ascii="ＭＳ ゴシック" w:eastAsia="ＭＳ ゴシック" w:hAnsi="ＭＳ ゴシック" w:hint="eastAsia"/>
          <w:bCs/>
          <w:color w:val="000000"/>
          <w:sz w:val="22"/>
        </w:rPr>
        <w:t>④経済産業省からの補助金交付等停止措置又は指名停止措置が講じられている者ではないこと。</w:t>
      </w:r>
    </w:p>
    <w:p w14:paraId="7828D690" w14:textId="77777777" w:rsidR="0000666E" w:rsidRPr="00304731" w:rsidRDefault="0000666E" w:rsidP="0000666E">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⑤経済産業省における</w:t>
      </w:r>
      <w:r w:rsidRPr="00304731">
        <w:rPr>
          <w:rFonts w:ascii="ＭＳ ゴシック" w:eastAsia="ＭＳ ゴシック" w:hAnsi="ＭＳ ゴシック" w:hint="eastAsia"/>
          <w:bCs/>
          <w:sz w:val="22"/>
        </w:rPr>
        <w:t>ＥＢＰＭ</w:t>
      </w:r>
      <w:r>
        <w:rPr>
          <w:rFonts w:ascii="ＭＳ ゴシック" w:eastAsia="ＭＳ ゴシック" w:hAnsi="ＭＳ ゴシック" w:hint="eastAsia"/>
          <w:bCs/>
          <w:sz w:val="22"/>
          <w:vertAlign w:val="superscript"/>
        </w:rPr>
        <w:t>※</w:t>
      </w:r>
      <w:r w:rsidRPr="00304731">
        <w:rPr>
          <w:rFonts w:ascii="ＭＳ ゴシック" w:eastAsia="ＭＳ ゴシック" w:hAnsi="ＭＳ ゴシック" w:hint="eastAsia"/>
          <w:bCs/>
          <w:sz w:val="22"/>
        </w:rPr>
        <w:t>に関する</w:t>
      </w:r>
      <w:r>
        <w:rPr>
          <w:rFonts w:ascii="ＭＳ ゴシック" w:eastAsia="ＭＳ ゴシック" w:hAnsi="ＭＳ ゴシック" w:hint="eastAsia"/>
          <w:bCs/>
          <w:sz w:val="22"/>
        </w:rPr>
        <w:t>取組に</w:t>
      </w:r>
      <w:r w:rsidRPr="00304731">
        <w:rPr>
          <w:rFonts w:ascii="ＭＳ ゴシック" w:eastAsia="ＭＳ ゴシック" w:hAnsi="ＭＳ ゴシック" w:hint="eastAsia"/>
          <w:bCs/>
          <w:sz w:val="22"/>
        </w:rPr>
        <w:t>協力</w:t>
      </w:r>
      <w:r>
        <w:rPr>
          <w:rFonts w:ascii="ＭＳ ゴシック" w:eastAsia="ＭＳ ゴシック" w:hAnsi="ＭＳ ゴシック" w:hint="eastAsia"/>
          <w:bCs/>
          <w:sz w:val="22"/>
        </w:rPr>
        <w:t>する</w:t>
      </w:r>
      <w:r w:rsidRPr="00304731">
        <w:rPr>
          <w:rFonts w:ascii="ＭＳ ゴシック" w:eastAsia="ＭＳ ゴシック" w:hAnsi="ＭＳ ゴシック" w:hint="eastAsia"/>
          <w:bCs/>
          <w:sz w:val="22"/>
        </w:rPr>
        <w:t>こと。</w:t>
      </w:r>
    </w:p>
    <w:p w14:paraId="51BC476D" w14:textId="77777777" w:rsidR="0000666E" w:rsidRDefault="0000666E" w:rsidP="0000666E">
      <w:pPr>
        <w:ind w:leftChars="315" w:left="881" w:hangingChars="100" w:hanging="220"/>
        <w:rPr>
          <w:rFonts w:ascii="ＭＳ ゴシック" w:eastAsia="ＭＳ ゴシック" w:hAnsi="ＭＳ ゴシック"/>
          <w:bCs/>
          <w:sz w:val="22"/>
        </w:rPr>
      </w:pPr>
      <w:r w:rsidRPr="000C7ECB">
        <w:rPr>
          <w:rFonts w:ascii="ＭＳ ゴシック" w:eastAsia="ＭＳ ゴシック" w:hAnsi="ＭＳ ゴシック"/>
          <w:sz w:val="22"/>
        </w:rPr>
        <w:t>（※）ＥＢＰＭ（Evidence-Based Policy Making：証拠に基づく政策立案）とは、政策の企画をその場限りのエピソードに頼るのではなく、政策目的を明確化したうえで合理的根拠（エビデンス）に基づくものとすることです。限られた予算・資源のもと、各種の統計を正確に分析して効果的な政策を選択していく</w:t>
      </w:r>
      <w:r w:rsidRPr="000C7ECB">
        <w:rPr>
          <w:rFonts w:ascii="ＭＳ ゴシック" w:eastAsia="ＭＳ ゴシック" w:hAnsi="ＭＳ ゴシック" w:hint="eastAsia"/>
          <w:sz w:val="22"/>
        </w:rPr>
        <w:t>ＥＢＰＭ</w:t>
      </w:r>
      <w:r w:rsidRPr="000C7ECB">
        <w:rPr>
          <w:rFonts w:ascii="ＭＳ ゴシック" w:eastAsia="ＭＳ ゴシック" w:hAnsi="ＭＳ ゴシック"/>
          <w:sz w:val="22"/>
        </w:rPr>
        <w:t>の推進は、2017年以降毎年、政府の経済財政運営と改革の基本方針（骨太の方針）にも掲げられており、今後もますます重要性が増していくことが予想されます。</w:t>
      </w:r>
    </w:p>
    <w:p w14:paraId="2D36E316" w14:textId="77777777" w:rsidR="00B35DC0" w:rsidRPr="0000666E" w:rsidRDefault="00B35DC0">
      <w:pPr>
        <w:rPr>
          <w:rFonts w:ascii="ＭＳ ゴシック" w:eastAsia="ＭＳ ゴシック" w:hAnsi="ＭＳ ゴシック"/>
          <w:bCs/>
          <w:sz w:val="22"/>
        </w:rPr>
      </w:pPr>
    </w:p>
    <w:p w14:paraId="2DB28EE5" w14:textId="77777777" w:rsidR="00B35DC0" w:rsidRDefault="009D7406">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B35DC0">
        <w:rPr>
          <w:rFonts w:ascii="ＭＳ ゴシック" w:eastAsia="ＭＳ ゴシック" w:hAnsi="ＭＳ ゴシック" w:hint="eastAsia"/>
          <w:bCs/>
          <w:sz w:val="22"/>
        </w:rPr>
        <w:t>補助金交付の要件</w:t>
      </w:r>
      <w:r>
        <w:rPr>
          <w:rFonts w:ascii="ＭＳ ゴシック" w:eastAsia="ＭＳ ゴシック" w:hAnsi="ＭＳ ゴシック" w:hint="eastAsia"/>
          <w:bCs/>
          <w:sz w:val="22"/>
        </w:rPr>
        <w:t>】</w:t>
      </w:r>
    </w:p>
    <w:p w14:paraId="3620C11B" w14:textId="297F0B75"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２－１．</w:t>
      </w:r>
      <w:r w:rsidR="00B35DC0">
        <w:rPr>
          <w:rFonts w:ascii="ＭＳ ゴシック" w:eastAsia="ＭＳ ゴシック" w:hAnsi="ＭＳ ゴシック" w:hint="eastAsia"/>
          <w:bCs/>
          <w:sz w:val="22"/>
        </w:rPr>
        <w:t>採択予定件数：</w:t>
      </w:r>
      <w:r w:rsidR="00692D02">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件</w:t>
      </w:r>
      <w:r w:rsidR="00692D02" w:rsidRPr="00054A5C">
        <w:rPr>
          <w:rFonts w:ascii="ＭＳ ゴシック" w:eastAsia="ＭＳ ゴシック" w:hAnsi="ＭＳ ゴシック" w:hint="eastAsia"/>
          <w:bCs/>
          <w:color w:val="000000"/>
          <w:sz w:val="22"/>
        </w:rPr>
        <w:t>（※間接補助事業者の採択は</w:t>
      </w:r>
      <w:r w:rsidR="0000666E">
        <w:rPr>
          <w:rFonts w:ascii="ＭＳ ゴシック" w:eastAsia="ＭＳ ゴシック" w:hAnsi="ＭＳ ゴシック" w:hint="eastAsia"/>
          <w:bCs/>
          <w:color w:val="000000"/>
          <w:sz w:val="22"/>
        </w:rPr>
        <w:t>１１</w:t>
      </w:r>
      <w:r w:rsidR="00692D02" w:rsidRPr="00054A5C">
        <w:rPr>
          <w:rFonts w:ascii="ＭＳ ゴシック" w:eastAsia="ＭＳ ゴシック" w:hAnsi="ＭＳ ゴシック" w:hint="eastAsia"/>
          <w:bCs/>
          <w:color w:val="000000"/>
          <w:sz w:val="22"/>
        </w:rPr>
        <w:t>件程度を想定）</w:t>
      </w:r>
    </w:p>
    <w:p w14:paraId="219D0173" w14:textId="77777777" w:rsidR="009D7406" w:rsidRDefault="009D7406" w:rsidP="00775115">
      <w:pPr>
        <w:ind w:leftChars="100" w:left="210"/>
        <w:rPr>
          <w:rFonts w:ascii="ＭＳ ゴシック" w:eastAsia="ＭＳ ゴシック" w:hAnsi="ＭＳ ゴシック"/>
          <w:bCs/>
          <w:sz w:val="22"/>
        </w:rPr>
      </w:pPr>
    </w:p>
    <w:p w14:paraId="1F4D6E0C"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２－２．</w:t>
      </w:r>
      <w:r w:rsidR="00B35DC0">
        <w:rPr>
          <w:rFonts w:ascii="ＭＳ ゴシック" w:eastAsia="ＭＳ ゴシック" w:hAnsi="ＭＳ ゴシック" w:hint="eastAsia"/>
          <w:bCs/>
          <w:sz w:val="22"/>
        </w:rPr>
        <w:t>補助率・補助額</w:t>
      </w:r>
    </w:p>
    <w:p w14:paraId="7B519C6E" w14:textId="1C64A02C" w:rsidR="00395043" w:rsidRDefault="00395043" w:rsidP="00395043">
      <w:pPr>
        <w:ind w:leftChars="134" w:left="281" w:firstLineChars="100" w:firstLine="220"/>
        <w:jc w:val="left"/>
        <w:rPr>
          <w:rFonts w:ascii="ＭＳ ゴシック" w:eastAsia="ＭＳ ゴシック" w:hAnsi="ＭＳ ゴシック"/>
          <w:bCs/>
          <w:sz w:val="22"/>
        </w:rPr>
      </w:pPr>
      <w:r w:rsidRPr="00A77211">
        <w:rPr>
          <w:rFonts w:ascii="ＭＳ ゴシック" w:eastAsia="ＭＳ ゴシック" w:hAnsi="ＭＳ ゴシック" w:hint="eastAsia"/>
          <w:bCs/>
          <w:sz w:val="22"/>
        </w:rPr>
        <w:t>補助対象経費のうち、</w:t>
      </w:r>
      <w:r w:rsidR="00825790" w:rsidRPr="0069583F">
        <w:rPr>
          <w:rFonts w:ascii="ＭＳ ゴシック" w:eastAsia="ＭＳ ゴシック" w:hAnsi="ＭＳ ゴシック" w:hint="eastAsia"/>
          <w:bCs/>
          <w:color w:val="000000"/>
          <w:sz w:val="22"/>
        </w:rPr>
        <w:t>原子力の安全性向上に資する技術開発事業</w:t>
      </w:r>
      <w:r w:rsidRPr="00A77211">
        <w:rPr>
          <w:rFonts w:ascii="ＭＳ ゴシック" w:eastAsia="ＭＳ ゴシック" w:hAnsi="ＭＳ ゴシック" w:hint="eastAsia"/>
          <w:bCs/>
          <w:sz w:val="22"/>
        </w:rPr>
        <w:t>（間接補助対象経費の</w:t>
      </w:r>
      <w:r w:rsidR="00033D87">
        <w:rPr>
          <w:rFonts w:ascii="ＭＳ ゴシック" w:eastAsia="ＭＳ ゴシック" w:hAnsi="ＭＳ ゴシック" w:hint="eastAsia"/>
          <w:bCs/>
          <w:sz w:val="22"/>
        </w:rPr>
        <w:t>２</w:t>
      </w:r>
      <w:r w:rsidR="00A34F0B">
        <w:rPr>
          <w:rFonts w:ascii="ＭＳ ゴシック" w:eastAsia="ＭＳ ゴシック" w:hAnsi="ＭＳ ゴシック" w:hint="eastAsia"/>
          <w:bCs/>
          <w:sz w:val="22"/>
        </w:rPr>
        <w:t>／</w:t>
      </w:r>
      <w:r w:rsidR="00033D87">
        <w:rPr>
          <w:rFonts w:ascii="ＭＳ ゴシック" w:eastAsia="ＭＳ ゴシック" w:hAnsi="ＭＳ ゴシック" w:hint="eastAsia"/>
          <w:bCs/>
          <w:sz w:val="22"/>
        </w:rPr>
        <w:t>３</w:t>
      </w:r>
      <w:r w:rsidR="00A34F0B">
        <w:rPr>
          <w:rFonts w:ascii="ＭＳ ゴシック" w:eastAsia="ＭＳ ゴシック" w:hAnsi="ＭＳ ゴシック" w:hint="eastAsia"/>
          <w:bCs/>
          <w:sz w:val="22"/>
        </w:rPr>
        <w:t>又は</w:t>
      </w:r>
      <w:r w:rsidR="00033D87">
        <w:rPr>
          <w:rFonts w:ascii="ＭＳ ゴシック" w:eastAsia="ＭＳ ゴシック" w:hAnsi="ＭＳ ゴシック" w:hint="eastAsia"/>
          <w:bCs/>
          <w:sz w:val="22"/>
        </w:rPr>
        <w:t>１</w:t>
      </w:r>
      <w:r w:rsidR="00A34F0B">
        <w:rPr>
          <w:rFonts w:ascii="ＭＳ ゴシック" w:eastAsia="ＭＳ ゴシック" w:hAnsi="ＭＳ ゴシック" w:hint="eastAsia"/>
          <w:bCs/>
          <w:sz w:val="22"/>
        </w:rPr>
        <w:t>／</w:t>
      </w:r>
      <w:r w:rsidR="00033D87">
        <w:rPr>
          <w:rFonts w:ascii="ＭＳ ゴシック" w:eastAsia="ＭＳ ゴシック" w:hAnsi="ＭＳ ゴシック" w:hint="eastAsia"/>
          <w:bCs/>
          <w:sz w:val="22"/>
        </w:rPr>
        <w:t>２</w:t>
      </w:r>
      <w:r>
        <w:rPr>
          <w:rFonts w:ascii="ＭＳ ゴシック" w:eastAsia="ＭＳ ゴシック" w:hAnsi="ＭＳ ゴシック" w:hint="eastAsia"/>
          <w:bCs/>
          <w:sz w:val="22"/>
        </w:rPr>
        <w:t>）、業務管理費（定額）を補助します。</w:t>
      </w:r>
      <w:r w:rsidRPr="008921E1">
        <w:rPr>
          <w:rFonts w:ascii="ＭＳ ゴシック" w:eastAsia="ＭＳ ゴシック" w:hAnsi="ＭＳ ゴシック" w:hint="eastAsia"/>
          <w:bCs/>
          <w:sz w:val="22"/>
        </w:rPr>
        <w:t>補</w:t>
      </w:r>
      <w:r w:rsidRPr="004F129D">
        <w:rPr>
          <w:rFonts w:ascii="ＭＳ ゴシック" w:eastAsia="ＭＳ ゴシック" w:hAnsi="ＭＳ ゴシック" w:hint="eastAsia"/>
          <w:bCs/>
          <w:sz w:val="22"/>
        </w:rPr>
        <w:t>助額は、</w:t>
      </w:r>
      <w:r w:rsidR="0000666E">
        <w:rPr>
          <w:rFonts w:ascii="ＭＳ ゴシック" w:eastAsia="ＭＳ ゴシック" w:hAnsi="ＭＳ ゴシック" w:hint="eastAsia"/>
          <w:bCs/>
          <w:sz w:val="22"/>
        </w:rPr>
        <w:t>４</w:t>
      </w:r>
      <w:r w:rsidR="004F6B9B" w:rsidRPr="005F30EA">
        <w:rPr>
          <w:rFonts w:ascii="ＭＳ ゴシック" w:eastAsia="ＭＳ ゴシック" w:hAnsi="ＭＳ ゴシック" w:hint="eastAsia"/>
          <w:bCs/>
          <w:sz w:val="22"/>
        </w:rPr>
        <w:t>０</w:t>
      </w:r>
      <w:r w:rsidR="0000666E">
        <w:rPr>
          <w:rFonts w:ascii="ＭＳ ゴシック" w:eastAsia="ＭＳ ゴシック" w:hAnsi="ＭＳ ゴシック" w:hint="eastAsia"/>
          <w:bCs/>
          <w:sz w:val="22"/>
        </w:rPr>
        <w:t>５</w:t>
      </w:r>
      <w:r w:rsidRPr="005F30EA">
        <w:rPr>
          <w:rFonts w:ascii="ＭＳ ゴシック" w:eastAsia="ＭＳ ゴシック" w:hAnsi="ＭＳ ゴシック" w:hint="eastAsia"/>
          <w:bCs/>
          <w:sz w:val="22"/>
        </w:rPr>
        <w:t>，</w:t>
      </w:r>
      <w:r w:rsidR="0000666E">
        <w:rPr>
          <w:rFonts w:ascii="ＭＳ ゴシック" w:eastAsia="ＭＳ ゴシック" w:hAnsi="ＭＳ ゴシック" w:hint="eastAsia"/>
          <w:bCs/>
          <w:sz w:val="22"/>
        </w:rPr>
        <w:t>７５２</w:t>
      </w:r>
      <w:r w:rsidR="008921E1" w:rsidRPr="005F30EA">
        <w:rPr>
          <w:rFonts w:ascii="ＭＳ ゴシック" w:eastAsia="ＭＳ ゴシック" w:hAnsi="ＭＳ ゴシック" w:hint="eastAsia"/>
          <w:bCs/>
          <w:sz w:val="22"/>
        </w:rPr>
        <w:t>，０００</w:t>
      </w:r>
      <w:r w:rsidRPr="005F30EA">
        <w:rPr>
          <w:rFonts w:ascii="ＭＳ ゴシック" w:eastAsia="ＭＳ ゴシック" w:hAnsi="ＭＳ ゴシック" w:hint="eastAsia"/>
          <w:bCs/>
          <w:sz w:val="22"/>
        </w:rPr>
        <w:t>円</w:t>
      </w:r>
      <w:r w:rsidRPr="004F129D">
        <w:rPr>
          <w:rFonts w:ascii="ＭＳ ゴシック" w:eastAsia="ＭＳ ゴシック" w:hAnsi="ＭＳ ゴシック" w:hint="eastAsia"/>
          <w:bCs/>
          <w:sz w:val="22"/>
        </w:rPr>
        <w:t>を上限</w:t>
      </w:r>
      <w:r w:rsidRPr="008921E1">
        <w:rPr>
          <w:rFonts w:ascii="ＭＳ ゴシック" w:eastAsia="ＭＳ ゴシック" w:hAnsi="ＭＳ ゴシック" w:hint="eastAsia"/>
          <w:bCs/>
          <w:sz w:val="22"/>
        </w:rPr>
        <w:t>とします。</w:t>
      </w:r>
    </w:p>
    <w:p w14:paraId="04EB1A75" w14:textId="77777777" w:rsidR="00395043" w:rsidRPr="0069583F" w:rsidRDefault="00395043" w:rsidP="00395043">
      <w:pPr>
        <w:ind w:leftChars="134" w:left="281" w:firstLineChars="100" w:firstLine="220"/>
        <w:jc w:val="left"/>
        <w:rPr>
          <w:rFonts w:ascii="ＭＳ ゴシック" w:eastAsia="ＭＳ ゴシック" w:hAnsi="ＭＳ ゴシック"/>
          <w:bCs/>
          <w:color w:val="000000"/>
          <w:sz w:val="22"/>
        </w:rPr>
      </w:pPr>
      <w:r w:rsidRPr="00A77211">
        <w:rPr>
          <w:rFonts w:ascii="ＭＳ ゴシック" w:eastAsia="ＭＳ ゴシック" w:hAnsi="ＭＳ ゴシック" w:hint="eastAsia"/>
          <w:bCs/>
          <w:sz w:val="22"/>
        </w:rPr>
        <w:t>なお、最終的な実施内容、交付決定額については、経済産業省と調整した上で決定することとします。</w:t>
      </w:r>
    </w:p>
    <w:p w14:paraId="47A7D041" w14:textId="77777777" w:rsidR="009D7406" w:rsidRPr="00395043" w:rsidRDefault="009D7406">
      <w:pPr>
        <w:ind w:left="2200" w:hangingChars="1000" w:hanging="2200"/>
        <w:rPr>
          <w:rFonts w:ascii="ＭＳ ゴシック" w:eastAsia="ＭＳ ゴシック" w:hAnsi="ＭＳ ゴシック"/>
          <w:bCs/>
          <w:sz w:val="22"/>
        </w:rPr>
      </w:pPr>
    </w:p>
    <w:p w14:paraId="0BED2210" w14:textId="77777777" w:rsidR="009D7406" w:rsidRDefault="009D7406">
      <w:pPr>
        <w:ind w:left="2200" w:hangingChars="1000" w:hanging="2200"/>
        <w:rPr>
          <w:rFonts w:ascii="ＭＳ ゴシック" w:eastAsia="ＭＳ ゴシック" w:hAnsi="ＭＳ ゴシック"/>
          <w:bCs/>
          <w:sz w:val="22"/>
        </w:rPr>
      </w:pPr>
      <w:r>
        <w:rPr>
          <w:rFonts w:ascii="ＭＳ ゴシック" w:eastAsia="ＭＳ ゴシック" w:hAnsi="ＭＳ ゴシック" w:hint="eastAsia"/>
          <w:bCs/>
          <w:sz w:val="22"/>
        </w:rPr>
        <w:t>【３．補助金の支払い】</w:t>
      </w:r>
    </w:p>
    <w:p w14:paraId="23406820"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３－１．</w:t>
      </w:r>
      <w:r w:rsidR="00B35DC0">
        <w:rPr>
          <w:rFonts w:ascii="ＭＳ ゴシック" w:eastAsia="ＭＳ ゴシック" w:hAnsi="ＭＳ ゴシック" w:hint="eastAsia"/>
          <w:bCs/>
          <w:sz w:val="22"/>
        </w:rPr>
        <w:t>支払時期</w:t>
      </w:r>
    </w:p>
    <w:p w14:paraId="78E762D2"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補助金の支払いは、</w:t>
      </w:r>
      <w:r w:rsidR="00FE4F14">
        <w:rPr>
          <w:rFonts w:ascii="ＭＳ ゴシック" w:eastAsia="ＭＳ ゴシック" w:hAnsi="ＭＳ ゴシック" w:hint="eastAsia"/>
          <w:bCs/>
          <w:sz w:val="22"/>
        </w:rPr>
        <w:t>基本</w:t>
      </w:r>
      <w:r>
        <w:rPr>
          <w:rFonts w:ascii="ＭＳ ゴシック" w:eastAsia="ＭＳ ゴシック" w:hAnsi="ＭＳ ゴシック" w:hint="eastAsia"/>
          <w:bCs/>
          <w:sz w:val="22"/>
        </w:rPr>
        <w:t>、事業終了後の精算払となります。</w:t>
      </w:r>
    </w:p>
    <w:p w14:paraId="5FC71244"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D9737A" w:rsidRPr="00D9737A">
        <w:rPr>
          <w:rFonts w:ascii="ＭＳ ゴシック" w:eastAsia="ＭＳ ゴシック" w:hAnsi="ＭＳ ゴシック" w:hint="eastAsia"/>
          <w:bCs/>
          <w:sz w:val="22"/>
        </w:rPr>
        <w:t>事業が採択され、交付決定通知を受けた事業については、</w:t>
      </w:r>
      <w:r>
        <w:rPr>
          <w:rFonts w:ascii="ＭＳ ゴシック" w:eastAsia="ＭＳ ゴシック" w:hAnsi="ＭＳ ゴシック" w:hint="eastAsia"/>
          <w:bCs/>
          <w:sz w:val="22"/>
        </w:rPr>
        <w:t>事業終了前の支払い（概算払）</w:t>
      </w:r>
      <w:r w:rsidR="00D9737A">
        <w:rPr>
          <w:rFonts w:ascii="ＭＳ ゴシック" w:eastAsia="ＭＳ ゴシック" w:hAnsi="ＭＳ ゴシック" w:hint="eastAsia"/>
          <w:bCs/>
          <w:sz w:val="22"/>
        </w:rPr>
        <w:t>を行う際</w:t>
      </w:r>
      <w:r>
        <w:rPr>
          <w:rFonts w:ascii="ＭＳ ゴシック" w:eastAsia="ＭＳ ゴシック" w:hAnsi="ＭＳ ゴシック" w:hint="eastAsia"/>
          <w:bCs/>
          <w:sz w:val="22"/>
        </w:rPr>
        <w:t>は</w:t>
      </w:r>
      <w:r w:rsidR="004752BC">
        <w:rPr>
          <w:rFonts w:ascii="ＭＳ ゴシック" w:eastAsia="ＭＳ ゴシック" w:hAnsi="ＭＳ ゴシック" w:hint="eastAsia"/>
          <w:bCs/>
          <w:sz w:val="22"/>
        </w:rPr>
        <w:t>、</w:t>
      </w:r>
      <w:r w:rsidR="005D5EB9" w:rsidRPr="00912A11">
        <w:rPr>
          <w:rFonts w:ascii="ＭＳ ゴシック" w:eastAsia="ＭＳ ゴシック" w:hAnsi="ＭＳ ゴシック" w:hint="eastAsia"/>
          <w:bCs/>
          <w:sz w:val="22"/>
        </w:rPr>
        <w:t>財務省の承認</w:t>
      </w:r>
      <w:r w:rsidR="00966603">
        <w:rPr>
          <w:rFonts w:ascii="ＭＳ ゴシック" w:eastAsia="ＭＳ ゴシック" w:hAnsi="ＭＳ ゴシック" w:hint="eastAsia"/>
          <w:bCs/>
          <w:sz w:val="22"/>
        </w:rPr>
        <w:t>を</w:t>
      </w:r>
      <w:r w:rsidR="00FE4F14">
        <w:rPr>
          <w:rFonts w:ascii="ＭＳ ゴシック" w:eastAsia="ＭＳ ゴシック" w:hAnsi="ＭＳ ゴシック" w:hint="eastAsia"/>
          <w:bCs/>
          <w:sz w:val="22"/>
        </w:rPr>
        <w:t>受ければ</w:t>
      </w:r>
      <w:r w:rsidR="00966603">
        <w:rPr>
          <w:rFonts w:ascii="ＭＳ ゴシック" w:eastAsia="ＭＳ ゴシック" w:hAnsi="ＭＳ ゴシック" w:hint="eastAsia"/>
          <w:bCs/>
          <w:sz w:val="22"/>
        </w:rPr>
        <w:t>可能です。</w:t>
      </w:r>
      <w:r w:rsidR="00135296">
        <w:rPr>
          <w:rFonts w:ascii="ＭＳ ゴシック" w:eastAsia="ＭＳ ゴシック" w:hAnsi="ＭＳ ゴシック" w:hint="eastAsia"/>
          <w:bCs/>
          <w:sz w:val="22"/>
        </w:rPr>
        <w:t>資金繰り</w:t>
      </w:r>
      <w:r w:rsidR="00FE4F14">
        <w:rPr>
          <w:rFonts w:ascii="ＭＳ ゴシック" w:eastAsia="ＭＳ ゴシック" w:hAnsi="ＭＳ ゴシック" w:hint="eastAsia"/>
          <w:bCs/>
          <w:sz w:val="22"/>
        </w:rPr>
        <w:t>への</w:t>
      </w:r>
      <w:r w:rsidR="00135296">
        <w:rPr>
          <w:rFonts w:ascii="ＭＳ ゴシック" w:eastAsia="ＭＳ ゴシック" w:hAnsi="ＭＳ ゴシック" w:hint="eastAsia"/>
          <w:bCs/>
          <w:sz w:val="22"/>
        </w:rPr>
        <w:t>影響</w:t>
      </w:r>
      <w:r w:rsidR="00FE4F14">
        <w:rPr>
          <w:rFonts w:ascii="ＭＳ ゴシック" w:eastAsia="ＭＳ ゴシック" w:hAnsi="ＭＳ ゴシック" w:hint="eastAsia"/>
          <w:bCs/>
          <w:sz w:val="22"/>
        </w:rPr>
        <w:t>等を踏まえ、概算払いを希望する場合</w:t>
      </w:r>
      <w:r w:rsidR="00135296">
        <w:rPr>
          <w:rFonts w:ascii="ＭＳ ゴシック" w:eastAsia="ＭＳ ゴシック" w:hAnsi="ＭＳ ゴシック" w:hint="eastAsia"/>
          <w:bCs/>
          <w:sz w:val="22"/>
        </w:rPr>
        <w:t>は、担当者にご相談ください。</w:t>
      </w:r>
      <w:r w:rsidR="00D9737A" w:rsidRPr="00D9737A">
        <w:rPr>
          <w:rFonts w:ascii="ＭＳ ゴシック" w:eastAsia="ＭＳ ゴシック" w:hAnsi="ＭＳ ゴシック" w:hint="eastAsia"/>
          <w:bCs/>
          <w:sz w:val="22"/>
        </w:rPr>
        <w:t>必要な書類等などをご案内いたします。</w:t>
      </w:r>
    </w:p>
    <w:p w14:paraId="73149DD5" w14:textId="77777777" w:rsidR="00D9737A" w:rsidRDefault="00D9737A" w:rsidP="00D9737A">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参考：概算払い手続に必要な書類フォーマットは以下URLに掲載されています。</w:t>
      </w:r>
    </w:p>
    <w:p w14:paraId="78F7DA21" w14:textId="77777777" w:rsidR="00D9737A" w:rsidRDefault="00F2326A" w:rsidP="00D9737A">
      <w:pPr>
        <w:ind w:leftChars="300" w:left="840" w:hangingChars="100" w:hanging="210"/>
      </w:pPr>
      <w:hyperlink r:id="rId10" w:history="1">
        <w:r w:rsidR="00D9737A">
          <w:rPr>
            <w:rStyle w:val="a9"/>
          </w:rPr>
          <w:t>https://www.meti.go.jp/information_2/publicoffer/jimusyori_manual.html</w:t>
        </w:r>
      </w:hyperlink>
    </w:p>
    <w:p w14:paraId="5778179A" w14:textId="77777777" w:rsidR="00D9737A" w:rsidRDefault="00D9737A" w:rsidP="00775115">
      <w:pPr>
        <w:tabs>
          <w:tab w:val="left" w:pos="2694"/>
        </w:tabs>
        <w:ind w:leftChars="100" w:left="210"/>
        <w:rPr>
          <w:rFonts w:ascii="ＭＳ ゴシック" w:eastAsia="ＭＳ ゴシック" w:hAnsi="ＭＳ ゴシック"/>
          <w:bCs/>
          <w:sz w:val="22"/>
        </w:rPr>
      </w:pPr>
    </w:p>
    <w:p w14:paraId="352E5346" w14:textId="77777777" w:rsidR="00B35DC0" w:rsidRDefault="009D7406" w:rsidP="00775115">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３－２．</w:t>
      </w:r>
      <w:r w:rsidR="00B35DC0">
        <w:rPr>
          <w:rFonts w:ascii="ＭＳ ゴシック" w:eastAsia="ＭＳ ゴシック" w:hAnsi="ＭＳ ゴシック" w:hint="eastAsia"/>
          <w:bCs/>
          <w:sz w:val="22"/>
        </w:rPr>
        <w:t>支払額の確定方法</w:t>
      </w:r>
    </w:p>
    <w:p w14:paraId="4D3D8696" w14:textId="77777777" w:rsidR="00B35DC0" w:rsidRDefault="00B35DC0">
      <w:pPr>
        <w:tabs>
          <w:tab w:val="left" w:pos="709"/>
        </w:tabs>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事業終了後、事業者より提出いただく実績報告書に基づき原則として現地調査を行い、支払額を確定します。</w:t>
      </w:r>
    </w:p>
    <w:p w14:paraId="4C610062" w14:textId="77777777" w:rsidR="00B35DC0" w:rsidRDefault="00B35DC0" w:rsidP="00931B03">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支払額は、補助対象経費のうち交付決定額の範囲内であって実際に支出を要したと認められる費用の合計となります。このため、</w:t>
      </w:r>
      <w:r w:rsidRPr="00F5316F">
        <w:rPr>
          <w:rFonts w:ascii="ＭＳ ゴシック" w:eastAsia="ＭＳ ゴシック" w:hAnsi="ＭＳ ゴシック" w:hint="eastAsia"/>
          <w:bCs/>
          <w:sz w:val="22"/>
          <w:u w:val="single"/>
        </w:rPr>
        <w:t>全ての支出には、その収支を明らかにし</w:t>
      </w:r>
      <w:r w:rsidRPr="00F5316F">
        <w:rPr>
          <w:rFonts w:ascii="ＭＳ ゴシック" w:eastAsia="ＭＳ ゴシック" w:hAnsi="ＭＳ ゴシック" w:hint="eastAsia"/>
          <w:bCs/>
          <w:sz w:val="22"/>
          <w:u w:val="single"/>
        </w:rPr>
        <w:lastRenderedPageBreak/>
        <w:t>た帳簿類及び領収書等の証拠書類が必要となります。また、支出額及び内容についても厳格に審査し、これを満たさない経費については、支払額の対象外となる可能性もあります</w:t>
      </w:r>
      <w:r w:rsidR="0054236C">
        <w:rPr>
          <w:rFonts w:ascii="ＭＳ ゴシック" w:eastAsia="ＭＳ ゴシック" w:hAnsi="ＭＳ ゴシック" w:hint="eastAsia"/>
          <w:bCs/>
          <w:sz w:val="22"/>
          <w:u w:val="single"/>
        </w:rPr>
        <w:t>のでご注意ください</w:t>
      </w:r>
      <w:r>
        <w:rPr>
          <w:rFonts w:ascii="ＭＳ ゴシック" w:eastAsia="ＭＳ ゴシック" w:hAnsi="ＭＳ ゴシック" w:hint="eastAsia"/>
          <w:bCs/>
          <w:sz w:val="22"/>
        </w:rPr>
        <w:t>。</w:t>
      </w:r>
    </w:p>
    <w:p w14:paraId="40588BEA" w14:textId="77777777" w:rsidR="002B0020" w:rsidRDefault="002B0020" w:rsidP="002B0020">
      <w:pPr>
        <w:tabs>
          <w:tab w:val="left" w:pos="2694"/>
        </w:tabs>
        <w:ind w:leftChars="100" w:left="210"/>
        <w:rPr>
          <w:rFonts w:ascii="ＭＳ ゴシック" w:eastAsia="ＭＳ ゴシック" w:hAnsi="ＭＳ ゴシック"/>
          <w:bCs/>
          <w:sz w:val="22"/>
        </w:rPr>
      </w:pPr>
    </w:p>
    <w:p w14:paraId="1FFC6175" w14:textId="77777777" w:rsidR="002B0020" w:rsidRDefault="002B0020" w:rsidP="002B0020">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３－３．実績報告書の提出時における実施体制把握</w:t>
      </w:r>
    </w:p>
    <w:p w14:paraId="303389FD" w14:textId="5CF0BCEB"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事業の実施体制を確認する必要があるため、</w:t>
      </w:r>
      <w:r w:rsidR="00587219">
        <w:rPr>
          <w:rFonts w:ascii="ＭＳ ゴシック" w:eastAsia="ＭＳ ゴシック" w:hAnsi="ＭＳ ゴシック" w:hint="eastAsia"/>
          <w:bCs/>
          <w:sz w:val="22"/>
        </w:rPr>
        <w:t>交付申請時及び</w:t>
      </w:r>
      <w:r w:rsidRPr="002B0020">
        <w:rPr>
          <w:rFonts w:ascii="ＭＳ ゴシック" w:eastAsia="ＭＳ ゴシック" w:hAnsi="ＭＳ ゴシック" w:hint="eastAsia"/>
          <w:bCs/>
          <w:sz w:val="22"/>
        </w:rPr>
        <w:t>事業終了後に実績報告書を提出する際は、別途、補助対象として経費計上しているもので、</w:t>
      </w:r>
      <w:r w:rsidR="00587219" w:rsidRPr="007661F7">
        <w:rPr>
          <w:rFonts w:ascii="ＭＳ ゴシック" w:eastAsia="ＭＳ ゴシック" w:hAnsi="ＭＳ ゴシック" w:hint="eastAsia"/>
          <w:bCs/>
          <w:sz w:val="22"/>
        </w:rPr>
        <w:t>補助事業の一部を第三者に委託している場合については、</w:t>
      </w:r>
      <w:r w:rsidRPr="002B0020">
        <w:rPr>
          <w:rFonts w:ascii="ＭＳ ゴシック" w:eastAsia="ＭＳ ゴシック" w:hAnsi="ＭＳ ゴシック" w:hint="eastAsia"/>
          <w:bCs/>
          <w:sz w:val="22"/>
        </w:rPr>
        <w:t>契約先の事業者（ただし、</w:t>
      </w:r>
      <w:r w:rsidR="005E6D5A">
        <w:rPr>
          <w:rFonts w:ascii="ＭＳ ゴシック" w:eastAsia="ＭＳ ゴシック" w:hAnsi="ＭＳ ゴシック" w:hint="eastAsia"/>
          <w:bCs/>
          <w:sz w:val="22"/>
        </w:rPr>
        <w:t>税込み</w:t>
      </w:r>
      <w:r w:rsidRPr="002B0020">
        <w:rPr>
          <w:rFonts w:ascii="ＭＳ ゴシック" w:eastAsia="ＭＳ ゴシック" w:hAnsi="ＭＳ ゴシック" w:hint="eastAsia"/>
          <w:bCs/>
          <w:sz w:val="22"/>
        </w:rPr>
        <w:t>１００万円以上の取引に限る。）の事業者名、補助事業者との契約関係、住所、契約金額、</w:t>
      </w:r>
      <w:r w:rsidR="00587219" w:rsidRPr="007661F7">
        <w:rPr>
          <w:rFonts w:ascii="ＭＳ ゴシック" w:eastAsia="ＭＳ ゴシック" w:hAnsi="ＭＳ ゴシック" w:hint="eastAsia"/>
          <w:bCs/>
          <w:sz w:val="22"/>
        </w:rPr>
        <w:t>業務の範囲、及び本事業における委託・外注費率を記述した実施体制資料（※）を添付してください。</w:t>
      </w:r>
    </w:p>
    <w:p w14:paraId="44418980" w14:textId="218E4B8B"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（※）本資料は、</w:t>
      </w:r>
      <w:r w:rsidR="00587219">
        <w:rPr>
          <w:rFonts w:ascii="ＭＳ ゴシック" w:eastAsia="ＭＳ ゴシック" w:hAnsi="ＭＳ ゴシック" w:hint="eastAsia"/>
          <w:bCs/>
          <w:sz w:val="22"/>
        </w:rPr>
        <w:t>交付決定時及び</w:t>
      </w:r>
      <w:r w:rsidRPr="002B0020">
        <w:rPr>
          <w:rFonts w:ascii="ＭＳ ゴシック" w:eastAsia="ＭＳ ゴシック" w:hAnsi="ＭＳ ゴシック" w:hint="eastAsia"/>
          <w:bCs/>
          <w:sz w:val="22"/>
        </w:rPr>
        <w:t>確定検査の際に確認する資料とします。</w:t>
      </w:r>
    </w:p>
    <w:p w14:paraId="521F471D" w14:textId="77777777" w:rsidR="00587219" w:rsidRPr="007661F7" w:rsidRDefault="00587219" w:rsidP="00587219">
      <w:pPr>
        <w:tabs>
          <w:tab w:val="left" w:pos="709"/>
        </w:tabs>
        <w:ind w:leftChars="300" w:left="630" w:firstLineChars="100" w:firstLine="220"/>
        <w:rPr>
          <w:rFonts w:ascii="ＭＳ ゴシック" w:eastAsia="ＭＳ ゴシック" w:hAnsi="ＭＳ ゴシック"/>
          <w:bCs/>
          <w:sz w:val="22"/>
        </w:rPr>
      </w:pPr>
      <w:r w:rsidRPr="007661F7">
        <w:rPr>
          <w:rFonts w:ascii="ＭＳ ゴシック" w:eastAsia="ＭＳ ゴシック" w:hAnsi="ＭＳ ゴシック" w:hint="eastAsia"/>
          <w:bCs/>
          <w:sz w:val="22"/>
        </w:rPr>
        <w:t>「旅費」、「会議費」、「謝金」、「備品費（借料及び損料を含む）」、「補助人件費（人材派遣も含む）」に係る事業者の掲載は不要です。</w:t>
      </w:r>
    </w:p>
    <w:p w14:paraId="14F80B04" w14:textId="77777777" w:rsidR="00587219" w:rsidRPr="007661F7" w:rsidRDefault="00587219" w:rsidP="00587219">
      <w:pPr>
        <w:tabs>
          <w:tab w:val="left" w:pos="709"/>
        </w:tabs>
        <w:ind w:leftChars="300" w:left="630" w:firstLineChars="100" w:firstLine="220"/>
        <w:rPr>
          <w:rFonts w:ascii="ＭＳ ゴシック" w:eastAsia="ＭＳ ゴシック" w:hAnsi="ＭＳ ゴシック"/>
          <w:bCs/>
          <w:sz w:val="22"/>
        </w:rPr>
      </w:pPr>
      <w:r w:rsidRPr="007661F7">
        <w:rPr>
          <w:rFonts w:ascii="ＭＳ ゴシック" w:eastAsia="ＭＳ ゴシック" w:hAnsi="ＭＳ ゴシック" w:hint="eastAsia"/>
          <w:bCs/>
          <w:sz w:val="22"/>
        </w:rPr>
        <w:t>第三者の委託先からさらに委託をしている場合（再委託などを行っている場合で、税込み１００万円以上の取引に限る）も、上記同様に、実施体制資料に記述をしてください。</w:t>
      </w:r>
    </w:p>
    <w:p w14:paraId="35860961" w14:textId="77777777" w:rsidR="002B0020" w:rsidRPr="00587219" w:rsidRDefault="002B0020" w:rsidP="002B0020">
      <w:pPr>
        <w:tabs>
          <w:tab w:val="left" w:pos="709"/>
        </w:tabs>
        <w:ind w:leftChars="300" w:left="630" w:firstLineChars="100" w:firstLine="220"/>
        <w:rPr>
          <w:rFonts w:ascii="ＭＳ ゴシック" w:eastAsia="ＭＳ ゴシック" w:hAnsi="ＭＳ ゴシック"/>
          <w:bCs/>
          <w:sz w:val="22"/>
        </w:rPr>
      </w:pPr>
    </w:p>
    <w:p w14:paraId="41830CF0" w14:textId="77777777" w:rsidR="00587219" w:rsidRPr="007661F7" w:rsidRDefault="00587219" w:rsidP="00587219">
      <w:pPr>
        <w:rPr>
          <w:rFonts w:ascii="ＭＳ ゴシック" w:eastAsia="ＭＳ ゴシック" w:hAnsi="ＭＳ ゴシック"/>
          <w:bCs/>
          <w:sz w:val="22"/>
        </w:rPr>
      </w:pPr>
      <w:bookmarkStart w:id="0" w:name="_Hlk103930684"/>
      <w:bookmarkStart w:id="1" w:name="_Hlk103935466"/>
      <w:r w:rsidRPr="007661F7">
        <w:rPr>
          <w:rFonts w:ascii="ＭＳ ゴシック" w:eastAsia="ＭＳ ゴシック" w:hAnsi="ＭＳ ゴシック" w:hint="eastAsia"/>
          <w:bCs/>
          <w:sz w:val="22"/>
        </w:rPr>
        <w:t>本事業における委託・外注費率</w:t>
      </w:r>
    </w:p>
    <w:p w14:paraId="5B941B91" w14:textId="77777777" w:rsidR="00587219" w:rsidRPr="007661F7" w:rsidRDefault="00587219" w:rsidP="00587219">
      <w:pP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委託・外注費（注）の契約金額</w:t>
      </w:r>
      <w:bookmarkStart w:id="2" w:name="_Hlk103942092"/>
      <w:r w:rsidRPr="007661F7">
        <w:rPr>
          <w:rFonts w:ascii="ＭＳ ゴシック" w:eastAsia="ＭＳ ゴシック" w:hAnsi="ＭＳ ゴシック" w:hint="eastAsia"/>
          <w:bCs/>
          <w:sz w:val="22"/>
        </w:rPr>
        <w:t>（申請時は見込み、実績報告書時は実績）</w:t>
      </w:r>
      <w:bookmarkEnd w:id="2"/>
      <w:r w:rsidRPr="007661F7">
        <w:rPr>
          <w:rFonts w:ascii="ＭＳ ゴシック" w:eastAsia="ＭＳ ゴシック" w:hAnsi="ＭＳ ゴシック" w:hint="eastAsia"/>
          <w:bCs/>
          <w:sz w:val="22"/>
        </w:rPr>
        <w:t>の総額÷業務管理費における補助金申請額（補助金充当額（実績額））の総額×１００により算出した率</w:t>
      </w:r>
    </w:p>
    <w:p w14:paraId="5BF27559" w14:textId="77777777" w:rsidR="00587219" w:rsidRPr="007661F7" w:rsidRDefault="00587219" w:rsidP="00587219">
      <w:pPr>
        <w:rPr>
          <w:rFonts w:ascii="ＭＳ ゴシック" w:eastAsia="ＭＳ ゴシック" w:hAnsi="ＭＳ ゴシック"/>
          <w:bCs/>
          <w:sz w:val="22"/>
        </w:rPr>
      </w:pPr>
      <w:r w:rsidRPr="007661F7">
        <w:rPr>
          <w:rFonts w:ascii="ＭＳ ゴシック" w:eastAsia="ＭＳ ゴシック" w:hAnsi="ＭＳ ゴシック" w:hint="eastAsia"/>
          <w:bCs/>
          <w:sz w:val="22"/>
        </w:rPr>
        <w:t>（注）「委託・外注費」：補助事業事務処理マニュアル上の「Ⅰ</w:t>
      </w:r>
      <w:r w:rsidRPr="007661F7">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7F8CB1D8" w14:textId="77777777" w:rsidR="00587219" w:rsidRPr="007661F7" w:rsidRDefault="00587219" w:rsidP="00587219">
      <w:pPr>
        <w:ind w:leftChars="100" w:left="210"/>
        <w:rPr>
          <w:rFonts w:ascii="ＭＳ ゴシック" w:eastAsia="ＭＳ ゴシック" w:hAnsi="ＭＳ ゴシック"/>
          <w:bCs/>
          <w:sz w:val="22"/>
        </w:rPr>
      </w:pPr>
      <w:r w:rsidRPr="007661F7">
        <w:rPr>
          <w:rFonts w:ascii="ＭＳ ゴシック" w:eastAsia="ＭＳ ゴシック" w:hAnsi="ＭＳ ゴシック" w:hint="eastAsia"/>
          <w:bCs/>
          <w:sz w:val="22"/>
        </w:rPr>
        <w:t>※「Ⅱ事業費」の対象経費は、他の事業者に特定の役務依頼を行う事業であるため、備品や消耗品の購入、謝金や補助員人件費などは対象外。</w:t>
      </w:r>
    </w:p>
    <w:p w14:paraId="538F957E" w14:textId="77777777" w:rsidR="00587219" w:rsidRPr="007661F7" w:rsidRDefault="00587219" w:rsidP="00587219">
      <w:pPr>
        <w:rPr>
          <w:rFonts w:ascii="ＭＳ ゴシック" w:eastAsia="ＭＳ ゴシック" w:hAnsi="ＭＳ ゴシック"/>
          <w:bCs/>
          <w:sz w:val="22"/>
        </w:rPr>
      </w:pPr>
      <w:r w:rsidRPr="007661F7">
        <w:rPr>
          <w:rFonts w:ascii="ＭＳ ゴシック" w:eastAsia="ＭＳ ゴシック" w:hAnsi="ＭＳ ゴシック" w:hint="eastAsia"/>
          <w:bCs/>
          <w:sz w:val="22"/>
        </w:rPr>
        <w:t>（注）委託・外注費の契約金額は、補助金申請額（見込み）又は補助金充当額（実績額）における金額を合わせること。（税込み１００万円未満の取引も算入する。）</w:t>
      </w:r>
    </w:p>
    <w:tbl>
      <w:tblPr>
        <w:tblStyle w:val="af8"/>
        <w:tblW w:w="0" w:type="auto"/>
        <w:tblLook w:val="04A0" w:firstRow="1" w:lastRow="0" w:firstColumn="1" w:lastColumn="0" w:noHBand="0" w:noVBand="1"/>
      </w:tblPr>
      <w:tblGrid>
        <w:gridCol w:w="9060"/>
      </w:tblGrid>
      <w:tr w:rsidR="00587219" w14:paraId="734CC327" w14:textId="77777777" w:rsidTr="00497FE1">
        <w:tc>
          <w:tcPr>
            <w:tcW w:w="9060" w:type="dxa"/>
          </w:tcPr>
          <w:bookmarkEnd w:id="0"/>
          <w:p w14:paraId="4666DD83" w14:textId="77777777" w:rsidR="00587219" w:rsidRPr="007661F7" w:rsidRDefault="00587219" w:rsidP="00497FE1">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bookmarkEnd w:id="1"/>
    </w:tbl>
    <w:p w14:paraId="62E7A3D4" w14:textId="77777777" w:rsidR="00587219" w:rsidRDefault="00587219" w:rsidP="00587219">
      <w:pPr>
        <w:rPr>
          <w:rFonts w:ascii="ＭＳ ゴシック" w:eastAsia="ＭＳ ゴシック" w:hAnsi="ＭＳ ゴシック"/>
          <w:bCs/>
          <w:sz w:val="22"/>
        </w:rPr>
      </w:pPr>
    </w:p>
    <w:p w14:paraId="6B84F52C" w14:textId="77777777" w:rsidR="00587219" w:rsidRDefault="00587219" w:rsidP="00587219">
      <w:pPr>
        <w:rPr>
          <w:rFonts w:ascii="ＭＳ ゴシック" w:eastAsia="ＭＳ ゴシック" w:hAnsi="ＭＳ ゴシック"/>
          <w:bCs/>
          <w:sz w:val="22"/>
        </w:rPr>
      </w:pPr>
      <w:r>
        <w:rPr>
          <w:rFonts w:ascii="ＭＳ ゴシック" w:eastAsia="ＭＳ ゴシック" w:hAnsi="ＭＳ ゴシック" w:hint="eastAsia"/>
          <w:bCs/>
          <w:sz w:val="22"/>
        </w:rPr>
        <w:t>実施体制（税込み１００万円以上の契約。請負その他委託の形式を問わない。）</w:t>
      </w:r>
      <w:r w:rsidRPr="00B12BD1" w:rsidDel="00AE5377">
        <w:rPr>
          <w:rFonts w:ascii="ＭＳ ゴシック" w:eastAsia="ＭＳ ゴシック" w:hAnsi="ＭＳ ゴシック"/>
          <w:bCs/>
          <w:sz w:val="22"/>
        </w:rPr>
        <w:t xml:space="preserve"> </w:t>
      </w:r>
    </w:p>
    <w:tbl>
      <w:tblPr>
        <w:tblStyle w:val="af8"/>
        <w:tblW w:w="0" w:type="auto"/>
        <w:tblLook w:val="04A0" w:firstRow="1" w:lastRow="0" w:firstColumn="1" w:lastColumn="0" w:noHBand="0" w:noVBand="1"/>
      </w:tblPr>
      <w:tblGrid>
        <w:gridCol w:w="1812"/>
        <w:gridCol w:w="1812"/>
        <w:gridCol w:w="1812"/>
        <w:gridCol w:w="1812"/>
        <w:gridCol w:w="1812"/>
      </w:tblGrid>
      <w:tr w:rsidR="00587219" w14:paraId="30369B32" w14:textId="77777777" w:rsidTr="00497FE1">
        <w:tc>
          <w:tcPr>
            <w:tcW w:w="1812" w:type="dxa"/>
          </w:tcPr>
          <w:p w14:paraId="66BE8E2C" w14:textId="77777777" w:rsidR="00587219" w:rsidRDefault="00587219" w:rsidP="00497FE1">
            <w:pPr>
              <w:rPr>
                <w:rFonts w:ascii="ＭＳ ゴシック" w:eastAsia="ＭＳ ゴシック" w:hAnsi="ＭＳ ゴシック"/>
                <w:bCs/>
                <w:sz w:val="22"/>
              </w:rPr>
            </w:pPr>
            <w:r>
              <w:rPr>
                <w:rFonts w:ascii="ＭＳ ゴシック" w:eastAsia="ＭＳ ゴシック" w:hAnsi="ＭＳ ゴシック" w:hint="eastAsia"/>
                <w:bCs/>
                <w:sz w:val="22"/>
              </w:rPr>
              <w:t>事業者名</w:t>
            </w:r>
          </w:p>
        </w:tc>
        <w:tc>
          <w:tcPr>
            <w:tcW w:w="1812" w:type="dxa"/>
          </w:tcPr>
          <w:p w14:paraId="37610B1F" w14:textId="77777777" w:rsidR="00587219" w:rsidRDefault="00587219" w:rsidP="00497FE1">
            <w:pPr>
              <w:rPr>
                <w:rFonts w:ascii="ＭＳ ゴシック" w:eastAsia="ＭＳ ゴシック" w:hAnsi="ＭＳ ゴシック"/>
                <w:bCs/>
                <w:sz w:val="22"/>
              </w:rPr>
            </w:pPr>
            <w:r>
              <w:rPr>
                <w:rFonts w:ascii="ＭＳ ゴシック" w:eastAsia="ＭＳ ゴシック" w:hAnsi="ＭＳ ゴシック" w:hint="eastAsia"/>
                <w:bCs/>
                <w:sz w:val="22"/>
              </w:rPr>
              <w:t>当社との関係</w:t>
            </w:r>
          </w:p>
        </w:tc>
        <w:tc>
          <w:tcPr>
            <w:tcW w:w="1812" w:type="dxa"/>
          </w:tcPr>
          <w:p w14:paraId="20F475A3" w14:textId="77777777" w:rsidR="00587219" w:rsidRDefault="00587219" w:rsidP="00497FE1">
            <w:pPr>
              <w:rPr>
                <w:rFonts w:ascii="ＭＳ ゴシック" w:eastAsia="ＭＳ ゴシック" w:hAnsi="ＭＳ ゴシック"/>
                <w:bCs/>
                <w:sz w:val="22"/>
              </w:rPr>
            </w:pPr>
            <w:r>
              <w:rPr>
                <w:rFonts w:ascii="ＭＳ ゴシック" w:eastAsia="ＭＳ ゴシック" w:hAnsi="ＭＳ ゴシック" w:hint="eastAsia"/>
                <w:bCs/>
                <w:sz w:val="22"/>
              </w:rPr>
              <w:t>住所</w:t>
            </w:r>
          </w:p>
        </w:tc>
        <w:tc>
          <w:tcPr>
            <w:tcW w:w="1812" w:type="dxa"/>
          </w:tcPr>
          <w:p w14:paraId="5D51ABBB" w14:textId="77777777" w:rsidR="00587219" w:rsidRDefault="00587219" w:rsidP="00497FE1">
            <w:pPr>
              <w:rPr>
                <w:rFonts w:ascii="ＭＳ ゴシック" w:eastAsia="ＭＳ ゴシック" w:hAnsi="ＭＳ ゴシック"/>
                <w:bCs/>
                <w:sz w:val="22"/>
              </w:rPr>
            </w:pPr>
            <w:r>
              <w:rPr>
                <w:rFonts w:ascii="ＭＳ ゴシック" w:eastAsia="ＭＳ ゴシック" w:hAnsi="ＭＳ ゴシック" w:hint="eastAsia"/>
                <w:bCs/>
                <w:sz w:val="22"/>
              </w:rPr>
              <w:t>契約金額（税込み）</w:t>
            </w:r>
          </w:p>
        </w:tc>
        <w:tc>
          <w:tcPr>
            <w:tcW w:w="1812" w:type="dxa"/>
          </w:tcPr>
          <w:p w14:paraId="213603A5" w14:textId="77777777" w:rsidR="00587219" w:rsidRDefault="00587219" w:rsidP="00497FE1">
            <w:pPr>
              <w:rPr>
                <w:rFonts w:ascii="ＭＳ ゴシック" w:eastAsia="ＭＳ ゴシック" w:hAnsi="ＭＳ ゴシック"/>
                <w:bCs/>
                <w:sz w:val="22"/>
              </w:rPr>
            </w:pPr>
            <w:r>
              <w:rPr>
                <w:rFonts w:ascii="ＭＳ ゴシック" w:eastAsia="ＭＳ ゴシック" w:hAnsi="ＭＳ ゴシック" w:hint="eastAsia"/>
                <w:bCs/>
                <w:sz w:val="22"/>
              </w:rPr>
              <w:t>業務の範囲</w:t>
            </w:r>
          </w:p>
        </w:tc>
      </w:tr>
      <w:tr w:rsidR="00587219" w14:paraId="64FAF585" w14:textId="77777777" w:rsidTr="00497FE1">
        <w:tc>
          <w:tcPr>
            <w:tcW w:w="1812" w:type="dxa"/>
          </w:tcPr>
          <w:p w14:paraId="39ECA73B" w14:textId="77777777" w:rsidR="00587219" w:rsidRDefault="00587219" w:rsidP="00497FE1">
            <w:pPr>
              <w:rPr>
                <w:rFonts w:ascii="ＭＳ ゴシック" w:eastAsia="ＭＳ ゴシック" w:hAnsi="ＭＳ ゴシック"/>
                <w:bCs/>
                <w:sz w:val="22"/>
              </w:rPr>
            </w:pPr>
            <w:r>
              <w:rPr>
                <w:rFonts w:ascii="ＭＳ ゴシック" w:eastAsia="ＭＳ ゴシック" w:hAnsi="ＭＳ ゴシック" w:hint="eastAsia"/>
                <w:bCs/>
                <w:sz w:val="22"/>
              </w:rPr>
              <w:t>事業者Ａ</w:t>
            </w:r>
          </w:p>
        </w:tc>
        <w:tc>
          <w:tcPr>
            <w:tcW w:w="1812" w:type="dxa"/>
          </w:tcPr>
          <w:p w14:paraId="46D842A6" w14:textId="77777777" w:rsidR="00587219" w:rsidRDefault="00587219" w:rsidP="00497FE1">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1812" w:type="dxa"/>
          </w:tcPr>
          <w:p w14:paraId="7181A754" w14:textId="77777777" w:rsidR="00587219" w:rsidRDefault="00587219" w:rsidP="00497FE1">
            <w:pPr>
              <w:rPr>
                <w:rFonts w:ascii="ＭＳ ゴシック" w:eastAsia="ＭＳ ゴシック" w:hAnsi="ＭＳ ゴシック"/>
                <w:bCs/>
                <w:sz w:val="22"/>
              </w:rPr>
            </w:pPr>
            <w:r>
              <w:rPr>
                <w:rFonts w:ascii="ＭＳ ゴシック" w:eastAsia="ＭＳ ゴシック" w:hAnsi="ＭＳ ゴシック" w:hint="eastAsia"/>
                <w:bCs/>
                <w:sz w:val="22"/>
              </w:rPr>
              <w:t>東京都○○区・・・</w:t>
            </w:r>
          </w:p>
        </w:tc>
        <w:tc>
          <w:tcPr>
            <w:tcW w:w="1812" w:type="dxa"/>
          </w:tcPr>
          <w:p w14:paraId="15FD373B" w14:textId="77777777" w:rsidR="00587219" w:rsidRDefault="00587219" w:rsidP="00497FE1">
            <w:pPr>
              <w:rPr>
                <w:rFonts w:ascii="ＭＳ ゴシック" w:eastAsia="ＭＳ ゴシック" w:hAnsi="ＭＳ ゴシック"/>
                <w:bCs/>
                <w:sz w:val="22"/>
              </w:rPr>
            </w:pPr>
            <w:r>
              <w:rPr>
                <w:rFonts w:ascii="ＭＳ ゴシック" w:eastAsia="ＭＳ ゴシック" w:hAnsi="ＭＳ ゴシック" w:hint="eastAsia"/>
                <w:bCs/>
                <w:sz w:val="22"/>
              </w:rPr>
              <w:t>※算用数字を使用し、円単位で表記</w:t>
            </w:r>
          </w:p>
        </w:tc>
        <w:tc>
          <w:tcPr>
            <w:tcW w:w="1812" w:type="dxa"/>
          </w:tcPr>
          <w:p w14:paraId="2E3C93B3" w14:textId="77777777" w:rsidR="00587219" w:rsidRDefault="00587219" w:rsidP="00497FE1">
            <w:pPr>
              <w:rPr>
                <w:rFonts w:ascii="ＭＳ ゴシック" w:eastAsia="ＭＳ ゴシック" w:hAnsi="ＭＳ ゴシック"/>
                <w:bCs/>
                <w:sz w:val="22"/>
              </w:rPr>
            </w:pPr>
            <w:r>
              <w:rPr>
                <w:rFonts w:ascii="ＭＳ ゴシック" w:eastAsia="ＭＳ ゴシック" w:hAnsi="ＭＳ ゴシック" w:hint="eastAsia"/>
                <w:bCs/>
                <w:sz w:val="22"/>
              </w:rPr>
              <w:t>※できる限り詳細に記入のこと</w:t>
            </w:r>
          </w:p>
        </w:tc>
      </w:tr>
      <w:tr w:rsidR="00587219" w14:paraId="0AFE5A60" w14:textId="77777777" w:rsidTr="00497FE1">
        <w:tc>
          <w:tcPr>
            <w:tcW w:w="1812" w:type="dxa"/>
          </w:tcPr>
          <w:p w14:paraId="0AA9D1B3" w14:textId="77777777" w:rsidR="00587219" w:rsidRDefault="00587219" w:rsidP="00497FE1">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事業者Ｂ未定</w:t>
            </w:r>
          </w:p>
        </w:tc>
        <w:tc>
          <w:tcPr>
            <w:tcW w:w="1812" w:type="dxa"/>
          </w:tcPr>
          <w:p w14:paraId="2FDE8676" w14:textId="77777777" w:rsidR="00587219" w:rsidRDefault="00587219" w:rsidP="00497FE1">
            <w:pPr>
              <w:rPr>
                <w:rFonts w:ascii="ＭＳ ゴシック" w:eastAsia="ＭＳ ゴシック" w:hAnsi="ＭＳ ゴシック"/>
                <w:bCs/>
                <w:sz w:val="22"/>
              </w:rPr>
            </w:pPr>
            <w:r>
              <w:rPr>
                <w:rFonts w:ascii="ＭＳ ゴシック" w:eastAsia="ＭＳ ゴシック" w:hAnsi="ＭＳ ゴシック" w:hint="eastAsia"/>
                <w:bCs/>
                <w:sz w:val="22"/>
              </w:rPr>
              <w:t>外注先</w:t>
            </w:r>
          </w:p>
        </w:tc>
        <w:tc>
          <w:tcPr>
            <w:tcW w:w="1812" w:type="dxa"/>
          </w:tcPr>
          <w:p w14:paraId="06D92CD2" w14:textId="77777777" w:rsidR="00587219" w:rsidRDefault="00587219" w:rsidP="00497FE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5499207F" w14:textId="77777777" w:rsidR="00587219" w:rsidRDefault="00587219" w:rsidP="00497FE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1180886C" w14:textId="77777777" w:rsidR="00587219" w:rsidRDefault="00587219" w:rsidP="00497FE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r>
      <w:tr w:rsidR="00587219" w14:paraId="2FDB144D" w14:textId="77777777" w:rsidTr="00497FE1">
        <w:tc>
          <w:tcPr>
            <w:tcW w:w="1812" w:type="dxa"/>
          </w:tcPr>
          <w:p w14:paraId="5ADDBEC2" w14:textId="77777777" w:rsidR="00587219" w:rsidRDefault="00587219" w:rsidP="00497FE1">
            <w:pPr>
              <w:rPr>
                <w:rFonts w:ascii="ＭＳ ゴシック" w:eastAsia="ＭＳ ゴシック" w:hAnsi="ＭＳ ゴシック"/>
                <w:bCs/>
                <w:sz w:val="22"/>
              </w:rPr>
            </w:pPr>
            <w:r>
              <w:rPr>
                <w:rFonts w:ascii="ＭＳ ゴシック" w:eastAsia="ＭＳ ゴシック" w:hAnsi="ＭＳ ゴシック" w:hint="eastAsia"/>
                <w:bCs/>
                <w:sz w:val="22"/>
              </w:rPr>
              <w:t>事業者Ｃ</w:t>
            </w:r>
          </w:p>
        </w:tc>
        <w:tc>
          <w:tcPr>
            <w:tcW w:w="1812" w:type="dxa"/>
          </w:tcPr>
          <w:p w14:paraId="07EC06ED" w14:textId="77777777" w:rsidR="00587219" w:rsidRDefault="00587219" w:rsidP="00497FE1">
            <w:pPr>
              <w:rPr>
                <w:rFonts w:ascii="ＭＳ ゴシック" w:eastAsia="ＭＳ ゴシック" w:hAnsi="ＭＳ ゴシック"/>
                <w:bCs/>
                <w:sz w:val="22"/>
              </w:rPr>
            </w:pPr>
            <w:r>
              <w:rPr>
                <w:rFonts w:ascii="ＭＳ ゴシック" w:eastAsia="ＭＳ ゴシック" w:hAnsi="ＭＳ ゴシック" w:hint="eastAsia"/>
                <w:bCs/>
                <w:sz w:val="22"/>
              </w:rPr>
              <w:t>再委託先（事業者Ａの委託先</w:t>
            </w:r>
          </w:p>
        </w:tc>
        <w:tc>
          <w:tcPr>
            <w:tcW w:w="1812" w:type="dxa"/>
          </w:tcPr>
          <w:p w14:paraId="04D25B89" w14:textId="77777777" w:rsidR="00587219" w:rsidRDefault="00587219" w:rsidP="00497FE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150E5B68" w14:textId="77777777" w:rsidR="00587219" w:rsidRDefault="00587219" w:rsidP="00497FE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62D566F1" w14:textId="77777777" w:rsidR="00587219" w:rsidRDefault="00587219" w:rsidP="00497FE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r>
      <w:tr w:rsidR="00587219" w14:paraId="351E2A2F" w14:textId="77777777" w:rsidTr="00497FE1">
        <w:tc>
          <w:tcPr>
            <w:tcW w:w="1812" w:type="dxa"/>
          </w:tcPr>
          <w:p w14:paraId="02A6A545" w14:textId="77777777" w:rsidR="00587219" w:rsidRDefault="00587219" w:rsidP="00497FE1">
            <w:pPr>
              <w:rPr>
                <w:rFonts w:ascii="ＭＳ ゴシック" w:eastAsia="ＭＳ ゴシック" w:hAnsi="ＭＳ ゴシック"/>
                <w:bCs/>
                <w:sz w:val="22"/>
              </w:rPr>
            </w:pPr>
            <w:r>
              <w:rPr>
                <w:rFonts w:ascii="ＭＳ ゴシック" w:eastAsia="ＭＳ ゴシック" w:hAnsi="ＭＳ ゴシック" w:hint="eastAsia"/>
                <w:bCs/>
                <w:sz w:val="22"/>
              </w:rPr>
              <w:t>事業者Ｄ未定</w:t>
            </w:r>
          </w:p>
        </w:tc>
        <w:tc>
          <w:tcPr>
            <w:tcW w:w="1812" w:type="dxa"/>
          </w:tcPr>
          <w:p w14:paraId="4E1EECA2" w14:textId="77777777" w:rsidR="00587219" w:rsidRDefault="00587219" w:rsidP="00497FE1">
            <w:pPr>
              <w:rPr>
                <w:rFonts w:ascii="ＭＳ ゴシック" w:eastAsia="ＭＳ ゴシック" w:hAnsi="ＭＳ ゴシック"/>
                <w:bCs/>
                <w:sz w:val="22"/>
              </w:rPr>
            </w:pPr>
            <w:r>
              <w:rPr>
                <w:rFonts w:ascii="ＭＳ ゴシック" w:eastAsia="ＭＳ ゴシック" w:hAnsi="ＭＳ ゴシック" w:hint="eastAsia"/>
                <w:bCs/>
                <w:sz w:val="22"/>
              </w:rPr>
              <w:t>再委託先（事業者Ａの委託先</w:t>
            </w:r>
          </w:p>
        </w:tc>
        <w:tc>
          <w:tcPr>
            <w:tcW w:w="1812" w:type="dxa"/>
          </w:tcPr>
          <w:p w14:paraId="1368CEE9" w14:textId="77777777" w:rsidR="00587219" w:rsidRDefault="00587219" w:rsidP="00497FE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36D672C6" w14:textId="77777777" w:rsidR="00587219" w:rsidRDefault="00587219" w:rsidP="00497FE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5BFDDD43" w14:textId="77777777" w:rsidR="00587219" w:rsidRDefault="00587219" w:rsidP="00497FE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r>
      <w:tr w:rsidR="00587219" w14:paraId="4622CB8F" w14:textId="77777777" w:rsidTr="00497FE1">
        <w:tc>
          <w:tcPr>
            <w:tcW w:w="1812" w:type="dxa"/>
          </w:tcPr>
          <w:p w14:paraId="6145148E" w14:textId="77777777" w:rsidR="00587219" w:rsidRDefault="00587219" w:rsidP="00497FE1">
            <w:pPr>
              <w:rPr>
                <w:rFonts w:ascii="ＭＳ ゴシック" w:eastAsia="ＭＳ ゴシック" w:hAnsi="ＭＳ ゴシック"/>
                <w:bCs/>
                <w:sz w:val="22"/>
              </w:rPr>
            </w:pPr>
            <w:r>
              <w:rPr>
                <w:rFonts w:ascii="ＭＳ ゴシック" w:eastAsia="ＭＳ ゴシック" w:hAnsi="ＭＳ ゴシック" w:hint="eastAsia"/>
                <w:bCs/>
                <w:sz w:val="22"/>
              </w:rPr>
              <w:t>事業者Ｅ</w:t>
            </w:r>
          </w:p>
        </w:tc>
        <w:tc>
          <w:tcPr>
            <w:tcW w:w="1812" w:type="dxa"/>
          </w:tcPr>
          <w:p w14:paraId="3232705E" w14:textId="77777777" w:rsidR="00587219" w:rsidRDefault="00587219" w:rsidP="00497FE1">
            <w:pPr>
              <w:rPr>
                <w:rFonts w:ascii="ＭＳ ゴシック" w:eastAsia="ＭＳ ゴシック" w:hAnsi="ＭＳ ゴシック"/>
                <w:bCs/>
                <w:sz w:val="22"/>
              </w:rPr>
            </w:pPr>
            <w:r>
              <w:rPr>
                <w:rFonts w:ascii="ＭＳ ゴシック" w:eastAsia="ＭＳ ゴシック" w:hAnsi="ＭＳ ゴシック" w:hint="eastAsia"/>
                <w:bCs/>
                <w:sz w:val="22"/>
              </w:rPr>
              <w:t>再々委託先（事業者Ｃの委託先</w:t>
            </w:r>
          </w:p>
        </w:tc>
        <w:tc>
          <w:tcPr>
            <w:tcW w:w="1812" w:type="dxa"/>
          </w:tcPr>
          <w:p w14:paraId="540D8563" w14:textId="77777777" w:rsidR="00587219" w:rsidRDefault="00587219" w:rsidP="00497FE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25C30C7F" w14:textId="77777777" w:rsidR="00587219" w:rsidRDefault="00587219" w:rsidP="00497FE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46C31C55" w14:textId="77777777" w:rsidR="00587219" w:rsidRDefault="00587219" w:rsidP="00497FE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r>
    </w:tbl>
    <w:p w14:paraId="3FE80F41" w14:textId="77777777" w:rsidR="00587219" w:rsidRDefault="00587219" w:rsidP="00587219">
      <w:pPr>
        <w:widowControl/>
        <w:jc w:val="left"/>
        <w:rPr>
          <w:rFonts w:ascii="ＭＳ ゴシック" w:eastAsia="ＭＳ ゴシック" w:hAnsi="ＭＳ ゴシック"/>
          <w:bCs/>
          <w:sz w:val="22"/>
        </w:rPr>
      </w:pPr>
    </w:p>
    <w:p w14:paraId="449E1671" w14:textId="77777777" w:rsidR="00587219" w:rsidRDefault="00587219" w:rsidP="00587219">
      <w:pPr>
        <w:rPr>
          <w:rFonts w:ascii="ＭＳ ゴシック" w:eastAsia="ＭＳ ゴシック" w:hAnsi="ＭＳ ゴシック"/>
          <w:bCs/>
          <w:sz w:val="22"/>
        </w:rPr>
      </w:pPr>
      <w:r>
        <w:rPr>
          <w:rFonts w:ascii="ＭＳ ゴシック" w:eastAsia="ＭＳ ゴシック" w:hAnsi="ＭＳ ゴシック" w:hint="eastAsia"/>
          <w:bCs/>
          <w:sz w:val="22"/>
        </w:rPr>
        <w:t xml:space="preserve">　　実施体制図</w:t>
      </w:r>
    </w:p>
    <w:p w14:paraId="7FCFC11E" w14:textId="77777777" w:rsidR="00587219" w:rsidRDefault="00587219" w:rsidP="00587219">
      <w:pPr>
        <w:rPr>
          <w:rFonts w:ascii="ＭＳ ゴシック" w:eastAsia="ＭＳ ゴシック" w:hAnsi="ＭＳ ゴシック"/>
          <w:bCs/>
          <w:sz w:val="22"/>
        </w:rPr>
      </w:pPr>
      <w:r>
        <w:rPr>
          <w:noProof/>
        </w:rPr>
        <mc:AlternateContent>
          <mc:Choice Requires="wps">
            <w:drawing>
              <wp:anchor distT="0" distB="0" distL="114300" distR="114300" simplePos="0" relativeHeight="251659264" behindDoc="0" locked="0" layoutInCell="1" allowOverlap="1" wp14:anchorId="3F96556D" wp14:editId="055803A1">
                <wp:simplePos x="0" y="0"/>
                <wp:positionH relativeFrom="column">
                  <wp:posOffset>215900</wp:posOffset>
                </wp:positionH>
                <wp:positionV relativeFrom="paragraph">
                  <wp:posOffset>192611</wp:posOffset>
                </wp:positionV>
                <wp:extent cx="876300" cy="3143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876300" cy="314325"/>
                        </a:xfrm>
                        <a:prstGeom prst="rect">
                          <a:avLst/>
                        </a:prstGeom>
                        <a:solidFill>
                          <a:schemeClr val="lt1"/>
                        </a:solidFill>
                        <a:ln w="6350">
                          <a:solidFill>
                            <a:prstClr val="black"/>
                          </a:solidFill>
                        </a:ln>
                      </wps:spPr>
                      <wps:txbx>
                        <w:txbxContent>
                          <w:p w14:paraId="1C3E59E1" w14:textId="77777777" w:rsidR="00587219" w:rsidRPr="00B12A64" w:rsidRDefault="00587219" w:rsidP="00587219">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F96556D" id="_x0000_t202" coordsize="21600,21600" o:spt="202" path="m,l,21600r21600,l21600,xe">
                <v:stroke joinstyle="miter"/>
                <v:path gradientshapeok="t" o:connecttype="rect"/>
              </v:shapetype>
              <v:shape id="テキスト ボックス 3" o:spid="_x0000_s1026" type="#_x0000_t202" style="position:absolute;left:0;text-align:left;margin-left:17pt;margin-top:15.15pt;width:69pt;height:24.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aC2NgIAAHsEAAAOAAAAZHJzL2Uyb0RvYy54bWysVE1v2zAMvQ/YfxB0X+x8tjPiFFmKDAOK&#10;tkA69KzIUmxMFjVJiZ39+lGy89Fup2EXmRKpJ/Lx0fO7tlbkIKyrQOd0OEgpEZpDUeldTr+/rD/d&#10;UuI80wVToEVOj8LRu8XHD/PGZGIEJahCWIIg2mWNyWnpvcmSxPFS1MwNwAiNTgm2Zh63dpcUljWI&#10;XqtklKazpAFbGAtcOIen952TLiK+lIL7Jymd8ETlFHPzcbVx3YY1WcxZtrPMlBXv02D/kEXNKo2P&#10;nqHumWdkb6s/oOqKW3Ag/YBDnYCUFRexBqxmmL6rZlMyI2ItSI4zZ5rc/4Plj4eNebbEt1+gxQYG&#10;QhrjMoeHoZ5W2jp8MVOCfqTweKZNtJ5wPLy9mY1T9HB0jYeT8WgaUJLLZWOd/yqgJsHIqcWuRLLY&#10;4cH5LvQUEt5yoKpiXSkVN0EJYqUsOTDsofIxRQR/E6U0aXI6G0/TCPzGF6DP97eK8R99eldRiKc0&#10;5nwpPVi+3bY9H1sojkiThU5BzvB1hbgPzPlnZlEyWD+OgX/CRSrAZKC3KCnB/vrbeYjHTqKXkgYl&#10;mFP3c8+soER909jjz8PJJGg2bibTmxFu7LVne+3R+3oFyNAQB87waIZ4r06mtFC/4rQsw6voYprj&#10;2zn1J3Plu8HAaeNiuYxBqFLD/IPeGB6gQ0cCny/tK7Om76dHITzCSawse9fWLjbc1LDce5BV7Hkg&#10;uGO15x0VHlXTT2MYoet9jLr8Mxa/AQAA//8DAFBLAwQUAAYACAAAACEAe8LzI9wAAAAIAQAADwAA&#10;AGRycy9kb3ducmV2LnhtbEyPQU/DMAyF70j8h8hI3FjKhlhXmk6ANi6cGIiz13hpRJNUSdZ1/x7v&#10;BCfLfk/P36vXk+vFSDHZ4BXczwoQ5NugrTcKvj63dyWIlNFr7IMnBWdKsG6ur2qsdDj5Dxp32QgO&#10;8alCBV3OQyVlajtymGZhIM/aIUSHmddopI544nDXy3lRPEqH1vOHDgd67aj92R2dgs2LWZm2xNht&#10;Sm3tOH0f3s2bUrc30/MTiExT/jPDBZ/RoWGmfTh6nUSvYPHAVTLPYgHioi/nfNgrWK5KkE0t/xdo&#10;fgEAAP//AwBQSwECLQAUAAYACAAAACEAtoM4kv4AAADhAQAAEwAAAAAAAAAAAAAAAAAAAAAAW0Nv&#10;bnRlbnRfVHlwZXNdLnhtbFBLAQItABQABgAIAAAAIQA4/SH/1gAAAJQBAAALAAAAAAAAAAAAAAAA&#10;AC8BAABfcmVscy8ucmVsc1BLAQItABQABgAIAAAAIQD5eaC2NgIAAHsEAAAOAAAAAAAAAAAAAAAA&#10;AC4CAABkcnMvZTJvRG9jLnhtbFBLAQItABQABgAIAAAAIQB7wvMj3AAAAAgBAAAPAAAAAAAAAAAA&#10;AAAAAJAEAABkcnMvZG93bnJldi54bWxQSwUGAAAAAAQABADzAAAAmQUAAAAA&#10;" fillcolor="white [3201]" strokeweight=".5pt">
                <v:textbox>
                  <w:txbxContent>
                    <w:p w14:paraId="1C3E59E1" w14:textId="77777777" w:rsidR="00587219" w:rsidRPr="00B12A64" w:rsidRDefault="00587219" w:rsidP="00587219">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v:textbox>
              </v:shape>
            </w:pict>
          </mc:Fallback>
        </mc:AlternateContent>
      </w:r>
    </w:p>
    <w:p w14:paraId="60309475" w14:textId="77777777" w:rsidR="00587219" w:rsidRDefault="00587219" w:rsidP="00587219">
      <w:pPr>
        <w:rPr>
          <w:rFonts w:ascii="ＭＳ ゴシック" w:eastAsia="ＭＳ ゴシック" w:hAnsi="ＭＳ ゴシック"/>
          <w:bCs/>
          <w:sz w:val="22"/>
        </w:rPr>
      </w:pPr>
      <w:r w:rsidRPr="009D6B88">
        <w:rPr>
          <w:rFonts w:ascii="ＭＳ ゴシック" w:eastAsia="ＭＳ ゴシック" w:hAnsi="ＭＳ ゴシック"/>
          <w:bCs/>
          <w:noProof/>
          <w:sz w:val="22"/>
        </w:rPr>
        <mc:AlternateContent>
          <mc:Choice Requires="wps">
            <w:drawing>
              <wp:anchor distT="0" distB="0" distL="114300" distR="114300" simplePos="0" relativeHeight="251674624" behindDoc="0" locked="0" layoutInCell="1" allowOverlap="1" wp14:anchorId="1C8FE07A" wp14:editId="56A36982">
                <wp:simplePos x="0" y="0"/>
                <wp:positionH relativeFrom="column">
                  <wp:posOffset>4814570</wp:posOffset>
                </wp:positionH>
                <wp:positionV relativeFrom="paragraph">
                  <wp:posOffset>15240</wp:posOffset>
                </wp:positionV>
                <wp:extent cx="771525" cy="333375"/>
                <wp:effectExtent l="0" t="0" r="9525" b="9525"/>
                <wp:wrapNone/>
                <wp:docPr id="22" name="テキスト ボックス 22"/>
                <wp:cNvGraphicFramePr/>
                <a:graphic xmlns:a="http://schemas.openxmlformats.org/drawingml/2006/main">
                  <a:graphicData uri="http://schemas.microsoft.com/office/word/2010/wordprocessingShape">
                    <wps:wsp>
                      <wps:cNvSpPr txBox="1"/>
                      <wps:spPr>
                        <a:xfrm>
                          <a:off x="0" y="0"/>
                          <a:ext cx="771525" cy="333375"/>
                        </a:xfrm>
                        <a:prstGeom prst="rect">
                          <a:avLst/>
                        </a:prstGeom>
                        <a:solidFill>
                          <a:sysClr val="window" lastClr="FFFFFF"/>
                        </a:solidFill>
                        <a:ln w="6350">
                          <a:noFill/>
                        </a:ln>
                      </wps:spPr>
                      <wps:txbx>
                        <w:txbxContent>
                          <w:p w14:paraId="7E98E051" w14:textId="77777777" w:rsidR="00587219" w:rsidRPr="00B12A64" w:rsidRDefault="00587219" w:rsidP="00587219">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FE07A" id="テキスト ボックス 22" o:spid="_x0000_s1027" type="#_x0000_t202" style="position:absolute;left:0;text-align:left;margin-left:379.1pt;margin-top:1.2pt;width:60.75pt;height:2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G3vNgIAAGsEAAAOAAAAZHJzL2Uyb0RvYy54bWysVEtvGjEQvlfqf7B8LwsEQrpiiSgRVaUo&#10;iUSqnI3XZi15Pa5t2KW/vmPv8mjaU9U9mBnPeB7fN8P8vq01OQjnFZiCjgZDSoThUCqzK+j31/Wn&#10;O0p8YKZkGowo6FF4er/4+GHe2FyMoQJdCkcwiPF5YwtahWDzLPO8EjXzA7DCoFGCq1lA1e2y0rEG&#10;o9c6Gw+Ht1kDrrQOuPAebx86I12k+FIKHp6l9CIQXVCsLaTTpXMbz2wxZ/nOMVsp3pfB/qGKmimD&#10;Sc+hHlhgZO/UH6FqxR14kGHAoc5ASsVF6gG7GQ3fdbOpmBWpFwTH2zNM/v+F5U+HjX1xJLRfoEUC&#10;IyCN9bnHy9hPK10df7FSgnaE8HiGTbSBcLyczUbT8ZQSjqYb/GbTGCW7PLbOh68CahKFgjpkJYHF&#10;Do8+dK4nl5jLg1blWmmdlKNfaUcODAlE3ktoKNHMB7ws6Dp9fbbfnmlDmoLe3kyHKZOBGK9LpQ0W&#10;d+kxSqHdtkSVV/1voTwiLA66ifGWrxUW/4iZX5jDEUEkcOzDMx5SA+aCXqKkAvfzb/fRH5lDKyUN&#10;jlxB/Y89cwIb+maQ08+jySTOaFIm09kYFXdt2V5bzL5eAYIywgWzPInRP+iTKB3Ub7gdy5gVTcxw&#10;zF3QcBJXoVsE3C4ulsvkhFNpWXg0G8tj6MhApOa1fWPO9vwFJP4JTsPJ8nc0dr7xpYHlPoBUieOI&#10;c4dqDz9OdJqSfvviylzryevyH7H4BQAA//8DAFBLAwQUAAYACAAAACEACInF9+EAAAAIAQAADwAA&#10;AGRycy9kb3ducmV2LnhtbEyPQUvDQBSE74L/YXmCN7sxtCaNeSkiihYMbaPgdZt9JtHsbtjdNrG/&#10;3vWkx2GGmW/y1aR6diTrOqMRrmcRMNK1kZ1uEN5eH69SYM4LLUVvNCF8k4NVcX6Wi0yaUe/oWPmG&#10;hRLtMoHQej9knLu6JSXczAykg/dhrBI+SNtwacUYylXP4yi64Up0Oiy0YqD7luqv6qAQ3sfqyW7W&#10;68/t8FyeNqeqfKGHEvHyYrq7BeZp8n9h+MUP6FAEpr05aOlYj5As0jhEEeI5sOCnyTIBtkdYzJfA&#10;i5z/P1D8AAAA//8DAFBLAQItABQABgAIAAAAIQC2gziS/gAAAOEBAAATAAAAAAAAAAAAAAAAAAAA&#10;AABbQ29udGVudF9UeXBlc10ueG1sUEsBAi0AFAAGAAgAAAAhADj9If/WAAAAlAEAAAsAAAAAAAAA&#10;AAAAAAAALwEAAF9yZWxzLy5yZWxzUEsBAi0AFAAGAAgAAAAhAAlsbe82AgAAawQAAA4AAAAAAAAA&#10;AAAAAAAALgIAAGRycy9lMm9Eb2MueG1sUEsBAi0AFAAGAAgAAAAhAAiJxffhAAAACAEAAA8AAAAA&#10;AAAAAAAAAAAAkAQAAGRycy9kb3ducmV2LnhtbFBLBQYAAAAABAAEAPMAAACeBQAAAAA=&#10;" fillcolor="window" stroked="f" strokeweight=".5pt">
                <v:textbox>
                  <w:txbxContent>
                    <w:p w14:paraId="7E98E051" w14:textId="77777777" w:rsidR="00587219" w:rsidRPr="00B12A64" w:rsidRDefault="00587219" w:rsidP="00587219">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v:textbox>
              </v:shape>
            </w:pict>
          </mc:Fallback>
        </mc:AlternateContent>
      </w:r>
      <w:r w:rsidRPr="009D6B88">
        <w:rPr>
          <w:rFonts w:ascii="ＭＳ ゴシック" w:eastAsia="ＭＳ ゴシック" w:hAnsi="ＭＳ ゴシック"/>
          <w:bCs/>
          <w:noProof/>
          <w:sz w:val="22"/>
        </w:rPr>
        <mc:AlternateContent>
          <mc:Choice Requires="wps">
            <w:drawing>
              <wp:anchor distT="0" distB="0" distL="114300" distR="114300" simplePos="0" relativeHeight="251673600" behindDoc="0" locked="0" layoutInCell="1" allowOverlap="1" wp14:anchorId="56137B1D" wp14:editId="4466EE0A">
                <wp:simplePos x="0" y="0"/>
                <wp:positionH relativeFrom="column">
                  <wp:posOffset>3233420</wp:posOffset>
                </wp:positionH>
                <wp:positionV relativeFrom="paragraph">
                  <wp:posOffset>15240</wp:posOffset>
                </wp:positionV>
                <wp:extent cx="581025" cy="333375"/>
                <wp:effectExtent l="0" t="0" r="9525" b="9525"/>
                <wp:wrapNone/>
                <wp:docPr id="21" name="テキスト ボックス 21"/>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ysClr val="window" lastClr="FFFFFF"/>
                        </a:solidFill>
                        <a:ln w="6350">
                          <a:noFill/>
                        </a:ln>
                      </wps:spPr>
                      <wps:txbx>
                        <w:txbxContent>
                          <w:p w14:paraId="0FFD9EF7" w14:textId="77777777" w:rsidR="00587219" w:rsidRPr="00B12BD1" w:rsidRDefault="00587219" w:rsidP="00587219">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37B1D" id="テキスト ボックス 21" o:spid="_x0000_s1028" type="#_x0000_t202" style="position:absolute;left:0;text-align:left;margin-left:254.6pt;margin-top:1.2pt;width:45.75pt;height:2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6fwOAIAAGsEAAAOAAAAZHJzL2Uyb0RvYy54bWysVEtv2zAMvg/YfxB0X+ykSdsZcYosRYYB&#10;QVsgHXpWZCkWIIuapMTOfv0oOa91Ow3zQSFFio/vIzN96BpN9sJ5Baakw0FOiTAcKmW2Jf3+uvx0&#10;T4kPzFRMgxElPQhPH2YfP0xbW4gR1KAr4QgGMb5obUnrEGyRZZ7XomF+AFYYNEpwDQuoum1WOdZi&#10;9EZnozy/zVpwlXXAhfd4+9gb6SzFl1Lw8CylF4HokmJtIZ0unZt4ZrMpK7aO2VrxYxnsH6pomDKY&#10;9BzqkQVGdk79EapR3IEHGQYcmgykVFykHrCbYf6um3XNrEi9IDjenmHy/y8sf9qv7YsjofsCHRIY&#10;AWmtLzxexn466Zr4i5UStCOEhzNsoguE4+XkfpiPJpRwNN3gdzeJUbLLY+t8+CqgIVEoqUNWElhs&#10;v/Khdz25xFwetKqWSuukHPxCO7JnSCDyXkFLiWY+4GVJl+k7ZvvtmTakLentzSRPmQzEeH0qbbC4&#10;S49RCt2mI6oq6ejU/waqA8LioJ8Yb/lSYfErzPzCHI4IIoFjH57xkBowFxwlSmpwP/92H/2RObRS&#10;0uLIldT/2DEnsKFvBjn9PByP44wmZTy5G6Hiri2ba4vZNQtAUIa4YJYnMfoHfRKlg+YNt2Mes6KJ&#10;GY65SxpO4iL0i4DbxcV8npxwKi0LK7O2PIaODERqXrs35uyRv4DEP8FpOFnxjsbeN740MN8FkCpx&#10;HHHuUT3CjxOdpuS4fXFlrvXkdfmPmP0CAAD//wMAUEsDBBQABgAIAAAAIQCKTWst4AAAAAgBAAAP&#10;AAAAZHJzL2Rvd25yZXYueG1sTI9BS8NAEIXvgv9hGcGb3TXUamM2RUTRgqEaBa/bZEyi2dmwu21i&#10;f73jSY/D93jvm2w12V7s0YfOkYbzmQKBVLm6o0bD2+v92RWIEA3VpneEGr4xwCo/PspMWruRXnBf&#10;xkZwCYXUaGhjHFIpQ9WiNWHmBiRmH85bE/n0jay9Gbnc9jJRaiGt6YgXWjPgbYvVV7mzGt7H8sFv&#10;1uvP5+GxOGwOZfGEd4XWpyfTzTWIiFP8C8OvPqtDzk5bt6M6iF7DhVomHNWQzEEwXyh1CWLLYL4E&#10;mWfy/wP5DwAAAP//AwBQSwECLQAUAAYACAAAACEAtoM4kv4AAADhAQAAEwAAAAAAAAAAAAAAAAAA&#10;AAAAW0NvbnRlbnRfVHlwZXNdLnhtbFBLAQItABQABgAIAAAAIQA4/SH/1gAAAJQBAAALAAAAAAAA&#10;AAAAAAAAAC8BAABfcmVscy8ucmVsc1BLAQItABQABgAIAAAAIQA7m6fwOAIAAGsEAAAOAAAAAAAA&#10;AAAAAAAAAC4CAABkcnMvZTJvRG9jLnhtbFBLAQItABQABgAIAAAAIQCKTWst4AAAAAgBAAAPAAAA&#10;AAAAAAAAAAAAAJIEAABkcnMvZG93bnJldi54bWxQSwUGAAAAAAQABADzAAAAnwUAAAAA&#10;" fillcolor="window" stroked="f" strokeweight=".5pt">
                <v:textbox>
                  <w:txbxContent>
                    <w:p w14:paraId="0FFD9EF7" w14:textId="77777777" w:rsidR="00587219" w:rsidRPr="00B12BD1" w:rsidRDefault="00587219" w:rsidP="00587219">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72576" behindDoc="0" locked="0" layoutInCell="1" allowOverlap="1" wp14:anchorId="3BC6BBB1" wp14:editId="521B48C5">
                <wp:simplePos x="0" y="0"/>
                <wp:positionH relativeFrom="column">
                  <wp:posOffset>1614170</wp:posOffset>
                </wp:positionH>
                <wp:positionV relativeFrom="paragraph">
                  <wp:posOffset>24765</wp:posOffset>
                </wp:positionV>
                <wp:extent cx="581025" cy="333375"/>
                <wp:effectExtent l="0" t="0" r="9525" b="9525"/>
                <wp:wrapNone/>
                <wp:docPr id="20" name="テキスト ボックス 20"/>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chemeClr val="lt1"/>
                        </a:solidFill>
                        <a:ln w="6350">
                          <a:noFill/>
                        </a:ln>
                      </wps:spPr>
                      <wps:txbx>
                        <w:txbxContent>
                          <w:p w14:paraId="0C545D93" w14:textId="77777777" w:rsidR="00587219" w:rsidRPr="00B12A64" w:rsidRDefault="00587219" w:rsidP="00587219">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6BBB1" id="テキスト ボックス 20" o:spid="_x0000_s1029" type="#_x0000_t202" style="position:absolute;left:0;text-align:left;margin-left:127.1pt;margin-top:1.95pt;width:45.75pt;height:2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SmlLwIAAFoEAAAOAAAAZHJzL2Uyb0RvYy54bWysVE1v2zAMvQ/YfxB0X+ykSdsZcYosRYYB&#10;QVsgHXpWZCkWIIuapMTOfv0oOV/rdhqWg0KJ1BP5+OjpQ9doshfOKzAlHQ5ySoThUCmzLen31+Wn&#10;e0p8YKZiGowo6UF4+jD7+GHa2kKMoAZdCUcQxPiitSWtQ7BFlnlei4b5AVhh0CnBNSzg1m2zyrEW&#10;0RudjfL8NmvBVdYBF97j6WPvpLOEL6Xg4VlKLwLRJcXcQlpdWjdxzWZTVmwds7XixzTYP2TRMGXw&#10;0TPUIwuM7Jz6A6pR3IEHGQYcmgykVFykGrCaYf6umnXNrEi1IDnenmny/w+WP+3X9sWR0H2BDhsY&#10;CWmtLzwexno66Zr4j5kS9COFhzNtoguE4+HkfpiPJpRwdN3g724SUbLLZet8+CqgIdEoqcOuJLLY&#10;fuVDH3oKiW950KpaKq3TJipBLLQje4Y91CGliOC/RWlD2pLe3kzyBGwgXu+RtcFcLiVFK3SbjqgK&#10;sz2Vu4HqgCw46AXiLV8qzHXFfHhhDhWBhaPKwzMuUgO+BUeLkhrcz7+dx3hsFHopaVFhJfU/dswJ&#10;SvQ3gy38PByPoyTTZjy5G+HGXXs21x6zaxaABAxxnixPZowP+mRKB80bDsM8voouZji+XdJwMheh&#10;1z0OExfzeQpCEVoWVmZteYSOhMdOvHZvzNljuwL2+QlOWmTFu671sfGmgfkugFSppZHnntUj/Sjg&#10;JIrjsMUJud6nqMsnYfYLAAD//wMAUEsDBBQABgAIAAAAIQBFj8S04AAAAAgBAAAPAAAAZHJzL2Rv&#10;d25yZXYueG1sTI9LT8MwEITvSPwHa5G4IOqQRwshmwohHhI3Gh7i5sZLEhGvo9hNwr/HnOA4mtHM&#10;N8V2Mb2YaHSdZYSLVQSCuLa64wbhpbo/vwThvGKtesuE8E0OtuXxUaFybWd+pmnnGxFK2OUKofV+&#10;yKV0dUtGuZUdiIP3aUejfJBjI/Wo5lBuehlH0Voa1XFYaNVAty3VX7uDQfg4a96f3PLwOidZMtw9&#10;TtXmTVeIpyfLzTUIT4v/C8MvfkCHMjDt7YG1Ez1CnKVxiCIkVyCCn6TZBsQeIVunIMtC/j9Q/gAA&#10;AP//AwBQSwECLQAUAAYACAAAACEAtoM4kv4AAADhAQAAEwAAAAAAAAAAAAAAAAAAAAAAW0NvbnRl&#10;bnRfVHlwZXNdLnhtbFBLAQItABQABgAIAAAAIQA4/SH/1gAAAJQBAAALAAAAAAAAAAAAAAAAAC8B&#10;AABfcmVscy8ucmVsc1BLAQItABQABgAIAAAAIQBGtSmlLwIAAFoEAAAOAAAAAAAAAAAAAAAAAC4C&#10;AABkcnMvZTJvRG9jLnhtbFBLAQItABQABgAIAAAAIQBFj8S04AAAAAgBAAAPAAAAAAAAAAAAAAAA&#10;AIkEAABkcnMvZG93bnJldi54bWxQSwUGAAAAAAQABADzAAAAlgUAAAAA&#10;" fillcolor="white [3201]" stroked="f" strokeweight=".5pt">
                <v:textbox>
                  <w:txbxContent>
                    <w:p w14:paraId="0C545D93" w14:textId="77777777" w:rsidR="00587219" w:rsidRPr="00B12A64" w:rsidRDefault="00587219" w:rsidP="00587219">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v:textbox>
              </v:shape>
            </w:pict>
          </mc:Fallback>
        </mc:AlternateContent>
      </w:r>
    </w:p>
    <w:p w14:paraId="42BC3062" w14:textId="77777777" w:rsidR="00587219" w:rsidRDefault="00587219" w:rsidP="00587219">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63360" behindDoc="0" locked="0" layoutInCell="1" allowOverlap="1" wp14:anchorId="7BC394BD" wp14:editId="192E1B70">
                <wp:simplePos x="0" y="0"/>
                <wp:positionH relativeFrom="column">
                  <wp:posOffset>1347470</wp:posOffset>
                </wp:positionH>
                <wp:positionV relativeFrom="paragraph">
                  <wp:posOffset>224790</wp:posOffset>
                </wp:positionV>
                <wp:extent cx="1162050" cy="41910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chemeClr val="lt1"/>
                        </a:solidFill>
                        <a:ln w="6350">
                          <a:solidFill>
                            <a:prstClr val="black"/>
                          </a:solidFill>
                        </a:ln>
                      </wps:spPr>
                      <wps:txbx>
                        <w:txbxContent>
                          <w:p w14:paraId="78ACFC24" w14:textId="77777777" w:rsidR="00587219" w:rsidRPr="00B12A64" w:rsidRDefault="00587219" w:rsidP="00587219">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C394BD" id="テキスト ボックス 10" o:spid="_x0000_s1030" type="#_x0000_t202" style="position:absolute;left:0;text-align:left;margin-left:106.1pt;margin-top:17.7pt;width:91.5pt;height:3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WdVOAIAAIMEAAAOAAAAZHJzL2Uyb0RvYy54bWysVE1v2zAMvQ/YfxB0X2xnadYacYosRYYB&#10;RVsgHXpWZCkWJouapMTOfv0o5bPtTsMuMimST+Qj6clt32qyFc4rMBUtBjklwnColVlX9Mfz4tM1&#10;JT4wUzMNRlR0Jzy9nX78MOlsKYbQgK6FIwhifNnZijYh2DLLPG9Ey/wArDBolOBaFlB166x2rEP0&#10;VmfDPB9nHbjaOuDCe7y92xvpNOFLKXh4lNKLQHRFMbeQTpfOVTyz6YSVa8dso/ghDfYPWbRMGXz0&#10;BHXHAiMbp95BtYo78CDDgEObgZSKi1QDVlPkb6pZNsyKVAuS4+2JJv//YPnDdmmfHAn9V+ixgZGQ&#10;zvrS42Wsp5eujV/MlKAdKdydaBN9IDwGFeNhfoUmjrZRcVPkidfsHG2dD98EtCQKFXXYlsQW2977&#10;gC+i69ElPuZBq3qhtE5KHAUx145sGTZRh5QjRrzy0oZ0FR1/xjTeIUToU/xKM/4zVvkaATVt8PJc&#10;e5RCv+qJqrGqIy8rqHdIl4P9JHnLFwrh75kPT8zh6CANuA7hEQ+pAXOCg0RJA+733+6jP3YUrZR0&#10;OIoV9b82zAlK9HeDvb4pRqM4u0kZXX0ZouIuLatLi9m0c0CiClw8y5MY/YM+itJB+4JbM4uvookZ&#10;jm9XNBzFedgvCG4dF7NZcsJptSzcm6XlETpyHGl97l+Ys4e2BhyIBzgOLSvfdHfvGyMNzDYBpEqt&#10;jzzvWT3Qj5OeunPYyrhKl3ryOv87pn8AAAD//wMAUEsDBBQABgAIAAAAIQBa4/YL3QAAAAoBAAAP&#10;AAAAZHJzL2Rvd25yZXYueG1sTI/BTsMwDIbvSLxDZCRuLG23oa40nQANLpw2EOes8ZKIJqmSrCtv&#10;jznB0fan39/fbmc3sAljssELKBcFMPR9UNZrAR/vL3c1sJSlV3IIHgV8Y4Jtd33VykaFi9/jdMia&#10;UYhPjRRgch4bzlNv0Mm0CCN6up1CdDLTGDVXUV4o3A28Kop77qT19MHIEZ8N9l+HsxOwe9Ib3dcy&#10;ml2trJ3mz9ObfhXi9mZ+fACWcc5/MPzqkzp05HQMZ68SGwRUZVURKmC5XgEjYLlZ0+JIZFGugHct&#10;/1+h+wEAAP//AwBQSwECLQAUAAYACAAAACEAtoM4kv4AAADhAQAAEwAAAAAAAAAAAAAAAAAAAAAA&#10;W0NvbnRlbnRfVHlwZXNdLnhtbFBLAQItABQABgAIAAAAIQA4/SH/1gAAAJQBAAALAAAAAAAAAAAA&#10;AAAAAC8BAABfcmVscy8ucmVsc1BLAQItABQABgAIAAAAIQCE5WdVOAIAAIMEAAAOAAAAAAAAAAAA&#10;AAAAAC4CAABkcnMvZTJvRG9jLnhtbFBLAQItABQABgAIAAAAIQBa4/YL3QAAAAoBAAAPAAAAAAAA&#10;AAAAAAAAAJIEAABkcnMvZG93bnJldi54bWxQSwUGAAAAAAQABADzAAAAnAUAAAAA&#10;" fillcolor="white [3201]" strokeweight=".5pt">
                <v:textbox>
                  <w:txbxContent>
                    <w:p w14:paraId="78ACFC24" w14:textId="77777777" w:rsidR="00587219" w:rsidRPr="00B12A64" w:rsidRDefault="00587219" w:rsidP="00587219">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61312" behindDoc="0" locked="0" layoutInCell="1" allowOverlap="1" wp14:anchorId="18DF4612" wp14:editId="488FE4B9">
                <wp:simplePos x="0" y="0"/>
                <wp:positionH relativeFrom="column">
                  <wp:posOffset>614045</wp:posOffset>
                </wp:positionH>
                <wp:positionV relativeFrom="paragraph">
                  <wp:posOffset>53339</wp:posOffset>
                </wp:positionV>
                <wp:extent cx="9525" cy="1247775"/>
                <wp:effectExtent l="0" t="0" r="28575" b="28575"/>
                <wp:wrapNone/>
                <wp:docPr id="8" name="直線コネクタ 8"/>
                <wp:cNvGraphicFramePr/>
                <a:graphic xmlns:a="http://schemas.openxmlformats.org/drawingml/2006/main">
                  <a:graphicData uri="http://schemas.microsoft.com/office/word/2010/wordprocessingShape">
                    <wps:wsp>
                      <wps:cNvCnPr/>
                      <wps:spPr>
                        <a:xfrm flipH="1">
                          <a:off x="0" y="0"/>
                          <a:ext cx="9525" cy="1247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50D431" id="直線コネクタ 8" o:spid="_x0000_s1026" style="position:absolute;left:0;text-align:left;flip:x;z-index:251661312;visibility:visible;mso-wrap-style:square;mso-wrap-distance-left:9pt;mso-wrap-distance-top:0;mso-wrap-distance-right:9pt;mso-wrap-distance-bottom:0;mso-position-horizontal:absolute;mso-position-horizontal-relative:text;mso-position-vertical:absolute;mso-position-vertical-relative:text" from="48.35pt,4.2pt" to="49.1pt,1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ND1vwEAAOEDAAAOAAAAZHJzL2Uyb0RvYy54bWysU8Fu2zAMvQ/YPwi6L3aCZVmNOD20aHcY&#10;tmLtPkCVqViAJAqSFjt/P0pOnKIbBmzYhbAkvke+R3p7PVrDDhCiRtfy5aLmDJzETrt9y78/3b37&#10;yFlMwnXCoIOWHyHy693bN9vBN7DCHk0HgRGJi83gW96n5JuqirIHK+ICPTh6VBisSHQM+6oLYiB2&#10;a6pVXX+oBgydDyghRrq9nR75rvArBTJ9VSpCYqbl1FsqMZT4nGO124pmH4TvtTy1If6hCyu0o6Iz&#10;1a1Igv0I+hcqq2XAiCotJNoKldISigZSs6xfqXnshYeihcyJfrYp/j9a+eVw4x4C2TD42ET/ELKK&#10;UQXLlNH+E8206KJO2VhsO862wZiYpMur9WrNmaSH5er9ZrNZZ1eriSWz+RDTPaBl+aPlRrssSjTi&#10;8DmmKfWckq+NyzGi0d2dNqYc8jrAjQnsIGiQaVyeSrzIooIZWV10lK90NDCxfgPFdEf9TorKil04&#10;hZTg0pnXOMrOMEUdzMC6tP1H4Ck/Q6Gs39+AZ0SpjC7NYKsdht9Vv1ihpvyzA5PubMEzdscy4WIN&#10;7VEZzmnn86K+PBf45c/c/QQAAP//AwBQSwMEFAAGAAgAAAAhAMFP9HTeAAAABwEAAA8AAABkcnMv&#10;ZG93bnJldi54bWxMjk1PwzAQRO9I/AdrkbhRp1FVkpBNhZA4IFWlHxzg5tpLEojXIXba8O8xJziO&#10;ZvTmlavJduJEg28dI8xnCQhi7UzLNcLL4fEmA+GDYqM6x4TwTR5W1eVFqQrjzryj0z7UIkLYFwqh&#10;CaEvpPS6Iav8zPXEsXt3g1UhxqGWZlDnCLedTJNkKa1qOT40qqeHhvTnfrQIr/Onr63uP7aHZ71+&#10;G9Zhs6EwIl5fTfd3IAJN4W8Mv/pRHarodHQjGy86hHx5G5cI2QJErPMsBXFESJNFDrIq5X//6gcA&#10;AP//AwBQSwECLQAUAAYACAAAACEAtoM4kv4AAADhAQAAEwAAAAAAAAAAAAAAAAAAAAAAW0NvbnRl&#10;bnRfVHlwZXNdLnhtbFBLAQItABQABgAIAAAAIQA4/SH/1gAAAJQBAAALAAAAAAAAAAAAAAAAAC8B&#10;AABfcmVscy8ucmVsc1BLAQItABQABgAIAAAAIQDmvND1vwEAAOEDAAAOAAAAAAAAAAAAAAAAAC4C&#10;AABkcnMvZTJvRG9jLnhtbFBLAQItABQABgAIAAAAIQDBT/R03gAAAAcBAAAPAAAAAAAAAAAAAAAA&#10;ABkEAABkcnMvZG93bnJldi54bWxQSwUGAAAAAAQABADzAAAAJAUAAAAA&#10;" strokecolor="black [3213]" strokeweight=".5pt">
                <v:stroke joinstyle="miter"/>
              </v:line>
            </w:pict>
          </mc:Fallback>
        </mc:AlternateContent>
      </w:r>
    </w:p>
    <w:p w14:paraId="4898FE50" w14:textId="77777777" w:rsidR="00587219" w:rsidRDefault="00587219" w:rsidP="00587219">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67456" behindDoc="0" locked="0" layoutInCell="1" allowOverlap="1" wp14:anchorId="53467249" wp14:editId="509B35A2">
                <wp:simplePos x="0" y="0"/>
                <wp:positionH relativeFrom="column">
                  <wp:posOffset>4667250</wp:posOffset>
                </wp:positionH>
                <wp:positionV relativeFrom="paragraph">
                  <wp:posOffset>28575</wp:posOffset>
                </wp:positionV>
                <wp:extent cx="1162050" cy="419100"/>
                <wp:effectExtent l="0" t="0" r="19050" b="19050"/>
                <wp:wrapNone/>
                <wp:docPr id="14" name="テキスト ボックス 14"/>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226EEDD7" w14:textId="77777777" w:rsidR="00587219" w:rsidRPr="00B12A64" w:rsidRDefault="00587219" w:rsidP="00587219">
                            <w:pPr>
                              <w:rPr>
                                <w:rFonts w:ascii="ＭＳ ゴシック" w:eastAsia="ＭＳ ゴシック" w:hAnsi="ＭＳ ゴシック"/>
                              </w:rPr>
                            </w:pPr>
                            <w:r w:rsidRPr="00B12A64">
                              <w:rPr>
                                <w:rFonts w:ascii="ＭＳ ゴシック" w:eastAsia="ＭＳ ゴシック" w:hAnsi="ＭＳ ゴシック" w:hint="eastAsia"/>
                              </w:rPr>
                              <w:t>事業者Ｅ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467249" id="テキスト ボックス 14" o:spid="_x0000_s1031" type="#_x0000_t202" style="position:absolute;left:0;text-align:left;margin-left:367.5pt;margin-top:2.25pt;width:91.5pt;height:33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zvSQgIAAJQEAAAOAAAAZHJzL2Uyb0RvYy54bWysVE1vGjEQvVfqf7B8L8tSQhvEEtFEVJVQ&#10;EolUORuvF1b1elzbsEt/fZ/NR9LQU1UOZsYzfjPzZmYnN12j2U45X5MpeN7rc6aMpLI264J/f5p/&#10;+MyZD8KUQpNRBd8rz2+m799NWjtWA9qQLpVjADF+3NqCb0Kw4yzzcqMa4XtklYGxIteIANWts9KJ&#10;FuiNzgb9/ihryZXWkVTe4/buYOTThF9VSoaHqvIqMF1w5BbS6dK5imc2nYjx2gm7qeUxDfEPWTSi&#10;Ngh6hroTQbCtqy+gmlo68lSFnqQmo6qqpUo1oJq8/6aa5UZYlWoBOd6eafL/D1be75b20bHQfaEO&#10;DYyEtNaPPS5jPV3lmviPTBnsoHB/pk11gcn4KB8N+lcwSdiG+XXeT7xmL6+t8+GrooZFoeAObUls&#10;id3CB0SE68klBvOk63Jea52Uvb/Vju0EOojGl9RypoUPuCz4PP1i0oD445k2rC346CPyuoCMsc6Y&#10;Ky3kj0sE4GkD2BcyohS6VcfqsuBXJ6JWVO7Bn6PDaHkr5zXgF8jwUTjMEnjBfoQHHJUm5ERHibMN&#10;uV9/u4/+aDGsnLWYzYL7n1vhFAr/ZtD863w4jMOclOHVpwEU99qyem0x2+aWQF6OTbQyidE/6JNY&#10;OWqesUazGBUmYSRiFzycxNtw2BisoVSzWXLC+FoRFmZpZYSOHEdan7pn4eyxzwETck+nKRbjN+0+&#10;+MaXhmbbQFWdZiHyfGD1SD9GP/X3uKZxt17ryevlYzL9DQAA//8DAFBLAwQUAAYACAAAACEAqnLy&#10;ntsAAAAIAQAADwAAAGRycy9kb3ducmV2LnhtbEyPwU7DMBBE70j8g7VI3KhTIDQNcSqExBEhAgd6&#10;c+0lMcTrKHbT0K9nOZXj6K1m31Sb2fdiwjG6QAqWiwwEkgnWUavg/e3pqgARkyar+0Co4AcjbOrz&#10;s0qXNhzoFacmtYJLKJZaQZfSUEoZTYdex0UYkJh9htHrxHFspR31gct9L6+z7E567Yg/dHrAxw7N&#10;d7P3Cix9BDJb93x01Bi3Pr4UX2ZS6vJifrgHkXBOp2P402d1qNlpF/Zko+gVrG5y3pIU3OYgmK+X&#10;BecdgywHWVfy/4D6FwAA//8DAFBLAQItABQABgAIAAAAIQC2gziS/gAAAOEBAAATAAAAAAAAAAAA&#10;AAAAAAAAAABbQ29udGVudF9UeXBlc10ueG1sUEsBAi0AFAAGAAgAAAAhADj9If/WAAAAlAEAAAsA&#10;AAAAAAAAAAAAAAAALwEAAF9yZWxzLy5yZWxzUEsBAi0AFAAGAAgAAAAhAPZ3O9JCAgAAlAQAAA4A&#10;AAAAAAAAAAAAAAAALgIAAGRycy9lMm9Eb2MueG1sUEsBAi0AFAAGAAgAAAAhAKpy8p7bAAAACAEA&#10;AA8AAAAAAAAAAAAAAAAAnAQAAGRycy9kb3ducmV2LnhtbFBLBQYAAAAABAAEAPMAAACkBQAAAAA=&#10;" fillcolor="window" strokeweight=".5pt">
                <v:textbox>
                  <w:txbxContent>
                    <w:p w14:paraId="226EEDD7" w14:textId="77777777" w:rsidR="00587219" w:rsidRPr="00B12A64" w:rsidRDefault="00587219" w:rsidP="00587219">
                      <w:pPr>
                        <w:rPr>
                          <w:rFonts w:ascii="ＭＳ ゴシック" w:eastAsia="ＭＳ ゴシック" w:hAnsi="ＭＳ ゴシック"/>
                        </w:rPr>
                      </w:pPr>
                      <w:r w:rsidRPr="00B12A64">
                        <w:rPr>
                          <w:rFonts w:ascii="ＭＳ ゴシック" w:eastAsia="ＭＳ ゴシック" w:hAnsi="ＭＳ ゴシック" w:hint="eastAsia"/>
                        </w:rPr>
                        <w:t>事業者Ｅ</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66432" behindDoc="0" locked="0" layoutInCell="1" allowOverlap="1" wp14:anchorId="6D655CE5" wp14:editId="64A99D3F">
                <wp:simplePos x="0" y="0"/>
                <wp:positionH relativeFrom="column">
                  <wp:posOffset>4171950</wp:posOffset>
                </wp:positionH>
                <wp:positionV relativeFrom="paragraph">
                  <wp:posOffset>209550</wp:posOffset>
                </wp:positionV>
                <wp:extent cx="495300" cy="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E6E3F73" id="直線コネクタ 1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5pt,16.5pt" to="36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bysgEAAFgDAAAOAAAAZHJzL2Uyb0RvYy54bWysU01PGzEQvVfiP1i+N16gILrKhgMRXFCL&#10;VPoDBn/sWvKXPCab/HvGTgihvVXdg3fs2Xkz7/nt8nbrHdvojDaGgZ8vOs50kFHZMA789/P91xvO&#10;sEBQ4GLQA99p5Lersy/LOfX6Ik7RKZ0ZgQTs5zTwqZTUC4Fy0h5wEZMOlDQxeyi0zaNQGWZC905c&#10;dN21mGNWKUepEel0vU/yVcM3Rsvy0xjUhbmB02ylrbmtL3UVqyX0Y4Y0WXkYA/5hCg82UNMj1BoK&#10;sNds/4LyVuaI0ZSFjF5EY6zUjQOxOe/+YPNrgqQbFxIH01Em/H+w8sfmLjxlkmFO2GN6ypXF1mRf&#10;3zQf2zaxdkex9LYwSYffvl9ddiSpfE+Jj7qUsTzo6FkNBu5sqDSgh80jFupFn75/Uo9DvLfOtatw&#10;gc0Dv768qshAhjAOCoU+qYFjGDkDN5LTZMkNEaOzqlZXHNzhnctsA3TZ5BEV52ealjMHWChBFNpT&#10;L50m+FRax1kDTvviltp7w9tCBnXWD/zmtNqF2lE3ix1IfShYo5eodk1YUXd0fa3pwWrVH6d7ik9/&#10;iNUbAAAA//8DAFBLAwQUAAYACAAAACEA9bLypt0AAAAJAQAADwAAAGRycy9kb3ducmV2LnhtbEyP&#10;y07DMBBF90j8gzVI7KgDVhuUxqlQURfsSgoSSzeePEo8jmKnDX/PIBawmtfVnXPzzex6ccYxdJ40&#10;3C8SEEiVtx01Gt4Ou7tHECEasqb3hBq+MMCmuL7KTWb9hV7xXMZGsAmFzGhoYxwyKUPVojNh4Qck&#10;vtV+dCbyODbSjubC5q6XD0myks50xB9aM+C2xeqznJyGab+tk26n5tOHKuX0ku7fn+tG69ub+WkN&#10;IuIc/8Twg8/oUDDT0U9kg+g1rJYpZ4kalOLKglQtuTn+LmSRy/8Jim8AAAD//wMAUEsBAi0AFAAG&#10;AAgAAAAhALaDOJL+AAAA4QEAABMAAAAAAAAAAAAAAAAAAAAAAFtDb250ZW50X1R5cGVzXS54bWxQ&#10;SwECLQAUAAYACAAAACEAOP0h/9YAAACUAQAACwAAAAAAAAAAAAAAAAAvAQAAX3JlbHMvLnJlbHNQ&#10;SwECLQAUAAYACAAAACEAzNiG8rIBAABYAwAADgAAAAAAAAAAAAAAAAAuAgAAZHJzL2Uyb0RvYy54&#10;bWxQSwECLQAUAAYACAAAACEA9bLypt0AAAAJAQAADwAAAAAAAAAAAAAAAAAMBAAAZHJzL2Rvd25y&#10;ZXYueG1sUEsFBgAAAAAEAAQA8wAAABYFAAAAAA==&#10;" strokecolor="windowText" strokeweight=".5pt">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65408" behindDoc="0" locked="0" layoutInCell="1" allowOverlap="1" wp14:anchorId="5A0274FE" wp14:editId="2B4F1ED3">
                <wp:simplePos x="0" y="0"/>
                <wp:positionH relativeFrom="column">
                  <wp:posOffset>3014345</wp:posOffset>
                </wp:positionH>
                <wp:positionV relativeFrom="paragraph">
                  <wp:posOffset>5715</wp:posOffset>
                </wp:positionV>
                <wp:extent cx="1162050" cy="41910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6636BBFF" w14:textId="77777777" w:rsidR="00587219" w:rsidRPr="00B12A64" w:rsidRDefault="00587219" w:rsidP="00587219">
                            <w:pPr>
                              <w:rPr>
                                <w:rFonts w:ascii="ＭＳ ゴシック" w:eastAsia="ＭＳ ゴシック" w:hAnsi="ＭＳ ゴシック"/>
                              </w:rPr>
                            </w:pPr>
                            <w:r w:rsidRPr="00B12A64">
                              <w:rPr>
                                <w:rFonts w:ascii="ＭＳ ゴシック" w:eastAsia="ＭＳ ゴシック" w:hAnsi="ＭＳ ゴシック" w:hint="eastAsia"/>
                              </w:rPr>
                              <w:t>事業者Ｃ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0274FE" id="テキスト ボックス 12" o:spid="_x0000_s1032" type="#_x0000_t202" style="position:absolute;left:0;text-align:left;margin-left:237.35pt;margin-top:.45pt;width:91.5pt;height:33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5p2QQIAAJQEAAAOAAAAZHJzL2Uyb0RvYy54bWysVE1v2zAMvQ/YfxB0X21nabYGcYqsRYYB&#10;QVsgHXpWZDkxJouapMTOfv2elI927U7DclBIkXokH0lPrvtWs51yviFT8uIi50wZSVVj1iX//jj/&#10;8JkzH4SphCajSr5Xnl9P37+bdHasBrQhXSnHAGL8uLMl34Rgx1nm5Ua1wl+QVQbGmlwrAlS3zion&#10;OqC3Ohvk+SjryFXWkVTe4/b2YOTThF/XSob7uvYqMF1y5BbS6dK5imc2nYjx2gm7aeQxDfEPWbSi&#10;MQh6hroVQbCta95AtY105KkOF5LajOq6kSrVgGqK/FU1y42wKtUCcrw90+T/H6y82y3tg2Oh/0I9&#10;GhgJ6awfe1zGevratfEfmTLYQeH+TJvqA5PxUTEa5JcwSdiGxVWRJ16z59fW+fBVUcuiUHKHtiS2&#10;xG7hAyLC9eQSg3nSTTVvtE7K3t9ox3YCHUTjK+o408IHXJZ8nn4xaUD88Uwb1pV89BF5vYGMsc6Y&#10;Ky3kj7cIwNMGsM9kRCn0q541FYBPRK2o2oM/R4fR8lbOG8AvkOGDcJgl8IL9CPc4ak3IiY4SZxty&#10;v/52H/3RYlg56zCbJfc/t8IpFP7NoPlXxXAYhzkpw8tPAyjupWX10mK27Q2BvAKbaGUSo3/QJ7F2&#10;1D5hjWYxKkzCSMQueTiJN+GwMVhDqWaz5ITxtSIszNLKCB05jrQ+9k/C2WOfAybkjk5TLMav2n3w&#10;jS8NzbaB6ibNQuT5wOqRfox+6u9xTeNuvdST1/PHZPobAAD//wMAUEsDBBQABgAIAAAAIQBnExjh&#10;2gAAAAcBAAAPAAAAZHJzL2Rvd25yZXYueG1sTI7BTsMwEETvSPyDtUjcqAMqSRPiVAiJI0KkHODm&#10;2ktiiNdR7KahX89ygtuMZjTz6u3iBzHjFF0gBderDASSCdZRp+B193i1ARGTJquHQKjgGyNsm/Oz&#10;Wlc2HOkF5zZ1gkcoVlpBn9JYSRlNj17HVRiROPsIk9eJ7dRJO+kjj/tB3mRZLr12xA+9HvGhR/PV&#10;HrwCS2+BzLt7OjlqjStPz5tPMyt1ebHc34FIuKS/MvziMzo0zLQPB7JRDArWxbrgqoISBMf5bcF2&#10;zyIvQTa1/M/f/AAAAP//AwBQSwECLQAUAAYACAAAACEAtoM4kv4AAADhAQAAEwAAAAAAAAAAAAAA&#10;AAAAAAAAW0NvbnRlbnRfVHlwZXNdLnhtbFBLAQItABQABgAIAAAAIQA4/SH/1gAAAJQBAAALAAAA&#10;AAAAAAAAAAAAAC8BAABfcmVscy8ucmVsc1BLAQItABQABgAIAAAAIQA2p5p2QQIAAJQEAAAOAAAA&#10;AAAAAAAAAAAAAC4CAABkcnMvZTJvRG9jLnhtbFBLAQItABQABgAIAAAAIQBnExjh2gAAAAcBAAAP&#10;AAAAAAAAAAAAAAAAAJsEAABkcnMvZG93bnJldi54bWxQSwUGAAAAAAQABADzAAAAogUAAAAA&#10;" fillcolor="window" strokeweight=".5pt">
                <v:textbox>
                  <w:txbxContent>
                    <w:p w14:paraId="6636BBFF" w14:textId="77777777" w:rsidR="00587219" w:rsidRPr="00B12A64" w:rsidRDefault="00587219" w:rsidP="00587219">
                      <w:pPr>
                        <w:rPr>
                          <w:rFonts w:ascii="ＭＳ ゴシック" w:eastAsia="ＭＳ ゴシック" w:hAnsi="ＭＳ ゴシック"/>
                        </w:rPr>
                      </w:pPr>
                      <w:r w:rsidRPr="00B12A64">
                        <w:rPr>
                          <w:rFonts w:ascii="ＭＳ ゴシック" w:eastAsia="ＭＳ ゴシック" w:hAnsi="ＭＳ ゴシック" w:hint="eastAsia"/>
                        </w:rPr>
                        <w:t>事業者Ｃ</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60288" behindDoc="0" locked="0" layoutInCell="1" allowOverlap="1" wp14:anchorId="155E435F" wp14:editId="5C4B4843">
                <wp:simplePos x="0" y="0"/>
                <wp:positionH relativeFrom="column">
                  <wp:posOffset>614045</wp:posOffset>
                </wp:positionH>
                <wp:positionV relativeFrom="paragraph">
                  <wp:posOffset>205740</wp:posOffset>
                </wp:positionV>
                <wp:extent cx="72390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723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64C0FE" id="直線コネクタ 7"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48.35pt,16.2pt" to="105.3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r3msQEAANMDAAAOAAAAZHJzL2Uyb0RvYy54bWysU01v2zAMvQ/ofxB0X+RkwD6MOD20aC9D&#10;V2zrD1BlKhYgiYKkxc6/L6UkdrENGDbsQosU3yP5RG+vJ2fZAWIy6Du+XjWcgVfYG7/v+NP3u7cf&#10;OUtZ+l5a9NDxIyR+vbt6sx1DCxsc0PYQGZH41I6h40POoRUiqQGcTCsM4OlSY3Qykxv3oo9yJHZn&#10;xaZp3osRYx8iKkiJorenS76r/FqDyl+0TpCZ7Tj1lquN1T4XK3Zb2e6jDINR5zbkP3ThpPFUdKa6&#10;lVmyH9H8QuWMiphQ55VCJ1Bro6DOQNOsm5+m+TbIAHUWEieFWab0/2jVw+HGP0aSYQypTeExlikm&#10;HV35Un9sqmIdZ7FgykxR8MPm3aeGJFWXK7HgQkz5HtCxcui4Nb6MIVt5+Jwy1aLUS0oJW19sQmv6&#10;O2NtdcoCwI2N7CDp6fK0Lk9FuFdZ5BWkWDqvp3y0cGL9CpqZnnpd1+p1qRZOqRT4fOG1nrILTFMH&#10;M7D5M/CcX6BQF+5vwDOiVkafZ7AzHuPvqi9S6FP+RYHT3EWCZ+yP9U2rNLQ5VbnzlpfVfO1X+PIv&#10;7l4AAAD//wMAUEsDBBQABgAIAAAAIQAqEDUT3gAAAAgBAAAPAAAAZHJzL2Rvd25yZXYueG1sTI/B&#10;TsMwEETvSPyDtUhcEHWaQoAQp0KReuGARIMqjm68jSPidRS7Tfr3LOIAx50Zzb4p1rPrxQnH0HlS&#10;sFwkIJAabzpqFXzUm9tHECFqMrr3hArOGGBdXl4UOjd+onc8bWMruIRCrhXYGIdcytBYdDos/IDE&#10;3sGPTkc+x1aaUU9c7nqZJkkmne6IP1g9YGWx+doenYLP9ma12dVUT1V8O2R2Pu9e7yulrq/ml2cQ&#10;Eef4F4YffEaHkpn2/kgmiF7BU/bASQWr9A4E++kyYWH/K8iykP8HlN8AAAD//wMAUEsBAi0AFAAG&#10;AAgAAAAhALaDOJL+AAAA4QEAABMAAAAAAAAAAAAAAAAAAAAAAFtDb250ZW50X1R5cGVzXS54bWxQ&#10;SwECLQAUAAYACAAAACEAOP0h/9YAAACUAQAACwAAAAAAAAAAAAAAAAAvAQAAX3JlbHMvLnJlbHNQ&#10;SwECLQAUAAYACAAAACEAZG695rEBAADTAwAADgAAAAAAAAAAAAAAAAAuAgAAZHJzL2Uyb0RvYy54&#10;bWxQSwECLQAUAAYACAAAACEAKhA1E94AAAAIAQAADwAAAAAAAAAAAAAAAAALBAAAZHJzL2Rvd25y&#10;ZXYueG1sUEsFBgAAAAAEAAQA8wAAABYFAAAAAA==&#10;" strokecolor="black [3213]" strokeweight=".5pt">
                <v:stroke joinstyle="miter"/>
              </v:line>
            </w:pict>
          </mc:Fallback>
        </mc:AlternateContent>
      </w:r>
    </w:p>
    <w:p w14:paraId="30610D51" w14:textId="77777777" w:rsidR="00587219" w:rsidRDefault="00587219" w:rsidP="00587219">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69504" behindDoc="0" locked="0" layoutInCell="1" allowOverlap="1" wp14:anchorId="4F200762" wp14:editId="1AC81AAA">
                <wp:simplePos x="0" y="0"/>
                <wp:positionH relativeFrom="column">
                  <wp:posOffset>2804795</wp:posOffset>
                </wp:positionH>
                <wp:positionV relativeFrom="paragraph">
                  <wp:posOffset>5716</wp:posOffset>
                </wp:positionV>
                <wp:extent cx="0" cy="457200"/>
                <wp:effectExtent l="0" t="0" r="19050" b="19050"/>
                <wp:wrapNone/>
                <wp:docPr id="17" name="直線コネクタ 17"/>
                <wp:cNvGraphicFramePr/>
                <a:graphic xmlns:a="http://schemas.openxmlformats.org/drawingml/2006/main">
                  <a:graphicData uri="http://schemas.microsoft.com/office/word/2010/wordprocessingShape">
                    <wps:wsp>
                      <wps:cNvCnPr/>
                      <wps:spPr>
                        <a:xfrm>
                          <a:off x="0" y="0"/>
                          <a:ext cx="0" cy="4572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62153D" id="直線コネクタ 1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85pt,.45pt" to="220.8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M8xrwEAAFgDAAAOAAAAZHJzL2Uyb0RvYy54bWysU01vEzEQvSPxHyzfidNCS7WK00OjckFQ&#10;ifIDpv7YteQveUw2+feMvSENcEPswWvPeN7Oe/N2c38Inu1NQZei5FerNWcmqqRdHCX//vz47o4z&#10;rBA1+BSN5EeD/H779s1mzoO5TlPy2hRGIBGHOUs+1ZoHIVBNJgCuUjaRkjaVAJWOZRS6wEzowYvr&#10;9fpWzKnoXJIyiBTdLUm+7fjWGlW/WoumMi859Vb7Wvr60lax3cAwFsiTU6c24B+6COAiffQMtYMK&#10;7Edxf0EFp0rCZOtKpSCStU6ZzoHYXK3/YPNtgmw6FxIH81km/H+w6sv+IT4VkmHOOGB+Ko3FwZbQ&#10;3tQfO3SxjmexzKEytQQVRT/cfKQ5NB3Fa10uWD+ZFFjbSO5dbDRggP1nrMvVX1daOKZH530fhY9s&#10;lvz2/Q0NSwEZwnqotA1ZS45x5Az8SE5TtXRETN7pVt1w8IgPvrA90LDJIzrNz9QtZx6wUoIo9OfU&#10;7G+lrZ0d4LQU99TijeAqGdS7IPndZbWP7YumW+xE6lXBtntJ+tiFFe1E4+sKnazW/HF5pv3lD7H9&#10;CQAA//8DAFBLAwQUAAYACAAAACEAIXnqBNwAAAAHAQAADwAAAGRycy9kb3ducmV2LnhtbEyOy07D&#10;MBBF90j8gzVI3VGnD5E2ZFJVrbrorgQqsXTjyQPicRQ7bfh7jFjA8upenXvSzWhacaXeNZYRZtMI&#10;BHFhdcMVwtvr4XEFwnnFWrWWCeGLHGyy+7tUJdre+IWuua9EgLBLFELtfZdI6YqajHJT2xGHrrS9&#10;UT7EvpK6V7cAN62cR9GTNKrh8FCrjnY1FZ/5YBCG066MmsNi/Hhf5HI4xqfzvqwQJw/j9hmEp9H/&#10;jeFHP6hDFpwudmDtRIuwXM7iMEVYgwj1b7wgxPM1yCyV//2zbwAAAP//AwBQSwECLQAUAAYACAAA&#10;ACEAtoM4kv4AAADhAQAAEwAAAAAAAAAAAAAAAAAAAAAAW0NvbnRlbnRfVHlwZXNdLnhtbFBLAQIt&#10;ABQABgAIAAAAIQA4/SH/1gAAAJQBAAALAAAAAAAAAAAAAAAAAC8BAABfcmVscy8ucmVsc1BLAQIt&#10;ABQABgAIAAAAIQB2XM8xrwEAAFgDAAAOAAAAAAAAAAAAAAAAAC4CAABkcnMvZTJvRG9jLnhtbFBL&#10;AQItABQABgAIAAAAIQAheeoE3AAAAAcBAAAPAAAAAAAAAAAAAAAAAAkEAABkcnMvZG93bnJldi54&#10;bWxQSwUGAAAAAAQABADzAAAAEgUAAAAA&#10;" strokecolor="windowText" strokeweight=".5pt">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64384" behindDoc="0" locked="0" layoutInCell="1" allowOverlap="1" wp14:anchorId="09B399FE" wp14:editId="4A275B85">
                <wp:simplePos x="0" y="0"/>
                <wp:positionH relativeFrom="column">
                  <wp:posOffset>2528570</wp:posOffset>
                </wp:positionH>
                <wp:positionV relativeFrom="paragraph">
                  <wp:posOffset>5715</wp:posOffset>
                </wp:positionV>
                <wp:extent cx="495300" cy="0"/>
                <wp:effectExtent l="0" t="0" r="19050" b="19050"/>
                <wp:wrapNone/>
                <wp:docPr id="11" name="直線コネクタ 11"/>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C4AE46" id="直線コネクタ 1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1pt,.45pt" to="238.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bysgEAAFgDAAAOAAAAZHJzL2Uyb0RvYy54bWysU01PGzEQvVfiP1i+N16gILrKhgMRXFCL&#10;VPoDBn/sWvKXPCab/HvGTgihvVXdg3fs2Xkz7/nt8nbrHdvojDaGgZ8vOs50kFHZMA789/P91xvO&#10;sEBQ4GLQA99p5Lersy/LOfX6Ik7RKZ0ZgQTs5zTwqZTUC4Fy0h5wEZMOlDQxeyi0zaNQGWZC905c&#10;dN21mGNWKUepEel0vU/yVcM3Rsvy0xjUhbmB02ylrbmtL3UVqyX0Y4Y0WXkYA/5hCg82UNMj1BoK&#10;sNds/4LyVuaI0ZSFjF5EY6zUjQOxOe/+YPNrgqQbFxIH01Em/H+w8sfmLjxlkmFO2GN6ypXF1mRf&#10;3zQf2zaxdkex9LYwSYffvl9ddiSpfE+Jj7qUsTzo6FkNBu5sqDSgh80jFupFn75/Uo9DvLfOtatw&#10;gc0Dv768qshAhjAOCoU+qYFjGDkDN5LTZMkNEaOzqlZXHNzhnctsA3TZ5BEV52ealjMHWChBFNpT&#10;L50m+FRax1kDTvviltp7w9tCBnXWD/zmtNqF2lE3ix1IfShYo5eodk1YUXd0fa3pwWrVH6d7ik9/&#10;iNUbAAAA//8DAFBLAwQUAAYACAAAACEAUb8n5NoAAAAFAQAADwAAAGRycy9kb3ducmV2LnhtbEyO&#10;y27CMBBF95X4B2uQuisOpOIR4iBExaI7mrYSSxNPHm08jmIH0r/vsGqXR/fq3pPuRtuKK/a+caRg&#10;PotAIBXONFQp+Hg/Pq1B+KDJ6NYRKvhBD7ts8pDqxLgbveE1D5XgEfKJVlCH0CVS+qJGq/3MdUic&#10;la63OjD2lTS9vvG4beUiipbS6ob4odYdHmosvvPBKhhOhzJqjvH4dY5zObyuTp8vZaXU43Tcb0EE&#10;HMNfGe76rA4ZO13cQMaLVkG8WS+4qmADguPn1ZLxckeZpfK/ffYLAAD//wMAUEsBAi0AFAAGAAgA&#10;AAAhALaDOJL+AAAA4QEAABMAAAAAAAAAAAAAAAAAAAAAAFtDb250ZW50X1R5cGVzXS54bWxQSwEC&#10;LQAUAAYACAAAACEAOP0h/9YAAACUAQAACwAAAAAAAAAAAAAAAAAvAQAAX3JlbHMvLnJlbHNQSwEC&#10;LQAUAAYACAAAACEAzNiG8rIBAABYAwAADgAAAAAAAAAAAAAAAAAuAgAAZHJzL2Uyb0RvYy54bWxQ&#10;SwECLQAUAAYACAAAACEAUb8n5NoAAAAFAQAADwAAAAAAAAAAAAAAAAAMBAAAZHJzL2Rvd25yZXYu&#10;eG1sUEsFBgAAAAAEAAQA8wAAABMFAAAAAA==&#10;" strokecolor="windowText" strokeweight=".5pt">
                <v:stroke joinstyle="miter"/>
              </v:line>
            </w:pict>
          </mc:Fallback>
        </mc:AlternateContent>
      </w:r>
    </w:p>
    <w:p w14:paraId="1648B67E" w14:textId="77777777" w:rsidR="00587219" w:rsidRDefault="00587219" w:rsidP="00587219">
      <w:pPr>
        <w:rPr>
          <w:rFonts w:ascii="ＭＳ ゴシック" w:eastAsia="ＭＳ ゴシック" w:hAnsi="ＭＳ ゴシック"/>
          <w:bCs/>
          <w:sz w:val="22"/>
        </w:rPr>
      </w:pPr>
      <w:r w:rsidRPr="009D6B88">
        <w:rPr>
          <w:rFonts w:ascii="ＭＳ ゴシック" w:eastAsia="ＭＳ ゴシック" w:hAnsi="ＭＳ ゴシック"/>
          <w:bCs/>
          <w:noProof/>
          <w:sz w:val="22"/>
        </w:rPr>
        <mc:AlternateContent>
          <mc:Choice Requires="wps">
            <w:drawing>
              <wp:anchor distT="0" distB="0" distL="114300" distR="114300" simplePos="0" relativeHeight="251671552" behindDoc="0" locked="0" layoutInCell="1" allowOverlap="1" wp14:anchorId="62EEEAA3" wp14:editId="02AC4995">
                <wp:simplePos x="0" y="0"/>
                <wp:positionH relativeFrom="column">
                  <wp:posOffset>3019425</wp:posOffset>
                </wp:positionH>
                <wp:positionV relativeFrom="paragraph">
                  <wp:posOffset>85725</wp:posOffset>
                </wp:positionV>
                <wp:extent cx="1162050" cy="41910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43C26710" w14:textId="77777777" w:rsidR="00587219" w:rsidRPr="00B12A64" w:rsidRDefault="00587219" w:rsidP="00587219">
                            <w:pPr>
                              <w:rPr>
                                <w:rFonts w:ascii="ＭＳ ゴシック" w:eastAsia="ＭＳ ゴシック" w:hAnsi="ＭＳ ゴシック"/>
                              </w:rPr>
                            </w:pPr>
                            <w:r w:rsidRPr="00B12A64">
                              <w:rPr>
                                <w:rFonts w:ascii="ＭＳ ゴシック" w:eastAsia="ＭＳ ゴシック" w:hAnsi="ＭＳ ゴシック" w:hint="eastAsia"/>
                              </w:rPr>
                              <w:t>事業者Ｄ</w:t>
                            </w: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EEEAA3" id="テキスト ボックス 19" o:spid="_x0000_s1033" type="#_x0000_t202" style="position:absolute;left:0;text-align:left;margin-left:237.75pt;margin-top:6.75pt;width:91.5pt;height:33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dWjQwIAAJQEAAAOAAAAZHJzL2Uyb0RvYy54bWysVE1v2zAMvQ/YfxB0Xx1nadoGdYqsRYYB&#10;QVsgHXpWZDkxJouapMTOfv2elI9mzU7DclBIkXokH0nf3nWNZhvlfE2m4PlFjzNlJJW1WRb8+8v0&#10;0zVnPghTCk1GFXyrPL8bf/xw29qR6tOKdKkcA4jxo9YWfBWCHWWZlyvVCH9BVhkYK3KNCFDdMiud&#10;aIHe6Kzf6w2zllxpHUnlPW4fdkY+TvhVpWR4qiqvAtMFR24hnS6di3hm41sxWjphV7XcpyH+IYtG&#10;1AZBj1APIgi2dvUZVFNLR56qcCGpyaiqaqlSDagm772rZr4SVqVaQI63R5r8/4OVj5u5fXYsdF+o&#10;QwMjIa31I4/LWE9XuSb+I1MGOyjcHmlTXWAyPsqH/d4lTBK2QX6T9xKv2dtr63z4qqhhUSi4Q1sS&#10;W2Iz8wER4XpwicE86bqc1lonZevvtWMbgQ6i8SW1nGnhAy4LPk2/mDQg/nimDWsLPvyMvM4gY6wj&#10;5kIL+eMcAXjaAPaNjCiFbtGxuiz41YGoBZVb8OdoN1reymkN+BkyfBYOswResB/hCUelCTnRXuJs&#10;Re7X3+6jP1oMK2ctZrPg/udaOIXCvxk0/yYfDOIwJ2VwedWH4k4ti1OLWTf3BPJybKKVSYz+QR/E&#10;ylHzijWaxKgwCSMRu+DhIN6H3cZgDaWaTJITxteKMDNzKyN05DjS+tK9Cmf3fQ6YkEc6TLEYvWv3&#10;zje+NDRZB6rqNAuR5x2re/ox+qm/+zWNu3WqJ6+3j8n4NwAAAP//AwBQSwMEFAAGAAgAAAAhAJua&#10;kJjdAAAACQEAAA8AAABkcnMvZG93bnJldi54bWxMj81OwzAQhO9IvIO1SNyow0/aNI1TISSOCBE4&#10;wM21t4khXkexm4Y+PcsJTrurGc1+U21n34sJx+gCKbheZCCQTLCOWgVvr49XBYiYNFndB0IF3xhh&#10;W5+fVbq04UgvODWpFRxCsdQKupSGUspoOvQ6LsKAxNo+jF4nPsdW2lEfOdz38ibLltJrR/yh0wM+&#10;dGi+moNXYOk9kPlwTydHjXHr03PxaSalLi/m+w2IhHP6M8MvPqNDzUy7cCAbRa/gbpXnbGXhlicb&#10;lnnBy07Bap2DrCv5v0H9AwAA//8DAFBLAQItABQABgAIAAAAIQC2gziS/gAAAOEBAAATAAAAAAAA&#10;AAAAAAAAAAAAAABbQ29udGVudF9UeXBlc10ueG1sUEsBAi0AFAAGAAgAAAAhADj9If/WAAAAlAEA&#10;AAsAAAAAAAAAAAAAAAAALwEAAF9yZWxzLy5yZWxzUEsBAi0AFAAGAAgAAAAhAEkV1aNDAgAAlAQA&#10;AA4AAAAAAAAAAAAAAAAALgIAAGRycy9lMm9Eb2MueG1sUEsBAi0AFAAGAAgAAAAhAJuakJjdAAAA&#10;CQEAAA8AAAAAAAAAAAAAAAAAnQQAAGRycy9kb3ducmV2LnhtbFBLBQYAAAAABAAEAPMAAACnBQAA&#10;AAA=&#10;" fillcolor="window" strokeweight=".5pt">
                <v:textbox>
                  <w:txbxContent>
                    <w:p w14:paraId="43C26710" w14:textId="77777777" w:rsidR="00587219" w:rsidRPr="00B12A64" w:rsidRDefault="00587219" w:rsidP="00587219">
                      <w:pPr>
                        <w:rPr>
                          <w:rFonts w:ascii="ＭＳ ゴシック" w:eastAsia="ＭＳ ゴシック" w:hAnsi="ＭＳ ゴシック"/>
                        </w:rPr>
                      </w:pPr>
                      <w:r w:rsidRPr="00B12A64">
                        <w:rPr>
                          <w:rFonts w:ascii="ＭＳ ゴシック" w:eastAsia="ＭＳ ゴシック" w:hAnsi="ＭＳ ゴシック" w:hint="eastAsia"/>
                        </w:rPr>
                        <w:t>事業者Ｄ</w:t>
                      </w:r>
                      <w:r w:rsidRPr="00B12A64">
                        <w:rPr>
                          <w:rFonts w:ascii="ＭＳ ゴシック" w:eastAsia="ＭＳ ゴシック" w:hAnsi="ＭＳ ゴシック"/>
                        </w:rPr>
                        <w:t>（未定）</w:t>
                      </w:r>
                    </w:p>
                  </w:txbxContent>
                </v:textbox>
              </v:shape>
            </w:pict>
          </mc:Fallback>
        </mc:AlternateContent>
      </w:r>
    </w:p>
    <w:p w14:paraId="7E8DBFFC" w14:textId="77777777" w:rsidR="00587219" w:rsidRDefault="00587219" w:rsidP="00587219">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70528" behindDoc="0" locked="0" layoutInCell="1" allowOverlap="1" wp14:anchorId="268F8EDB" wp14:editId="6C68241A">
                <wp:simplePos x="0" y="0"/>
                <wp:positionH relativeFrom="column">
                  <wp:posOffset>2809875</wp:posOffset>
                </wp:positionH>
                <wp:positionV relativeFrom="paragraph">
                  <wp:posOffset>9525</wp:posOffset>
                </wp:positionV>
                <wp:extent cx="495300" cy="0"/>
                <wp:effectExtent l="0" t="0" r="19050" b="19050"/>
                <wp:wrapNone/>
                <wp:docPr id="18" name="直線コネクタ 18"/>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3B0D37B" id="直線コネクタ 1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25pt,.75pt" to="26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bysgEAAFgDAAAOAAAAZHJzL2Uyb0RvYy54bWysU01PGzEQvVfiP1i+N16gILrKhgMRXFCL&#10;VPoDBn/sWvKXPCab/HvGTgihvVXdg3fs2Xkz7/nt8nbrHdvojDaGgZ8vOs50kFHZMA789/P91xvO&#10;sEBQ4GLQA99p5Lersy/LOfX6Ik7RKZ0ZgQTs5zTwqZTUC4Fy0h5wEZMOlDQxeyi0zaNQGWZC905c&#10;dN21mGNWKUepEel0vU/yVcM3Rsvy0xjUhbmB02ylrbmtL3UVqyX0Y4Y0WXkYA/5hCg82UNMj1BoK&#10;sNds/4LyVuaI0ZSFjF5EY6zUjQOxOe/+YPNrgqQbFxIH01Em/H+w8sfmLjxlkmFO2GN6ypXF1mRf&#10;3zQf2zaxdkex9LYwSYffvl9ddiSpfE+Jj7qUsTzo6FkNBu5sqDSgh80jFupFn75/Uo9DvLfOtatw&#10;gc0Dv768qshAhjAOCoU+qYFjGDkDN5LTZMkNEaOzqlZXHNzhnctsA3TZ5BEV52ealjMHWChBFNpT&#10;L50m+FRax1kDTvviltp7w9tCBnXWD/zmtNqF2lE3ix1IfShYo5eodk1YUXd0fa3pwWrVH6d7ik9/&#10;iNUbAAAA//8DAFBLAwQUAAYACAAAACEASLv5AtsAAAAHAQAADwAAAGRycy9kb3ducmV2LnhtbEyO&#10;S0/DMBCE70j8B2uRuFGb9AEKcaqqVQ/cSigSRzfePCBeR7HThn/PwgVOO6MZzX7ZenKdOOMQWk8a&#10;7mcKBFLpbUu1huPr/u4RRIiGrOk8oYYvDLDOr68yk1p/oRc8F7EWPEIhNRqaGPtUylA26EyY+R6J&#10;s8oPzkS2Qy3tYC487jqZKLWSzrTEHxrT47bB8rMYnYbxsK1Uu59PH+/zQo7PD4e3XVVrfXszbZ5A&#10;RJziXxl+8BkdcmY6+ZFsEJ2GxSJZcpUDPpwvE8Xi9Otlnsn//Pk3AAAA//8DAFBLAQItABQABgAI&#10;AAAAIQC2gziS/gAAAOEBAAATAAAAAAAAAAAAAAAAAAAAAABbQ29udGVudF9UeXBlc10ueG1sUEsB&#10;Ai0AFAAGAAgAAAAhADj9If/WAAAAlAEAAAsAAAAAAAAAAAAAAAAALwEAAF9yZWxzLy5yZWxzUEsB&#10;Ai0AFAAGAAgAAAAhAMzYhvKyAQAAWAMAAA4AAAAAAAAAAAAAAAAALgIAAGRycy9lMm9Eb2MueG1s&#10;UEsBAi0AFAAGAAgAAAAhAEi7+QLbAAAABwEAAA8AAAAAAAAAAAAAAAAADAQAAGRycy9kb3ducmV2&#10;LnhtbFBLBQYAAAAABAAEAPMAAAAUBQAAAAA=&#10;" strokecolor="windowText" strokeweight=".5pt">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68480" behindDoc="0" locked="0" layoutInCell="1" allowOverlap="1" wp14:anchorId="723DE14B" wp14:editId="4AF8F128">
                <wp:simplePos x="0" y="0"/>
                <wp:positionH relativeFrom="column">
                  <wp:posOffset>1343025</wp:posOffset>
                </wp:positionH>
                <wp:positionV relativeFrom="paragraph">
                  <wp:posOffset>190500</wp:posOffset>
                </wp:positionV>
                <wp:extent cx="1162050" cy="41910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46D42D89" w14:textId="77777777" w:rsidR="00587219" w:rsidRPr="00B12A64" w:rsidRDefault="00587219" w:rsidP="00587219">
                            <w:pPr>
                              <w:rPr>
                                <w:rFonts w:ascii="ＭＳ ゴシック" w:eastAsia="ＭＳ ゴシック" w:hAnsi="ＭＳ ゴシック"/>
                              </w:rPr>
                            </w:pPr>
                            <w:r w:rsidRPr="00B12A64">
                              <w:rPr>
                                <w:rFonts w:ascii="ＭＳ ゴシック" w:eastAsia="ＭＳ ゴシック" w:hAnsi="ＭＳ ゴシック" w:hint="eastAsia"/>
                              </w:rPr>
                              <w:t>事業者Ｂ</w:t>
                            </w: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3DE14B" id="テキスト ボックス 15" o:spid="_x0000_s1034" type="#_x0000_t202" style="position:absolute;left:0;text-align:left;margin-left:105.75pt;margin-top:15pt;width:91.5pt;height:33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GD4QwIAAJQEAAAOAAAAZHJzL2Uyb0RvYy54bWysVE1v2zAMvQ/YfxB0Xx1nadcGcYosRYYB&#10;QVugHXpWZDkxJouapMTOfv2elI+mzU7DclBIkXokH0mPbrtGs41yviZT8Pyix5kyksraLAv+43n2&#10;6ZozH4QphSajCr5Vnt+OP34YtXao+rQiXSrHAGL8sLUFX4Vgh1nm5Uo1wl+QVQbGilwjAlS3zEon&#10;WqA3Ouv3eldZS660jqTyHrd3OyMfJ/yqUjI8VJVXgemCI7eQTpfORTyz8UgMl07YVS33aYh/yKIR&#10;tUHQI9SdCIKtXX0G1dTSkacqXEhqMqqqWqpUA6rJe++qeVoJq1ItIMfbI03+/8HK+82TfXQsdF+p&#10;QwMjIa31Q4/LWE9XuSb+I1MGOyjcHmlTXWAyPsqv+r1LmCRsg/wm7yVes9fX1vnwTVHDolBwh7Yk&#10;tsRm7gMiwvXgEoN50nU5q7VOytZPtWMbgQ6i8SW1nGnhAy4LPku/mDQg3jzThrUFv/qMvM4gY6wj&#10;5kIL+fMcAXjaAPaVjCiFbtGxuiz49YGoBZVb8OdoN1reylkN+DkyfBQOswResB/hAUelCTnRXuJs&#10;Re733+6jP1oMK2ctZrPg/tdaOIXCvxs0/yYfDOIwJ2Vw+aUPxZ1aFqcWs26mBPJybKKVSYz+QR/E&#10;ylHzgjWaxKgwCSMRu+DhIE7DbmOwhlJNJskJ42tFmJsnKyN05DjS+ty9CGf3fQ6YkHs6TLEYvmv3&#10;zje+NDRZB6rqNAuR5x2re/ox+qm/+zWNu3WqJ6/Xj8n4DwAAAP//AwBQSwMEFAAGAAgAAAAhAFc4&#10;KpXdAAAACQEAAA8AAABkcnMvZG93bnJldi54bWxMj8FOwzAMhu9IvENkJG4s7QbTWupOCInjhCgc&#10;4JYloQ00TtVkXbenx5zgaPvT7++vtrPvxWTH6AIh5IsMhCUdjKMW4e316WYDIiZFRvWBLMLJRtjW&#10;lxeVKk040oudmtQKDqFYKoQupaGUMurOehUXYbDEt88wepV4HFtpRnXkcN/LZZatpVeO+EOnBvvY&#10;Wf3dHDyCofdA+sPtzo4a7Yrz8+ZLT4jXV/PDPYhk5/QHw68+q0PNTvtwIBNFj7DM8ztGEVYZd2Jg&#10;VdzyYo9QrDOQdSX/N6h/AAAA//8DAFBLAQItABQABgAIAAAAIQC2gziS/gAAAOEBAAATAAAAAAAA&#10;AAAAAAAAAAAAAABbQ29udGVudF9UeXBlc10ueG1sUEsBAi0AFAAGAAgAAAAhADj9If/WAAAAlAEA&#10;AAsAAAAAAAAAAAAAAAAALwEAAF9yZWxzLy5yZWxzUEsBAi0AFAAGAAgAAAAhAEqMYPhDAgAAlAQA&#10;AA4AAAAAAAAAAAAAAAAALgIAAGRycy9lMm9Eb2MueG1sUEsBAi0AFAAGAAgAAAAhAFc4KpXdAAAA&#10;CQEAAA8AAAAAAAAAAAAAAAAAnQQAAGRycy9kb3ducmV2LnhtbFBLBQYAAAAABAAEAPMAAACnBQAA&#10;AAA=&#10;" fillcolor="window" strokeweight=".5pt">
                <v:textbox>
                  <w:txbxContent>
                    <w:p w14:paraId="46D42D89" w14:textId="77777777" w:rsidR="00587219" w:rsidRPr="00B12A64" w:rsidRDefault="00587219" w:rsidP="00587219">
                      <w:pPr>
                        <w:rPr>
                          <w:rFonts w:ascii="ＭＳ ゴシック" w:eastAsia="ＭＳ ゴシック" w:hAnsi="ＭＳ ゴシック"/>
                        </w:rPr>
                      </w:pPr>
                      <w:r w:rsidRPr="00B12A64">
                        <w:rPr>
                          <w:rFonts w:ascii="ＭＳ ゴシック" w:eastAsia="ＭＳ ゴシック" w:hAnsi="ＭＳ ゴシック" w:hint="eastAsia"/>
                        </w:rPr>
                        <w:t>事業者Ｂ</w:t>
                      </w:r>
                      <w:r w:rsidRPr="00B12A64">
                        <w:rPr>
                          <w:rFonts w:ascii="ＭＳ ゴシック" w:eastAsia="ＭＳ ゴシック" w:hAnsi="ＭＳ ゴシック"/>
                        </w:rPr>
                        <w:t>（未定）</w:t>
                      </w:r>
                    </w:p>
                  </w:txbxContent>
                </v:textbox>
              </v:shape>
            </w:pict>
          </mc:Fallback>
        </mc:AlternateContent>
      </w:r>
    </w:p>
    <w:p w14:paraId="1F0B19F0" w14:textId="77777777" w:rsidR="00587219" w:rsidRDefault="00587219" w:rsidP="00587219">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62336" behindDoc="0" locked="0" layoutInCell="1" allowOverlap="1" wp14:anchorId="4B486F8F" wp14:editId="34ECAD99">
                <wp:simplePos x="0" y="0"/>
                <wp:positionH relativeFrom="column">
                  <wp:posOffset>614045</wp:posOffset>
                </wp:positionH>
                <wp:positionV relativeFrom="paragraph">
                  <wp:posOffset>139065</wp:posOffset>
                </wp:positionV>
                <wp:extent cx="742950" cy="9525"/>
                <wp:effectExtent l="0" t="0" r="19050" b="28575"/>
                <wp:wrapNone/>
                <wp:docPr id="9" name="直線コネクタ 9"/>
                <wp:cNvGraphicFramePr/>
                <a:graphic xmlns:a="http://schemas.openxmlformats.org/drawingml/2006/main">
                  <a:graphicData uri="http://schemas.microsoft.com/office/word/2010/wordprocessingShape">
                    <wps:wsp>
                      <wps:cNvCnPr/>
                      <wps:spPr>
                        <a:xfrm>
                          <a:off x="0" y="0"/>
                          <a:ext cx="7429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FDFD14" id="直線コネクタ 9"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48.35pt,10.95pt" to="106.8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WtNtAEAANYDAAAOAAAAZHJzL2Uyb0RvYy54bWysU8tu2zAQvBfoPxC815KNum0EyzkkSC9F&#10;GvTxAQy1tAiQXIJkLPnvu6RsKUgDFC16WfGxM7szXO2uR2vYEULU6Fq+XtWcgZPYaXdo+c8fd+8+&#10;cRaTcJ0w6KDlJ4j8ev/2zW7wDWywR9NBYETiYjP4lvcp+aaqouzBirhCD44uFQYrEm3DoeqCGIjd&#10;mmpT1x+qAUPnA0qIkU5vp0u+L/xKgUxflYqQmGk59ZZKDCU+5ljtd6I5BOF7Lc9tiH/owgrtqOhM&#10;dSuSYE9B/0ZltQwYUaWVRFuhUlpC0UBq1vULNd974aFoIXOin22K/49W3h9v3EMgGwYfm+gfQlYx&#10;qmDzl/pjYzHrNJsFY2KSDj++31xtyVJJV1fbzTZbWS1QH2L6DGhZXrTcaJeViEYcv8Q0pV5S8rFx&#10;OUY0urvTxpRNngG4MYEdBb1eGtfnEs+yqGBGVkvzZZVOBibWb6CY7qjddale5mrhFFKCSxde4yg7&#10;wxR1MAPrPwPP+RkKZeb+BjwjSmV0aQZb7TC8Vn2xQk35Fwcm3dmCR+xO5VmLNTQ85XHOg56n8/m+&#10;wJffcf8LAAD//wMAUEsDBBQABgAIAAAAIQB7UD/h4AAAAAgBAAAPAAAAZHJzL2Rvd25yZXYueG1s&#10;TI/NTsMwEITvSLyDtUhcEHV+INAQp0KReuGARIMqjm6yjSPidRS7Tfr2LCe47e6MZr8pNosdxBkn&#10;3ztSEK8iEEiNa3vqFHzW2/tnED5oavXgCBVc0MOmvL4qdN66mT7wvAud4BDyuVZgQhhzKX1j0Gq/&#10;ciMSa0c3WR14nTrZTnrmcDvIJIoyaXVP/MHoESuDzffuZBV8dXfpdl9TPVfh/ZiZ5bJ/e6yUur1Z&#10;Xl9ABFzCnxl+8RkdSmY6uBO1XgwK1tkTOxUk8RoE60mc8uHAQ/oAsizk/wLlDwAAAP//AwBQSwEC&#10;LQAUAAYACAAAACEAtoM4kv4AAADhAQAAEwAAAAAAAAAAAAAAAAAAAAAAW0NvbnRlbnRfVHlwZXNd&#10;LnhtbFBLAQItABQABgAIAAAAIQA4/SH/1gAAAJQBAAALAAAAAAAAAAAAAAAAAC8BAABfcmVscy8u&#10;cmVsc1BLAQItABQABgAIAAAAIQDm6WtNtAEAANYDAAAOAAAAAAAAAAAAAAAAAC4CAABkcnMvZTJv&#10;RG9jLnhtbFBLAQItABQABgAIAAAAIQB7UD/h4AAAAAgBAAAPAAAAAAAAAAAAAAAAAA4EAABkcnMv&#10;ZG93bnJldi54bWxQSwUGAAAAAAQABADzAAAAGwUAAAAA&#10;" strokecolor="black [3213]" strokeweight=".5pt">
                <v:stroke joinstyle="miter"/>
              </v:line>
            </w:pict>
          </mc:Fallback>
        </mc:AlternateContent>
      </w:r>
    </w:p>
    <w:p w14:paraId="07EEDB8A" w14:textId="77777777" w:rsidR="00587219" w:rsidRDefault="00587219" w:rsidP="00587219">
      <w:pPr>
        <w:rPr>
          <w:rFonts w:ascii="ＭＳ ゴシック" w:eastAsia="ＭＳ ゴシック" w:hAnsi="ＭＳ ゴシック"/>
          <w:bCs/>
          <w:sz w:val="22"/>
        </w:rPr>
      </w:pPr>
    </w:p>
    <w:p w14:paraId="7168FE51" w14:textId="77777777" w:rsidR="00587219" w:rsidRDefault="00587219" w:rsidP="00587219">
      <w:pPr>
        <w:rPr>
          <w:rFonts w:ascii="ＭＳ ゴシック" w:eastAsia="ＭＳ ゴシック" w:hAnsi="ＭＳ ゴシック"/>
          <w:bCs/>
          <w:sz w:val="22"/>
        </w:rPr>
      </w:pPr>
    </w:p>
    <w:p w14:paraId="63F16AAD" w14:textId="77777777" w:rsidR="00587219" w:rsidRDefault="00587219" w:rsidP="00587219">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なお、開示請求があった場合は、不開示とする情報の範囲について経済産業省との調整を経て決定することとします。</w:t>
      </w:r>
    </w:p>
    <w:p w14:paraId="6504BF4D" w14:textId="4187CBCD" w:rsidR="002B0020" w:rsidRPr="00587219" w:rsidRDefault="002B0020" w:rsidP="002B0020">
      <w:pPr>
        <w:rPr>
          <w:rFonts w:ascii="ＭＳ ゴシック" w:eastAsia="ＭＳ ゴシック" w:hAnsi="ＭＳ ゴシック"/>
          <w:bCs/>
          <w:sz w:val="22"/>
        </w:rPr>
      </w:pPr>
    </w:p>
    <w:p w14:paraId="022BD6ED" w14:textId="77777777" w:rsidR="005E6D5A" w:rsidRDefault="005E6D5A">
      <w:pPr>
        <w:rPr>
          <w:rFonts w:ascii="ＭＳ ゴシック" w:eastAsia="ＭＳ ゴシック" w:hAnsi="ＭＳ ゴシック"/>
          <w:bCs/>
          <w:sz w:val="22"/>
        </w:rPr>
      </w:pPr>
    </w:p>
    <w:p w14:paraId="66E0EF6D" w14:textId="77777777" w:rsidR="0026693D" w:rsidRDefault="0026693D">
      <w:pPr>
        <w:rPr>
          <w:rFonts w:ascii="ＭＳ ゴシック" w:eastAsia="ＭＳ ゴシック" w:hAnsi="ＭＳ ゴシック"/>
          <w:bCs/>
          <w:sz w:val="22"/>
        </w:rPr>
      </w:pPr>
    </w:p>
    <w:p w14:paraId="5E4E24AE" w14:textId="77777777" w:rsidR="00017AA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【４．応募手続き】</w:t>
      </w:r>
    </w:p>
    <w:p w14:paraId="76E21042"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４－１</w:t>
      </w:r>
      <w:r w:rsidR="00B35DC0">
        <w:rPr>
          <w:rFonts w:ascii="ＭＳ ゴシック" w:eastAsia="ＭＳ ゴシック" w:hAnsi="ＭＳ ゴシック" w:hint="eastAsia"/>
          <w:bCs/>
          <w:sz w:val="22"/>
        </w:rPr>
        <w:t>．募集期間</w:t>
      </w:r>
    </w:p>
    <w:p w14:paraId="5996A724" w14:textId="43B9FFD8" w:rsidR="00B35DC0" w:rsidRPr="006D3E0F" w:rsidRDefault="00B35DC0">
      <w:pPr>
        <w:ind w:firstLineChars="300" w:firstLine="660"/>
        <w:rPr>
          <w:rFonts w:ascii="ＭＳ ゴシック" w:eastAsia="ＭＳ ゴシック" w:hAnsi="ＭＳ ゴシック"/>
          <w:bCs/>
          <w:sz w:val="22"/>
        </w:rPr>
      </w:pPr>
      <w:r w:rsidRPr="006D3E0F">
        <w:rPr>
          <w:rFonts w:ascii="ＭＳ ゴシック" w:eastAsia="ＭＳ ゴシック" w:hAnsi="ＭＳ ゴシック" w:hint="eastAsia"/>
          <w:bCs/>
          <w:sz w:val="22"/>
        </w:rPr>
        <w:t>募集開始日：</w:t>
      </w:r>
      <w:r w:rsidR="008B7081" w:rsidRPr="006D3E0F">
        <w:rPr>
          <w:rFonts w:ascii="ＭＳ ゴシック" w:eastAsia="ＭＳ ゴシック" w:hAnsi="ＭＳ ゴシック" w:hint="eastAsia"/>
          <w:bCs/>
          <w:sz w:val="22"/>
        </w:rPr>
        <w:t>令和</w:t>
      </w:r>
      <w:r w:rsidR="00587219" w:rsidRPr="006D3E0F">
        <w:rPr>
          <w:rFonts w:ascii="ＭＳ ゴシック" w:eastAsia="ＭＳ ゴシック" w:hAnsi="ＭＳ ゴシック" w:hint="eastAsia"/>
          <w:bCs/>
          <w:sz w:val="22"/>
        </w:rPr>
        <w:t>７</w:t>
      </w:r>
      <w:r w:rsidRPr="006D3E0F">
        <w:rPr>
          <w:rFonts w:ascii="ＭＳ ゴシック" w:eastAsia="ＭＳ ゴシック" w:hAnsi="ＭＳ ゴシック" w:hint="eastAsia"/>
          <w:bCs/>
          <w:sz w:val="22"/>
        </w:rPr>
        <w:t>年</w:t>
      </w:r>
      <w:r w:rsidR="00E16DD9" w:rsidRPr="006D3E0F">
        <w:rPr>
          <w:rFonts w:ascii="ＭＳ ゴシック" w:eastAsia="ＭＳ ゴシック" w:hAnsi="ＭＳ ゴシック" w:hint="eastAsia"/>
          <w:bCs/>
          <w:sz w:val="22"/>
        </w:rPr>
        <w:t>２</w:t>
      </w:r>
      <w:r w:rsidRPr="006D3E0F">
        <w:rPr>
          <w:rFonts w:ascii="ＭＳ ゴシック" w:eastAsia="ＭＳ ゴシック" w:hAnsi="ＭＳ ゴシック" w:hint="eastAsia"/>
          <w:bCs/>
          <w:sz w:val="22"/>
        </w:rPr>
        <w:t>月</w:t>
      </w:r>
      <w:r w:rsidR="00A34F0B" w:rsidRPr="006D3E0F">
        <w:rPr>
          <w:rFonts w:ascii="ＭＳ ゴシック" w:eastAsia="ＭＳ ゴシック" w:hAnsi="ＭＳ ゴシック" w:hint="eastAsia"/>
          <w:bCs/>
          <w:sz w:val="22"/>
        </w:rPr>
        <w:t>１</w:t>
      </w:r>
      <w:r w:rsidR="006D3E0F" w:rsidRPr="006D3E0F">
        <w:rPr>
          <w:rFonts w:ascii="ＭＳ ゴシック" w:eastAsia="ＭＳ ゴシック" w:hAnsi="ＭＳ ゴシック" w:hint="eastAsia"/>
          <w:bCs/>
          <w:sz w:val="22"/>
        </w:rPr>
        <w:t>０</w:t>
      </w:r>
      <w:r w:rsidRPr="006D3E0F">
        <w:rPr>
          <w:rFonts w:ascii="ＭＳ ゴシック" w:eastAsia="ＭＳ ゴシック" w:hAnsi="ＭＳ ゴシック" w:hint="eastAsia"/>
          <w:bCs/>
          <w:sz w:val="22"/>
        </w:rPr>
        <w:t>日（</w:t>
      </w:r>
      <w:r w:rsidR="00E16DD9" w:rsidRPr="006D3E0F">
        <w:rPr>
          <w:rFonts w:ascii="ＭＳ ゴシック" w:eastAsia="ＭＳ ゴシック" w:hAnsi="ＭＳ ゴシック" w:hint="eastAsia"/>
          <w:bCs/>
          <w:sz w:val="22"/>
        </w:rPr>
        <w:t>月</w:t>
      </w:r>
      <w:r w:rsidRPr="006D3E0F">
        <w:rPr>
          <w:rFonts w:ascii="ＭＳ ゴシック" w:eastAsia="ＭＳ ゴシック" w:hAnsi="ＭＳ ゴシック" w:hint="eastAsia"/>
          <w:bCs/>
          <w:sz w:val="22"/>
        </w:rPr>
        <w:t>）</w:t>
      </w:r>
    </w:p>
    <w:p w14:paraId="0396F0F7" w14:textId="577B56EA" w:rsidR="00B35DC0" w:rsidRDefault="00B35DC0">
      <w:pPr>
        <w:ind w:firstLineChars="300" w:firstLine="660"/>
        <w:rPr>
          <w:rFonts w:ascii="ＭＳ ゴシック" w:eastAsia="ＭＳ ゴシック" w:hAnsi="ＭＳ ゴシック"/>
          <w:bCs/>
          <w:sz w:val="22"/>
        </w:rPr>
      </w:pPr>
      <w:r w:rsidRPr="006D3E0F">
        <w:rPr>
          <w:rFonts w:ascii="ＭＳ ゴシック" w:eastAsia="ＭＳ ゴシック" w:hAnsi="ＭＳ ゴシック" w:hint="eastAsia"/>
          <w:bCs/>
          <w:sz w:val="22"/>
          <w:lang w:eastAsia="zh-CN"/>
        </w:rPr>
        <w:t>締切日：</w:t>
      </w:r>
      <w:r w:rsidR="008B7081" w:rsidRPr="006D3E0F">
        <w:rPr>
          <w:rFonts w:ascii="ＭＳ ゴシック" w:eastAsia="ＭＳ ゴシック" w:hAnsi="ＭＳ ゴシック" w:hint="eastAsia"/>
          <w:bCs/>
          <w:sz w:val="22"/>
          <w:lang w:eastAsia="zh-CN"/>
        </w:rPr>
        <w:t>令和</w:t>
      </w:r>
      <w:r w:rsidR="00587219" w:rsidRPr="006D3E0F">
        <w:rPr>
          <w:rFonts w:ascii="ＭＳ ゴシック" w:eastAsia="ＭＳ ゴシック" w:hAnsi="ＭＳ ゴシック" w:hint="eastAsia"/>
          <w:bCs/>
          <w:sz w:val="22"/>
          <w:lang w:eastAsia="zh-CN"/>
        </w:rPr>
        <w:t>７</w:t>
      </w:r>
      <w:r w:rsidRPr="006D3E0F">
        <w:rPr>
          <w:rFonts w:ascii="ＭＳ ゴシック" w:eastAsia="ＭＳ ゴシック" w:hAnsi="ＭＳ ゴシック" w:hint="eastAsia"/>
          <w:bCs/>
          <w:sz w:val="22"/>
          <w:lang w:eastAsia="zh-CN"/>
        </w:rPr>
        <w:t>年</w:t>
      </w:r>
      <w:r w:rsidR="000363BC" w:rsidRPr="006D3E0F">
        <w:rPr>
          <w:rFonts w:ascii="ＭＳ ゴシック" w:eastAsia="ＭＳ ゴシック" w:hAnsi="ＭＳ ゴシック" w:hint="eastAsia"/>
          <w:bCs/>
          <w:sz w:val="22"/>
          <w:lang w:eastAsia="zh-CN"/>
        </w:rPr>
        <w:t>３</w:t>
      </w:r>
      <w:r w:rsidRPr="006D3E0F">
        <w:rPr>
          <w:rFonts w:ascii="ＭＳ ゴシック" w:eastAsia="ＭＳ ゴシック" w:hAnsi="ＭＳ ゴシック" w:hint="eastAsia"/>
          <w:bCs/>
          <w:sz w:val="22"/>
          <w:lang w:eastAsia="zh-CN"/>
        </w:rPr>
        <w:t>月</w:t>
      </w:r>
      <w:r w:rsidR="00F2326A">
        <w:rPr>
          <w:rFonts w:ascii="ＭＳ ゴシック" w:eastAsia="ＭＳ ゴシック" w:hAnsi="ＭＳ ゴシック" w:hint="eastAsia"/>
          <w:bCs/>
          <w:sz w:val="22"/>
        </w:rPr>
        <w:t>１０</w:t>
      </w:r>
      <w:r w:rsidRPr="006D3E0F">
        <w:rPr>
          <w:rFonts w:ascii="ＭＳ ゴシック" w:eastAsia="ＭＳ ゴシック" w:hAnsi="ＭＳ ゴシック" w:hint="eastAsia"/>
          <w:bCs/>
          <w:sz w:val="22"/>
          <w:lang w:eastAsia="zh-CN"/>
        </w:rPr>
        <w:t>日（</w:t>
      </w:r>
      <w:r w:rsidR="006D3E0F" w:rsidRPr="006D3E0F">
        <w:rPr>
          <w:rFonts w:ascii="ＭＳ ゴシック" w:eastAsia="ＭＳ ゴシック" w:hAnsi="ＭＳ ゴシック" w:hint="eastAsia"/>
          <w:bCs/>
          <w:sz w:val="22"/>
          <w:lang w:eastAsia="zh-CN"/>
        </w:rPr>
        <w:t>月</w:t>
      </w:r>
      <w:r w:rsidRPr="006D3E0F">
        <w:rPr>
          <w:rFonts w:ascii="ＭＳ ゴシック" w:eastAsia="ＭＳ ゴシック" w:hAnsi="ＭＳ ゴシック" w:hint="eastAsia"/>
          <w:bCs/>
          <w:sz w:val="22"/>
          <w:lang w:eastAsia="zh-CN"/>
        </w:rPr>
        <w:t>）</w:t>
      </w:r>
      <w:r w:rsidR="00395043" w:rsidRPr="006D3E0F">
        <w:rPr>
          <w:rFonts w:ascii="ＭＳ ゴシック" w:eastAsia="ＭＳ ゴシック" w:hAnsi="ＭＳ ゴシック" w:hint="eastAsia"/>
          <w:bCs/>
          <w:sz w:val="22"/>
          <w:lang w:eastAsia="zh-CN"/>
        </w:rPr>
        <w:t>１２</w:t>
      </w:r>
      <w:r w:rsidRPr="006D3E0F">
        <w:rPr>
          <w:rFonts w:ascii="ＭＳ ゴシック" w:eastAsia="ＭＳ ゴシック" w:hAnsi="ＭＳ ゴシック" w:hint="eastAsia"/>
          <w:bCs/>
          <w:sz w:val="22"/>
          <w:lang w:eastAsia="zh-CN"/>
        </w:rPr>
        <w:t>時必着</w:t>
      </w:r>
    </w:p>
    <w:p w14:paraId="0FA923ED" w14:textId="0B1EE277" w:rsidR="00F2326A" w:rsidRPr="004F129D" w:rsidRDefault="00F2326A">
      <w:pPr>
        <w:ind w:firstLineChars="300" w:firstLine="660"/>
        <w:rPr>
          <w:rFonts w:ascii="ＭＳ ゴシック" w:eastAsia="ＭＳ ゴシック" w:hAnsi="ＭＳ ゴシック" w:hint="eastAsia"/>
          <w:bCs/>
          <w:sz w:val="22"/>
        </w:rPr>
      </w:pPr>
      <w:r w:rsidRPr="00F2326A">
        <w:rPr>
          <w:rFonts w:ascii="ＭＳ ゴシック" w:eastAsia="ＭＳ ゴシック" w:hAnsi="ＭＳ ゴシック" w:hint="eastAsia"/>
          <w:bCs/>
          <w:sz w:val="22"/>
        </w:rPr>
        <w:t>※締切日を令和７年３月３日（月）から変更しました。</w:t>
      </w:r>
    </w:p>
    <w:p w14:paraId="50A6E1E3" w14:textId="5C7748A2" w:rsidR="00236A20" w:rsidRPr="004F129D" w:rsidRDefault="00236A20" w:rsidP="00236A20">
      <w:pPr>
        <w:ind w:firstLineChars="300" w:firstLine="660"/>
        <w:rPr>
          <w:rFonts w:ascii="ＭＳ ゴシック" w:eastAsia="ＭＳ ゴシック" w:hAnsi="ＭＳ ゴシック"/>
          <w:bCs/>
          <w:sz w:val="22"/>
        </w:rPr>
      </w:pPr>
      <w:r w:rsidRPr="004F129D">
        <w:rPr>
          <w:rFonts w:ascii="ＭＳ ゴシック" w:eastAsia="ＭＳ ゴシック" w:hAnsi="ＭＳ ゴシック" w:hint="eastAsia"/>
          <w:bCs/>
          <w:sz w:val="22"/>
        </w:rPr>
        <w:t>※Ｊグランツを利用する場合、締め切り日の</w:t>
      </w:r>
      <w:r w:rsidR="004F129D" w:rsidRPr="004F129D">
        <w:rPr>
          <w:rFonts w:ascii="ＭＳ ゴシック" w:eastAsia="ＭＳ ゴシック" w:hAnsi="ＭＳ ゴシック" w:hint="eastAsia"/>
          <w:bCs/>
          <w:sz w:val="22"/>
        </w:rPr>
        <w:t>１２</w:t>
      </w:r>
      <w:r w:rsidRPr="004F129D">
        <w:rPr>
          <w:rFonts w:ascii="ＭＳ ゴシック" w:eastAsia="ＭＳ ゴシック" w:hAnsi="ＭＳ ゴシック" w:hint="eastAsia"/>
          <w:bCs/>
          <w:sz w:val="22"/>
        </w:rPr>
        <w:t>時までに申請を実施したもの。</w:t>
      </w:r>
    </w:p>
    <w:p w14:paraId="2D34971C" w14:textId="613879DE" w:rsidR="00236A20" w:rsidRPr="004F129D" w:rsidRDefault="00236A20" w:rsidP="00236A20">
      <w:pPr>
        <w:ind w:firstLineChars="300" w:firstLine="660"/>
        <w:rPr>
          <w:rFonts w:ascii="ＭＳ ゴシック" w:eastAsia="ＭＳ ゴシック" w:hAnsi="ＭＳ ゴシック"/>
          <w:bCs/>
          <w:sz w:val="22"/>
        </w:rPr>
      </w:pPr>
      <w:r w:rsidRPr="004F129D">
        <w:rPr>
          <w:rFonts w:ascii="ＭＳ ゴシック" w:eastAsia="ＭＳ ゴシック" w:hAnsi="ＭＳ ゴシック" w:hint="eastAsia"/>
          <w:bCs/>
          <w:sz w:val="22"/>
        </w:rPr>
        <w:t>※電子メールの場合、締め切り日の</w:t>
      </w:r>
      <w:r w:rsidR="004F129D" w:rsidRPr="004F129D">
        <w:rPr>
          <w:rFonts w:ascii="ＭＳ ゴシック" w:eastAsia="ＭＳ ゴシック" w:hAnsi="ＭＳ ゴシック" w:hint="eastAsia"/>
          <w:bCs/>
          <w:sz w:val="22"/>
        </w:rPr>
        <w:t>１２</w:t>
      </w:r>
      <w:r w:rsidRPr="004F129D">
        <w:rPr>
          <w:rFonts w:ascii="ＭＳ ゴシック" w:eastAsia="ＭＳ ゴシック" w:hAnsi="ＭＳ ゴシック" w:hint="eastAsia"/>
          <w:bCs/>
          <w:sz w:val="22"/>
        </w:rPr>
        <w:t>時までに到着が確認できたもの。</w:t>
      </w:r>
    </w:p>
    <w:p w14:paraId="5595D840" w14:textId="3AC3A725" w:rsidR="00236A20" w:rsidRPr="004F129D" w:rsidRDefault="00236A20" w:rsidP="00236A20">
      <w:pPr>
        <w:ind w:firstLineChars="300" w:firstLine="660"/>
        <w:rPr>
          <w:rFonts w:ascii="ＭＳ ゴシック" w:eastAsia="ＭＳ ゴシック" w:hAnsi="ＭＳ ゴシック"/>
          <w:bCs/>
          <w:sz w:val="22"/>
        </w:rPr>
      </w:pPr>
      <w:r w:rsidRPr="004F129D">
        <w:rPr>
          <w:rFonts w:ascii="ＭＳ ゴシック" w:eastAsia="ＭＳ ゴシック" w:hAnsi="ＭＳ ゴシック" w:hint="eastAsia"/>
          <w:bCs/>
          <w:sz w:val="22"/>
        </w:rPr>
        <w:t>※郵送の場合、締め切り日の</w:t>
      </w:r>
      <w:r w:rsidR="004F129D" w:rsidRPr="004F129D">
        <w:rPr>
          <w:rFonts w:ascii="ＭＳ ゴシック" w:eastAsia="ＭＳ ゴシック" w:hAnsi="ＭＳ ゴシック" w:hint="eastAsia"/>
          <w:bCs/>
          <w:sz w:val="22"/>
        </w:rPr>
        <w:t>１２</w:t>
      </w:r>
      <w:r w:rsidRPr="004F129D">
        <w:rPr>
          <w:rFonts w:ascii="ＭＳ ゴシック" w:eastAsia="ＭＳ ゴシック" w:hAnsi="ＭＳ ゴシック" w:hint="eastAsia"/>
          <w:bCs/>
          <w:sz w:val="22"/>
        </w:rPr>
        <w:t>時必着</w:t>
      </w:r>
    </w:p>
    <w:p w14:paraId="7095E93C" w14:textId="77777777" w:rsidR="00236A20" w:rsidRPr="004F129D" w:rsidRDefault="00236A20" w:rsidP="00236A20">
      <w:pPr>
        <w:ind w:firstLineChars="300" w:firstLine="660"/>
        <w:rPr>
          <w:rFonts w:ascii="ＭＳ ゴシック" w:eastAsia="ＭＳ ゴシック" w:hAnsi="ＭＳ ゴシック"/>
          <w:bCs/>
          <w:sz w:val="22"/>
        </w:rPr>
      </w:pPr>
    </w:p>
    <w:p w14:paraId="4221A8C5" w14:textId="77777777" w:rsidR="00B35DC0" w:rsidRPr="004F129D" w:rsidRDefault="00017AA0" w:rsidP="00775115">
      <w:pPr>
        <w:ind w:leftChars="100" w:left="210"/>
        <w:rPr>
          <w:rFonts w:ascii="ＭＳ ゴシック" w:eastAsia="ＭＳ ゴシック" w:hAnsi="ＭＳ ゴシック"/>
          <w:bCs/>
          <w:sz w:val="22"/>
        </w:rPr>
      </w:pPr>
      <w:r w:rsidRPr="004F129D">
        <w:rPr>
          <w:rFonts w:ascii="ＭＳ ゴシック" w:eastAsia="ＭＳ ゴシック" w:hAnsi="ＭＳ ゴシック" w:hint="eastAsia"/>
          <w:bCs/>
          <w:sz w:val="22"/>
        </w:rPr>
        <w:t>４－２．</w:t>
      </w:r>
      <w:r w:rsidR="00B35DC0" w:rsidRPr="004F129D">
        <w:rPr>
          <w:rFonts w:ascii="ＭＳ ゴシック" w:eastAsia="ＭＳ ゴシック" w:hAnsi="ＭＳ ゴシック" w:hint="eastAsia"/>
          <w:bCs/>
          <w:sz w:val="22"/>
        </w:rPr>
        <w:t>説明会の開催</w:t>
      </w:r>
    </w:p>
    <w:p w14:paraId="5DEDD5D9" w14:textId="5AFF0E75" w:rsidR="00B35DC0" w:rsidRDefault="003516DE" w:rsidP="00FB6F43">
      <w:pPr>
        <w:ind w:leftChars="100" w:left="210"/>
        <w:rPr>
          <w:rFonts w:ascii="ＭＳ ゴシック" w:eastAsia="ＭＳ ゴシック" w:hAnsi="ＭＳ ゴシック"/>
          <w:bCs/>
          <w:sz w:val="22"/>
        </w:rPr>
      </w:pPr>
      <w:r w:rsidRPr="004F129D">
        <w:rPr>
          <w:rFonts w:ascii="ＭＳ ゴシック" w:eastAsia="ＭＳ ゴシック" w:hAnsi="ＭＳ ゴシック" w:hint="eastAsia"/>
          <w:bCs/>
          <w:sz w:val="22"/>
        </w:rPr>
        <w:t xml:space="preserve">　</w:t>
      </w:r>
      <w:r w:rsidR="00FB6F43" w:rsidRPr="004F129D">
        <w:rPr>
          <w:rFonts w:ascii="ＭＳ ゴシック" w:eastAsia="ＭＳ ゴシック" w:hAnsi="ＭＳ ゴシック" w:hint="eastAsia"/>
          <w:bCs/>
          <w:sz w:val="22"/>
        </w:rPr>
        <w:t>説明会は実施しない。質問がある場合は、</w:t>
      </w:r>
      <w:r w:rsidR="00FB6F43" w:rsidRPr="006D3E0F">
        <w:rPr>
          <w:rFonts w:ascii="ＭＳ ゴシック" w:eastAsia="ＭＳ ゴシック" w:hAnsi="ＭＳ ゴシック" w:hint="eastAsia"/>
          <w:bCs/>
          <w:sz w:val="22"/>
        </w:rPr>
        <w:t>令和</w:t>
      </w:r>
      <w:r w:rsidR="00587219" w:rsidRPr="006D3E0F">
        <w:rPr>
          <w:rFonts w:ascii="ＭＳ ゴシック" w:eastAsia="ＭＳ ゴシック" w:hAnsi="ＭＳ ゴシック" w:hint="eastAsia"/>
          <w:bCs/>
          <w:sz w:val="22"/>
        </w:rPr>
        <w:t>７</w:t>
      </w:r>
      <w:r w:rsidR="00FB6F43" w:rsidRPr="006D3E0F">
        <w:rPr>
          <w:rFonts w:ascii="ＭＳ ゴシック" w:eastAsia="ＭＳ ゴシック" w:hAnsi="ＭＳ ゴシック" w:hint="eastAsia"/>
          <w:bCs/>
          <w:sz w:val="22"/>
        </w:rPr>
        <w:t>年</w:t>
      </w:r>
      <w:r w:rsidR="00E16DD9" w:rsidRPr="006D3E0F">
        <w:rPr>
          <w:rFonts w:ascii="ＭＳ ゴシック" w:eastAsia="ＭＳ ゴシック" w:hAnsi="ＭＳ ゴシック" w:hint="eastAsia"/>
          <w:bCs/>
          <w:sz w:val="22"/>
        </w:rPr>
        <w:t>２</w:t>
      </w:r>
      <w:r w:rsidR="00FB6F43" w:rsidRPr="006D3E0F">
        <w:rPr>
          <w:rFonts w:ascii="ＭＳ ゴシック" w:eastAsia="ＭＳ ゴシック" w:hAnsi="ＭＳ ゴシック" w:hint="eastAsia"/>
          <w:bCs/>
          <w:sz w:val="22"/>
        </w:rPr>
        <w:t>月</w:t>
      </w:r>
      <w:r w:rsidR="006D3E0F" w:rsidRPr="006D3E0F">
        <w:rPr>
          <w:rFonts w:ascii="ＭＳ ゴシック" w:eastAsia="ＭＳ ゴシック" w:hAnsi="ＭＳ ゴシック" w:hint="eastAsia"/>
          <w:bCs/>
          <w:sz w:val="22"/>
        </w:rPr>
        <w:t>１７</w:t>
      </w:r>
      <w:r w:rsidR="00FB6F43" w:rsidRPr="006D3E0F">
        <w:rPr>
          <w:rFonts w:ascii="ＭＳ ゴシック" w:eastAsia="ＭＳ ゴシック" w:hAnsi="ＭＳ ゴシック" w:hint="eastAsia"/>
          <w:bCs/>
          <w:sz w:val="22"/>
        </w:rPr>
        <w:t>日（</w:t>
      </w:r>
      <w:r w:rsidR="006D3E0F" w:rsidRPr="006D3E0F">
        <w:rPr>
          <w:rFonts w:ascii="ＭＳ ゴシック" w:eastAsia="ＭＳ ゴシック" w:hAnsi="ＭＳ ゴシック" w:hint="eastAsia"/>
          <w:bCs/>
          <w:sz w:val="22"/>
        </w:rPr>
        <w:t>月</w:t>
      </w:r>
      <w:r w:rsidR="00FB6F43" w:rsidRPr="006D3E0F">
        <w:rPr>
          <w:rFonts w:ascii="ＭＳ ゴシック" w:eastAsia="ＭＳ ゴシック" w:hAnsi="ＭＳ ゴシック" w:hint="eastAsia"/>
          <w:bCs/>
          <w:sz w:val="22"/>
        </w:rPr>
        <w:t>）</w:t>
      </w:r>
      <w:r w:rsidR="00FB6F43" w:rsidRPr="004F129D">
        <w:rPr>
          <w:rFonts w:ascii="ＭＳ ゴシック" w:eastAsia="ＭＳ ゴシック" w:hAnsi="ＭＳ ゴシック" w:hint="eastAsia"/>
          <w:bCs/>
          <w:sz w:val="22"/>
        </w:rPr>
        <w:t>１</w:t>
      </w:r>
      <w:r w:rsidR="004F129D" w:rsidRPr="004F129D">
        <w:rPr>
          <w:rFonts w:ascii="ＭＳ ゴシック" w:eastAsia="ＭＳ ゴシック" w:hAnsi="ＭＳ ゴシック" w:hint="eastAsia"/>
          <w:bCs/>
          <w:sz w:val="22"/>
        </w:rPr>
        <w:t>２</w:t>
      </w:r>
      <w:r w:rsidR="00FB6F43" w:rsidRPr="004F129D">
        <w:rPr>
          <w:rFonts w:ascii="ＭＳ ゴシック" w:eastAsia="ＭＳ ゴシック" w:hAnsi="ＭＳ ゴシック" w:hint="eastAsia"/>
          <w:bCs/>
          <w:sz w:val="22"/>
        </w:rPr>
        <w:t>時００分までにメールで行うこと。</w:t>
      </w:r>
      <w:r w:rsidR="00587219" w:rsidRPr="00854AA6">
        <w:rPr>
          <w:rFonts w:ascii="ＭＳ ゴシック" w:eastAsia="ＭＳ ゴシック" w:hAnsi="ＭＳ ゴシック" w:hint="eastAsia"/>
          <w:bCs/>
          <w:sz w:val="22"/>
        </w:rPr>
        <w:t>質問がない場合であっても寄せられた質問及び回答を共有するので、</w:t>
      </w:r>
      <w:r w:rsidR="00587219">
        <w:rPr>
          <w:rFonts w:ascii="ＭＳ ゴシック" w:eastAsia="ＭＳ ゴシック" w:hAnsi="ＭＳ ゴシック" w:hint="eastAsia"/>
          <w:bCs/>
          <w:sz w:val="22"/>
        </w:rPr>
        <w:t>【</w:t>
      </w:r>
      <w:r w:rsidR="00587219" w:rsidRPr="00854AA6">
        <w:rPr>
          <w:rFonts w:ascii="ＭＳ ゴシック" w:eastAsia="ＭＳ ゴシック" w:hAnsi="ＭＳ ゴシック" w:hint="eastAsia"/>
          <w:bCs/>
          <w:sz w:val="22"/>
        </w:rPr>
        <w:t>１０．</w:t>
      </w:r>
      <w:r w:rsidR="00587219">
        <w:rPr>
          <w:rFonts w:ascii="ＭＳ ゴシック" w:eastAsia="ＭＳ ゴシック" w:hAnsi="ＭＳ ゴシック" w:hint="eastAsia"/>
          <w:bCs/>
          <w:sz w:val="22"/>
        </w:rPr>
        <w:t>問い合せ先】に連絡先（所属組織及び所属部署名</w:t>
      </w:r>
      <w:r w:rsidR="00587219" w:rsidRPr="00854AA6">
        <w:rPr>
          <w:rFonts w:ascii="ＭＳ ゴシック" w:eastAsia="ＭＳ ゴシック" w:hAnsi="ＭＳ ゴシック" w:hint="eastAsia"/>
          <w:bCs/>
          <w:sz w:val="22"/>
        </w:rPr>
        <w:t>、担当者名、電話番号、</w:t>
      </w:r>
      <w:r w:rsidR="00587219">
        <w:rPr>
          <w:rFonts w:ascii="ＭＳ ゴシック" w:eastAsia="ＭＳ ゴシック" w:hAnsi="ＭＳ ゴシック" w:hint="eastAsia"/>
          <w:bCs/>
          <w:sz w:val="22"/>
        </w:rPr>
        <w:t>E-mai</w:t>
      </w:r>
      <w:r w:rsidR="00587219">
        <w:rPr>
          <w:rFonts w:ascii="ＭＳ ゴシック" w:eastAsia="ＭＳ ゴシック" w:hAnsi="ＭＳ ゴシック"/>
          <w:bCs/>
          <w:sz w:val="22"/>
        </w:rPr>
        <w:t>l</w:t>
      </w:r>
      <w:r w:rsidR="00587219" w:rsidRPr="00854AA6">
        <w:rPr>
          <w:rFonts w:ascii="ＭＳ ゴシック" w:eastAsia="ＭＳ ゴシック" w:hAnsi="ＭＳ ゴシック" w:hint="eastAsia"/>
          <w:bCs/>
          <w:sz w:val="22"/>
        </w:rPr>
        <w:t>アドレス）を</w:t>
      </w:r>
      <w:r w:rsidR="00587219" w:rsidRPr="006D3E0F">
        <w:rPr>
          <w:rFonts w:ascii="ＭＳ ゴシック" w:eastAsia="ＭＳ ゴシック" w:hAnsi="ＭＳ ゴシック" w:hint="eastAsia"/>
          <w:bCs/>
          <w:sz w:val="22"/>
        </w:rPr>
        <w:t>令和７年２月</w:t>
      </w:r>
      <w:r w:rsidR="006D3E0F" w:rsidRPr="006D3E0F">
        <w:rPr>
          <w:rFonts w:ascii="ＭＳ ゴシック" w:eastAsia="ＭＳ ゴシック" w:hAnsi="ＭＳ ゴシック" w:hint="eastAsia"/>
          <w:bCs/>
          <w:sz w:val="22"/>
        </w:rPr>
        <w:t>１７</w:t>
      </w:r>
      <w:r w:rsidR="00587219" w:rsidRPr="006D3E0F">
        <w:rPr>
          <w:rFonts w:ascii="ＭＳ ゴシック" w:eastAsia="ＭＳ ゴシック" w:hAnsi="ＭＳ ゴシック" w:hint="eastAsia"/>
          <w:bCs/>
          <w:sz w:val="22"/>
        </w:rPr>
        <w:t>日（</w:t>
      </w:r>
      <w:r w:rsidR="006D3E0F" w:rsidRPr="006D3E0F">
        <w:rPr>
          <w:rFonts w:ascii="ＭＳ ゴシック" w:eastAsia="ＭＳ ゴシック" w:hAnsi="ＭＳ ゴシック" w:hint="eastAsia"/>
          <w:bCs/>
          <w:sz w:val="22"/>
        </w:rPr>
        <w:t>月</w:t>
      </w:r>
      <w:r w:rsidR="00587219" w:rsidRPr="006D3E0F">
        <w:rPr>
          <w:rFonts w:ascii="ＭＳ ゴシック" w:eastAsia="ＭＳ ゴシック" w:hAnsi="ＭＳ ゴシック" w:hint="eastAsia"/>
          <w:bCs/>
          <w:sz w:val="22"/>
        </w:rPr>
        <w:t>）１２時００分</w:t>
      </w:r>
      <w:r w:rsidR="00587219" w:rsidRPr="00854AA6">
        <w:rPr>
          <w:rFonts w:ascii="ＭＳ ゴシック" w:eastAsia="ＭＳ ゴシック" w:hAnsi="ＭＳ ゴシック" w:hint="eastAsia"/>
          <w:bCs/>
          <w:sz w:val="22"/>
        </w:rPr>
        <w:t>までに登録すること。</w:t>
      </w:r>
    </w:p>
    <w:p w14:paraId="1ADC6248" w14:textId="77777777" w:rsidR="00FB6F43" w:rsidRDefault="00FB6F43" w:rsidP="00FB6F43">
      <w:pPr>
        <w:ind w:leftChars="100" w:left="210"/>
        <w:rPr>
          <w:rFonts w:ascii="ＭＳ ゴシック" w:eastAsia="ＭＳ ゴシック" w:hAnsi="ＭＳ ゴシック"/>
          <w:bCs/>
          <w:sz w:val="22"/>
        </w:rPr>
      </w:pPr>
    </w:p>
    <w:p w14:paraId="0831DA0D"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４－３．</w:t>
      </w:r>
      <w:r w:rsidR="00B35DC0">
        <w:rPr>
          <w:rFonts w:ascii="ＭＳ ゴシック" w:eastAsia="ＭＳ ゴシック" w:hAnsi="ＭＳ ゴシック" w:hint="eastAsia"/>
          <w:bCs/>
          <w:sz w:val="22"/>
        </w:rPr>
        <w:t>応募書類</w:t>
      </w:r>
    </w:p>
    <w:p w14:paraId="7B86CDA1" w14:textId="77777777" w:rsidR="00941ACE" w:rsidRDefault="00941ACE" w:rsidP="00236A20">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① 補助金申請システム「Ｊグランツ」で</w:t>
      </w:r>
      <w:r w:rsidR="009F253F">
        <w:rPr>
          <w:rFonts w:ascii="ＭＳ ゴシック" w:eastAsia="ＭＳ ゴシック" w:hAnsi="ＭＳ ゴシック" w:hint="eastAsia"/>
          <w:bCs/>
          <w:sz w:val="22"/>
        </w:rPr>
        <w:t>応募を受け付けます。Ｊグランツでは、本</w:t>
      </w:r>
      <w:r w:rsidR="00236A20">
        <w:rPr>
          <w:rFonts w:ascii="ＭＳ ゴシック" w:eastAsia="ＭＳ ゴシック" w:hAnsi="ＭＳ ゴシック" w:hint="eastAsia"/>
          <w:bCs/>
          <w:sz w:val="22"/>
        </w:rPr>
        <w:t>申請</w:t>
      </w:r>
      <w:r w:rsidR="009F253F">
        <w:rPr>
          <w:rFonts w:ascii="ＭＳ ゴシック" w:eastAsia="ＭＳ ゴシック" w:hAnsi="ＭＳ ゴシック" w:hint="eastAsia"/>
          <w:bCs/>
          <w:sz w:val="22"/>
        </w:rPr>
        <w:t>を受け付けるとともに、Ｊグランツで行われた申請等に対しては原則として、Ｊグランツで通知等を行います。Ｊグランツを利用するにはＧビ</w:t>
      </w:r>
      <w:r w:rsidR="00DB47F9">
        <w:rPr>
          <w:rFonts w:ascii="ＭＳ ゴシック" w:eastAsia="ＭＳ ゴシック" w:hAnsi="ＭＳ ゴシック" w:hint="eastAsia"/>
          <w:bCs/>
          <w:sz w:val="22"/>
        </w:rPr>
        <w:t>ズ</w:t>
      </w:r>
      <w:r w:rsidR="009F253F">
        <w:rPr>
          <w:rFonts w:ascii="ＭＳ ゴシック" w:eastAsia="ＭＳ ゴシック" w:hAnsi="ＭＳ ゴシック" w:hint="eastAsia"/>
          <w:bCs/>
          <w:sz w:val="22"/>
        </w:rPr>
        <w:t>ＩＤ</w:t>
      </w:r>
      <w:r w:rsidR="00236A20">
        <w:rPr>
          <w:rFonts w:ascii="ＭＳ ゴシック" w:eastAsia="ＭＳ ゴシック" w:hAnsi="ＭＳ ゴシック" w:hint="eastAsia"/>
          <w:bCs/>
          <w:sz w:val="22"/>
        </w:rPr>
        <w:t>の取得が必要です。ＧビズＩＤが取得できない場合は、郵送又は電子メールで申請してください。</w:t>
      </w:r>
    </w:p>
    <w:p w14:paraId="7D8BA06E" w14:textId="77777777" w:rsidR="00891094" w:rsidRDefault="00891094" w:rsidP="00236A20">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※Ｊグランツでの提出方法等の詳細はＪグランツに掲載しているマニュアルを参照してください。</w:t>
      </w:r>
    </w:p>
    <w:p w14:paraId="7096A168" w14:textId="6CF25941" w:rsidR="00891094" w:rsidRDefault="00891094" w:rsidP="00236A20">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hyperlink r:id="rId11" w:history="1">
        <w:r w:rsidRPr="00682B90">
          <w:rPr>
            <w:rStyle w:val="a9"/>
            <w:rFonts w:ascii="ＭＳ ゴシック" w:eastAsia="ＭＳ ゴシック" w:hAnsi="ＭＳ ゴシック"/>
            <w:bCs/>
            <w:sz w:val="22"/>
          </w:rPr>
          <w:t>https://www.jgrants-portal.go.jp/subsidy/</w:t>
        </w:r>
      </w:hyperlink>
    </w:p>
    <w:p w14:paraId="5DBAFFF3" w14:textId="77777777" w:rsidR="00891094" w:rsidRDefault="00891094" w:rsidP="00236A20">
      <w:pPr>
        <w:ind w:leftChars="200" w:left="640" w:hangingChars="100" w:hanging="220"/>
        <w:rPr>
          <w:rFonts w:ascii="ＭＳ ゴシック" w:eastAsia="ＭＳ ゴシック" w:hAnsi="ＭＳ ゴシック"/>
          <w:bCs/>
          <w:sz w:val="22"/>
        </w:rPr>
      </w:pPr>
    </w:p>
    <w:p w14:paraId="69FA0024" w14:textId="54D023B1" w:rsidR="00176DFB" w:rsidRDefault="009F253F" w:rsidP="00AF1D55">
      <w:pPr>
        <w:ind w:leftChars="100" w:left="65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236A20">
        <w:rPr>
          <w:rFonts w:ascii="ＭＳ ゴシック" w:eastAsia="ＭＳ ゴシック" w:hAnsi="ＭＳ ゴシック" w:hint="eastAsia"/>
          <w:bCs/>
          <w:sz w:val="22"/>
        </w:rPr>
        <w:t>②</w:t>
      </w:r>
      <w:r w:rsidR="00B35DC0">
        <w:rPr>
          <w:rFonts w:ascii="ＭＳ ゴシック" w:eastAsia="ＭＳ ゴシック" w:hAnsi="ＭＳ ゴシック" w:hint="eastAsia"/>
          <w:bCs/>
          <w:sz w:val="22"/>
        </w:rPr>
        <w:t xml:space="preserve"> </w:t>
      </w:r>
      <w:r w:rsidR="00176DFB" w:rsidRPr="00661D94">
        <w:rPr>
          <w:rFonts w:ascii="ＭＳ ゴシック" w:eastAsia="ＭＳ ゴシック" w:hAnsi="ＭＳ ゴシック" w:hint="eastAsia"/>
          <w:bCs/>
          <w:sz w:val="22"/>
        </w:rPr>
        <w:t>電子メールの場合には、以下の書類を「</w:t>
      </w:r>
      <w:hyperlink r:id="rId12" w:history="1">
        <w:r w:rsidR="00A43789" w:rsidRPr="00A00A32">
          <w:rPr>
            <w:rStyle w:val="a9"/>
            <w:rFonts w:ascii="ＭＳ ゴシック" w:eastAsia="ＭＳ ゴシック" w:hAnsi="ＭＳ ゴシック"/>
            <w:bCs/>
            <w:sz w:val="22"/>
          </w:rPr>
          <w:t>ujiie-akihiro@meti.go.jp</w:t>
        </w:r>
      </w:hyperlink>
      <w:r w:rsidR="005D7125">
        <w:rPr>
          <w:rFonts w:ascii="ＭＳ ゴシック" w:eastAsia="ＭＳ ゴシック" w:hAnsi="ＭＳ ゴシック" w:hint="eastAsia"/>
          <w:bCs/>
          <w:sz w:val="22"/>
        </w:rPr>
        <w:t>、</w:t>
      </w:r>
      <w:r w:rsidR="00B33B35" w:rsidRPr="004F6B9B">
        <w:rPr>
          <w:rFonts w:ascii="ＭＳ ゴシック" w:eastAsia="ＭＳ ゴシック" w:hAnsi="ＭＳ ゴシック" w:hint="eastAsia"/>
          <w:bCs/>
          <w:color w:val="0000FF"/>
          <w:sz w:val="22"/>
          <w:u w:val="single"/>
        </w:rPr>
        <w:t>i</w:t>
      </w:r>
      <w:r w:rsidR="00B33B35" w:rsidRPr="004F6B9B">
        <w:rPr>
          <w:rFonts w:ascii="ＭＳ ゴシック" w:eastAsia="ＭＳ ゴシック" w:hAnsi="ＭＳ ゴシック"/>
          <w:bCs/>
          <w:color w:val="0000FF"/>
          <w:sz w:val="22"/>
          <w:u w:val="single"/>
        </w:rPr>
        <w:t>watsuki-jin</w:t>
      </w:r>
      <w:r w:rsidR="00B33B35" w:rsidRPr="004F6B9B">
        <w:rPr>
          <w:rFonts w:ascii="ＭＳ ゴシック" w:eastAsia="ＭＳ ゴシック" w:hAnsi="ＭＳ ゴシック" w:hint="eastAsia"/>
          <w:bCs/>
          <w:color w:val="0000FF"/>
          <w:sz w:val="22"/>
          <w:u w:val="single"/>
        </w:rPr>
        <w:t>@meti.go.jp</w:t>
      </w:r>
      <w:r w:rsidR="00176DFB" w:rsidRPr="00661D94">
        <w:rPr>
          <w:rFonts w:ascii="ＭＳ ゴシック" w:eastAsia="ＭＳ ゴシック" w:hAnsi="ＭＳ ゴシック" w:hint="eastAsia"/>
          <w:sz w:val="22"/>
        </w:rPr>
        <w:t>」宛</w:t>
      </w:r>
      <w:r w:rsidR="00176DFB">
        <w:rPr>
          <w:rFonts w:ascii="ＭＳ ゴシック" w:eastAsia="ＭＳ ゴシック" w:hAnsi="ＭＳ ゴシック" w:hint="eastAsia"/>
          <w:sz w:val="22"/>
        </w:rPr>
        <w:t>に</w:t>
      </w:r>
      <w:r w:rsidR="00176DFB" w:rsidRPr="00661D94">
        <w:rPr>
          <w:rFonts w:ascii="ＭＳ ゴシック" w:eastAsia="ＭＳ ゴシック" w:hAnsi="ＭＳ ゴシック" w:hint="eastAsia"/>
          <w:sz w:val="22"/>
        </w:rPr>
        <w:t>送付してください。その際メールの件名(題名)を必ず「</w:t>
      </w:r>
      <w:r w:rsidR="005E2E42" w:rsidRPr="005E2E42">
        <w:rPr>
          <w:rFonts w:ascii="ＭＳ ゴシック" w:eastAsia="ＭＳ ゴシック" w:hAnsi="ＭＳ ゴシック" w:hint="eastAsia"/>
          <w:bCs/>
          <w:color w:val="000000"/>
          <w:sz w:val="22"/>
        </w:rPr>
        <w:t>原子力の安全性向上に資する技術開発事業</w:t>
      </w:r>
      <w:r w:rsidR="00176DFB" w:rsidRPr="00661D94">
        <w:rPr>
          <w:rFonts w:ascii="ＭＳ ゴシック" w:eastAsia="ＭＳ ゴシック" w:hAnsi="ＭＳ ゴシック" w:hint="eastAsia"/>
          <w:bCs/>
          <w:sz w:val="22"/>
        </w:rPr>
        <w:t>」としてください。</w:t>
      </w:r>
    </w:p>
    <w:p w14:paraId="57E8D2E9" w14:textId="500E1A0E" w:rsidR="00A70DFB" w:rsidRPr="00A70DFB" w:rsidRDefault="00176DFB" w:rsidP="00FB6F43">
      <w:pPr>
        <w:ind w:leftChars="300" w:left="630"/>
        <w:rPr>
          <w:rFonts w:ascii="ＭＳ ゴシック" w:eastAsia="ＭＳ ゴシック" w:hAnsi="ＭＳ ゴシック"/>
          <w:bCs/>
          <w:sz w:val="22"/>
        </w:rPr>
      </w:pPr>
      <w:r>
        <w:rPr>
          <w:rFonts w:ascii="ＭＳ ゴシック" w:eastAsia="ＭＳ ゴシック" w:hAnsi="ＭＳ ゴシック" w:hint="eastAsia"/>
          <w:bCs/>
          <w:sz w:val="22"/>
        </w:rPr>
        <w:t>郵送</w:t>
      </w:r>
      <w:r w:rsidR="00A70DFB" w:rsidRPr="00661D94">
        <w:rPr>
          <w:rFonts w:ascii="ＭＳ ゴシック" w:eastAsia="ＭＳ ゴシック" w:hAnsi="ＭＳ ゴシック" w:hint="eastAsia"/>
          <w:bCs/>
          <w:sz w:val="22"/>
        </w:rPr>
        <w:t>等の場合には、</w:t>
      </w:r>
      <w:r w:rsidR="00B35DC0">
        <w:rPr>
          <w:rFonts w:ascii="ＭＳ ゴシック" w:eastAsia="ＭＳ ゴシック" w:hAnsi="ＭＳ ゴシック" w:hint="eastAsia"/>
          <w:bCs/>
          <w:sz w:val="22"/>
        </w:rPr>
        <w:t>以下の書類を一つの封筒に入れてください。封筒の宛名面には、「</w:t>
      </w:r>
      <w:r w:rsidR="00825790" w:rsidRPr="0069583F">
        <w:rPr>
          <w:rFonts w:ascii="ＭＳ ゴシック" w:eastAsia="ＭＳ ゴシック" w:hAnsi="ＭＳ ゴシック" w:hint="eastAsia"/>
          <w:bCs/>
          <w:color w:val="000000"/>
          <w:sz w:val="22"/>
        </w:rPr>
        <w:t>原子力の安全性向上に資する技術開発事業</w:t>
      </w:r>
      <w:r w:rsidR="00FB6F43">
        <w:rPr>
          <w:rFonts w:ascii="ＭＳ ゴシック" w:eastAsia="ＭＳ ゴシック" w:hAnsi="ＭＳ ゴシック" w:hint="eastAsia"/>
          <w:bCs/>
          <w:color w:val="000000"/>
          <w:sz w:val="22"/>
        </w:rPr>
        <w:t>申請書</w:t>
      </w:r>
      <w:r w:rsidR="00B35DC0">
        <w:rPr>
          <w:rFonts w:ascii="ＭＳ ゴシック" w:eastAsia="ＭＳ ゴシック" w:hAnsi="ＭＳ ゴシック" w:hint="eastAsia"/>
          <w:bCs/>
          <w:sz w:val="22"/>
        </w:rPr>
        <w:t>」と記載してください。</w:t>
      </w:r>
    </w:p>
    <w:p w14:paraId="19F00D96" w14:textId="77777777" w:rsidR="00B35DC0" w:rsidRDefault="00B35DC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・申請書（様式１）＜１部＞</w:t>
      </w:r>
    </w:p>
    <w:p w14:paraId="2945FE46" w14:textId="77777777" w:rsidR="00B35DC0" w:rsidRDefault="00B35DC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・提案書（様式２）＜</w:t>
      </w:r>
      <w:r w:rsidR="00A70DFB" w:rsidRPr="00661D94">
        <w:rPr>
          <w:rFonts w:ascii="ＭＳ ゴシック" w:eastAsia="ＭＳ ゴシック" w:hAnsi="ＭＳ ゴシック" w:hint="eastAsia"/>
          <w:bCs/>
          <w:sz w:val="22"/>
        </w:rPr>
        <w:t>１</w:t>
      </w:r>
      <w:r>
        <w:rPr>
          <w:rFonts w:ascii="ＭＳ ゴシック" w:eastAsia="ＭＳ ゴシック" w:hAnsi="ＭＳ ゴシック" w:hint="eastAsia"/>
          <w:bCs/>
          <w:sz w:val="22"/>
        </w:rPr>
        <w:t>部＞</w:t>
      </w:r>
    </w:p>
    <w:p w14:paraId="7D38818B" w14:textId="77777777" w:rsidR="00C30E33" w:rsidRDefault="00B35DC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w:t>
      </w:r>
      <w:r w:rsidR="00C30E33">
        <w:rPr>
          <w:rFonts w:ascii="ＭＳ ゴシック" w:eastAsia="ＭＳ ゴシック" w:hAnsi="ＭＳ ゴシック" w:hint="eastAsia"/>
          <w:bCs/>
          <w:sz w:val="22"/>
        </w:rPr>
        <w:t>採択審査を行う上での必要書類＜1部＞</w:t>
      </w:r>
    </w:p>
    <w:p w14:paraId="7BCEA196" w14:textId="77777777" w:rsidR="001D0FC1" w:rsidRDefault="00C30E33" w:rsidP="00912A11">
      <w:pPr>
        <w:ind w:firstLineChars="500" w:firstLine="1100"/>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会社概要</w:t>
      </w:r>
      <w:r>
        <w:rPr>
          <w:rFonts w:ascii="ＭＳ ゴシック" w:eastAsia="ＭＳ ゴシック" w:hAnsi="ＭＳ ゴシック" w:hint="eastAsia"/>
          <w:bCs/>
          <w:sz w:val="22"/>
        </w:rPr>
        <w:t>（パンフレットなど）、</w:t>
      </w:r>
      <w:r w:rsidR="00B35DC0">
        <w:rPr>
          <w:rFonts w:ascii="ＭＳ ゴシック" w:eastAsia="ＭＳ ゴシック" w:hAnsi="ＭＳ ゴシック" w:hint="eastAsia"/>
          <w:bCs/>
          <w:sz w:val="22"/>
        </w:rPr>
        <w:t>直近の財務諸表</w:t>
      </w:r>
      <w:r>
        <w:rPr>
          <w:rFonts w:ascii="ＭＳ ゴシック" w:eastAsia="ＭＳ ゴシック" w:hAnsi="ＭＳ ゴシック" w:hint="eastAsia"/>
          <w:bCs/>
          <w:sz w:val="22"/>
        </w:rPr>
        <w:t>など）</w:t>
      </w:r>
    </w:p>
    <w:p w14:paraId="4119ED81" w14:textId="77777777" w:rsidR="00B35DC0" w:rsidRDefault="00236A20" w:rsidP="00D57837">
      <w:pPr>
        <w:ind w:leftChars="208" w:left="565" w:hangingChars="58" w:hanging="128"/>
        <w:rPr>
          <w:rFonts w:ascii="ＭＳ ゴシック" w:eastAsia="ＭＳ ゴシック" w:hAnsi="ＭＳ ゴシック"/>
          <w:bCs/>
          <w:sz w:val="22"/>
        </w:rPr>
      </w:pPr>
      <w:r>
        <w:rPr>
          <w:rFonts w:ascii="ＭＳ ゴシック" w:eastAsia="ＭＳ ゴシック" w:hAnsi="ＭＳ ゴシック" w:hint="eastAsia"/>
          <w:bCs/>
          <w:sz w:val="22"/>
        </w:rPr>
        <w:t>③</w:t>
      </w:r>
      <w:r w:rsidR="00B35DC0">
        <w:rPr>
          <w:rFonts w:ascii="ＭＳ ゴシック" w:eastAsia="ＭＳ ゴシック" w:hAnsi="ＭＳ ゴシック" w:hint="eastAsia"/>
          <w:bCs/>
          <w:sz w:val="22"/>
        </w:rPr>
        <w:t xml:space="preserve"> 応募書類</w:t>
      </w:r>
      <w:r w:rsidR="00AE1AE9">
        <w:rPr>
          <w:rFonts w:ascii="ＭＳ ゴシック" w:eastAsia="ＭＳ ゴシック" w:hAnsi="ＭＳ ゴシック" w:hint="eastAsia"/>
          <w:bCs/>
          <w:sz w:val="22"/>
        </w:rPr>
        <w:t>に記載された情報については、</w:t>
      </w:r>
      <w:r w:rsidR="00AE1AE9" w:rsidRPr="00AE1AE9">
        <w:rPr>
          <w:rFonts w:ascii="ＭＳ ゴシック" w:eastAsia="ＭＳ ゴシック" w:hAnsi="ＭＳ ゴシック" w:hint="eastAsia"/>
          <w:bCs/>
          <w:sz w:val="22"/>
        </w:rPr>
        <w:t>審査、管理、確定、精算、政策効果検証といった一連の業務遂行のためにのみ利用します</w:t>
      </w:r>
      <w:r w:rsidR="00B35DC0">
        <w:rPr>
          <w:rFonts w:ascii="ＭＳ ゴシック" w:eastAsia="ＭＳ ゴシック" w:hAnsi="ＭＳ ゴシック" w:hint="eastAsia"/>
          <w:bCs/>
          <w:sz w:val="22"/>
        </w:rPr>
        <w:t>。</w:t>
      </w:r>
    </w:p>
    <w:p w14:paraId="1AB94B00" w14:textId="77777777" w:rsidR="00B35DC0" w:rsidRDefault="00B35DC0" w:rsidP="00AE1AE9">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なお、応募書類は返却しません。</w:t>
      </w:r>
    </w:p>
    <w:p w14:paraId="517F105F" w14:textId="77777777" w:rsidR="00B35DC0" w:rsidRDefault="00236A2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④</w:t>
      </w:r>
      <w:r w:rsidR="00B35DC0">
        <w:rPr>
          <w:rFonts w:ascii="ＭＳ ゴシック" w:eastAsia="ＭＳ ゴシック" w:hAnsi="ＭＳ ゴシック" w:hint="eastAsia"/>
          <w:bCs/>
          <w:sz w:val="22"/>
        </w:rPr>
        <w:t xml:space="preserve"> 応募書類等の作成費は経費に含まれません。また、選定の正否を問わず、提案書の作成費用は支給されません。</w:t>
      </w:r>
    </w:p>
    <w:p w14:paraId="12A3F065" w14:textId="507D2C3B" w:rsidR="00B35DC0" w:rsidRDefault="00236A2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⑤</w:t>
      </w:r>
      <w:r w:rsidR="00B35DC0">
        <w:rPr>
          <w:rFonts w:ascii="ＭＳ ゴシック" w:eastAsia="ＭＳ ゴシック" w:hAnsi="ＭＳ ゴシック" w:hint="eastAsia"/>
          <w:bCs/>
          <w:sz w:val="22"/>
        </w:rPr>
        <w:t xml:space="preserve"> 提案書に記載する内容については、今後の事業実施の基本方針となりますので、予算額内で実現が確約されることのみ表明してください。なお、</w:t>
      </w:r>
      <w:r w:rsidR="00587219" w:rsidRPr="00AF2C3A">
        <w:rPr>
          <w:rFonts w:ascii="ＭＳ ゴシック" w:eastAsia="ＭＳ ゴシック" w:hAnsi="ＭＳ ゴシック" w:hint="eastAsia"/>
          <w:bCs/>
          <w:sz w:val="22"/>
          <w:u w:val="single"/>
        </w:rPr>
        <w:t>採択後であっても、</w:t>
      </w:r>
      <w:r w:rsidR="00587219" w:rsidRPr="00F9230D">
        <w:rPr>
          <w:rFonts w:ascii="ＭＳ ゴシック" w:eastAsia="ＭＳ ゴシック" w:hAnsi="ＭＳ ゴシック" w:hint="eastAsia"/>
          <w:bCs/>
          <w:sz w:val="22"/>
          <w:u w:val="single"/>
        </w:rPr>
        <w:t>当初採択された申請者の提案内容に実質的な変更（業務管理費の１０％以上の増額等）がある場合には、改めて第三者委員会において審査することとなります。第三者委員会での再審査の結果、</w:t>
      </w:r>
      <w:r w:rsidR="00587219" w:rsidRPr="00AF2C3A">
        <w:rPr>
          <w:rFonts w:ascii="ＭＳ ゴシック" w:eastAsia="ＭＳ ゴシック" w:hAnsi="ＭＳ ゴシック" w:hint="eastAsia"/>
          <w:bCs/>
          <w:sz w:val="22"/>
          <w:u w:val="single"/>
        </w:rPr>
        <w:t>申請者の都合により記載された内容に大幅な変更があった場合には、不採択となることがあります</w:t>
      </w:r>
      <w:r w:rsidR="00587219">
        <w:rPr>
          <w:rFonts w:ascii="ＭＳ ゴシック" w:eastAsia="ＭＳ ゴシック" w:hAnsi="ＭＳ ゴシック" w:hint="eastAsia"/>
          <w:bCs/>
          <w:sz w:val="22"/>
        </w:rPr>
        <w:t>。</w:t>
      </w:r>
    </w:p>
    <w:p w14:paraId="364A0B0A" w14:textId="77777777" w:rsidR="00017AA0" w:rsidRDefault="00017AA0">
      <w:pPr>
        <w:rPr>
          <w:rFonts w:ascii="ＭＳ ゴシック" w:eastAsia="ＭＳ ゴシック" w:hAnsi="ＭＳ ゴシック"/>
          <w:bCs/>
          <w:sz w:val="22"/>
        </w:rPr>
      </w:pPr>
    </w:p>
    <w:p w14:paraId="519648E3"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４－４．</w:t>
      </w:r>
      <w:r w:rsidR="00B35DC0">
        <w:rPr>
          <w:rFonts w:ascii="ＭＳ ゴシック" w:eastAsia="ＭＳ ゴシック" w:hAnsi="ＭＳ ゴシック" w:hint="eastAsia"/>
          <w:bCs/>
          <w:sz w:val="22"/>
        </w:rPr>
        <w:t>応募書類の提出先</w:t>
      </w:r>
    </w:p>
    <w:p w14:paraId="0D770688" w14:textId="37362CA2" w:rsidR="00B35DC0" w:rsidRDefault="00B35DC0" w:rsidP="00891094">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応募書類は</w:t>
      </w:r>
      <w:r w:rsidR="00891094">
        <w:rPr>
          <w:rFonts w:ascii="ＭＳ ゴシック" w:eastAsia="ＭＳ ゴシック" w:hAnsi="ＭＳ ゴシック" w:hint="eastAsia"/>
          <w:bCs/>
          <w:sz w:val="22"/>
        </w:rPr>
        <w:t>Ｊグランツ、電子メール</w:t>
      </w:r>
      <w:r>
        <w:rPr>
          <w:rFonts w:ascii="ＭＳ ゴシック" w:eastAsia="ＭＳ ゴシック" w:hAnsi="ＭＳ ゴシック" w:hint="eastAsia"/>
          <w:bCs/>
          <w:sz w:val="22"/>
        </w:rPr>
        <w:t>により以下に提出してください。</w:t>
      </w:r>
    </w:p>
    <w:p w14:paraId="2A424F9F" w14:textId="77777777" w:rsidR="00891094" w:rsidRDefault="00891094">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＜Ｊグランツの場合＞</w:t>
      </w:r>
    </w:p>
    <w:p w14:paraId="4CF553CA" w14:textId="77777777" w:rsidR="008E20FC" w:rsidRDefault="008E20FC" w:rsidP="008E20FC">
      <w:pPr>
        <w:ind w:leftChars="400" w:left="840"/>
        <w:rPr>
          <w:rFonts w:ascii="ＭＳ ゴシック" w:eastAsia="ＭＳ ゴシック" w:hAnsi="ＭＳ ゴシック"/>
          <w:bCs/>
          <w:sz w:val="22"/>
        </w:rPr>
      </w:pPr>
      <w:r>
        <w:rPr>
          <w:rFonts w:ascii="ＭＳ ゴシック" w:eastAsia="ＭＳ ゴシック" w:hAnsi="ＭＳ ゴシック" w:hint="eastAsia"/>
          <w:bCs/>
          <w:sz w:val="22"/>
        </w:rPr>
        <w:t>Ｊグランツにログインし、本補助金を検索の上、応募に必要な事項等を入力、添付　して申請してください。</w:t>
      </w:r>
    </w:p>
    <w:p w14:paraId="7A9C3BBB" w14:textId="77777777" w:rsidR="00891094" w:rsidRDefault="00891094">
      <w:pPr>
        <w:ind w:firstLineChars="400" w:firstLine="880"/>
        <w:rPr>
          <w:rFonts w:ascii="ＭＳ ゴシック" w:eastAsia="ＭＳ ゴシック" w:hAnsi="ＭＳ ゴシック"/>
          <w:bCs/>
          <w:sz w:val="22"/>
        </w:rPr>
      </w:pPr>
      <w:r w:rsidRPr="008E20FC">
        <w:rPr>
          <w:rFonts w:ascii="ＭＳ ゴシック" w:eastAsia="ＭＳ ゴシック" w:hAnsi="ＭＳ ゴシック"/>
          <w:bCs/>
          <w:sz w:val="22"/>
        </w:rPr>
        <w:t>https://www.jgrants-portal.</w:t>
      </w:r>
      <w:r w:rsidR="008E20FC">
        <w:rPr>
          <w:rFonts w:ascii="ＭＳ ゴシック" w:eastAsia="ＭＳ ゴシック" w:hAnsi="ＭＳ ゴシック"/>
          <w:bCs/>
          <w:sz w:val="22"/>
        </w:rPr>
        <w:t>go.jp/</w:t>
      </w:r>
    </w:p>
    <w:p w14:paraId="56AC5C7C" w14:textId="77777777" w:rsidR="00891094" w:rsidRPr="00661D94" w:rsidRDefault="00891094" w:rsidP="00891094">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＜電子メールの場合＞</w:t>
      </w:r>
    </w:p>
    <w:p w14:paraId="2D64DC16" w14:textId="490436EB" w:rsidR="00891094" w:rsidRPr="008740A7" w:rsidRDefault="00891094" w:rsidP="008740A7">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lastRenderedPageBreak/>
        <w:t>「</w:t>
      </w:r>
      <w:r w:rsidR="0044627E" w:rsidRPr="008F4BCE">
        <w:rPr>
          <w:rFonts w:ascii="ＭＳ ゴシック" w:eastAsia="ＭＳ ゴシック" w:hAnsi="ＭＳ ゴシック" w:hint="eastAsia"/>
          <w:bCs/>
          <w:sz w:val="22"/>
        </w:rPr>
        <w:t>bzl-genseika-gijyutsu@meti.go.jp</w:t>
      </w:r>
      <w:r>
        <w:rPr>
          <w:rFonts w:ascii="ＭＳ ゴシック" w:eastAsia="ＭＳ ゴシック" w:hAnsi="ＭＳ ゴシック" w:hint="eastAsia"/>
          <w:sz w:val="22"/>
        </w:rPr>
        <w:t>」</w:t>
      </w:r>
      <w:r w:rsidRPr="00661D94">
        <w:rPr>
          <w:rFonts w:ascii="ＭＳ ゴシック" w:eastAsia="ＭＳ ゴシック" w:hAnsi="ＭＳ ゴシック" w:hint="eastAsia"/>
          <w:sz w:val="22"/>
        </w:rPr>
        <w:t>宛</w:t>
      </w:r>
    </w:p>
    <w:p w14:paraId="115C0612" w14:textId="655AA85B" w:rsidR="00891094" w:rsidRDefault="00891094" w:rsidP="00891094">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メールの件名(題名)を必ず「</w:t>
      </w:r>
      <w:r w:rsidR="00825790" w:rsidRPr="0069583F">
        <w:rPr>
          <w:rFonts w:ascii="ＭＳ ゴシック" w:eastAsia="ＭＳ ゴシック" w:hAnsi="ＭＳ ゴシック" w:hint="eastAsia"/>
          <w:bCs/>
          <w:color w:val="000000"/>
          <w:sz w:val="22"/>
        </w:rPr>
        <w:t>原子力の安全性向上に資する技術開発事業</w:t>
      </w:r>
      <w:r w:rsidRPr="00661D94">
        <w:rPr>
          <w:rFonts w:ascii="ＭＳ ゴシック" w:eastAsia="ＭＳ ゴシック" w:hAnsi="ＭＳ ゴシック" w:hint="eastAsia"/>
          <w:bCs/>
          <w:sz w:val="22"/>
        </w:rPr>
        <w:t>申請書」としてください。</w:t>
      </w:r>
    </w:p>
    <w:p w14:paraId="59BFDAE2" w14:textId="77777777" w:rsidR="00F00AA4" w:rsidRPr="00FB6F43" w:rsidRDefault="00F00AA4" w:rsidP="00F00AA4">
      <w:pPr>
        <w:ind w:leftChars="420" w:left="882"/>
        <w:rPr>
          <w:rFonts w:ascii="ＭＳ ゴシック" w:eastAsia="ＭＳ ゴシック" w:hAnsi="ＭＳ ゴシック"/>
          <w:bCs/>
          <w:sz w:val="22"/>
        </w:rPr>
      </w:pPr>
    </w:p>
    <w:p w14:paraId="303CFDCC" w14:textId="77777777" w:rsidR="008E20FC" w:rsidRDefault="008E20FC" w:rsidP="008E20FC">
      <w:pPr>
        <w:ind w:leftChars="300" w:left="107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8E20FC">
        <w:rPr>
          <w:rFonts w:ascii="ＭＳ ゴシック" w:eastAsia="ＭＳ ゴシック" w:hAnsi="ＭＳ ゴシック" w:hint="eastAsia"/>
          <w:bCs/>
          <w:sz w:val="22"/>
        </w:rPr>
        <w:t>Ｊグランツを使用する場合には設立登記法人及び個人事業主以外の申請者（登記法人ではない実行委員会、組合など）は、システム利用に必要な</w:t>
      </w:r>
      <w:r>
        <w:rPr>
          <w:rFonts w:ascii="ＭＳ ゴシック" w:eastAsia="ＭＳ ゴシック" w:hAnsi="ＭＳ ゴシック" w:hint="eastAsia"/>
          <w:bCs/>
          <w:sz w:val="22"/>
        </w:rPr>
        <w:t>ＧビズＩＤの</w:t>
      </w:r>
      <w:r w:rsidRPr="008E20FC">
        <w:rPr>
          <w:rFonts w:ascii="ＭＳ ゴシック" w:eastAsia="ＭＳ ゴシック" w:hAnsi="ＭＳ ゴシック" w:hint="eastAsia"/>
          <w:bCs/>
          <w:sz w:val="22"/>
        </w:rPr>
        <w:t>取得ができません</w:t>
      </w:r>
      <w:r>
        <w:rPr>
          <w:rFonts w:ascii="ＭＳ ゴシック" w:eastAsia="ＭＳ ゴシック" w:hAnsi="ＭＳ ゴシック" w:hint="eastAsia"/>
          <w:bCs/>
          <w:sz w:val="22"/>
        </w:rPr>
        <w:t>。</w:t>
      </w:r>
    </w:p>
    <w:p w14:paraId="2EE151F4"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持参</w:t>
      </w:r>
      <w:r w:rsidR="00C426A7" w:rsidRPr="00661D94">
        <w:rPr>
          <w:rFonts w:ascii="ＭＳ ゴシック" w:eastAsia="ＭＳ ゴシック" w:hAnsi="ＭＳ ゴシック" w:hint="eastAsia"/>
          <w:bCs/>
          <w:sz w:val="22"/>
        </w:rPr>
        <w:t>及び</w:t>
      </w:r>
      <w:r>
        <w:rPr>
          <w:rFonts w:ascii="ＭＳ ゴシック" w:eastAsia="ＭＳ ゴシック" w:hAnsi="ＭＳ ゴシック" w:hint="eastAsia"/>
          <w:bCs/>
          <w:sz w:val="22"/>
        </w:rPr>
        <w:t>ＦＡＸによる提出は受け付</w:t>
      </w:r>
      <w:r w:rsidR="00CF4C8D" w:rsidRPr="00661D94">
        <w:rPr>
          <w:rFonts w:ascii="ＭＳ ゴシック" w:eastAsia="ＭＳ ゴシック" w:hAnsi="ＭＳ ゴシック" w:hint="eastAsia"/>
          <w:bCs/>
          <w:sz w:val="22"/>
        </w:rPr>
        <w:t>け</w:t>
      </w:r>
      <w:r w:rsidRPr="00661D94">
        <w:rPr>
          <w:rFonts w:ascii="ＭＳ ゴシック" w:eastAsia="ＭＳ ゴシック" w:hAnsi="ＭＳ ゴシック" w:hint="eastAsia"/>
          <w:bCs/>
          <w:sz w:val="22"/>
        </w:rPr>
        <w:t>ま</w:t>
      </w:r>
      <w:r>
        <w:rPr>
          <w:rFonts w:ascii="ＭＳ ゴシック" w:eastAsia="ＭＳ ゴシック" w:hAnsi="ＭＳ ゴシック" w:hint="eastAsia"/>
          <w:bCs/>
          <w:sz w:val="22"/>
        </w:rPr>
        <w:t>せん。資料に不備がある場合は、審査対象となりませんので、記入要領等を熟読の上、注意して記入してください。</w:t>
      </w:r>
    </w:p>
    <w:p w14:paraId="1511C520"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AF2C3A">
        <w:rPr>
          <w:rFonts w:ascii="ＭＳ ゴシック" w:eastAsia="ＭＳ ゴシック" w:hAnsi="ＭＳ ゴシック" w:hint="eastAsia"/>
          <w:bCs/>
          <w:sz w:val="22"/>
          <w:u w:val="single"/>
        </w:rPr>
        <w:t>締切を過ぎての提出は受け付けられません</w:t>
      </w:r>
      <w:r>
        <w:rPr>
          <w:rFonts w:ascii="ＭＳ ゴシック" w:eastAsia="ＭＳ ゴシック" w:hAnsi="ＭＳ ゴシック" w:hint="eastAsia"/>
          <w:bCs/>
          <w:sz w:val="22"/>
        </w:rPr>
        <w:t>。郵送等の場合、配達の都合で締切時刻までに届かない場合もありますので、期限に余裕をもって送付ください。</w:t>
      </w:r>
    </w:p>
    <w:p w14:paraId="65C41B0A" w14:textId="77777777" w:rsidR="00B35DC0" w:rsidRDefault="00B35DC0">
      <w:pPr>
        <w:rPr>
          <w:rFonts w:ascii="ＭＳ ゴシック" w:eastAsia="ＭＳ ゴシック" w:hAnsi="ＭＳ ゴシック"/>
          <w:bCs/>
          <w:sz w:val="22"/>
        </w:rPr>
      </w:pPr>
    </w:p>
    <w:p w14:paraId="2F4E343D"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審査・採択</w:t>
      </w:r>
      <w:r>
        <w:rPr>
          <w:rFonts w:ascii="ＭＳ ゴシック" w:eastAsia="ＭＳ ゴシック" w:hAnsi="ＭＳ ゴシック" w:hint="eastAsia"/>
          <w:bCs/>
          <w:sz w:val="22"/>
        </w:rPr>
        <w:t>】</w:t>
      </w:r>
    </w:p>
    <w:p w14:paraId="6636C753"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５－１．</w:t>
      </w:r>
      <w:r w:rsidR="00B35DC0">
        <w:rPr>
          <w:rFonts w:ascii="ＭＳ ゴシック" w:eastAsia="ＭＳ ゴシック" w:hAnsi="ＭＳ ゴシック" w:hint="eastAsia"/>
          <w:bCs/>
          <w:sz w:val="22"/>
        </w:rPr>
        <w:t>審査</w:t>
      </w:r>
      <w:r w:rsidR="00C12C8A">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方法</w:t>
      </w:r>
    </w:p>
    <w:p w14:paraId="5E8999B6" w14:textId="77777777" w:rsidR="00B35DC0"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審査は原則として応募書類に基づいて行いますが、必要に応じてヒアリング及び現地調査を実施するほか、追加資料の提出を求めることがあります。</w:t>
      </w:r>
      <w:r w:rsidR="00C12C8A" w:rsidRPr="00617418">
        <w:rPr>
          <w:rFonts w:ascii="ＭＳ ゴシック" w:eastAsia="ＭＳ ゴシック" w:hAnsi="ＭＳ ゴシック" w:hint="eastAsia"/>
          <w:bCs/>
          <w:sz w:val="22"/>
        </w:rPr>
        <w:t>採択にあたっては、第三者の有識者で構成される委員会で審査を行い決定します。</w:t>
      </w:r>
    </w:p>
    <w:p w14:paraId="5FDABDCC" w14:textId="77777777" w:rsidR="00B35DC0" w:rsidRDefault="00B35DC0">
      <w:pPr>
        <w:rPr>
          <w:rFonts w:ascii="ＭＳ ゴシック" w:eastAsia="ＭＳ ゴシック" w:hAnsi="ＭＳ ゴシック"/>
          <w:bCs/>
          <w:sz w:val="22"/>
        </w:rPr>
      </w:pPr>
    </w:p>
    <w:p w14:paraId="65B01D6A"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５－２．</w:t>
      </w:r>
      <w:r w:rsidR="00B35DC0">
        <w:rPr>
          <w:rFonts w:ascii="ＭＳ ゴシック" w:eastAsia="ＭＳ ゴシック" w:hAnsi="ＭＳ ゴシック" w:hint="eastAsia"/>
          <w:bCs/>
          <w:sz w:val="22"/>
        </w:rPr>
        <w:t>審査</w:t>
      </w:r>
      <w:r w:rsidR="007E3A09">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基準</w:t>
      </w:r>
    </w:p>
    <w:p w14:paraId="30655156" w14:textId="67E8DA02" w:rsidR="00B35DC0" w:rsidRDefault="00B35DC0">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以下の審査基準に基づいて総合的な評価を行います。ただし、審査基準</w:t>
      </w:r>
      <w:r w:rsidR="0046000A">
        <w:rPr>
          <w:rFonts w:ascii="ＭＳ ゴシック" w:eastAsia="ＭＳ ゴシック" w:hAnsi="ＭＳ ゴシック" w:hint="eastAsia"/>
          <w:bCs/>
          <w:sz w:val="22"/>
        </w:rPr>
        <w:t>①</w:t>
      </w:r>
      <w:r>
        <w:rPr>
          <w:rFonts w:ascii="ＭＳ ゴシック" w:eastAsia="ＭＳ ゴシック" w:hAnsi="ＭＳ ゴシック" w:hint="eastAsia"/>
          <w:bCs/>
          <w:sz w:val="22"/>
        </w:rPr>
        <w:t>を満たしていない事業については、他項目の評価にかかわらず採択いたしません。</w:t>
      </w:r>
    </w:p>
    <w:p w14:paraId="39EE2450" w14:textId="77777777" w:rsidR="00B35DC0" w:rsidRDefault="00FA0011">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１．事業概要</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の内容</w:t>
      </w:r>
      <w:r w:rsidR="00B35DC0">
        <w:rPr>
          <w:rFonts w:ascii="ＭＳ ゴシック" w:eastAsia="ＭＳ ゴシック" w:hAnsi="ＭＳ ゴシック" w:hint="eastAsia"/>
          <w:bCs/>
          <w:sz w:val="22"/>
        </w:rPr>
        <w:t>を満たしているか。</w:t>
      </w:r>
    </w:p>
    <w:p w14:paraId="7FF3E341"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提案内容が交付の対象となりうるか。</w:t>
      </w:r>
    </w:p>
    <w:p w14:paraId="4A623EC8"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提案内容が本事業の目的に合致しているか。</w:t>
      </w:r>
    </w:p>
    <w:p w14:paraId="360F5666"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事業の実施方法、実施スケジュールが現実的か。</w:t>
      </w:r>
    </w:p>
    <w:p w14:paraId="0572556F"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事業を遂行するための資力、資金調達能力を有しているか。</w:t>
      </w:r>
    </w:p>
    <w:p w14:paraId="6D3F190C"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事業の実施方法等について、本事業の成果を高めるための効果的な工夫が見られるか。</w:t>
      </w:r>
    </w:p>
    <w:p w14:paraId="28B0D533"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本事業の関連分野に関する知見を有しているか。</w:t>
      </w:r>
    </w:p>
    <w:p w14:paraId="22EFD87A"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本事業を円滑に遂行するために、事業規模等に適した実施体制をとっているか。</w:t>
      </w:r>
    </w:p>
    <w:p w14:paraId="665076B7"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コストパフォーマンスが優れているか。また、必要となる経費・費目を過不足無く考慮し、適正な積算が行われているか。</w:t>
      </w:r>
    </w:p>
    <w:p w14:paraId="0637A851" w14:textId="77777777" w:rsidR="008740A7" w:rsidRPr="00EF473E" w:rsidRDefault="008740A7" w:rsidP="008740A7">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事業全体の</w:t>
      </w:r>
      <w:r w:rsidRPr="00EF473E">
        <w:rPr>
          <w:rFonts w:ascii="ＭＳ ゴシック" w:eastAsia="ＭＳ ゴシック" w:hAnsi="ＭＳ ゴシック" w:hint="eastAsia"/>
          <w:bCs/>
          <w:sz w:val="22"/>
        </w:rPr>
        <w:t>企画</w:t>
      </w:r>
      <w:r>
        <w:rPr>
          <w:rFonts w:ascii="ＭＳ ゴシック" w:eastAsia="ＭＳ ゴシック" w:hAnsi="ＭＳ ゴシック" w:hint="eastAsia"/>
          <w:bCs/>
          <w:sz w:val="22"/>
        </w:rPr>
        <w:t>及び</w:t>
      </w:r>
      <w:r w:rsidRPr="00EF473E">
        <w:rPr>
          <w:rFonts w:ascii="ＭＳ ゴシック" w:eastAsia="ＭＳ ゴシック" w:hAnsi="ＭＳ ゴシック" w:hint="eastAsia"/>
          <w:bCs/>
          <w:sz w:val="22"/>
        </w:rPr>
        <w:t>立案</w:t>
      </w:r>
      <w:r>
        <w:rPr>
          <w:rFonts w:ascii="ＭＳ ゴシック" w:eastAsia="ＭＳ ゴシック" w:hAnsi="ＭＳ ゴシック" w:hint="eastAsia"/>
          <w:bCs/>
          <w:sz w:val="22"/>
        </w:rPr>
        <w:t>並びに根幹に関わる執行</w:t>
      </w:r>
      <w:r w:rsidRPr="00EF473E">
        <w:rPr>
          <w:rFonts w:ascii="ＭＳ ゴシック" w:eastAsia="ＭＳ ゴシック" w:hAnsi="ＭＳ ゴシック" w:hint="eastAsia"/>
          <w:bCs/>
          <w:sz w:val="22"/>
        </w:rPr>
        <w:t>管理部分について、委託・外注を行っていないか。</w:t>
      </w:r>
    </w:p>
    <w:p w14:paraId="2040E3ED" w14:textId="77777777" w:rsidR="008740A7" w:rsidRPr="00564A94" w:rsidRDefault="008740A7" w:rsidP="008740A7">
      <w:pPr>
        <w:numPr>
          <w:ilvl w:val="0"/>
          <w:numId w:val="4"/>
        </w:numPr>
        <w:rPr>
          <w:rFonts w:ascii="ＭＳ ゴシック" w:eastAsia="ＭＳ ゴシック" w:hAnsi="ＭＳ ゴシック"/>
          <w:bCs/>
          <w:sz w:val="22"/>
        </w:rPr>
      </w:pPr>
      <w:r w:rsidRPr="00EF473E">
        <w:rPr>
          <w:rFonts w:ascii="ＭＳ ゴシック" w:eastAsia="ＭＳ ゴシック" w:hAnsi="ＭＳ ゴシック" w:hint="eastAsia"/>
          <w:bCs/>
          <w:sz w:val="22"/>
        </w:rPr>
        <w:t>業務管理費に対する委託・外注費の額の合計の割合が５０％を超えていないか。超えている場合は、相当な理由があるか（「委託・外注費の額の割合が５０％を超える理由書」を作成し提出すること）。</w:t>
      </w:r>
    </w:p>
    <w:p w14:paraId="3E6B35C8" w14:textId="77777777" w:rsidR="00B35DC0" w:rsidRPr="008740A7" w:rsidRDefault="00B35DC0">
      <w:pPr>
        <w:ind w:leftChars="500" w:left="1270" w:hangingChars="100" w:hanging="220"/>
        <w:rPr>
          <w:rFonts w:ascii="ＭＳ ゴシック" w:eastAsia="ＭＳ ゴシック" w:hAnsi="ＭＳ ゴシック"/>
          <w:bCs/>
          <w:color w:val="FF0000"/>
          <w:sz w:val="22"/>
          <w:u w:val="single"/>
        </w:rPr>
      </w:pPr>
    </w:p>
    <w:p w14:paraId="31FB167E"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５－３．</w:t>
      </w:r>
      <w:r w:rsidR="00B35DC0">
        <w:rPr>
          <w:rFonts w:ascii="ＭＳ ゴシック" w:eastAsia="ＭＳ ゴシック" w:hAnsi="ＭＳ ゴシック" w:hint="eastAsia"/>
          <w:bCs/>
          <w:sz w:val="22"/>
        </w:rPr>
        <w:t>採択結果の決定及び通知</w:t>
      </w:r>
    </w:p>
    <w:p w14:paraId="089ABBA4" w14:textId="77777777" w:rsidR="00B35DC0"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採択された申請者については、経済産業省のホームページで公表するとともに、当該申請者に対しその旨を通知します。</w:t>
      </w:r>
    </w:p>
    <w:p w14:paraId="331D2A37" w14:textId="77777777" w:rsidR="00017AA0" w:rsidRDefault="00017AA0">
      <w:pPr>
        <w:rPr>
          <w:rFonts w:ascii="ＭＳ ゴシック" w:eastAsia="ＭＳ ゴシック" w:hAnsi="ＭＳ ゴシック"/>
          <w:bCs/>
          <w:sz w:val="22"/>
        </w:rPr>
      </w:pPr>
    </w:p>
    <w:p w14:paraId="00E95D32"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交付決定</w:t>
      </w:r>
      <w:r>
        <w:rPr>
          <w:rFonts w:ascii="ＭＳ ゴシック" w:eastAsia="ＭＳ ゴシック" w:hAnsi="ＭＳ ゴシック" w:hint="eastAsia"/>
          <w:bCs/>
          <w:sz w:val="22"/>
        </w:rPr>
        <w:t>】</w:t>
      </w:r>
    </w:p>
    <w:p w14:paraId="13A8F925" w14:textId="77777777" w:rsidR="007C2949"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採択された申請者が、経済産業省に補助金交付申請書を提出し、それに対して経済産業省が交付決定通知書を申請者に送付し、その後、事業開始となります</w:t>
      </w:r>
      <w:r w:rsidR="004009BF">
        <w:rPr>
          <w:rFonts w:ascii="ＭＳ ゴシック" w:eastAsia="ＭＳ ゴシック" w:hAnsi="ＭＳ ゴシック" w:hint="eastAsia"/>
          <w:bCs/>
          <w:sz w:val="22"/>
        </w:rPr>
        <w:t>（</w:t>
      </w:r>
      <w:r w:rsidR="004009BF" w:rsidRPr="00AF2C3A">
        <w:rPr>
          <w:rFonts w:ascii="ＭＳ ゴシック" w:eastAsia="ＭＳ ゴシック" w:hAnsi="ＭＳ ゴシック" w:hint="eastAsia"/>
          <w:bCs/>
          <w:sz w:val="22"/>
          <w:u w:val="single"/>
        </w:rPr>
        <w:t>補助金の交付決定を通知する前において、発注等を完成させた経費については、補助金の交付対象とはなりません</w:t>
      </w:r>
      <w:r w:rsidR="004009BF">
        <w:rPr>
          <w:rFonts w:ascii="ＭＳ ゴシック" w:eastAsia="ＭＳ ゴシック" w:hAnsi="ＭＳ ゴシック" w:hint="eastAsia"/>
          <w:bCs/>
          <w:sz w:val="22"/>
        </w:rPr>
        <w:t>）</w:t>
      </w:r>
      <w:r>
        <w:rPr>
          <w:rFonts w:ascii="ＭＳ ゴシック" w:eastAsia="ＭＳ ゴシック" w:hAnsi="ＭＳ ゴシック" w:hint="eastAsia"/>
          <w:bCs/>
          <w:sz w:val="22"/>
        </w:rPr>
        <w:t>。</w:t>
      </w:r>
    </w:p>
    <w:p w14:paraId="546AB9D6"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なお、採択決定後から交付決定までの間に、経済産業省との協議を経て、事業内容・構成、事業規模、金額などに変更が生じる可能性があります。また、</w:t>
      </w:r>
      <w:r w:rsidRPr="00AF2C3A">
        <w:rPr>
          <w:rFonts w:ascii="ＭＳ ゴシック" w:eastAsia="ＭＳ ゴシック" w:hAnsi="ＭＳ ゴシック" w:hint="eastAsia"/>
          <w:bCs/>
          <w:sz w:val="22"/>
          <w:u w:val="single"/>
        </w:rPr>
        <w:t>交付条件が合致しない場合には、交付決定ができない場合もありますのでご了承ください。</w:t>
      </w:r>
    </w:p>
    <w:p w14:paraId="1D683155"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交付決定後、補助事業者に対し、事業実施に必要な情報等を提供することがありますが、情報の内容によっては、守秘義務の遵守をお願いすることがあります。</w:t>
      </w:r>
    </w:p>
    <w:p w14:paraId="413938EF" w14:textId="77777777" w:rsidR="00B35DC0" w:rsidRDefault="00B35DC0">
      <w:pPr>
        <w:ind w:left="660" w:hangingChars="300" w:hanging="660"/>
        <w:rPr>
          <w:rFonts w:ascii="ＭＳ ゴシック" w:eastAsia="ＭＳ ゴシック" w:hAnsi="ＭＳ ゴシック"/>
          <w:bCs/>
          <w:sz w:val="22"/>
        </w:rPr>
      </w:pPr>
    </w:p>
    <w:p w14:paraId="4B4A055C" w14:textId="77777777" w:rsidR="00B35DC0" w:rsidRDefault="00017AA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【７．</w:t>
      </w:r>
      <w:r w:rsidR="00B35DC0">
        <w:rPr>
          <w:rFonts w:ascii="ＭＳ ゴシック" w:eastAsia="ＭＳ ゴシック" w:hAnsi="ＭＳ ゴシック" w:hint="eastAsia"/>
          <w:bCs/>
          <w:sz w:val="22"/>
        </w:rPr>
        <w:t>補助対象経費の計上</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 xml:space="preserve">　　</w:t>
      </w:r>
    </w:p>
    <w:p w14:paraId="71BC80C5"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７－１．</w:t>
      </w:r>
      <w:r w:rsidR="00B35DC0">
        <w:rPr>
          <w:rFonts w:ascii="ＭＳ ゴシック" w:eastAsia="ＭＳ ゴシック" w:hAnsi="ＭＳ ゴシック" w:hint="eastAsia"/>
          <w:bCs/>
          <w:sz w:val="22"/>
        </w:rPr>
        <w:t>補助対象経費の区分</w:t>
      </w:r>
    </w:p>
    <w:p w14:paraId="67A50A6A"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本事業の対象とする経費は、事業の遂行に直接必要な経費及び事業成果の取りまとめに必要な経費であり、具体的には以下のとおりです。</w:t>
      </w:r>
    </w:p>
    <w:p w14:paraId="099FC354" w14:textId="39C8EF12" w:rsidR="00F74392" w:rsidRDefault="00F74392">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tbl>
      <w:tblPr>
        <w:tblW w:w="0" w:type="auto"/>
        <w:tblInd w:w="121" w:type="dxa"/>
        <w:tblLayout w:type="fixed"/>
        <w:tblCellMar>
          <w:left w:w="13" w:type="dxa"/>
          <w:right w:w="13" w:type="dxa"/>
        </w:tblCellMar>
        <w:tblLook w:val="0000" w:firstRow="0" w:lastRow="0" w:firstColumn="0" w:lastColumn="0" w:noHBand="0" w:noVBand="0"/>
      </w:tblPr>
      <w:tblGrid>
        <w:gridCol w:w="1717"/>
        <w:gridCol w:w="1276"/>
        <w:gridCol w:w="4501"/>
        <w:gridCol w:w="1721"/>
      </w:tblGrid>
      <w:tr w:rsidR="00DF3309" w:rsidRPr="00DF3309" w14:paraId="66CB9D38" w14:textId="77777777" w:rsidTr="00DF3309">
        <w:trPr>
          <w:cantSplit/>
          <w:trHeight w:hRule="exact" w:val="582"/>
        </w:trPr>
        <w:tc>
          <w:tcPr>
            <w:tcW w:w="1717" w:type="dxa"/>
            <w:tcBorders>
              <w:top w:val="single" w:sz="4" w:space="0" w:color="auto"/>
              <w:left w:val="single" w:sz="4" w:space="0" w:color="auto"/>
              <w:bottom w:val="single" w:sz="4" w:space="0" w:color="auto"/>
            </w:tcBorders>
          </w:tcPr>
          <w:p w14:paraId="4030B085" w14:textId="77777777" w:rsidR="00DF3309" w:rsidRPr="00DF3309" w:rsidRDefault="00DF3309" w:rsidP="00DF3309">
            <w:pPr>
              <w:pStyle w:val="afc"/>
              <w:spacing w:before="221" w:line="240" w:lineRule="auto"/>
              <w:rPr>
                <w:rFonts w:cs="Century"/>
                <w:spacing w:val="1"/>
              </w:rPr>
            </w:pPr>
          </w:p>
        </w:tc>
        <w:tc>
          <w:tcPr>
            <w:tcW w:w="5777" w:type="dxa"/>
            <w:gridSpan w:val="2"/>
            <w:tcBorders>
              <w:top w:val="single" w:sz="4" w:space="0" w:color="auto"/>
              <w:bottom w:val="single" w:sz="4" w:space="0" w:color="auto"/>
              <w:right w:val="single" w:sz="4" w:space="0" w:color="auto"/>
            </w:tcBorders>
          </w:tcPr>
          <w:p w14:paraId="26F0A2F4" w14:textId="77777777" w:rsidR="00DF3309" w:rsidRPr="00DF3309" w:rsidRDefault="00DF3309" w:rsidP="00DF3309">
            <w:pPr>
              <w:pStyle w:val="afc"/>
              <w:spacing w:before="221" w:line="240" w:lineRule="auto"/>
              <w:jc w:val="center"/>
              <w:rPr>
                <w:rFonts w:ascii="ＭＳ 明朝" w:hAnsi="ＭＳ 明朝"/>
              </w:rPr>
            </w:pPr>
            <w:r w:rsidRPr="00DF3309">
              <w:rPr>
                <w:rFonts w:ascii="ＭＳ 明朝" w:hAnsi="ＭＳ 明朝" w:hint="eastAsia"/>
              </w:rPr>
              <w:t>補　助　事　業</w:t>
            </w:r>
          </w:p>
        </w:tc>
        <w:tc>
          <w:tcPr>
            <w:tcW w:w="1721" w:type="dxa"/>
            <w:tcBorders>
              <w:top w:val="single" w:sz="4" w:space="0" w:color="000000"/>
              <w:left w:val="single" w:sz="4" w:space="0" w:color="auto"/>
              <w:bottom w:val="nil"/>
              <w:right w:val="single" w:sz="4" w:space="0" w:color="000000"/>
            </w:tcBorders>
          </w:tcPr>
          <w:p w14:paraId="78A82CCD" w14:textId="77777777" w:rsidR="00DF3309" w:rsidRPr="00DF3309" w:rsidRDefault="00DF3309" w:rsidP="00DF3309">
            <w:pPr>
              <w:pStyle w:val="afc"/>
              <w:spacing w:before="221" w:line="240" w:lineRule="auto"/>
              <w:rPr>
                <w:spacing w:val="0"/>
              </w:rPr>
            </w:pPr>
          </w:p>
        </w:tc>
      </w:tr>
      <w:tr w:rsidR="00DF3309" w:rsidRPr="00DF3309" w14:paraId="60E675F9" w14:textId="77777777" w:rsidTr="00DF3309">
        <w:trPr>
          <w:cantSplit/>
          <w:trHeight w:hRule="exact" w:val="1271"/>
        </w:trPr>
        <w:tc>
          <w:tcPr>
            <w:tcW w:w="1717" w:type="dxa"/>
            <w:tcBorders>
              <w:top w:val="single" w:sz="4" w:space="0" w:color="auto"/>
              <w:left w:val="single" w:sz="4" w:space="0" w:color="auto"/>
              <w:bottom w:val="single" w:sz="4" w:space="0" w:color="auto"/>
              <w:right w:val="single" w:sz="4" w:space="0" w:color="auto"/>
            </w:tcBorders>
          </w:tcPr>
          <w:p w14:paraId="2C5B6B26" w14:textId="77777777" w:rsidR="00DF3309" w:rsidRPr="00DF3309" w:rsidRDefault="00DF3309" w:rsidP="00DF3309">
            <w:pPr>
              <w:pStyle w:val="afc"/>
              <w:wordWrap/>
              <w:spacing w:line="240" w:lineRule="auto"/>
              <w:jc w:val="center"/>
              <w:rPr>
                <w:spacing w:val="0"/>
              </w:rPr>
            </w:pPr>
            <w:r w:rsidRPr="00DF3309">
              <w:rPr>
                <w:rFonts w:hint="eastAsia"/>
                <w:spacing w:val="0"/>
              </w:rPr>
              <w:t>事業名</w:t>
            </w:r>
          </w:p>
        </w:tc>
        <w:tc>
          <w:tcPr>
            <w:tcW w:w="1276" w:type="dxa"/>
            <w:tcBorders>
              <w:top w:val="single" w:sz="4" w:space="0" w:color="auto"/>
              <w:left w:val="single" w:sz="4" w:space="0" w:color="auto"/>
              <w:bottom w:val="single" w:sz="4" w:space="0" w:color="auto"/>
              <w:right w:val="single" w:sz="4" w:space="0" w:color="auto"/>
            </w:tcBorders>
          </w:tcPr>
          <w:p w14:paraId="4A2A69AB" w14:textId="77777777" w:rsidR="00DF3309" w:rsidRPr="00DF3309" w:rsidRDefault="00DF3309" w:rsidP="00DF3309">
            <w:pPr>
              <w:pStyle w:val="afc"/>
              <w:spacing w:before="221" w:line="240" w:lineRule="auto"/>
              <w:jc w:val="center"/>
              <w:rPr>
                <w:rFonts w:cs="Century"/>
                <w:spacing w:val="1"/>
              </w:rPr>
            </w:pPr>
            <w:r w:rsidRPr="00DF3309">
              <w:rPr>
                <w:rFonts w:cs="Century" w:hint="eastAsia"/>
                <w:spacing w:val="1"/>
              </w:rPr>
              <w:t>補助対象</w:t>
            </w:r>
          </w:p>
          <w:p w14:paraId="5824AF4B" w14:textId="77777777" w:rsidR="00DF3309" w:rsidRPr="00DF3309" w:rsidRDefault="00DF3309" w:rsidP="00DF3309">
            <w:pPr>
              <w:pStyle w:val="afc"/>
              <w:spacing w:before="221" w:line="240" w:lineRule="auto"/>
              <w:jc w:val="center"/>
              <w:rPr>
                <w:spacing w:val="0"/>
              </w:rPr>
            </w:pPr>
            <w:r w:rsidRPr="00DF3309">
              <w:rPr>
                <w:rFonts w:cs="Century" w:hint="eastAsia"/>
                <w:spacing w:val="1"/>
              </w:rPr>
              <w:t>経費の区分</w:t>
            </w:r>
          </w:p>
        </w:tc>
        <w:tc>
          <w:tcPr>
            <w:tcW w:w="4501" w:type="dxa"/>
            <w:tcBorders>
              <w:top w:val="single" w:sz="4" w:space="0" w:color="auto"/>
              <w:left w:val="single" w:sz="4" w:space="0" w:color="auto"/>
              <w:bottom w:val="single" w:sz="4" w:space="0" w:color="auto"/>
              <w:right w:val="single" w:sz="4" w:space="0" w:color="auto"/>
            </w:tcBorders>
          </w:tcPr>
          <w:p w14:paraId="1265B8D9" w14:textId="77777777" w:rsidR="00DF3309" w:rsidRPr="00DF3309" w:rsidRDefault="00DF3309" w:rsidP="00DF3309">
            <w:pPr>
              <w:pStyle w:val="afc"/>
              <w:spacing w:before="221" w:line="240" w:lineRule="auto"/>
              <w:jc w:val="center"/>
              <w:rPr>
                <w:spacing w:val="0"/>
              </w:rPr>
            </w:pPr>
          </w:p>
          <w:p w14:paraId="6371262F" w14:textId="77777777" w:rsidR="00DF3309" w:rsidRPr="00DF3309" w:rsidRDefault="00DF3309" w:rsidP="00DF3309">
            <w:pPr>
              <w:pStyle w:val="afc"/>
              <w:spacing w:line="240" w:lineRule="auto"/>
              <w:jc w:val="center"/>
              <w:rPr>
                <w:spacing w:val="0"/>
              </w:rPr>
            </w:pPr>
            <w:r w:rsidRPr="00DF3309">
              <w:rPr>
                <w:rFonts w:hint="eastAsia"/>
                <w:spacing w:val="0"/>
              </w:rPr>
              <w:t>内容</w:t>
            </w:r>
          </w:p>
        </w:tc>
        <w:tc>
          <w:tcPr>
            <w:tcW w:w="1721" w:type="dxa"/>
            <w:tcBorders>
              <w:top w:val="nil"/>
              <w:left w:val="single" w:sz="4" w:space="0" w:color="auto"/>
              <w:bottom w:val="single" w:sz="4" w:space="0" w:color="000000"/>
              <w:right w:val="single" w:sz="4" w:space="0" w:color="000000"/>
            </w:tcBorders>
          </w:tcPr>
          <w:p w14:paraId="06D2D29D" w14:textId="77777777" w:rsidR="00DF3309" w:rsidRPr="00DF3309" w:rsidRDefault="00DF3309" w:rsidP="00DF3309">
            <w:pPr>
              <w:pStyle w:val="afc"/>
              <w:spacing w:line="240" w:lineRule="auto"/>
              <w:jc w:val="center"/>
              <w:rPr>
                <w:spacing w:val="0"/>
              </w:rPr>
            </w:pPr>
            <w:r w:rsidRPr="00DF3309">
              <w:rPr>
                <w:rFonts w:hint="eastAsia"/>
                <w:spacing w:val="0"/>
              </w:rPr>
              <w:t>補助率</w:t>
            </w:r>
          </w:p>
        </w:tc>
      </w:tr>
      <w:tr w:rsidR="00DF3309" w:rsidRPr="00DF3309" w14:paraId="50F50E7A" w14:textId="77777777" w:rsidTr="00B4762A">
        <w:trPr>
          <w:cantSplit/>
          <w:trHeight w:hRule="exact" w:val="1539"/>
        </w:trPr>
        <w:tc>
          <w:tcPr>
            <w:tcW w:w="1717" w:type="dxa"/>
            <w:vMerge w:val="restart"/>
            <w:tcBorders>
              <w:top w:val="single" w:sz="4" w:space="0" w:color="auto"/>
              <w:left w:val="single" w:sz="4" w:space="0" w:color="000000"/>
              <w:bottom w:val="nil"/>
              <w:right w:val="nil"/>
            </w:tcBorders>
          </w:tcPr>
          <w:p w14:paraId="0448C05B" w14:textId="77777777" w:rsidR="00DF3309" w:rsidRPr="00DF3309" w:rsidRDefault="00DF3309" w:rsidP="00DF3309">
            <w:pPr>
              <w:pStyle w:val="afc"/>
              <w:spacing w:line="240" w:lineRule="auto"/>
              <w:jc w:val="left"/>
              <w:rPr>
                <w:rFonts w:ascii="ＭＳ 明朝" w:hAnsi="ＭＳ 明朝"/>
              </w:rPr>
            </w:pPr>
            <w:r w:rsidRPr="00DF3309">
              <w:rPr>
                <w:rFonts w:ascii="ＭＳ 明朝" w:hAnsi="ＭＳ 明朝" w:hint="eastAsia"/>
              </w:rPr>
              <w:t>（１）</w:t>
            </w:r>
          </w:p>
          <w:p w14:paraId="76080FF0" w14:textId="77777777" w:rsidR="00DF3309" w:rsidRPr="00DF3309" w:rsidRDefault="00DF3309" w:rsidP="00DF3309">
            <w:pPr>
              <w:pStyle w:val="afc"/>
              <w:spacing w:line="240" w:lineRule="auto"/>
              <w:jc w:val="left"/>
              <w:rPr>
                <w:rFonts w:ascii="ＭＳ 明朝" w:hAnsi="ＭＳ 明朝"/>
              </w:rPr>
            </w:pPr>
            <w:r w:rsidRPr="00DF3309">
              <w:rPr>
                <w:rFonts w:ascii="ＭＳ 明朝" w:hAnsi="ＭＳ 明朝" w:hint="eastAsia"/>
              </w:rPr>
              <w:t>原子力の安全性向上に資する</w:t>
            </w:r>
          </w:p>
          <w:p w14:paraId="2E5862D3" w14:textId="77777777" w:rsidR="00DF3309" w:rsidRPr="00DF3309" w:rsidRDefault="00DF3309" w:rsidP="00DF3309">
            <w:pPr>
              <w:pStyle w:val="afc"/>
              <w:spacing w:line="240" w:lineRule="auto"/>
              <w:jc w:val="left"/>
              <w:rPr>
                <w:rFonts w:ascii="ＭＳ 明朝" w:hAnsi="ＭＳ 明朝"/>
              </w:rPr>
            </w:pPr>
            <w:r w:rsidRPr="00DF3309">
              <w:rPr>
                <w:rFonts w:ascii="ＭＳ 明朝" w:hAnsi="ＭＳ 明朝" w:hint="eastAsia"/>
              </w:rPr>
              <w:t>技術開発支援事業</w:t>
            </w:r>
          </w:p>
        </w:tc>
        <w:tc>
          <w:tcPr>
            <w:tcW w:w="1276" w:type="dxa"/>
            <w:tcBorders>
              <w:top w:val="single" w:sz="4" w:space="0" w:color="auto"/>
              <w:left w:val="single" w:sz="4" w:space="0" w:color="000000"/>
              <w:bottom w:val="single" w:sz="4" w:space="0" w:color="000000"/>
              <w:right w:val="single" w:sz="4" w:space="0" w:color="000000"/>
            </w:tcBorders>
          </w:tcPr>
          <w:p w14:paraId="0FD3FD37" w14:textId="77777777" w:rsidR="00DF3309" w:rsidRPr="00DF3309" w:rsidRDefault="00DF3309" w:rsidP="00DF3309">
            <w:pPr>
              <w:pStyle w:val="afc"/>
              <w:spacing w:before="360" w:line="240" w:lineRule="auto"/>
              <w:rPr>
                <w:spacing w:val="0"/>
              </w:rPr>
            </w:pPr>
            <w:r w:rsidRPr="00DF3309">
              <w:rPr>
                <w:rFonts w:hint="eastAsia"/>
                <w:spacing w:val="0"/>
              </w:rPr>
              <w:t>事業費</w:t>
            </w:r>
          </w:p>
        </w:tc>
        <w:tc>
          <w:tcPr>
            <w:tcW w:w="4501" w:type="dxa"/>
            <w:tcBorders>
              <w:top w:val="single" w:sz="4" w:space="0" w:color="auto"/>
              <w:left w:val="nil"/>
              <w:bottom w:val="single" w:sz="4" w:space="0" w:color="000000"/>
              <w:right w:val="single" w:sz="4" w:space="0" w:color="000000"/>
            </w:tcBorders>
          </w:tcPr>
          <w:p w14:paraId="52A5E22C" w14:textId="77777777" w:rsidR="00DF3309" w:rsidRPr="00DF3309" w:rsidRDefault="00DF3309" w:rsidP="00DF3309">
            <w:pPr>
              <w:pStyle w:val="afc"/>
              <w:spacing w:before="360" w:line="240" w:lineRule="auto"/>
              <w:rPr>
                <w:spacing w:val="0"/>
              </w:rPr>
            </w:pPr>
            <w:r w:rsidRPr="00DF3309">
              <w:rPr>
                <w:rFonts w:hint="eastAsia"/>
                <w:spacing w:val="0"/>
              </w:rPr>
              <w:t>実用発電用原子炉の安全対策高度化に関する研究及び開発に要する経費の一部を補助する事業に要する経費</w:t>
            </w:r>
          </w:p>
        </w:tc>
        <w:tc>
          <w:tcPr>
            <w:tcW w:w="1721" w:type="dxa"/>
            <w:tcBorders>
              <w:top w:val="single" w:sz="4" w:space="0" w:color="000000"/>
              <w:left w:val="nil"/>
              <w:bottom w:val="single" w:sz="4" w:space="0" w:color="000000"/>
              <w:right w:val="single" w:sz="4" w:space="0" w:color="000000"/>
            </w:tcBorders>
          </w:tcPr>
          <w:p w14:paraId="40E29EDB" w14:textId="77777777" w:rsidR="00DF3309" w:rsidRPr="00DF3309" w:rsidRDefault="00DF3309" w:rsidP="00DF3309">
            <w:pPr>
              <w:pStyle w:val="afc"/>
              <w:spacing w:before="360" w:line="240" w:lineRule="auto"/>
              <w:rPr>
                <w:spacing w:val="0"/>
                <w:highlight w:val="yellow"/>
              </w:rPr>
            </w:pPr>
            <w:r w:rsidRPr="00DF3309">
              <w:rPr>
                <w:rFonts w:ascii="ＭＳ 明朝" w:hAnsi="ＭＳ 明朝" w:hint="eastAsia"/>
              </w:rPr>
              <w:t>定額（間接補助対象経費の２／３、１／２）</w:t>
            </w:r>
          </w:p>
        </w:tc>
      </w:tr>
      <w:tr w:rsidR="00DF3309" w:rsidRPr="00DF3309" w14:paraId="7AC3D29E" w14:textId="77777777" w:rsidTr="00DF3309">
        <w:trPr>
          <w:cantSplit/>
          <w:trHeight w:hRule="exact" w:val="2428"/>
        </w:trPr>
        <w:tc>
          <w:tcPr>
            <w:tcW w:w="1717" w:type="dxa"/>
            <w:vMerge/>
            <w:tcBorders>
              <w:top w:val="nil"/>
              <w:left w:val="single" w:sz="4" w:space="0" w:color="000000"/>
              <w:bottom w:val="single" w:sz="4" w:space="0" w:color="auto"/>
              <w:right w:val="nil"/>
            </w:tcBorders>
          </w:tcPr>
          <w:p w14:paraId="64392CC5" w14:textId="77777777" w:rsidR="00DF3309" w:rsidRPr="00DF3309" w:rsidRDefault="00DF3309" w:rsidP="00DF3309">
            <w:pPr>
              <w:pStyle w:val="afc"/>
              <w:wordWrap/>
              <w:spacing w:line="240" w:lineRule="auto"/>
              <w:rPr>
                <w:spacing w:val="0"/>
              </w:rPr>
            </w:pPr>
          </w:p>
        </w:tc>
        <w:tc>
          <w:tcPr>
            <w:tcW w:w="1276" w:type="dxa"/>
            <w:tcBorders>
              <w:top w:val="nil"/>
              <w:left w:val="single" w:sz="4" w:space="0" w:color="000000"/>
              <w:bottom w:val="single" w:sz="4" w:space="0" w:color="auto"/>
              <w:right w:val="single" w:sz="4" w:space="0" w:color="000000"/>
            </w:tcBorders>
          </w:tcPr>
          <w:p w14:paraId="0077623A" w14:textId="77777777" w:rsidR="00DF3309" w:rsidRPr="00DF3309" w:rsidRDefault="00DF3309" w:rsidP="00DF3309">
            <w:pPr>
              <w:pStyle w:val="afc"/>
              <w:spacing w:before="360" w:line="240" w:lineRule="auto"/>
              <w:rPr>
                <w:spacing w:val="0"/>
              </w:rPr>
            </w:pPr>
            <w:r w:rsidRPr="00DF3309">
              <w:rPr>
                <w:rFonts w:hint="eastAsia"/>
                <w:spacing w:val="0"/>
              </w:rPr>
              <w:t>業務管理費</w:t>
            </w:r>
          </w:p>
        </w:tc>
        <w:tc>
          <w:tcPr>
            <w:tcW w:w="4501" w:type="dxa"/>
            <w:tcBorders>
              <w:top w:val="nil"/>
              <w:left w:val="nil"/>
              <w:bottom w:val="single" w:sz="4" w:space="0" w:color="auto"/>
              <w:right w:val="single" w:sz="4" w:space="0" w:color="000000"/>
            </w:tcBorders>
          </w:tcPr>
          <w:p w14:paraId="7F000AAE" w14:textId="77777777" w:rsidR="00DF3309" w:rsidRPr="00DF3309" w:rsidRDefault="00DF3309" w:rsidP="00DF3309">
            <w:pPr>
              <w:pStyle w:val="afc"/>
              <w:spacing w:before="360" w:line="240" w:lineRule="auto"/>
              <w:rPr>
                <w:spacing w:val="0"/>
              </w:rPr>
            </w:pPr>
            <w:r w:rsidRPr="00DF3309">
              <w:rPr>
                <w:rFonts w:hint="eastAsia"/>
                <w:spacing w:val="0"/>
              </w:rPr>
              <w:t>労務費、説明会費、会議費、旅費、通信運搬費、物品・図書・消耗品費、事業所維持費（借室料、光熱水料等）、賃借料、印刷費、謝金、広告費、その他事業を行うために特に必要と認められるもの（公租公課）、一般管理費</w:t>
            </w:r>
          </w:p>
        </w:tc>
        <w:tc>
          <w:tcPr>
            <w:tcW w:w="1721" w:type="dxa"/>
            <w:vMerge w:val="restart"/>
            <w:tcBorders>
              <w:top w:val="nil"/>
              <w:left w:val="nil"/>
              <w:right w:val="single" w:sz="4" w:space="0" w:color="000000"/>
            </w:tcBorders>
          </w:tcPr>
          <w:p w14:paraId="3FA6BD95" w14:textId="77777777" w:rsidR="00DF3309" w:rsidRPr="00DF3309" w:rsidRDefault="00DF3309" w:rsidP="00DF3309">
            <w:pPr>
              <w:pStyle w:val="afc"/>
              <w:spacing w:before="360" w:line="240" w:lineRule="auto"/>
              <w:rPr>
                <w:spacing w:val="0"/>
                <w:highlight w:val="yellow"/>
              </w:rPr>
            </w:pPr>
            <w:r w:rsidRPr="00DF3309">
              <w:rPr>
                <w:rFonts w:hint="eastAsia"/>
                <w:spacing w:val="0"/>
              </w:rPr>
              <w:t>定額</w:t>
            </w:r>
          </w:p>
        </w:tc>
      </w:tr>
      <w:tr w:rsidR="00DF3309" w:rsidRPr="00DF3309" w14:paraId="03ECF007" w14:textId="77777777" w:rsidTr="00B4762A">
        <w:trPr>
          <w:cantSplit/>
          <w:trHeight w:hRule="exact" w:val="988"/>
        </w:trPr>
        <w:tc>
          <w:tcPr>
            <w:tcW w:w="1717" w:type="dxa"/>
            <w:tcBorders>
              <w:top w:val="nil"/>
              <w:left w:val="single" w:sz="4" w:space="0" w:color="000000"/>
              <w:bottom w:val="single" w:sz="4" w:space="0" w:color="auto"/>
              <w:right w:val="nil"/>
            </w:tcBorders>
          </w:tcPr>
          <w:p w14:paraId="45740144" w14:textId="77777777" w:rsidR="00DF3309" w:rsidRPr="00DF3309" w:rsidRDefault="00DF3309" w:rsidP="00DF3309">
            <w:pPr>
              <w:pStyle w:val="afc"/>
              <w:wordWrap/>
              <w:spacing w:line="240" w:lineRule="auto"/>
              <w:rPr>
                <w:spacing w:val="0"/>
              </w:rPr>
            </w:pPr>
          </w:p>
        </w:tc>
        <w:tc>
          <w:tcPr>
            <w:tcW w:w="1276" w:type="dxa"/>
            <w:tcBorders>
              <w:top w:val="nil"/>
              <w:left w:val="single" w:sz="4" w:space="0" w:color="000000"/>
              <w:bottom w:val="single" w:sz="4" w:space="0" w:color="auto"/>
              <w:right w:val="single" w:sz="4" w:space="0" w:color="000000"/>
            </w:tcBorders>
          </w:tcPr>
          <w:p w14:paraId="0E616FF0" w14:textId="77777777" w:rsidR="00DF3309" w:rsidRPr="00DF3309" w:rsidRDefault="00DF3309" w:rsidP="00DF3309">
            <w:pPr>
              <w:pStyle w:val="afc"/>
              <w:spacing w:before="360" w:line="240" w:lineRule="auto"/>
              <w:rPr>
                <w:spacing w:val="0"/>
              </w:rPr>
            </w:pPr>
            <w:r w:rsidRPr="00DF3309">
              <w:rPr>
                <w:rFonts w:hint="eastAsia"/>
                <w:spacing w:val="0"/>
              </w:rPr>
              <w:t>管理費②</w:t>
            </w:r>
          </w:p>
        </w:tc>
        <w:tc>
          <w:tcPr>
            <w:tcW w:w="4501" w:type="dxa"/>
            <w:tcBorders>
              <w:top w:val="nil"/>
              <w:left w:val="nil"/>
              <w:bottom w:val="single" w:sz="4" w:space="0" w:color="auto"/>
              <w:right w:val="single" w:sz="4" w:space="0" w:color="000000"/>
            </w:tcBorders>
          </w:tcPr>
          <w:p w14:paraId="4B1002AF" w14:textId="77777777" w:rsidR="00DF3309" w:rsidRPr="00DF3309" w:rsidRDefault="00DF3309" w:rsidP="00DF3309">
            <w:pPr>
              <w:pStyle w:val="afc"/>
              <w:spacing w:before="360" w:line="240" w:lineRule="auto"/>
              <w:rPr>
                <w:spacing w:val="0"/>
              </w:rPr>
            </w:pPr>
            <w:r w:rsidRPr="00DF3309">
              <w:rPr>
                <w:rFonts w:hint="eastAsia"/>
                <w:spacing w:val="0"/>
              </w:rPr>
              <w:t>委託・外注費</w:t>
            </w:r>
          </w:p>
        </w:tc>
        <w:tc>
          <w:tcPr>
            <w:tcW w:w="1721" w:type="dxa"/>
            <w:vMerge/>
            <w:tcBorders>
              <w:left w:val="nil"/>
              <w:bottom w:val="single" w:sz="4" w:space="0" w:color="auto"/>
              <w:right w:val="single" w:sz="4" w:space="0" w:color="000000"/>
            </w:tcBorders>
          </w:tcPr>
          <w:p w14:paraId="4043CBC4" w14:textId="77777777" w:rsidR="00DF3309" w:rsidRPr="00DF3309" w:rsidRDefault="00DF3309" w:rsidP="00DF3309">
            <w:pPr>
              <w:pStyle w:val="afc"/>
              <w:spacing w:before="360" w:line="240" w:lineRule="auto"/>
              <w:rPr>
                <w:spacing w:val="0"/>
              </w:rPr>
            </w:pPr>
          </w:p>
        </w:tc>
      </w:tr>
      <w:tr w:rsidR="00DF3309" w:rsidRPr="00DF3309" w14:paraId="478AE0DE" w14:textId="77777777" w:rsidTr="00DF3309">
        <w:trPr>
          <w:cantSplit/>
          <w:trHeight w:hRule="exact" w:val="1597"/>
        </w:trPr>
        <w:tc>
          <w:tcPr>
            <w:tcW w:w="1717" w:type="dxa"/>
            <w:tcBorders>
              <w:top w:val="single" w:sz="4" w:space="0" w:color="auto"/>
              <w:left w:val="single" w:sz="4" w:space="0" w:color="000000"/>
              <w:bottom w:val="nil"/>
              <w:right w:val="nil"/>
            </w:tcBorders>
          </w:tcPr>
          <w:p w14:paraId="33C0FD82" w14:textId="77777777" w:rsidR="00DF3309" w:rsidRPr="00DF3309" w:rsidRDefault="00DF3309" w:rsidP="00DF3309">
            <w:pPr>
              <w:pStyle w:val="afc"/>
              <w:wordWrap/>
              <w:spacing w:line="240" w:lineRule="auto"/>
              <w:jc w:val="left"/>
              <w:rPr>
                <w:rFonts w:ascii="ＭＳ 明朝" w:hAnsi="ＭＳ 明朝"/>
              </w:rPr>
            </w:pPr>
            <w:r w:rsidRPr="00DF3309">
              <w:rPr>
                <w:rFonts w:ascii="ＭＳ 明朝" w:hAnsi="ＭＳ 明朝" w:hint="eastAsia"/>
              </w:rPr>
              <w:t>（２）</w:t>
            </w:r>
          </w:p>
          <w:p w14:paraId="0DCA2A37" w14:textId="77777777" w:rsidR="00DF3309" w:rsidRPr="00DF3309" w:rsidRDefault="00DF3309" w:rsidP="00DF3309">
            <w:pPr>
              <w:pStyle w:val="afc"/>
              <w:wordWrap/>
              <w:spacing w:line="240" w:lineRule="auto"/>
              <w:jc w:val="left"/>
              <w:rPr>
                <w:spacing w:val="0"/>
              </w:rPr>
            </w:pPr>
            <w:r w:rsidRPr="00DF3309">
              <w:rPr>
                <w:rFonts w:ascii="ＭＳ 明朝" w:hAnsi="ＭＳ 明朝" w:hint="eastAsia"/>
              </w:rPr>
              <w:t>原子力の安全性向上に資する技術開発事業</w:t>
            </w:r>
          </w:p>
        </w:tc>
        <w:tc>
          <w:tcPr>
            <w:tcW w:w="1276" w:type="dxa"/>
            <w:tcBorders>
              <w:top w:val="single" w:sz="4" w:space="0" w:color="auto"/>
              <w:left w:val="single" w:sz="4" w:space="0" w:color="000000"/>
              <w:bottom w:val="single" w:sz="4" w:space="0" w:color="auto"/>
              <w:right w:val="single" w:sz="4" w:space="0" w:color="000000"/>
            </w:tcBorders>
          </w:tcPr>
          <w:p w14:paraId="1FC2261F" w14:textId="77777777" w:rsidR="00DF3309" w:rsidRPr="00DF3309" w:rsidRDefault="00DF3309" w:rsidP="00DF3309">
            <w:pPr>
              <w:pStyle w:val="afc"/>
              <w:spacing w:before="360" w:line="240" w:lineRule="auto"/>
              <w:rPr>
                <w:spacing w:val="0"/>
              </w:rPr>
            </w:pPr>
            <w:r w:rsidRPr="00DF3309">
              <w:rPr>
                <w:rFonts w:hint="eastAsia"/>
                <w:spacing w:val="0"/>
              </w:rPr>
              <w:t>人件費</w:t>
            </w:r>
          </w:p>
        </w:tc>
        <w:tc>
          <w:tcPr>
            <w:tcW w:w="4501" w:type="dxa"/>
            <w:tcBorders>
              <w:top w:val="single" w:sz="4" w:space="0" w:color="auto"/>
              <w:left w:val="nil"/>
              <w:bottom w:val="single" w:sz="4" w:space="0" w:color="auto"/>
              <w:right w:val="single" w:sz="4" w:space="0" w:color="000000"/>
            </w:tcBorders>
          </w:tcPr>
          <w:p w14:paraId="763D3831" w14:textId="77777777" w:rsidR="00DF3309" w:rsidRPr="00DF3309" w:rsidRDefault="00DF3309" w:rsidP="00DF3309">
            <w:pPr>
              <w:pStyle w:val="afc"/>
              <w:spacing w:before="360" w:line="240" w:lineRule="auto"/>
              <w:rPr>
                <w:spacing w:val="0"/>
              </w:rPr>
            </w:pPr>
            <w:r w:rsidRPr="00DF3309">
              <w:rPr>
                <w:rFonts w:hint="eastAsia"/>
                <w:spacing w:val="0"/>
              </w:rPr>
              <w:t>補助事業に直接従事する者の作業時間に対する人件費</w:t>
            </w:r>
          </w:p>
        </w:tc>
        <w:tc>
          <w:tcPr>
            <w:tcW w:w="1721" w:type="dxa"/>
            <w:tcBorders>
              <w:top w:val="single" w:sz="4" w:space="0" w:color="auto"/>
              <w:left w:val="nil"/>
              <w:bottom w:val="single" w:sz="4" w:space="0" w:color="auto"/>
              <w:right w:val="single" w:sz="4" w:space="0" w:color="000000"/>
            </w:tcBorders>
          </w:tcPr>
          <w:p w14:paraId="25A1B433" w14:textId="77777777" w:rsidR="00DF3309" w:rsidRPr="00DF3309" w:rsidDel="00E231B4" w:rsidRDefault="00DF3309" w:rsidP="00DF3309">
            <w:pPr>
              <w:pStyle w:val="afc"/>
              <w:spacing w:before="360" w:line="240" w:lineRule="auto"/>
              <w:rPr>
                <w:spacing w:val="0"/>
              </w:rPr>
            </w:pPr>
            <w:r w:rsidRPr="00DF3309">
              <w:rPr>
                <w:rFonts w:ascii="ＭＳ 明朝" w:hAnsi="ＭＳ 明朝" w:hint="eastAsia"/>
              </w:rPr>
              <w:t>２／３、１／２</w:t>
            </w:r>
          </w:p>
        </w:tc>
      </w:tr>
      <w:tr w:rsidR="00DF3309" w:rsidRPr="00DF3309" w14:paraId="291353FA" w14:textId="77777777" w:rsidTr="00DF3309">
        <w:trPr>
          <w:cantSplit/>
          <w:trHeight w:hRule="exact" w:val="1821"/>
        </w:trPr>
        <w:tc>
          <w:tcPr>
            <w:tcW w:w="1717" w:type="dxa"/>
            <w:tcBorders>
              <w:top w:val="nil"/>
              <w:left w:val="single" w:sz="4" w:space="0" w:color="000000"/>
              <w:bottom w:val="nil"/>
              <w:right w:val="nil"/>
            </w:tcBorders>
          </w:tcPr>
          <w:p w14:paraId="35E18468" w14:textId="77777777" w:rsidR="00DF3309" w:rsidRPr="00DF3309" w:rsidRDefault="00DF3309" w:rsidP="00DF3309">
            <w:pPr>
              <w:pStyle w:val="afc"/>
              <w:wordWrap/>
              <w:spacing w:line="240" w:lineRule="auto"/>
              <w:rPr>
                <w:spacing w:val="0"/>
              </w:rPr>
            </w:pPr>
          </w:p>
        </w:tc>
        <w:tc>
          <w:tcPr>
            <w:tcW w:w="1276" w:type="dxa"/>
            <w:tcBorders>
              <w:top w:val="single" w:sz="4" w:space="0" w:color="auto"/>
              <w:left w:val="single" w:sz="4" w:space="0" w:color="000000"/>
              <w:bottom w:val="single" w:sz="4" w:space="0" w:color="auto"/>
              <w:right w:val="single" w:sz="4" w:space="0" w:color="000000"/>
            </w:tcBorders>
          </w:tcPr>
          <w:p w14:paraId="27A168DE" w14:textId="77777777" w:rsidR="00DF3309" w:rsidRPr="00DF3309" w:rsidRDefault="00DF3309" w:rsidP="00DF3309">
            <w:pPr>
              <w:pStyle w:val="afc"/>
              <w:spacing w:before="360" w:line="240" w:lineRule="auto"/>
              <w:rPr>
                <w:spacing w:val="0"/>
              </w:rPr>
            </w:pPr>
            <w:r w:rsidRPr="00DF3309">
              <w:rPr>
                <w:rFonts w:hint="eastAsia"/>
                <w:spacing w:val="0"/>
              </w:rPr>
              <w:t>事業費</w:t>
            </w:r>
          </w:p>
        </w:tc>
        <w:tc>
          <w:tcPr>
            <w:tcW w:w="4501" w:type="dxa"/>
            <w:tcBorders>
              <w:top w:val="single" w:sz="4" w:space="0" w:color="auto"/>
              <w:left w:val="nil"/>
              <w:bottom w:val="single" w:sz="4" w:space="0" w:color="auto"/>
              <w:right w:val="single" w:sz="4" w:space="0" w:color="000000"/>
            </w:tcBorders>
          </w:tcPr>
          <w:p w14:paraId="7640D361" w14:textId="77777777" w:rsidR="00DF3309" w:rsidRPr="00DF3309" w:rsidRDefault="00DF3309" w:rsidP="00DF3309">
            <w:pPr>
              <w:pStyle w:val="afc"/>
              <w:spacing w:before="360" w:line="240" w:lineRule="auto"/>
              <w:rPr>
                <w:spacing w:val="0"/>
              </w:rPr>
            </w:pPr>
            <w:r w:rsidRPr="00DF3309">
              <w:rPr>
                <w:rFonts w:hint="eastAsia"/>
                <w:spacing w:val="0"/>
              </w:rPr>
              <w:t>旅費、会議費、謝金、備品費、借料及び損料、消耗品費、外注費、印刷製本費、補助員人件費、その他補助事業を実施するために特に必要な経費</w:t>
            </w:r>
          </w:p>
        </w:tc>
        <w:tc>
          <w:tcPr>
            <w:tcW w:w="1721" w:type="dxa"/>
            <w:tcBorders>
              <w:top w:val="single" w:sz="4" w:space="0" w:color="auto"/>
              <w:left w:val="nil"/>
              <w:bottom w:val="single" w:sz="4" w:space="0" w:color="auto"/>
              <w:right w:val="single" w:sz="4" w:space="0" w:color="000000"/>
            </w:tcBorders>
          </w:tcPr>
          <w:p w14:paraId="2FFA1C10" w14:textId="77777777" w:rsidR="00DF3309" w:rsidRPr="00DF3309" w:rsidDel="00E231B4" w:rsidRDefault="00DF3309" w:rsidP="00DF3309">
            <w:pPr>
              <w:pStyle w:val="afc"/>
              <w:spacing w:before="360" w:line="240" w:lineRule="auto"/>
              <w:rPr>
                <w:spacing w:val="0"/>
              </w:rPr>
            </w:pPr>
            <w:r w:rsidRPr="00DF3309">
              <w:rPr>
                <w:rFonts w:ascii="ＭＳ 明朝" w:hAnsi="ＭＳ 明朝" w:hint="eastAsia"/>
              </w:rPr>
              <w:t>２／３、１／２</w:t>
            </w:r>
          </w:p>
        </w:tc>
      </w:tr>
      <w:tr w:rsidR="00DF3309" w:rsidRPr="00DF3309" w14:paraId="5BACAC2C" w14:textId="77777777" w:rsidTr="00DF3309">
        <w:trPr>
          <w:cantSplit/>
          <w:trHeight w:hRule="exact" w:val="2258"/>
        </w:trPr>
        <w:tc>
          <w:tcPr>
            <w:tcW w:w="1717" w:type="dxa"/>
            <w:tcBorders>
              <w:top w:val="nil"/>
              <w:left w:val="single" w:sz="4" w:space="0" w:color="000000"/>
              <w:bottom w:val="single" w:sz="4" w:space="0" w:color="auto"/>
              <w:right w:val="nil"/>
            </w:tcBorders>
          </w:tcPr>
          <w:p w14:paraId="65896034" w14:textId="77777777" w:rsidR="00DF3309" w:rsidRPr="00DF3309" w:rsidRDefault="00DF3309" w:rsidP="00DF3309">
            <w:pPr>
              <w:pStyle w:val="afc"/>
              <w:wordWrap/>
              <w:spacing w:line="240" w:lineRule="auto"/>
              <w:rPr>
                <w:spacing w:val="0"/>
              </w:rPr>
            </w:pPr>
          </w:p>
        </w:tc>
        <w:tc>
          <w:tcPr>
            <w:tcW w:w="1276" w:type="dxa"/>
            <w:tcBorders>
              <w:top w:val="single" w:sz="4" w:space="0" w:color="auto"/>
              <w:left w:val="single" w:sz="4" w:space="0" w:color="000000"/>
              <w:bottom w:val="single" w:sz="4" w:space="0" w:color="auto"/>
              <w:right w:val="single" w:sz="4" w:space="0" w:color="auto"/>
            </w:tcBorders>
          </w:tcPr>
          <w:p w14:paraId="623CA88B" w14:textId="77777777" w:rsidR="00DF3309" w:rsidRPr="00DF3309" w:rsidRDefault="00DF3309" w:rsidP="00DF3309">
            <w:pPr>
              <w:pStyle w:val="afc"/>
              <w:spacing w:before="360" w:line="240" w:lineRule="auto"/>
              <w:rPr>
                <w:spacing w:val="0"/>
              </w:rPr>
            </w:pPr>
            <w:r w:rsidRPr="00DF3309">
              <w:rPr>
                <w:rFonts w:hint="eastAsia"/>
                <w:spacing w:val="0"/>
              </w:rPr>
              <w:t>委託費</w:t>
            </w:r>
          </w:p>
        </w:tc>
        <w:tc>
          <w:tcPr>
            <w:tcW w:w="4501" w:type="dxa"/>
            <w:tcBorders>
              <w:top w:val="single" w:sz="4" w:space="0" w:color="auto"/>
              <w:left w:val="single" w:sz="4" w:space="0" w:color="auto"/>
              <w:bottom w:val="single" w:sz="4" w:space="0" w:color="auto"/>
              <w:right w:val="single" w:sz="4" w:space="0" w:color="auto"/>
            </w:tcBorders>
          </w:tcPr>
          <w:p w14:paraId="4C1ACDCA" w14:textId="77777777" w:rsidR="00DF3309" w:rsidRPr="00DF3309" w:rsidRDefault="00DF3309" w:rsidP="00DF3309">
            <w:pPr>
              <w:pStyle w:val="afc"/>
              <w:spacing w:before="360" w:line="240" w:lineRule="auto"/>
              <w:rPr>
                <w:spacing w:val="0"/>
              </w:rPr>
            </w:pPr>
            <w:r w:rsidRPr="00DF3309">
              <w:rPr>
                <w:rFonts w:hint="eastAsia"/>
                <w:spacing w:val="0"/>
              </w:rPr>
              <w:t>補助事業を行うために必要な経費のうち、補助事業者が直接実施することができないもの又は適当でないものについて、他の事業者への委託に要する経費（委任契約）</w:t>
            </w:r>
          </w:p>
        </w:tc>
        <w:tc>
          <w:tcPr>
            <w:tcW w:w="1721" w:type="dxa"/>
            <w:tcBorders>
              <w:top w:val="single" w:sz="4" w:space="0" w:color="auto"/>
              <w:left w:val="single" w:sz="4" w:space="0" w:color="auto"/>
              <w:bottom w:val="single" w:sz="4" w:space="0" w:color="auto"/>
              <w:right w:val="single" w:sz="4" w:space="0" w:color="000000"/>
            </w:tcBorders>
          </w:tcPr>
          <w:p w14:paraId="3B558A70" w14:textId="77777777" w:rsidR="00DF3309" w:rsidRPr="00DF3309" w:rsidDel="00E231B4" w:rsidRDefault="00DF3309" w:rsidP="00DF3309">
            <w:pPr>
              <w:pStyle w:val="afc"/>
              <w:spacing w:before="360" w:line="240" w:lineRule="auto"/>
              <w:rPr>
                <w:spacing w:val="0"/>
              </w:rPr>
            </w:pPr>
            <w:r w:rsidRPr="00DF3309">
              <w:rPr>
                <w:rFonts w:ascii="ＭＳ 明朝" w:hAnsi="ＭＳ 明朝" w:hint="eastAsia"/>
              </w:rPr>
              <w:t>２／３、１／２</w:t>
            </w:r>
          </w:p>
        </w:tc>
      </w:tr>
    </w:tbl>
    <w:p w14:paraId="2573A214" w14:textId="77777777" w:rsidR="00DF3309" w:rsidRDefault="00DF3309" w:rsidP="00ED7137">
      <w:pPr>
        <w:ind w:leftChars="200" w:left="420"/>
        <w:rPr>
          <w:rFonts w:ascii="ＭＳ ゴシック" w:eastAsia="ＭＳ ゴシック" w:hAnsi="ＭＳ ゴシック"/>
          <w:bCs/>
          <w:sz w:val="22"/>
        </w:rPr>
      </w:pPr>
    </w:p>
    <w:p w14:paraId="2C70BCDD" w14:textId="55046A6C" w:rsidR="00ED7137" w:rsidRDefault="00ED7137" w:rsidP="00ED7137">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t>※間接補助事業者への支払は、事業実施期間内に行う必要があります。</w:t>
      </w:r>
    </w:p>
    <w:p w14:paraId="4F38671E" w14:textId="77777777" w:rsidR="00ED7137" w:rsidRDefault="00ED7137" w:rsidP="00ED7137">
      <w:pPr>
        <w:ind w:leftChars="200" w:left="640" w:hangingChars="100" w:hanging="220"/>
        <w:rPr>
          <w:rFonts w:ascii="ＭＳ ゴシック" w:eastAsia="ＭＳ ゴシック" w:hAnsi="ＭＳ ゴシック"/>
          <w:bCs/>
          <w:sz w:val="22"/>
        </w:rPr>
      </w:pPr>
      <w:r w:rsidRPr="009D73D5">
        <w:rPr>
          <w:rFonts w:ascii="ＭＳ ゴシック" w:eastAsia="ＭＳ ゴシック" w:hAnsi="ＭＳ ゴシック" w:hint="eastAsia"/>
          <w:bCs/>
          <w:sz w:val="22"/>
        </w:rPr>
        <w:t>※委託、外注を行う場合、グループ企業との取引であることのみを選定理由とした調達</w:t>
      </w:r>
      <w:r w:rsidRPr="009D73D5">
        <w:rPr>
          <w:rFonts w:ascii="ＭＳ ゴシック" w:eastAsia="ＭＳ ゴシック" w:hAnsi="ＭＳ ゴシック" w:hint="eastAsia"/>
          <w:bCs/>
          <w:sz w:val="22"/>
        </w:rPr>
        <w:lastRenderedPageBreak/>
        <w:t>は認められません。経済性の観点から、相見積りを取り、相見積りの中で最低価格を提示した者等を選定してください。</w:t>
      </w:r>
    </w:p>
    <w:p w14:paraId="41D8D007" w14:textId="77777777" w:rsidR="00ED7137" w:rsidRDefault="00ED7137" w:rsidP="00ED7137">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35B16620" w14:textId="77777777" w:rsidR="00ED7137" w:rsidRDefault="00ED7137" w:rsidP="00ED7137">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※事務局業務において委託・外注に区分される主な業務は次のとおり。</w:t>
      </w:r>
    </w:p>
    <w:p w14:paraId="71A79B56" w14:textId="77777777" w:rsidR="00ED7137" w:rsidRPr="00ED360B" w:rsidRDefault="00ED7137" w:rsidP="00ED7137">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ED360B">
        <w:rPr>
          <w:rFonts w:ascii="ＭＳ ゴシック" w:eastAsia="ＭＳ ゴシック" w:hAnsi="ＭＳ ゴシック" w:hint="eastAsia"/>
          <w:bCs/>
          <w:sz w:val="22"/>
        </w:rPr>
        <w:t>審査</w:t>
      </w:r>
    </w:p>
    <w:p w14:paraId="45FF178C" w14:textId="77777777" w:rsidR="00ED7137" w:rsidRPr="00ED360B" w:rsidRDefault="00ED7137" w:rsidP="00ED7137">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事業者サポート（説明会、マニュアル、申請サポートセンター、コールセンター）</w:t>
      </w:r>
    </w:p>
    <w:p w14:paraId="66371F83" w14:textId="77777777" w:rsidR="00ED7137" w:rsidRPr="00ED360B" w:rsidRDefault="00ED7137" w:rsidP="00ED7137">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システム調達（業務関連システム、広報関連システムの構築、保守）</w:t>
      </w:r>
    </w:p>
    <w:p w14:paraId="6BC0D3A2" w14:textId="77777777" w:rsidR="00ED7137" w:rsidRPr="00ED360B" w:rsidRDefault="00ED7137" w:rsidP="00ED7137">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支払業務（振込業務、交付通知）調査・分析</w:t>
      </w:r>
    </w:p>
    <w:p w14:paraId="5F83CF08" w14:textId="77777777" w:rsidR="00ED7137" w:rsidRPr="00ED360B" w:rsidRDefault="00ED7137" w:rsidP="00ED7137">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広報業務（広告制作）</w:t>
      </w:r>
    </w:p>
    <w:p w14:paraId="5EAA565F" w14:textId="77777777" w:rsidR="00ED7137" w:rsidRPr="00ED360B" w:rsidRDefault="00ED7137" w:rsidP="00ED7137">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アドバイザリー業務（法律・会計関連</w:t>
      </w:r>
      <w:r>
        <w:rPr>
          <w:rFonts w:ascii="ＭＳ ゴシック" w:eastAsia="ＭＳ ゴシック" w:hAnsi="ＭＳ ゴシック" w:hint="eastAsia"/>
          <w:bCs/>
          <w:sz w:val="22"/>
        </w:rPr>
        <w:t>）</w:t>
      </w:r>
    </w:p>
    <w:p w14:paraId="47C06D01" w14:textId="77777777" w:rsidR="00ED7137" w:rsidRPr="005E40E1" w:rsidRDefault="00ED7137" w:rsidP="00ED7137">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その他事務局業務に要する委託・外注</w:t>
      </w:r>
    </w:p>
    <w:p w14:paraId="3C2287D2" w14:textId="77777777" w:rsidR="00ED7137" w:rsidRPr="002F337B" w:rsidRDefault="00ED7137" w:rsidP="00ED7137">
      <w:pPr>
        <w:ind w:leftChars="200" w:left="640" w:hangingChars="100" w:hanging="220"/>
        <w:rPr>
          <w:rFonts w:ascii="ＭＳ ゴシック" w:eastAsia="ＭＳ ゴシック" w:hAnsi="ＭＳ ゴシック"/>
          <w:bCs/>
          <w:sz w:val="22"/>
        </w:rPr>
      </w:pPr>
    </w:p>
    <w:p w14:paraId="13C14F92" w14:textId="77777777" w:rsidR="00ED7137" w:rsidRDefault="00ED7137" w:rsidP="00ED7137">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※業務管理費において</w:t>
      </w:r>
      <w:r w:rsidRPr="00773331">
        <w:rPr>
          <w:rFonts w:ascii="ＭＳ ゴシック" w:eastAsia="ＭＳ ゴシック" w:hAnsi="ＭＳ ゴシック" w:hint="eastAsia"/>
          <w:bCs/>
          <w:sz w:val="22"/>
        </w:rPr>
        <w:t>一般管理費を経費に対する一定の割合で計上する場合は、経済産業省が定める補助事業事務処理マニュアルの「１２．一般管理費に関する経理処理」に記載の</w:t>
      </w:r>
      <w:r>
        <w:rPr>
          <w:rFonts w:ascii="ＭＳ ゴシック" w:eastAsia="ＭＳ ゴシック" w:hAnsi="ＭＳ ゴシック" w:hint="eastAsia"/>
          <w:bCs/>
          <w:sz w:val="22"/>
        </w:rPr>
        <w:t>１０％又は計算式によって算出された率いずれか低い率とします。</w:t>
      </w:r>
      <w:r w:rsidRPr="00773331">
        <w:rPr>
          <w:rFonts w:ascii="ＭＳ ゴシック" w:eastAsia="ＭＳ ゴシック" w:hAnsi="ＭＳ ゴシック" w:hint="eastAsia"/>
          <w:bCs/>
          <w:sz w:val="22"/>
        </w:rPr>
        <w:t>また、一般管理費の経理処理の実施方法についても同マニュアルに沿って実施してください。</w:t>
      </w:r>
    </w:p>
    <w:p w14:paraId="7A164411" w14:textId="77777777" w:rsidR="00ED7137" w:rsidRDefault="00ED7137" w:rsidP="00ED7137">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補助事業事務処理マニュアル：</w:t>
      </w:r>
      <w:r>
        <w:rPr>
          <w:rFonts w:ascii="ＭＳ ゴシック" w:eastAsia="ＭＳ ゴシック" w:hAnsi="ＭＳ ゴシック"/>
          <w:bCs/>
          <w:sz w:val="22"/>
        </w:rPr>
        <w:br/>
      </w:r>
      <w:r w:rsidRPr="00BE3088">
        <w:rPr>
          <w:rFonts w:ascii="ＭＳ ゴシック" w:eastAsia="ＭＳ ゴシック" w:hAnsi="ＭＳ ゴシック"/>
          <w:bCs/>
          <w:sz w:val="22"/>
        </w:rPr>
        <w:t>https://www.meti.go.jp/information_2/downloadfiles/202</w:t>
      </w:r>
      <w:r>
        <w:rPr>
          <w:rFonts w:ascii="ＭＳ ゴシック" w:eastAsia="ＭＳ ゴシック" w:hAnsi="ＭＳ ゴシック" w:hint="eastAsia"/>
          <w:bCs/>
          <w:sz w:val="22"/>
        </w:rPr>
        <w:t>2</w:t>
      </w:r>
      <w:r w:rsidRPr="00BE3088">
        <w:rPr>
          <w:rFonts w:ascii="ＭＳ ゴシック" w:eastAsia="ＭＳ ゴシック" w:hAnsi="ＭＳ ゴシック"/>
          <w:bCs/>
          <w:sz w:val="22"/>
        </w:rPr>
        <w:t>_hojo_manual</w:t>
      </w:r>
      <w:r>
        <w:rPr>
          <w:rFonts w:ascii="ＭＳ ゴシック" w:eastAsia="ＭＳ ゴシック" w:hAnsi="ＭＳ ゴシック" w:hint="eastAsia"/>
          <w:bCs/>
          <w:sz w:val="22"/>
        </w:rPr>
        <w:t>02</w:t>
      </w:r>
      <w:r w:rsidRPr="00BE3088">
        <w:rPr>
          <w:rFonts w:ascii="ＭＳ ゴシック" w:eastAsia="ＭＳ ゴシック" w:hAnsi="ＭＳ ゴシック"/>
          <w:bCs/>
          <w:sz w:val="22"/>
        </w:rPr>
        <w:t>.pdf</w:t>
      </w:r>
    </w:p>
    <w:p w14:paraId="03F0BC5E" w14:textId="433E2A93" w:rsidR="00B35DC0" w:rsidRDefault="00ED7137" w:rsidP="00ED7137">
      <w:pPr>
        <w:rPr>
          <w:rFonts w:ascii="ＭＳ ゴシック" w:eastAsia="ＭＳ ゴシック" w:hAnsi="ＭＳ ゴシック"/>
          <w:bCs/>
          <w:sz w:val="22"/>
        </w:rPr>
      </w:pPr>
      <w:r w:rsidRPr="00773331">
        <w:rPr>
          <w:rFonts w:ascii="ＭＳ ゴシック" w:eastAsia="ＭＳ ゴシック" w:hAnsi="ＭＳ ゴシック" w:hint="eastAsia"/>
          <w:bCs/>
          <w:sz w:val="22"/>
        </w:rPr>
        <w:t>※業務管理費にかかる一般管理費を計上する場合は、交付申請時に計算書類及び計算の根拠を確認できる資料（決算書の損益計算書等）を提出してください。なお、委託費・外注費を一般管理費の対象経費とすることはできません。</w:t>
      </w:r>
    </w:p>
    <w:p w14:paraId="454FD2A3" w14:textId="77777777" w:rsidR="00ED7137" w:rsidRPr="00B06F40" w:rsidRDefault="00ED7137" w:rsidP="00ED7137">
      <w:pPr>
        <w:rPr>
          <w:rFonts w:ascii="ＭＳ ゴシック" w:eastAsia="ＭＳ ゴシック" w:hAnsi="ＭＳ ゴシック"/>
          <w:bCs/>
          <w:sz w:val="22"/>
        </w:rPr>
      </w:pPr>
    </w:p>
    <w:p w14:paraId="0520A5D1"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７－２．</w:t>
      </w:r>
      <w:r w:rsidR="00B35DC0">
        <w:rPr>
          <w:rFonts w:ascii="ＭＳ ゴシック" w:eastAsia="ＭＳ ゴシック" w:hAnsi="ＭＳ ゴシック" w:hint="eastAsia"/>
          <w:bCs/>
          <w:sz w:val="22"/>
        </w:rPr>
        <w:t>直接経費として計上できない経費</w:t>
      </w:r>
    </w:p>
    <w:p w14:paraId="5085FD9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・建物等施設に関する経費</w:t>
      </w:r>
    </w:p>
    <w:p w14:paraId="3F5E92AD" w14:textId="77777777" w:rsidR="00B35DC0" w:rsidRDefault="00B35DC0">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・事業内容に照らして当然備えているべき機器・備品等（机、椅子、書棚等の什器類、事務機器等）</w:t>
      </w:r>
    </w:p>
    <w:p w14:paraId="2A2DC440" w14:textId="77777777" w:rsidR="00B35DC0" w:rsidRDefault="00B35DC0">
      <w:pPr>
        <w:ind w:left="425" w:hangingChars="193" w:hanging="425"/>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38CE971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・その他事業に関係ない経費</w:t>
      </w:r>
    </w:p>
    <w:p w14:paraId="6886AD36" w14:textId="77777777" w:rsidR="00B35DC0" w:rsidRDefault="00B35DC0">
      <w:pPr>
        <w:rPr>
          <w:rFonts w:ascii="ＭＳ ゴシック" w:eastAsia="ＭＳ ゴシック" w:hAnsi="ＭＳ ゴシック"/>
          <w:bCs/>
          <w:sz w:val="22"/>
        </w:rPr>
      </w:pPr>
    </w:p>
    <w:p w14:paraId="11AFCD62"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７－３．</w:t>
      </w:r>
      <w:r w:rsidR="00B35DC0">
        <w:rPr>
          <w:rFonts w:ascii="ＭＳ ゴシック" w:eastAsia="ＭＳ ゴシック" w:hAnsi="ＭＳ ゴシック" w:hint="eastAsia"/>
          <w:bCs/>
          <w:sz w:val="22"/>
        </w:rPr>
        <w:t>補助対象経費からの消費税額の除外</w:t>
      </w:r>
    </w:p>
    <w:p w14:paraId="2066D722"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補助金額に消費税及び地方消費税額（以下、消費税等という。）が含まれている場合、交付要綱に基づき、消費税額及び地方消費税額の確定に伴う報告書を求めることになります。</w:t>
      </w:r>
    </w:p>
    <w:p w14:paraId="2458057A"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これは、補助事業者が消費税等の確定申告時に、仕入控除とした消費税等額のうち補助金充当額について報告をさせ返還を命じることにより、補助事業者に仕入控除とした</w:t>
      </w:r>
      <w:r>
        <w:rPr>
          <w:rFonts w:ascii="ＭＳ ゴシック" w:eastAsia="ＭＳ ゴシック" w:hAnsi="ＭＳ ゴシック" w:hint="eastAsia"/>
          <w:bCs/>
          <w:sz w:val="22"/>
        </w:rPr>
        <w:lastRenderedPageBreak/>
        <w:t>消費税等額のうち補助金充当額が滞留することを防止するため規定されています。</w:t>
      </w:r>
    </w:p>
    <w:p w14:paraId="5FD6CFCB"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しかしながら、上記の報告書は、補助金精算後に</w:t>
      </w:r>
      <w:r w:rsidR="000E5C4D" w:rsidRPr="0048301A">
        <w:rPr>
          <w:rFonts w:ascii="ＭＳ ゴシック" w:eastAsia="ＭＳ ゴシック" w:hAnsi="ＭＳ ゴシック" w:hint="eastAsia"/>
          <w:bCs/>
          <w:sz w:val="22"/>
        </w:rPr>
        <w:t>行</w:t>
      </w:r>
      <w:r>
        <w:rPr>
          <w:rFonts w:ascii="ＭＳ ゴシック" w:eastAsia="ＭＳ ゴシック" w:hAnsi="ＭＳ ゴシック" w:hint="eastAsia"/>
          <w:bCs/>
          <w:sz w:val="22"/>
        </w:rPr>
        <w:t>った確定申告に基づく報告となり、失念等による報告漏れが散見されることや、補助事業者における煩雑な事務手続回避の観点から、以下のとおり取り扱うものとします。</w:t>
      </w:r>
    </w:p>
    <w:p w14:paraId="4EEE7A9C"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u w:val="wave"/>
        </w:rPr>
        <w:t>交付申請書の補助金申請額算定段階において、消費税等は補助対象経費から除外して補助金額を算定し、交付申請書を提出してください。</w:t>
      </w:r>
    </w:p>
    <w:p w14:paraId="2DE280AC" w14:textId="77777777" w:rsidR="00E83D80" w:rsidRPr="00B831B5" w:rsidRDefault="00B35DC0" w:rsidP="00E83D8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ただし、以下に掲げる補助事業者にあっては、補助事業の遂行に支障を来すおそれがあるため、消費税等を補助対象経費に含めて補助金額を算定します。</w:t>
      </w:r>
      <w:r w:rsidR="00E83D80" w:rsidRPr="00B831B5">
        <w:rPr>
          <w:rFonts w:ascii="ＭＳ ゴシック" w:eastAsia="ＭＳ ゴシック" w:hAnsi="ＭＳ ゴシック" w:hint="eastAsia"/>
          <w:bCs/>
          <w:sz w:val="22"/>
        </w:rPr>
        <w:t>なお、事業者側が、消費税等を補助対象経費としないことを要望すればこの限りではありません。</w:t>
      </w:r>
    </w:p>
    <w:p w14:paraId="656F23B1" w14:textId="77777777" w:rsidR="00B35DC0" w:rsidRPr="00B831B5" w:rsidRDefault="00E83D80" w:rsidP="00E83D80">
      <w:pPr>
        <w:ind w:leftChars="200" w:left="420" w:firstLineChars="100" w:firstLine="221"/>
        <w:rPr>
          <w:rFonts w:ascii="ＭＳ ゴシック" w:eastAsia="ＭＳ ゴシック" w:hAnsi="ＭＳ ゴシック"/>
          <w:b/>
          <w:bCs/>
          <w:sz w:val="22"/>
        </w:rPr>
      </w:pPr>
      <w:r w:rsidRPr="00B831B5">
        <w:rPr>
          <w:rFonts w:ascii="ＭＳ ゴシック" w:eastAsia="ＭＳ ゴシック" w:hAnsi="ＭＳ ゴシック" w:hint="eastAsia"/>
          <w:b/>
          <w:bCs/>
          <w:sz w:val="22"/>
        </w:rPr>
        <w:t>※消費税等を補助対象経費とした場合には、状況の変更により消費税に係る仕入控除税額が発生することによる報告及び返還が発生する場合がありますので注意すること。</w:t>
      </w:r>
    </w:p>
    <w:p w14:paraId="73B93C00"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①消費税法における納税義務者とならない補助事業者</w:t>
      </w:r>
    </w:p>
    <w:p w14:paraId="243FD220"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②免税事業者である補助事業者</w:t>
      </w:r>
    </w:p>
    <w:p w14:paraId="3F6CCE7F"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③簡易課税事業者である補助事業者</w:t>
      </w:r>
    </w:p>
    <w:p w14:paraId="4C3AB2CE"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④国若しくは地方公共団体（特別会計を設けて事業を行う場合に限る。）、消費税法別表第3に掲げる法人の補助事業者</w:t>
      </w:r>
    </w:p>
    <w:p w14:paraId="02EA6C6B"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⑤国又は地方公共団体の一般会計である補助事業者</w:t>
      </w:r>
    </w:p>
    <w:p w14:paraId="764E07B4"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⑥課税事業者のうち課税売上割合が低い等の理由から、消費税仕入控除税額確定後の返還を選択する補助事業者</w:t>
      </w:r>
    </w:p>
    <w:p w14:paraId="2A8A857F" w14:textId="77777777" w:rsidR="00B35DC0" w:rsidRDefault="00B35DC0">
      <w:pPr>
        <w:rPr>
          <w:rFonts w:ascii="ＭＳ ゴシック" w:eastAsia="ＭＳ ゴシック" w:hAnsi="ＭＳ ゴシック"/>
          <w:bCs/>
          <w:sz w:val="22"/>
        </w:rPr>
      </w:pPr>
    </w:p>
    <w:p w14:paraId="1F302258" w14:textId="77777777" w:rsidR="00E1494D" w:rsidRDefault="00E1494D">
      <w:pPr>
        <w:rPr>
          <w:rFonts w:ascii="ＭＳ ゴシック" w:eastAsia="ＭＳ ゴシック" w:hAnsi="ＭＳ ゴシック"/>
          <w:bCs/>
          <w:sz w:val="22"/>
        </w:rPr>
      </w:pPr>
      <w:r>
        <w:rPr>
          <w:rFonts w:ascii="ＭＳ ゴシック" w:eastAsia="ＭＳ ゴシック" w:hAnsi="ＭＳ ゴシック" w:hint="eastAsia"/>
          <w:bCs/>
          <w:sz w:val="22"/>
        </w:rPr>
        <w:t>【８．事業実施状況の把握】</w:t>
      </w:r>
    </w:p>
    <w:p w14:paraId="14A24F35" w14:textId="77777777" w:rsidR="00E1494D" w:rsidRDefault="00E1494D" w:rsidP="00E1494D">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補助事業の実施状況の把握のため、定期的に進捗状況を確認いたします。</w:t>
      </w:r>
    </w:p>
    <w:p w14:paraId="31C55170" w14:textId="77777777" w:rsidR="00E1494D" w:rsidRPr="00E1494D" w:rsidRDefault="00E1494D">
      <w:pPr>
        <w:rPr>
          <w:rFonts w:ascii="ＭＳ ゴシック" w:eastAsia="ＭＳ ゴシック" w:hAnsi="ＭＳ ゴシック"/>
          <w:bCs/>
          <w:sz w:val="22"/>
        </w:rPr>
      </w:pPr>
    </w:p>
    <w:p w14:paraId="79D1FD77" w14:textId="77777777" w:rsidR="00B35DC0" w:rsidRDefault="00017AA0">
      <w:pPr>
        <w:rPr>
          <w:rFonts w:ascii="ＭＳ ゴシック" w:eastAsia="ＭＳ ゴシック" w:hAnsi="ＭＳ ゴシック"/>
          <w:bCs/>
          <w:sz w:val="22"/>
        </w:rPr>
      </w:pPr>
      <w:r w:rsidRPr="006D3E0F">
        <w:rPr>
          <w:rFonts w:ascii="ＭＳ ゴシック" w:eastAsia="ＭＳ ゴシック" w:hAnsi="ＭＳ ゴシック" w:hint="eastAsia"/>
          <w:bCs/>
          <w:sz w:val="22"/>
        </w:rPr>
        <w:t>【</w:t>
      </w:r>
      <w:r w:rsidR="00E1494D" w:rsidRPr="006D3E0F">
        <w:rPr>
          <w:rFonts w:ascii="ＭＳ ゴシック" w:eastAsia="ＭＳ ゴシック" w:hAnsi="ＭＳ ゴシック" w:hint="eastAsia"/>
          <w:bCs/>
          <w:sz w:val="22"/>
        </w:rPr>
        <w:t>９</w:t>
      </w:r>
      <w:r w:rsidRPr="006D3E0F">
        <w:rPr>
          <w:rFonts w:ascii="ＭＳ ゴシック" w:eastAsia="ＭＳ ゴシック" w:hAnsi="ＭＳ ゴシック" w:hint="eastAsia"/>
          <w:bCs/>
          <w:sz w:val="22"/>
        </w:rPr>
        <w:t>．</w:t>
      </w:r>
      <w:r w:rsidR="00B35DC0" w:rsidRPr="006D3E0F">
        <w:rPr>
          <w:rFonts w:ascii="ＭＳ ゴシック" w:eastAsia="ＭＳ ゴシック" w:hAnsi="ＭＳ ゴシック" w:hint="eastAsia"/>
          <w:bCs/>
          <w:sz w:val="22"/>
        </w:rPr>
        <w:t>その他</w:t>
      </w:r>
      <w:r w:rsidRPr="006D3E0F">
        <w:rPr>
          <w:rFonts w:ascii="ＭＳ ゴシック" w:eastAsia="ＭＳ ゴシック" w:hAnsi="ＭＳ ゴシック" w:hint="eastAsia"/>
          <w:bCs/>
          <w:sz w:val="22"/>
        </w:rPr>
        <w:t>の注意点】</w:t>
      </w:r>
    </w:p>
    <w:p w14:paraId="38361365" w14:textId="77777777" w:rsidR="006D3E0F" w:rsidRDefault="00B50D29" w:rsidP="006D3E0F">
      <w:pPr>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6D3E0F" w:rsidRPr="0048301A">
        <w:rPr>
          <w:rFonts w:ascii="ＭＳ ゴシック" w:eastAsia="ＭＳ ゴシック" w:hAnsi="ＭＳ ゴシック" w:hint="eastAsia"/>
          <w:bCs/>
          <w:sz w:val="22"/>
        </w:rPr>
        <w:t>①</w:t>
      </w:r>
      <w:r w:rsidR="006D3E0F" w:rsidRPr="00912A11">
        <w:rPr>
          <w:rFonts w:ascii="ＭＳ ゴシック" w:eastAsia="ＭＳ ゴシック" w:hAnsi="ＭＳ ゴシック" w:hint="eastAsia"/>
          <w:bCs/>
          <w:sz w:val="22"/>
        </w:rPr>
        <w:t>補</w:t>
      </w:r>
      <w:r w:rsidR="006D3E0F">
        <w:rPr>
          <w:rFonts w:ascii="ＭＳ ゴシック" w:eastAsia="ＭＳ ゴシック" w:hAnsi="ＭＳ ゴシック" w:hint="eastAsia"/>
          <w:bCs/>
          <w:sz w:val="22"/>
        </w:rPr>
        <w:t>助金の交付については、補助金適正化法の定めによるほか、交付要綱により、交</w:t>
      </w:r>
    </w:p>
    <w:p w14:paraId="0D92E542" w14:textId="77777777" w:rsidR="006D3E0F" w:rsidRDefault="006D3E0F" w:rsidP="006D3E0F">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付申請書等の各種様式、事業期間中、事業終了後の手続等を定めております。また、</w:t>
      </w:r>
    </w:p>
    <w:p w14:paraId="5771C71A" w14:textId="77777777" w:rsidR="006D3E0F" w:rsidRDefault="006D3E0F" w:rsidP="006D3E0F">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交付決定後の補助事業に係る具体的経理処理、確定検査を実施する際に準備してお</w:t>
      </w:r>
    </w:p>
    <w:p w14:paraId="42F01E24" w14:textId="77777777" w:rsidR="006D3E0F" w:rsidRDefault="006D3E0F" w:rsidP="006D3E0F">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く資料等については、「補助事業事務処理マニュアル」において基本的事項を記述し</w:t>
      </w:r>
    </w:p>
    <w:p w14:paraId="10C121EC" w14:textId="77777777" w:rsidR="006D3E0F" w:rsidRDefault="006D3E0F" w:rsidP="006D3E0F">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ておりますので、交付決定後、補助事業を開始される際に事前に内容を確認してく</w:t>
      </w:r>
    </w:p>
    <w:p w14:paraId="5C3F2237" w14:textId="77777777" w:rsidR="006D3E0F" w:rsidRDefault="006D3E0F" w:rsidP="006D3E0F">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ださい。</w:t>
      </w:r>
    </w:p>
    <w:p w14:paraId="7D107CC1" w14:textId="77777777" w:rsidR="006D3E0F" w:rsidRDefault="006D3E0F" w:rsidP="006D3E0F">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48301A">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補助事業終了後に会計検査院が実地検査に入ることがあります。</w:t>
      </w:r>
    </w:p>
    <w:p w14:paraId="7C8F0413" w14:textId="77777777" w:rsidR="006D3E0F" w:rsidRPr="00576973" w:rsidRDefault="006D3E0F" w:rsidP="006D3E0F">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③</w:t>
      </w:r>
      <w:r w:rsidRPr="00912A11">
        <w:rPr>
          <w:rFonts w:ascii="ＭＳ ゴシック" w:eastAsia="ＭＳ ゴシック" w:hAnsi="ＭＳ ゴシック" w:hint="eastAsia"/>
          <w:bCs/>
          <w:sz w:val="22"/>
        </w:rPr>
        <w:t>国の予算の支出先、使途の透明化及びオープンデータ</w:t>
      </w:r>
      <w:r w:rsidRPr="00912A11">
        <w:rPr>
          <w:rFonts w:ascii="ＭＳ ゴシック" w:eastAsia="ＭＳ ゴシック" w:hAnsi="ＭＳ ゴシック" w:hint="eastAsia"/>
          <w:bCs/>
          <w:sz w:val="22"/>
          <w:vertAlign w:val="superscript"/>
        </w:rPr>
        <w:t>※１</w:t>
      </w:r>
      <w:r w:rsidRPr="00912A11">
        <w:rPr>
          <w:rFonts w:ascii="ＭＳ ゴシック" w:eastAsia="ＭＳ ゴシック" w:hAnsi="ＭＳ ゴシック" w:hint="eastAsia"/>
          <w:bCs/>
          <w:sz w:val="22"/>
        </w:rPr>
        <w:t>の取組を政府として推進すべく、</w:t>
      </w:r>
      <w:r w:rsidRPr="00912A11">
        <w:rPr>
          <w:rFonts w:ascii="ＭＳ ゴシック" w:eastAsia="ＭＳ ゴシック" w:hAnsi="ＭＳ ゴシック" w:hint="eastAsia"/>
          <w:sz w:val="22"/>
        </w:rPr>
        <w:t>補助事業者（執行団体等）が行う間接補助事業者への補助金の交付決定等に関</w:t>
      </w:r>
      <w:r w:rsidRPr="00576973">
        <w:rPr>
          <w:rFonts w:ascii="ＭＳ ゴシック" w:eastAsia="ＭＳ ゴシック" w:hAnsi="ＭＳ ゴシック" w:hint="eastAsia"/>
          <w:sz w:val="22"/>
        </w:rPr>
        <w:t>する情報（採択日、採択先（交付決定先）、交付決定日、法人番号、交付決定額等）についても、</w:t>
      </w:r>
      <w:r>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w:t>
      </w:r>
      <w:r w:rsidRPr="00576973">
        <w:rPr>
          <w:rFonts w:ascii="ＭＳ ゴシック" w:eastAsia="ＭＳ ゴシック" w:hAnsi="ＭＳ ゴシック" w:hint="eastAsia"/>
          <w:sz w:val="22"/>
          <w:vertAlign w:val="superscript"/>
        </w:rPr>
        <w:t>※２</w:t>
      </w:r>
      <w:r w:rsidRPr="00576973">
        <w:rPr>
          <w:rFonts w:ascii="ＭＳ ゴシック" w:eastAsia="ＭＳ ゴシック" w:hAnsi="ＭＳ ゴシック" w:hint="eastAsia"/>
          <w:sz w:val="22"/>
        </w:rPr>
        <w:t>に原則掲載されることとなります。そのため、補助事業者（執行団体等）は、間接補助事業者に対して補助金の交付決定を行った場合には、当該交付決定等に関する情報が</w:t>
      </w:r>
      <w:r>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インフォにおいてオープンデータとして公表される旨の周知を行ってください。</w:t>
      </w:r>
    </w:p>
    <w:p w14:paraId="159C58CC" w14:textId="77777777" w:rsidR="006D3E0F" w:rsidRPr="00576973" w:rsidRDefault="006D3E0F" w:rsidP="006D3E0F">
      <w:pPr>
        <w:ind w:left="880" w:hangingChars="400" w:hanging="880"/>
        <w:rPr>
          <w:rFonts w:ascii="ＭＳ ゴシック" w:eastAsia="ＭＳ ゴシック" w:hAnsi="ＭＳ ゴシック"/>
          <w:sz w:val="22"/>
        </w:rPr>
      </w:pPr>
      <w:r w:rsidRPr="00576973">
        <w:rPr>
          <w:rFonts w:ascii="ＭＳ ゴシック" w:eastAsia="ＭＳ ゴシック" w:hAnsi="ＭＳ ゴシック" w:hint="eastAsia"/>
          <w:sz w:val="22"/>
        </w:rPr>
        <w:lastRenderedPageBreak/>
        <w:t xml:space="preserve">　　　</w:t>
      </w:r>
      <w:r>
        <w:rPr>
          <w:rFonts w:ascii="ＭＳ ゴシック" w:eastAsia="ＭＳ ゴシック" w:hAnsi="ＭＳ ゴシック" w:hint="eastAsia"/>
          <w:sz w:val="22"/>
        </w:rPr>
        <w:t xml:space="preserve">　</w:t>
      </w:r>
      <w:r w:rsidRPr="00576973">
        <w:rPr>
          <w:rFonts w:ascii="ＭＳ ゴシック" w:eastAsia="ＭＳ ゴシック" w:hAnsi="ＭＳ ゴシック" w:hint="eastAsia"/>
          <w:sz w:val="22"/>
        </w:rPr>
        <w:t>なお、</w:t>
      </w:r>
      <w:r>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インフォへの掲載に当たり、経済産業省より補助事業者（執行団体等）に対して交付決定等に関する情報の提供を求めることになるため、補助事業者（執行団体等）はその指示に従わなければなりません。</w:t>
      </w:r>
    </w:p>
    <w:p w14:paraId="2A074262" w14:textId="77777777" w:rsidR="006D3E0F" w:rsidRPr="00576973" w:rsidRDefault="006D3E0F" w:rsidP="006D3E0F">
      <w:pPr>
        <w:ind w:left="660" w:hangingChars="300" w:hanging="660"/>
        <w:rPr>
          <w:rFonts w:ascii="ＭＳ ゴシック" w:eastAsia="ＭＳ ゴシック" w:hAnsi="ＭＳ ゴシック"/>
          <w:sz w:val="22"/>
        </w:rPr>
      </w:pPr>
      <w:r w:rsidRPr="00576973">
        <w:rPr>
          <w:rFonts w:ascii="ＭＳ ゴシック" w:eastAsia="ＭＳ ゴシック" w:hAnsi="ＭＳ ゴシック" w:hint="eastAsia"/>
          <w:sz w:val="22"/>
        </w:rPr>
        <w:t>（※１）オープンデータとは、ビジネスや官民協働のサービスでの利用がしやすいように、政府、独立行政法人、地方公共団体等が保有する多様で膨大なデータを、機械判読に適したデータ形式で、営利目的も含め自由な編集・加工等を認める利用ルールの下、インターネットを通じて公開すること。</w:t>
      </w:r>
    </w:p>
    <w:p w14:paraId="738A6CE2" w14:textId="77777777" w:rsidR="006D3E0F" w:rsidRPr="00576973" w:rsidRDefault="006D3E0F" w:rsidP="006D3E0F">
      <w:pPr>
        <w:ind w:left="660" w:hangingChars="300" w:hanging="660"/>
        <w:rPr>
          <w:rFonts w:ascii="ＭＳ ゴシック" w:eastAsia="ＭＳ ゴシック" w:hAnsi="ＭＳ ゴシック"/>
          <w:sz w:val="22"/>
        </w:rPr>
      </w:pPr>
      <w:r w:rsidRPr="00576973">
        <w:rPr>
          <w:rFonts w:ascii="ＭＳ ゴシック" w:eastAsia="ＭＳ ゴシック" w:hAnsi="ＭＳ ゴシック" w:hint="eastAsia"/>
          <w:sz w:val="22"/>
        </w:rPr>
        <w:t>（※２）</w:t>
      </w:r>
      <w:r>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とは、マイナンバー制度の開始を踏まえ、法人番号と補助金や表彰情報などの法人情報を紐づけ、どなたでも一括検索、閲覧ができるシステムです。本システムにより、事業者や官公庁における新規ビジネスの拡大、情報収集コストの低減、業務の効率化が期待されます。</w:t>
      </w:r>
    </w:p>
    <w:p w14:paraId="20801EA7" w14:textId="77777777" w:rsidR="006D3E0F" w:rsidRDefault="006D3E0F" w:rsidP="006D3E0F">
      <w:pPr>
        <w:rPr>
          <w:rFonts w:ascii="ＭＳ ゴシック" w:eastAsia="ＭＳ ゴシック" w:hAnsi="ＭＳ ゴシック"/>
          <w:sz w:val="22"/>
        </w:rPr>
      </w:pPr>
      <w:r w:rsidRPr="00576973">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576973">
        <w:rPr>
          <w:rFonts w:ascii="ＭＳ ゴシック" w:eastAsia="ＭＳ ゴシック" w:hAnsi="ＭＳ ゴシック" w:hint="eastAsia"/>
          <w:sz w:val="22"/>
        </w:rPr>
        <w:t xml:space="preserve">　掲載アドレス：</w:t>
      </w:r>
      <w:hyperlink r:id="rId13" w:history="1">
        <w:r w:rsidRPr="00576973">
          <w:rPr>
            <w:rStyle w:val="a9"/>
            <w:rFonts w:ascii="ＭＳ ゴシック" w:eastAsia="ＭＳ ゴシック" w:hAnsi="ＭＳ ゴシック"/>
            <w:sz w:val="22"/>
          </w:rPr>
          <w:t>h</w:t>
        </w:r>
        <w:r w:rsidRPr="00B75A79">
          <w:rPr>
            <w:rStyle w:val="a9"/>
            <w:rFonts w:ascii="ＭＳ ゴシック" w:eastAsia="ＭＳ ゴシック" w:hAnsi="ＭＳ ゴシック"/>
            <w:sz w:val="22"/>
          </w:rPr>
          <w:t>ttps://info.gbiz.go.jp/</w:t>
        </w:r>
      </w:hyperlink>
    </w:p>
    <w:p w14:paraId="6E24AC94" w14:textId="77777777" w:rsidR="006D3E0F" w:rsidRDefault="006D3E0F" w:rsidP="006D3E0F">
      <w:pPr>
        <w:ind w:leftChars="300" w:left="850" w:hangingChars="100" w:hanging="220"/>
        <w:rPr>
          <w:rFonts w:ascii="ＭＳ ゴシック" w:eastAsia="ＭＳ ゴシック" w:hAnsi="ＭＳ ゴシック"/>
          <w:sz w:val="22"/>
        </w:rPr>
      </w:pPr>
      <w:r w:rsidRPr="00912A11">
        <w:rPr>
          <w:rFonts w:ascii="ＭＳ ゴシック" w:eastAsia="ＭＳ ゴシック" w:hAnsi="ＭＳ ゴシック" w:hint="eastAsia"/>
          <w:sz w:val="22"/>
        </w:rPr>
        <w:t>④</w:t>
      </w:r>
      <w:r w:rsidRPr="000C7ECB">
        <w:rPr>
          <w:rFonts w:ascii="ＭＳ ゴシック" w:eastAsia="ＭＳ ゴシック" w:hAnsi="ＭＳ ゴシック" w:hint="eastAsia"/>
          <w:sz w:val="22"/>
        </w:rPr>
        <w:t>ＥＢＰＭの取組を政府として推進すべく、補助事業者（執行団体等）が行う間接補助事業者への補助金の公募に際しては、申請書等の提出時に、原則、法人番号の記載を求めるようにしてください（法人番号が指定されていない者を除く）。</w:t>
      </w:r>
      <w:r w:rsidRPr="000C7ECB">
        <w:rPr>
          <w:rFonts w:ascii="ＭＳ ゴシック" w:eastAsia="ＭＳ ゴシック" w:hAnsi="ＭＳ ゴシック"/>
          <w:sz w:val="22"/>
        </w:rPr>
        <w:t>また、公募に際しては、申請時・</w:t>
      </w:r>
      <w:r w:rsidRPr="009C22C5">
        <w:rPr>
          <w:rFonts w:ascii="ＭＳ ゴシック" w:eastAsia="ＭＳ ゴシック" w:hAnsi="ＭＳ ゴシック" w:hint="eastAsia"/>
          <w:sz w:val="22"/>
        </w:rPr>
        <w:t>事業実施期間中</w:t>
      </w:r>
      <w:r w:rsidRPr="000C7ECB">
        <w:rPr>
          <w:rFonts w:ascii="ＭＳ ゴシック" w:eastAsia="ＭＳ ゴシック" w:hAnsi="ＭＳ ゴシック"/>
          <w:sz w:val="22"/>
        </w:rPr>
        <w:t>・事業報告提出時等に提供いただいた情報（提供いただいた情報を加工して生じた派生的な情報も含みます）については、</w:t>
      </w:r>
      <w:r>
        <w:rPr>
          <w:rFonts w:ascii="ＭＳ ゴシック" w:eastAsia="ＭＳ ゴシック" w:hAnsi="ＭＳ ゴシック" w:hint="eastAsia"/>
          <w:sz w:val="22"/>
        </w:rPr>
        <w:t>（ア）</w:t>
      </w:r>
      <w:r w:rsidRPr="000C7ECB">
        <w:rPr>
          <w:rFonts w:ascii="ＭＳ ゴシック" w:eastAsia="ＭＳ ゴシック" w:hAnsi="ＭＳ ゴシック"/>
          <w:sz w:val="22"/>
        </w:rPr>
        <w:t>審査、管理、確定、精算</w:t>
      </w:r>
      <w:r>
        <w:rPr>
          <w:rFonts w:ascii="ＭＳ ゴシック" w:eastAsia="ＭＳ ゴシック" w:hAnsi="ＭＳ ゴシック" w:hint="eastAsia"/>
          <w:sz w:val="22"/>
        </w:rPr>
        <w:t>に利用する旨</w:t>
      </w:r>
      <w:r w:rsidRPr="000C7ECB">
        <w:rPr>
          <w:rFonts w:ascii="ＭＳ ゴシック" w:eastAsia="ＭＳ ゴシック" w:hAnsi="ＭＳ ゴシック"/>
          <w:sz w:val="22"/>
        </w:rPr>
        <w:t>、</w:t>
      </w:r>
      <w:r>
        <w:rPr>
          <w:rFonts w:ascii="ＭＳ ゴシック" w:eastAsia="ＭＳ ゴシック" w:hAnsi="ＭＳ ゴシック" w:hint="eastAsia"/>
          <w:sz w:val="22"/>
        </w:rPr>
        <w:t>（イ）</w:t>
      </w:r>
      <w:r w:rsidRPr="000C7ECB">
        <w:rPr>
          <w:rFonts w:ascii="ＭＳ ゴシック" w:eastAsia="ＭＳ ゴシック" w:hAnsi="ＭＳ ゴシック"/>
          <w:sz w:val="22"/>
        </w:rPr>
        <w:t>効果的な政策立案や、政策の効果検証のため</w:t>
      </w:r>
      <w:r>
        <w:rPr>
          <w:rFonts w:ascii="ＭＳ ゴシック" w:eastAsia="ＭＳ ゴシック" w:hAnsi="ＭＳ ゴシック" w:hint="eastAsia"/>
          <w:sz w:val="22"/>
        </w:rPr>
        <w:t>、</w:t>
      </w:r>
      <w:r w:rsidRPr="00C95591">
        <w:rPr>
          <w:rFonts w:ascii="ＭＳ ゴシック" w:eastAsia="ＭＳ ゴシック" w:hAnsi="ＭＳ ゴシック" w:hint="eastAsia"/>
          <w:sz w:val="22"/>
        </w:rPr>
        <w:t>経済産業省、及びその業務委託先、独立行政法人、大学その他の研究機関・施設等機関（政策の効果検証（ＥＢＰＭ）目的のみの利活用や守秘義務等の遵守に係る誓約書を提出した機関・研究者）に提供・利活用</w:t>
      </w:r>
      <w:r>
        <w:rPr>
          <w:rFonts w:ascii="ＭＳ ゴシック" w:eastAsia="ＭＳ ゴシック" w:hAnsi="ＭＳ ゴシック" w:hint="eastAsia"/>
          <w:sz w:val="22"/>
        </w:rPr>
        <w:t>される場合がある旨明記してください。また、</w:t>
      </w:r>
      <w:r w:rsidRPr="000C7ECB">
        <w:rPr>
          <w:rFonts w:ascii="ＭＳ ゴシック" w:eastAsia="ＭＳ ゴシック" w:hAnsi="ＭＳ ゴシック"/>
          <w:sz w:val="22"/>
        </w:rPr>
        <w:t>上記を前提として申請・利用・報告等を行うことにより、データ利活用及び効果検証への協力に同意したものとみなす旨明記してください。</w:t>
      </w:r>
    </w:p>
    <w:p w14:paraId="0FFDA7A6" w14:textId="77777777" w:rsidR="006D3E0F" w:rsidRPr="00661D94" w:rsidRDefault="006D3E0F" w:rsidP="006D3E0F">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⑤</w:t>
      </w:r>
      <w:r w:rsidRPr="00661D94">
        <w:rPr>
          <w:rFonts w:ascii="ＭＳ ゴシック" w:eastAsia="ＭＳ ゴシック" w:hAnsi="ＭＳ ゴシック" w:hint="eastAsia"/>
          <w:sz w:val="22"/>
        </w:rPr>
        <w:t>規制改革推進会議行政手続部会の取りまとめ及び総理指示を踏まえ、当省の行政手続コスト(事業者の作業時間)削減にかかる「基本計画」</w:t>
      </w:r>
      <w:r w:rsidRPr="002A5FCC">
        <w:rPr>
          <w:rFonts w:ascii="ＭＳ ゴシック" w:eastAsia="ＭＳ ゴシック" w:hAnsi="ＭＳ ゴシック" w:hint="eastAsia"/>
          <w:sz w:val="22"/>
          <w:vertAlign w:val="superscript"/>
        </w:rPr>
        <w:t>※１</w:t>
      </w:r>
      <w:r w:rsidRPr="00661D94">
        <w:rPr>
          <w:rFonts w:ascii="ＭＳ ゴシック" w:eastAsia="ＭＳ ゴシック" w:hAnsi="ＭＳ ゴシック" w:hint="eastAsia"/>
          <w:sz w:val="22"/>
        </w:rPr>
        <w:t>における取組を進めるため、特に公募、交付決定時の手続コスト削減に努めてください。</w:t>
      </w:r>
    </w:p>
    <w:p w14:paraId="111544C7" w14:textId="77777777" w:rsidR="006D3E0F" w:rsidRPr="00931B03" w:rsidRDefault="006D3E0F" w:rsidP="006D3E0F">
      <w:pPr>
        <w:ind w:leftChars="200" w:left="420"/>
        <w:rPr>
          <w:rFonts w:ascii="ＭＳ ゴシック" w:eastAsia="ＭＳ ゴシック" w:hAnsi="ＭＳ ゴシック"/>
          <w:sz w:val="20"/>
        </w:rPr>
      </w:pPr>
      <w:r w:rsidRPr="00931B03">
        <w:rPr>
          <w:rFonts w:ascii="ＭＳ ゴシック" w:eastAsia="ＭＳ ゴシック" w:hAnsi="ＭＳ ゴシック"/>
          <w:sz w:val="20"/>
        </w:rPr>
        <w:t>(※１)</w:t>
      </w:r>
      <w:r w:rsidRPr="00931B03">
        <w:rPr>
          <w:rFonts w:ascii="ＭＳ ゴシック" w:eastAsia="ＭＳ ゴシック" w:hAnsi="ＭＳ ゴシック" w:hint="eastAsia"/>
          <w:sz w:val="20"/>
        </w:rPr>
        <w:t>経済産業省の基本計画</w:t>
      </w:r>
    </w:p>
    <w:p w14:paraId="77FC45FB" w14:textId="77777777" w:rsidR="006D3E0F" w:rsidRPr="00931B03" w:rsidRDefault="006D3E0F" w:rsidP="006D3E0F">
      <w:pPr>
        <w:pStyle w:val="af9"/>
        <w:ind w:leftChars="300" w:left="1730" w:hangingChars="500" w:hanging="1100"/>
        <w:jc w:val="left"/>
        <w:rPr>
          <w:rFonts w:ascii="ＭＳ ゴシック" w:eastAsia="ＭＳ ゴシック"/>
          <w:sz w:val="18"/>
        </w:rPr>
      </w:pPr>
      <w:r w:rsidRPr="00320CFB">
        <w:rPr>
          <w:rFonts w:ascii="ＭＳ ゴシック" w:eastAsia="ＭＳ ゴシック" w:hAnsi="ＭＳ ゴシック" w:hint="eastAsia"/>
          <w:sz w:val="22"/>
        </w:rPr>
        <w:t>掲載アドレス：</w:t>
      </w:r>
      <w:hyperlink r:id="rId14" w:history="1">
        <w:r w:rsidRPr="00320CFB">
          <w:rPr>
            <w:rFonts w:ascii="ＭＳ ゴシック" w:eastAsia="ＭＳ ゴシック"/>
            <w:color w:val="0000FF"/>
            <w:sz w:val="20"/>
            <w:u w:val="single"/>
          </w:rPr>
          <w:t>h</w:t>
        </w:r>
      </w:hyperlink>
      <w:r w:rsidRPr="00B75A79">
        <w:rPr>
          <w:rFonts w:ascii="ＭＳ ゴシック" w:eastAsia="ＭＳ ゴシック"/>
          <w:color w:val="0000FF"/>
          <w:sz w:val="20"/>
          <w:u w:val="single"/>
        </w:rPr>
        <w:t>ttps://www.meti.go.jp/policy/policy_management/gyouseicost/release.html</w:t>
      </w:r>
    </w:p>
    <w:p w14:paraId="24159729" w14:textId="77777777" w:rsidR="006D3E0F" w:rsidRDefault="006D3E0F" w:rsidP="006D3E0F">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sz w:val="22"/>
        </w:rPr>
        <w:t>⑥</w:t>
      </w:r>
      <w:r>
        <w:rPr>
          <w:rFonts w:ascii="ＭＳ ゴシック" w:eastAsia="ＭＳ ゴシック" w:hAnsi="ＭＳ ゴシック" w:hint="eastAsia"/>
          <w:bCs/>
          <w:sz w:val="22"/>
        </w:rPr>
        <w:t>経済産業省からの補助金交付等停止措置又は指名停止措置が講じられている者は、補助金交付等停止期間中は補助金を交付できないため、間接補助事業者を公募する際に、公募要領などの応募資格にその旨を記載してください。</w:t>
      </w:r>
    </w:p>
    <w:p w14:paraId="6B54C5CD" w14:textId="77777777" w:rsidR="006D3E0F" w:rsidRDefault="006D3E0F" w:rsidP="006D3E0F">
      <w:pPr>
        <w:ind w:leftChars="400" w:left="1170" w:hangingChars="150" w:hanging="330"/>
        <w:rPr>
          <w:rFonts w:ascii="ＭＳ ゴシック" w:eastAsia="ＭＳ ゴシック" w:hAnsi="ＭＳ ゴシック"/>
          <w:bCs/>
          <w:sz w:val="22"/>
        </w:rPr>
      </w:pPr>
      <w:r>
        <w:rPr>
          <w:rFonts w:ascii="ＭＳ ゴシック" w:eastAsia="ＭＳ ゴシック" w:hAnsi="ＭＳ ゴシック" w:hint="eastAsia"/>
          <w:bCs/>
          <w:sz w:val="22"/>
        </w:rPr>
        <w:t>記載例：経済産業省からの補助金交付等停止措置又は指名停止措置が講じられている者ではないこと。</w:t>
      </w:r>
    </w:p>
    <w:p w14:paraId="2E35355F" w14:textId="77777777" w:rsidR="006D3E0F" w:rsidRPr="005866A6" w:rsidRDefault="006D3E0F" w:rsidP="006D3E0F">
      <w:pPr>
        <w:ind w:leftChars="550" w:left="1155"/>
        <w:rPr>
          <w:rFonts w:ascii="ＭＳ ゴシック" w:eastAsia="ＭＳ ゴシック" w:hAnsi="ＭＳ ゴシック"/>
          <w:bCs/>
          <w:sz w:val="22"/>
        </w:rPr>
      </w:pPr>
      <w:r>
        <w:rPr>
          <w:rFonts w:ascii="ＭＳ ゴシック" w:eastAsia="ＭＳ ゴシック" w:hAnsi="ＭＳ ゴシック" w:hint="eastAsia"/>
          <w:bCs/>
          <w:sz w:val="22"/>
        </w:rPr>
        <w:t>また、</w:t>
      </w:r>
      <w:r w:rsidRPr="005866A6">
        <w:rPr>
          <w:rFonts w:ascii="ＭＳ ゴシック" w:eastAsia="ＭＳ ゴシック" w:hAnsi="ＭＳ ゴシック" w:hint="eastAsia"/>
          <w:bCs/>
          <w:sz w:val="22"/>
        </w:rPr>
        <w:t>補助事業を遂行するため、売買、請負その他の契約をする場合、若しくは補助事業の一部を第三者に委託し、又は第三者と共同して実施しようとする場合の契約</w:t>
      </w:r>
      <w:r>
        <w:rPr>
          <w:rFonts w:ascii="ＭＳ ゴシック" w:eastAsia="ＭＳ ゴシック" w:hAnsi="ＭＳ ゴシック" w:hint="eastAsia"/>
          <w:bCs/>
          <w:sz w:val="22"/>
        </w:rPr>
        <w:t>（契約金額１００万円未満のものを除く）</w:t>
      </w:r>
      <w:r w:rsidRPr="005866A6">
        <w:rPr>
          <w:rFonts w:ascii="ＭＳ ゴシック" w:eastAsia="ＭＳ ゴシック" w:hAnsi="ＭＳ ゴシック" w:hint="eastAsia"/>
          <w:bCs/>
          <w:sz w:val="22"/>
        </w:rPr>
        <w:t>に当たっては、経済産業省から補助金交付等停止措置又は指名</w:t>
      </w:r>
      <w:r>
        <w:rPr>
          <w:rFonts w:ascii="ＭＳ ゴシック" w:eastAsia="ＭＳ ゴシック" w:hAnsi="ＭＳ ゴシック" w:hint="eastAsia"/>
          <w:bCs/>
          <w:sz w:val="22"/>
        </w:rPr>
        <w:t>停止措置が講じられている事業者を契約の相手</w:t>
      </w:r>
      <w:r>
        <w:rPr>
          <w:rFonts w:ascii="ＭＳ ゴシック" w:eastAsia="ＭＳ ゴシック" w:hAnsi="ＭＳ ゴシック" w:hint="eastAsia"/>
          <w:bCs/>
          <w:sz w:val="22"/>
        </w:rPr>
        <w:lastRenderedPageBreak/>
        <w:t>方とすることは原則できないため</w:t>
      </w:r>
      <w:r w:rsidRPr="005866A6">
        <w:rPr>
          <w:rFonts w:ascii="ＭＳ ゴシック" w:eastAsia="ＭＳ ゴシック" w:hAnsi="ＭＳ ゴシック" w:hint="eastAsia"/>
          <w:bCs/>
          <w:sz w:val="22"/>
        </w:rPr>
        <w:t>（補助事業の実施体制が何重であっても同様。）</w:t>
      </w:r>
      <w:r>
        <w:rPr>
          <w:rFonts w:ascii="ＭＳ ゴシック" w:eastAsia="ＭＳ ゴシック" w:hAnsi="ＭＳ ゴシック" w:hint="eastAsia"/>
          <w:bCs/>
          <w:sz w:val="22"/>
        </w:rPr>
        <w:t>、そのために必要な措置を講じてください。</w:t>
      </w:r>
    </w:p>
    <w:p w14:paraId="4A4D4691" w14:textId="77777777" w:rsidR="006D3E0F" w:rsidRDefault="006D3E0F" w:rsidP="006D3E0F">
      <w:pPr>
        <w:ind w:leftChars="300" w:left="1180" w:hangingChars="250" w:hanging="550"/>
        <w:rPr>
          <w:rFonts w:ascii="ＭＳ ゴシック" w:eastAsia="ＭＳ ゴシック" w:hAnsi="Courier New" w:cs="Courier New"/>
          <w:sz w:val="20"/>
          <w:szCs w:val="21"/>
        </w:rPr>
      </w:pPr>
      <w:r w:rsidRPr="005866A6">
        <w:rPr>
          <w:rFonts w:ascii="ＭＳ ゴシック" w:eastAsia="ＭＳ ゴシック" w:hAnsi="ＭＳ ゴシック" w:hint="eastAsia"/>
          <w:bCs/>
          <w:sz w:val="22"/>
        </w:rPr>
        <w:t>掲載アドレス：</w:t>
      </w:r>
      <w:hyperlink r:id="rId15" w:history="1">
        <w:r w:rsidRPr="00DC336C">
          <w:rPr>
            <w:rStyle w:val="a9"/>
            <w:rFonts w:ascii="ＭＳ ゴシック" w:eastAsia="ＭＳ ゴシック" w:hAnsi="Courier New" w:cs="Courier New" w:hint="eastAsia"/>
            <w:sz w:val="20"/>
            <w:szCs w:val="21"/>
          </w:rPr>
          <w:t>http://www.meti.go.jp/information_2/publicoffer/shimeiteishi.html</w:t>
        </w:r>
      </w:hyperlink>
    </w:p>
    <w:p w14:paraId="11990657" w14:textId="77777777" w:rsidR="006D3E0F" w:rsidRDefault="006D3E0F" w:rsidP="006D3E0F">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⑦間接補助事業者を公募する際、公募要領などに事業の実施体制を把握する旨を記載してください。</w:t>
      </w:r>
    </w:p>
    <w:p w14:paraId="3694ED08" w14:textId="77777777" w:rsidR="006D3E0F" w:rsidRDefault="006D3E0F" w:rsidP="006D3E0F">
      <w:pPr>
        <w:ind w:leftChars="400" w:left="1170" w:hangingChars="150" w:hanging="330"/>
        <w:rPr>
          <w:rFonts w:ascii="ＭＳ ゴシック" w:eastAsia="ＭＳ ゴシック" w:hAnsi="ＭＳ ゴシック"/>
          <w:bCs/>
          <w:sz w:val="22"/>
        </w:rPr>
      </w:pPr>
      <w:r>
        <w:rPr>
          <w:rFonts w:ascii="ＭＳ ゴシック" w:eastAsia="ＭＳ ゴシック" w:hAnsi="ＭＳ ゴシック" w:hint="eastAsia"/>
          <w:sz w:val="22"/>
        </w:rPr>
        <w:t>記載例：</w:t>
      </w:r>
      <w:r w:rsidRPr="00DC546E">
        <w:rPr>
          <w:rFonts w:ascii="ＭＳ ゴシック" w:eastAsia="ＭＳ ゴシック" w:hAnsi="ＭＳ ゴシック" w:hint="eastAsia"/>
          <w:bCs/>
          <w:sz w:val="22"/>
        </w:rPr>
        <w:t>事業の実施体制を確認する必要があるため、事業終了後に実績報告書を提出する際は、別途、補助対象として経費計上しているもので、請負又は委託契約をしている場合については、契約先の事業者（ただし、</w:t>
      </w:r>
      <w:r>
        <w:rPr>
          <w:rFonts w:ascii="ＭＳ ゴシック" w:eastAsia="ＭＳ ゴシック" w:hAnsi="ＭＳ ゴシック" w:hint="eastAsia"/>
          <w:bCs/>
          <w:sz w:val="22"/>
        </w:rPr>
        <w:t>税込み</w:t>
      </w:r>
      <w:r w:rsidRPr="00DC546E">
        <w:rPr>
          <w:rFonts w:ascii="ＭＳ ゴシック" w:eastAsia="ＭＳ ゴシック" w:hAnsi="ＭＳ ゴシック" w:hint="eastAsia"/>
          <w:bCs/>
          <w:sz w:val="22"/>
        </w:rPr>
        <w:t>１００万円以上の取引に限る。）の事業者名、補助事業者との契約関係、住所、契</w:t>
      </w:r>
      <w:r>
        <w:rPr>
          <w:rFonts w:ascii="ＭＳ ゴシック" w:eastAsia="ＭＳ ゴシック" w:hAnsi="ＭＳ ゴシック" w:hint="eastAsia"/>
          <w:bCs/>
          <w:sz w:val="22"/>
        </w:rPr>
        <w:t>約金額、契約内容を記述した実施体制資料（※）を添付してください。</w:t>
      </w:r>
    </w:p>
    <w:p w14:paraId="0A5612F1" w14:textId="77777777" w:rsidR="006D3E0F" w:rsidRPr="002B0020" w:rsidRDefault="006D3E0F" w:rsidP="006D3E0F">
      <w:pPr>
        <w:ind w:leftChars="400" w:left="1060" w:hangingChars="100" w:hanging="220"/>
        <w:rPr>
          <w:rFonts w:ascii="ＭＳ ゴシック" w:eastAsia="ＭＳ ゴシック" w:hAnsi="ＭＳ ゴシック"/>
          <w:bCs/>
          <w:sz w:val="22"/>
        </w:rPr>
      </w:pPr>
      <w:r w:rsidRPr="002B0020">
        <w:rPr>
          <w:rFonts w:ascii="ＭＳ ゴシック" w:eastAsia="ＭＳ ゴシック" w:hAnsi="ＭＳ ゴシック" w:hint="eastAsia"/>
          <w:bCs/>
          <w:sz w:val="22"/>
        </w:rPr>
        <w:t>（※）本資料は、確定検査の際に確認する資料とします。</w:t>
      </w:r>
    </w:p>
    <w:p w14:paraId="23216285" w14:textId="77777777" w:rsidR="006D3E0F" w:rsidRPr="002B0020" w:rsidRDefault="006D3E0F" w:rsidP="006D3E0F">
      <w:pPr>
        <w:tabs>
          <w:tab w:val="left" w:pos="709"/>
        </w:tabs>
        <w:ind w:leftChars="500" w:left="1050" w:firstLineChars="200" w:firstLine="440"/>
        <w:rPr>
          <w:rFonts w:ascii="ＭＳ ゴシック" w:eastAsia="ＭＳ ゴシック" w:hAnsi="ＭＳ ゴシック"/>
          <w:bCs/>
          <w:sz w:val="22"/>
        </w:rPr>
      </w:pPr>
      <w:r w:rsidRPr="002B0020">
        <w:rPr>
          <w:rFonts w:ascii="ＭＳ ゴシック" w:eastAsia="ＭＳ ゴシック" w:hAnsi="ＭＳ ゴシック" w:hint="eastAsia"/>
          <w:bCs/>
          <w:sz w:val="22"/>
        </w:rPr>
        <w:t>補助対象経費の計上の際、「外注費」、「委託費」は問いませんが、「旅費」、「会議費」、「謝金」、「備品費（借料及び損料を含む）」、「補助人件費（人材派遣も含む）」は対象外とします。</w:t>
      </w:r>
    </w:p>
    <w:p w14:paraId="52CD6048" w14:textId="77777777" w:rsidR="006D3E0F" w:rsidRDefault="006D3E0F" w:rsidP="006D3E0F">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⑧補助事業終了後において間接補助事業者に係る手続き（各種報告、財産処分承認申請等）が発生する場合には、補助事業者（執行団体等）の責任及び負担により実施することになります。</w:t>
      </w:r>
    </w:p>
    <w:p w14:paraId="2BF38D70" w14:textId="77777777" w:rsidR="006D3E0F" w:rsidRDefault="006D3E0F" w:rsidP="006D3E0F">
      <w:pPr>
        <w:ind w:leftChars="331" w:left="915" w:hangingChars="100" w:hanging="220"/>
        <w:rPr>
          <w:rFonts w:ascii="ＭＳ ゴシック" w:eastAsia="ＭＳ ゴシック" w:hAnsi="ＭＳ ゴシック"/>
          <w:sz w:val="22"/>
        </w:rPr>
      </w:pPr>
      <w:r>
        <w:rPr>
          <w:rFonts w:ascii="ＭＳ ゴシック" w:eastAsia="ＭＳ ゴシック" w:hAnsi="ＭＳ ゴシック" w:hint="eastAsia"/>
          <w:sz w:val="22"/>
        </w:rPr>
        <w:t>⑨</w:t>
      </w:r>
      <w:r w:rsidRPr="00E832A0">
        <w:rPr>
          <w:rFonts w:ascii="ＭＳ ゴシック" w:eastAsia="ＭＳ ゴシック" w:hAnsi="ＭＳ ゴシック" w:hint="eastAsia"/>
          <w:sz w:val="22"/>
        </w:rPr>
        <w:t>間接補助事業者</w:t>
      </w:r>
      <w:r>
        <w:rPr>
          <w:rFonts w:ascii="ＭＳ ゴシック" w:eastAsia="ＭＳ ゴシック" w:hAnsi="ＭＳ ゴシック" w:hint="eastAsia"/>
          <w:sz w:val="22"/>
        </w:rPr>
        <w:t>における補助対象経費</w:t>
      </w:r>
      <w:r w:rsidRPr="00E832A0">
        <w:rPr>
          <w:rFonts w:ascii="ＭＳ ゴシック" w:eastAsia="ＭＳ ゴシック" w:hAnsi="ＭＳ ゴシック" w:hint="eastAsia"/>
          <w:sz w:val="22"/>
        </w:rPr>
        <w:t>計上</w:t>
      </w:r>
      <w:r>
        <w:rPr>
          <w:rFonts w:ascii="ＭＳ ゴシック" w:eastAsia="ＭＳ ゴシック" w:hAnsi="ＭＳ ゴシック" w:hint="eastAsia"/>
          <w:sz w:val="22"/>
        </w:rPr>
        <w:t>の消費税</w:t>
      </w:r>
      <w:r w:rsidRPr="00E832A0">
        <w:rPr>
          <w:rFonts w:ascii="ＭＳ ゴシック" w:eastAsia="ＭＳ ゴシック" w:hAnsi="ＭＳ ゴシック" w:hint="eastAsia"/>
          <w:sz w:val="22"/>
        </w:rPr>
        <w:t>額の除外</w:t>
      </w:r>
      <w:r>
        <w:rPr>
          <w:rFonts w:ascii="ＭＳ ゴシック" w:eastAsia="ＭＳ ゴシック" w:hAnsi="ＭＳ ゴシック" w:hint="eastAsia"/>
          <w:sz w:val="22"/>
        </w:rPr>
        <w:t>については、</w:t>
      </w:r>
      <w:r w:rsidRPr="00E832A0">
        <w:rPr>
          <w:rFonts w:ascii="ＭＳ ゴシック" w:eastAsia="ＭＳ ゴシック" w:hAnsi="ＭＳ ゴシック" w:hint="eastAsia"/>
          <w:sz w:val="22"/>
        </w:rPr>
        <w:t>７－３．</w:t>
      </w:r>
      <w:r>
        <w:rPr>
          <w:rFonts w:ascii="ＭＳ ゴシック" w:eastAsia="ＭＳ ゴシック" w:hAnsi="ＭＳ ゴシック" w:hint="eastAsia"/>
          <w:sz w:val="22"/>
        </w:rPr>
        <w:t>（※）記載と同様に行ってください。</w:t>
      </w:r>
    </w:p>
    <w:p w14:paraId="3985CF04" w14:textId="77777777" w:rsidR="006D3E0F" w:rsidRPr="00F86A4F" w:rsidRDefault="006D3E0F" w:rsidP="006D3E0F">
      <w:pPr>
        <w:ind w:leftChars="331" w:left="915" w:hangingChars="100" w:hanging="220"/>
        <w:rPr>
          <w:rFonts w:ascii="ＭＳ ゴシック" w:eastAsia="ＭＳ ゴシック" w:hAnsi="ＭＳ ゴシック"/>
          <w:sz w:val="22"/>
        </w:rPr>
      </w:pPr>
      <w:r w:rsidRPr="00F86A4F">
        <w:rPr>
          <w:rFonts w:ascii="ＭＳ ゴシック" w:eastAsia="ＭＳ ゴシック" w:hAnsi="ＭＳ ゴシック" w:hint="eastAsia"/>
          <w:sz w:val="22"/>
        </w:rPr>
        <w:t>（※）再掲：７－３．補助対象経費からの消費税額の除外</w:t>
      </w:r>
      <w:r w:rsidRPr="00F86A4F">
        <w:rPr>
          <w:rFonts w:ascii="ＭＳ ゴシック" w:eastAsia="ＭＳ ゴシック" w:hAnsi="ＭＳ ゴシック"/>
          <w:sz w:val="22"/>
        </w:rPr>
        <w:br/>
      </w:r>
      <w:r w:rsidRPr="00F86A4F">
        <w:rPr>
          <w:rFonts w:ascii="ＭＳ ゴシック" w:eastAsia="ＭＳ ゴシック" w:hAnsi="ＭＳ ゴシック" w:hint="eastAsia"/>
          <w:sz w:val="22"/>
        </w:rPr>
        <w:t>補助金額に消費税等が含まれている場合、交付要綱に基づき、消費税額及び地方消費税額の確定に伴う報告書を求めることになります。</w:t>
      </w:r>
    </w:p>
    <w:p w14:paraId="5D639150" w14:textId="77777777" w:rsidR="006D3E0F" w:rsidRPr="00F86A4F" w:rsidRDefault="006D3E0F" w:rsidP="006D3E0F">
      <w:pPr>
        <w:ind w:leftChars="431" w:left="905"/>
        <w:rPr>
          <w:rFonts w:ascii="ＭＳ ゴシック" w:eastAsia="ＭＳ ゴシック" w:hAnsi="ＭＳ ゴシック"/>
          <w:sz w:val="22"/>
        </w:rPr>
      </w:pPr>
      <w:r w:rsidRPr="00F86A4F">
        <w:rPr>
          <w:rFonts w:ascii="ＭＳ ゴシック" w:eastAsia="ＭＳ ゴシック" w:hAnsi="ＭＳ ゴシック" w:hint="eastAsia"/>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4FCA8121" w14:textId="77777777" w:rsidR="006D3E0F" w:rsidRPr="00F86A4F" w:rsidRDefault="006D3E0F" w:rsidP="006D3E0F">
      <w:pPr>
        <w:ind w:leftChars="431" w:left="905"/>
        <w:rPr>
          <w:rFonts w:ascii="ＭＳ ゴシック" w:eastAsia="ＭＳ ゴシック" w:hAnsi="ＭＳ ゴシック"/>
          <w:sz w:val="22"/>
        </w:rPr>
      </w:pPr>
      <w:r w:rsidRPr="00F86A4F">
        <w:rPr>
          <w:rFonts w:ascii="ＭＳ ゴシック" w:eastAsia="ＭＳ ゴシック" w:hAnsi="ＭＳ ゴシック" w:hint="eastAsia"/>
          <w:sz w:val="22"/>
        </w:rPr>
        <w:t>しかしながら、上記の報告書は、補助金精算後に行った確定申告に基づく報告となり、失念等による報告漏れが散見されることや、補助事業者における煩雑な事務手続</w:t>
      </w:r>
      <w:r>
        <w:rPr>
          <w:rFonts w:ascii="ＭＳ ゴシック" w:eastAsia="ＭＳ ゴシック" w:hAnsi="ＭＳ ゴシック" w:hint="eastAsia"/>
          <w:sz w:val="22"/>
        </w:rPr>
        <w:t xml:space="preserve">　</w:t>
      </w:r>
      <w:r w:rsidRPr="00F86A4F">
        <w:rPr>
          <w:rFonts w:ascii="ＭＳ ゴシック" w:eastAsia="ＭＳ ゴシック" w:hAnsi="ＭＳ ゴシック" w:hint="eastAsia"/>
          <w:sz w:val="22"/>
        </w:rPr>
        <w:t>回避の観点から、以下のとおり取り扱うものとします。</w:t>
      </w:r>
    </w:p>
    <w:p w14:paraId="26C8AB60" w14:textId="77777777" w:rsidR="006D3E0F" w:rsidRPr="00F86A4F" w:rsidRDefault="006D3E0F" w:rsidP="006D3E0F">
      <w:pPr>
        <w:ind w:leftChars="431" w:left="905"/>
        <w:rPr>
          <w:rFonts w:ascii="ＭＳ ゴシック" w:eastAsia="ＭＳ ゴシック" w:hAnsi="ＭＳ ゴシック"/>
          <w:sz w:val="22"/>
        </w:rPr>
      </w:pPr>
      <w:r w:rsidRPr="00F86A4F">
        <w:rPr>
          <w:rFonts w:ascii="ＭＳ ゴシック" w:eastAsia="ＭＳ ゴシック" w:hAnsi="ＭＳ ゴシック" w:hint="eastAsia"/>
          <w:sz w:val="22"/>
        </w:rPr>
        <w:t>交付申請書の補助金申請額算定段階において、消費税等は補助対象経費から除外して補助金額を算定し、交付申請書を提出してください。</w:t>
      </w:r>
    </w:p>
    <w:p w14:paraId="7B635A49" w14:textId="77777777" w:rsidR="006D3E0F" w:rsidRPr="00F86A4F" w:rsidRDefault="006D3E0F" w:rsidP="006D3E0F">
      <w:pPr>
        <w:ind w:leftChars="431" w:left="905"/>
        <w:rPr>
          <w:rFonts w:ascii="ＭＳ ゴシック" w:eastAsia="ＭＳ ゴシック" w:hAnsi="ＭＳ ゴシック"/>
          <w:sz w:val="22"/>
        </w:rPr>
      </w:pPr>
      <w:r w:rsidRPr="00F86A4F">
        <w:rPr>
          <w:rFonts w:ascii="ＭＳ ゴシック" w:eastAsia="ＭＳ ゴシック" w:hAnsi="ＭＳ ゴシック" w:hint="eastAsia"/>
          <w:sz w:val="22"/>
        </w:rPr>
        <w:t>ただし、以下に掲げる補助事業者にあっては、補助事業の遂行に支障を来すおそれがあるため、消費税等を補助対象経費に含めて補助金額を算定します。なお、事業者側が、消費税等を補助対象経費としないことを要望すればこの限りではありません。</w:t>
      </w:r>
    </w:p>
    <w:p w14:paraId="2D8BAF9C" w14:textId="77777777" w:rsidR="006D3E0F" w:rsidRPr="00F86A4F" w:rsidRDefault="006D3E0F" w:rsidP="006D3E0F">
      <w:pPr>
        <w:ind w:leftChars="431" w:left="905"/>
        <w:rPr>
          <w:rFonts w:ascii="ＭＳ ゴシック" w:eastAsia="ＭＳ ゴシック" w:hAnsi="ＭＳ ゴシック"/>
          <w:sz w:val="22"/>
        </w:rPr>
      </w:pPr>
      <w:r w:rsidRPr="00F86A4F">
        <w:rPr>
          <w:rFonts w:ascii="ＭＳ ゴシック" w:eastAsia="ＭＳ ゴシック" w:hAnsi="ＭＳ ゴシック" w:hint="eastAsia"/>
          <w:sz w:val="22"/>
        </w:rPr>
        <w:t>※消費税等を補助対象経費とした場合には、状況の変更により消費税に係る仕入控除税額が発生することによる報告及び返還が発生する場合がありますので注意すること。</w:t>
      </w:r>
    </w:p>
    <w:p w14:paraId="62DCCEB5" w14:textId="77777777" w:rsidR="006D3E0F" w:rsidRPr="00F86A4F" w:rsidRDefault="006D3E0F" w:rsidP="006D3E0F">
      <w:pPr>
        <w:ind w:leftChars="231" w:left="485" w:firstLineChars="200" w:firstLine="440"/>
        <w:rPr>
          <w:rFonts w:ascii="ＭＳ ゴシック" w:eastAsia="ＭＳ ゴシック" w:hAnsi="ＭＳ ゴシック"/>
          <w:sz w:val="22"/>
        </w:rPr>
      </w:pPr>
      <w:r w:rsidRPr="00F86A4F">
        <w:rPr>
          <w:rFonts w:ascii="ＭＳ ゴシック" w:eastAsia="ＭＳ ゴシック" w:hAnsi="ＭＳ ゴシック" w:hint="eastAsia"/>
          <w:sz w:val="22"/>
        </w:rPr>
        <w:lastRenderedPageBreak/>
        <w:t>①消費税法における納税義務者とならない補助事業者</w:t>
      </w:r>
    </w:p>
    <w:p w14:paraId="4BF2EA31" w14:textId="77777777" w:rsidR="006D3E0F" w:rsidRPr="00F86A4F" w:rsidRDefault="006D3E0F" w:rsidP="006D3E0F">
      <w:pPr>
        <w:ind w:leftChars="231" w:left="485" w:firstLineChars="200" w:firstLine="440"/>
        <w:rPr>
          <w:rFonts w:ascii="ＭＳ ゴシック" w:eastAsia="ＭＳ ゴシック" w:hAnsi="ＭＳ ゴシック"/>
          <w:sz w:val="22"/>
        </w:rPr>
      </w:pPr>
      <w:r w:rsidRPr="00F86A4F">
        <w:rPr>
          <w:rFonts w:ascii="ＭＳ ゴシック" w:eastAsia="ＭＳ ゴシック" w:hAnsi="ＭＳ ゴシック" w:hint="eastAsia"/>
          <w:sz w:val="22"/>
        </w:rPr>
        <w:t>②免税事業者である補助事業者</w:t>
      </w:r>
    </w:p>
    <w:p w14:paraId="410F3DFB" w14:textId="77777777" w:rsidR="006D3E0F" w:rsidRPr="00F86A4F" w:rsidRDefault="006D3E0F" w:rsidP="006D3E0F">
      <w:pPr>
        <w:ind w:leftChars="231" w:left="485" w:firstLineChars="200" w:firstLine="440"/>
        <w:rPr>
          <w:rFonts w:ascii="ＭＳ ゴシック" w:eastAsia="ＭＳ ゴシック" w:hAnsi="ＭＳ ゴシック"/>
          <w:sz w:val="22"/>
        </w:rPr>
      </w:pPr>
      <w:r w:rsidRPr="00F86A4F">
        <w:rPr>
          <w:rFonts w:ascii="ＭＳ ゴシック" w:eastAsia="ＭＳ ゴシック" w:hAnsi="ＭＳ ゴシック" w:hint="eastAsia"/>
          <w:sz w:val="22"/>
        </w:rPr>
        <w:t>③簡易課税事業者である補助事業者</w:t>
      </w:r>
    </w:p>
    <w:p w14:paraId="00C99A68" w14:textId="77777777" w:rsidR="006D3E0F" w:rsidRPr="00F86A4F" w:rsidRDefault="006D3E0F" w:rsidP="006D3E0F">
      <w:pPr>
        <w:ind w:leftChars="431" w:left="905"/>
        <w:rPr>
          <w:rFonts w:ascii="ＭＳ ゴシック" w:eastAsia="ＭＳ ゴシック" w:hAnsi="ＭＳ ゴシック"/>
          <w:sz w:val="22"/>
        </w:rPr>
      </w:pPr>
      <w:r w:rsidRPr="00F86A4F">
        <w:rPr>
          <w:rFonts w:ascii="ＭＳ ゴシック" w:eastAsia="ＭＳ ゴシック" w:hAnsi="ＭＳ ゴシック" w:hint="eastAsia"/>
          <w:sz w:val="22"/>
        </w:rPr>
        <w:t>④国若しくは地方公共団体（特別会計を設けて事業を行う場合に限る。）、消費税法別表第</w:t>
      </w:r>
      <w:r w:rsidRPr="00F86A4F">
        <w:rPr>
          <w:rFonts w:ascii="ＭＳ ゴシック" w:eastAsia="ＭＳ ゴシック" w:hAnsi="ＭＳ ゴシック"/>
          <w:sz w:val="22"/>
        </w:rPr>
        <w:t>3に掲げる法人の補助事業者</w:t>
      </w:r>
    </w:p>
    <w:p w14:paraId="5135418D" w14:textId="77777777" w:rsidR="006D3E0F" w:rsidRDefault="006D3E0F" w:rsidP="006D3E0F">
      <w:pPr>
        <w:ind w:leftChars="231" w:left="485" w:firstLineChars="200" w:firstLine="440"/>
        <w:rPr>
          <w:rFonts w:ascii="ＭＳ ゴシック" w:eastAsia="ＭＳ ゴシック" w:hAnsi="ＭＳ ゴシック"/>
          <w:sz w:val="22"/>
        </w:rPr>
      </w:pPr>
      <w:r w:rsidRPr="00F86A4F">
        <w:rPr>
          <w:rFonts w:ascii="ＭＳ ゴシック" w:eastAsia="ＭＳ ゴシック" w:hAnsi="ＭＳ ゴシック" w:hint="eastAsia"/>
          <w:sz w:val="22"/>
        </w:rPr>
        <w:t>⑤国又は地方公共団体の一般会計である補助事業者</w:t>
      </w:r>
    </w:p>
    <w:p w14:paraId="032099CA" w14:textId="77777777" w:rsidR="006D3E0F" w:rsidRDefault="006D3E0F" w:rsidP="006D3E0F">
      <w:pPr>
        <w:ind w:leftChars="431" w:left="905"/>
        <w:rPr>
          <w:rFonts w:ascii="ＭＳ ゴシック" w:eastAsia="ＭＳ ゴシック" w:hAnsi="ＭＳ ゴシック"/>
          <w:sz w:val="22"/>
        </w:rPr>
      </w:pPr>
      <w:r w:rsidRPr="00F86A4F">
        <w:rPr>
          <w:rFonts w:ascii="ＭＳ ゴシック" w:eastAsia="ＭＳ ゴシック" w:hAnsi="ＭＳ ゴシック" w:hint="eastAsia"/>
          <w:sz w:val="22"/>
        </w:rPr>
        <w:t>⑥課税事業者のうち課税売上割合が低い等の理由から、消費税仕入控除税額確定後の返還を選択する補助事業者</w:t>
      </w:r>
    </w:p>
    <w:p w14:paraId="14B897FA" w14:textId="77777777" w:rsidR="006D3E0F" w:rsidRDefault="006D3E0F" w:rsidP="006D3E0F">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⑩</w:t>
      </w:r>
      <w:r w:rsidRPr="006033AD">
        <w:rPr>
          <w:rFonts w:ascii="ＭＳ ゴシック" w:eastAsia="ＭＳ ゴシック" w:hAnsi="ＭＳ ゴシック" w:hint="eastAsia"/>
          <w:sz w:val="22"/>
        </w:rPr>
        <w:t>提出された企画提案書等の応募書類及び実績報告書等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w:t>
      </w:r>
      <w:r w:rsidRPr="002B369B">
        <w:rPr>
          <w:rFonts w:ascii="ＭＳ ゴシック" w:eastAsia="ＭＳ ゴシック" w:hAnsi="ＭＳ ゴシック" w:hint="eastAsia"/>
          <w:sz w:val="22"/>
        </w:rPr>
        <w:t>以下に掲げる書類は調整を行わずとも原則開示とし、その他の書類の</w:t>
      </w:r>
      <w:r w:rsidRPr="006033AD">
        <w:rPr>
          <w:rFonts w:ascii="ＭＳ ゴシック" w:eastAsia="ＭＳ ゴシック" w:hAnsi="ＭＳ ゴシック" w:hint="eastAsia"/>
          <w:sz w:val="22"/>
        </w:rPr>
        <w:t>不開示とする情報の範囲について経済産業省との調整を経て決定することとします。</w:t>
      </w:r>
    </w:p>
    <w:p w14:paraId="08AB1124" w14:textId="77777777" w:rsidR="006D3E0F" w:rsidRPr="00CD5563" w:rsidRDefault="006D3E0F" w:rsidP="006D3E0F">
      <w:pPr>
        <w:ind w:leftChars="300" w:left="850" w:hangingChars="100" w:hanging="220"/>
        <w:rPr>
          <w:rFonts w:ascii="ＭＳ ゴシック" w:eastAsia="ＭＳ ゴシック" w:hAnsi="ＭＳ ゴシック"/>
          <w:sz w:val="22"/>
        </w:rPr>
      </w:pPr>
      <w:bookmarkStart w:id="3" w:name="_Hlk142058473"/>
      <w:r w:rsidRPr="00CD5563">
        <w:rPr>
          <w:rFonts w:ascii="ＭＳ ゴシック" w:eastAsia="ＭＳ ゴシック" w:hAnsi="ＭＳ ゴシック" w:hint="eastAsia"/>
          <w:sz w:val="22"/>
        </w:rPr>
        <w:t>○原則開示とする書類</w:t>
      </w:r>
    </w:p>
    <w:p w14:paraId="25BD48DA" w14:textId="77777777" w:rsidR="006D3E0F" w:rsidRPr="00CD5563" w:rsidRDefault="006D3E0F" w:rsidP="006D3E0F">
      <w:pPr>
        <w:ind w:leftChars="300" w:left="850" w:hangingChars="100" w:hanging="220"/>
        <w:rPr>
          <w:rFonts w:ascii="ＭＳ ゴシック" w:eastAsia="ＭＳ ゴシック" w:hAnsi="ＭＳ ゴシック"/>
          <w:bCs/>
          <w:sz w:val="22"/>
        </w:rPr>
      </w:pPr>
      <w:r w:rsidRPr="00CD5563">
        <w:rPr>
          <w:rFonts w:ascii="ＭＳ ゴシック" w:eastAsia="ＭＳ ゴシック" w:hAnsi="ＭＳ ゴシック" w:hint="eastAsia"/>
          <w:bCs/>
          <w:sz w:val="22"/>
        </w:rPr>
        <w:t>・「委託・外注費の額の割合が５０％を超える理由書」（様式３）</w:t>
      </w:r>
    </w:p>
    <w:p w14:paraId="69A0A491" w14:textId="77777777" w:rsidR="006D3E0F" w:rsidRPr="00CD5563" w:rsidRDefault="006D3E0F" w:rsidP="006D3E0F">
      <w:pPr>
        <w:ind w:leftChars="300" w:left="850" w:hangingChars="100" w:hanging="220"/>
        <w:rPr>
          <w:rFonts w:ascii="ＭＳ ゴシック" w:eastAsia="ＭＳ ゴシック" w:hAnsi="ＭＳ ゴシック"/>
          <w:bCs/>
          <w:sz w:val="22"/>
        </w:rPr>
      </w:pPr>
      <w:r w:rsidRPr="00CD5563">
        <w:rPr>
          <w:rFonts w:ascii="ＭＳ ゴシック" w:eastAsia="ＭＳ ゴシック" w:hAnsi="ＭＳ ゴシック" w:hint="eastAsia"/>
          <w:bCs/>
          <w:sz w:val="22"/>
        </w:rPr>
        <w:t>・補助事業者から提出される「実績報告書」</w:t>
      </w:r>
    </w:p>
    <w:p w14:paraId="52D6328E" w14:textId="77777777" w:rsidR="006D3E0F" w:rsidRPr="00CD5563" w:rsidRDefault="006D3E0F" w:rsidP="006D3E0F">
      <w:pPr>
        <w:ind w:leftChars="300" w:left="850" w:hangingChars="100" w:hanging="220"/>
        <w:rPr>
          <w:rFonts w:ascii="ＭＳ ゴシック" w:eastAsia="ＭＳ ゴシック" w:hAnsi="ＭＳ ゴシック"/>
          <w:sz w:val="22"/>
        </w:rPr>
      </w:pPr>
      <w:r w:rsidRPr="00CD5563">
        <w:rPr>
          <w:rFonts w:ascii="ＭＳ ゴシック" w:eastAsia="ＭＳ ゴシック" w:hAnsi="ＭＳ ゴシック"/>
          <w:sz w:val="22"/>
        </w:rPr>
        <w:t>※不開示情報に該当すると想定される情報が含まれる場合は当該部分を別紙として作成してください。別紙について開示請求があった場合には、不開示とする情報の範囲について経済産業省と調整を経て決定することとします。</w:t>
      </w:r>
      <w:bookmarkEnd w:id="3"/>
    </w:p>
    <w:p w14:paraId="7E5E504B" w14:textId="77777777" w:rsidR="006D3E0F" w:rsidRDefault="006D3E0F" w:rsidP="006D3E0F">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⑪</w:t>
      </w:r>
      <w:r w:rsidRPr="002A5B7B">
        <w:rPr>
          <w:rFonts w:ascii="ＭＳ ゴシック" w:eastAsia="ＭＳ ゴシック" w:hAnsi="ＭＳ ゴシック" w:hint="eastAsia"/>
          <w:bCs/>
          <w:sz w:val="22"/>
        </w:rPr>
        <w:t>補助事業を遂行するにあたっては、関係法令を遵守してください</w:t>
      </w:r>
      <w:r>
        <w:rPr>
          <w:rFonts w:ascii="ＭＳ ゴシック" w:eastAsia="ＭＳ ゴシック" w:hAnsi="ＭＳ ゴシック" w:hint="eastAsia"/>
          <w:bCs/>
          <w:sz w:val="22"/>
        </w:rPr>
        <w:t>。</w:t>
      </w:r>
    </w:p>
    <w:p w14:paraId="22B6E987" w14:textId="033B3DDE" w:rsidR="003516DE" w:rsidRPr="006D3E0F" w:rsidRDefault="003516DE" w:rsidP="006D3E0F">
      <w:pPr>
        <w:ind w:firstLineChars="200" w:firstLine="440"/>
        <w:rPr>
          <w:rFonts w:ascii="ＭＳ ゴシック" w:eastAsia="ＭＳ ゴシック" w:hAnsi="ＭＳ ゴシック"/>
          <w:sz w:val="22"/>
          <w:highlight w:val="yellow"/>
        </w:rPr>
      </w:pPr>
    </w:p>
    <w:p w14:paraId="5E29A5E0" w14:textId="77777777" w:rsidR="00B35DC0" w:rsidRDefault="00775115">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１０</w:t>
      </w:r>
      <w:r w:rsidR="00B35DC0">
        <w:rPr>
          <w:rFonts w:ascii="ＭＳ ゴシック" w:eastAsia="ＭＳ ゴシック" w:hAnsi="ＭＳ ゴシック" w:hint="eastAsia"/>
          <w:bCs/>
          <w:sz w:val="22"/>
        </w:rPr>
        <w:t>．問い合わせ先</w:t>
      </w:r>
      <w:r>
        <w:rPr>
          <w:rFonts w:ascii="ＭＳ ゴシック" w:eastAsia="ＭＳ ゴシック" w:hAnsi="ＭＳ ゴシック" w:hint="eastAsia"/>
          <w:bCs/>
          <w:sz w:val="22"/>
        </w:rPr>
        <w:t>】</w:t>
      </w:r>
    </w:p>
    <w:p w14:paraId="79EF1EF1" w14:textId="77777777" w:rsidR="00A473E4" w:rsidRPr="0069583F" w:rsidRDefault="00A473E4" w:rsidP="00A473E4">
      <w:pPr>
        <w:ind w:firstLineChars="300" w:firstLine="660"/>
        <w:rPr>
          <w:rFonts w:ascii="ＭＳ ゴシック" w:eastAsia="ＭＳ ゴシック" w:hAnsi="ＭＳ ゴシック"/>
          <w:bCs/>
          <w:color w:val="000000"/>
          <w:sz w:val="22"/>
        </w:rPr>
      </w:pPr>
      <w:r w:rsidRPr="0069583F">
        <w:rPr>
          <w:rFonts w:ascii="ＭＳ ゴシック" w:eastAsia="ＭＳ ゴシック" w:hAnsi="ＭＳ ゴシック" w:hint="eastAsia"/>
          <w:bCs/>
          <w:color w:val="000000"/>
          <w:sz w:val="22"/>
        </w:rPr>
        <w:t>〒１００－８９０１　東京都千代田区霞が関１－３－１</w:t>
      </w:r>
    </w:p>
    <w:p w14:paraId="6582EE3F" w14:textId="77777777" w:rsidR="00A473E4" w:rsidRPr="0069583F" w:rsidRDefault="00A473E4" w:rsidP="00A473E4">
      <w:pPr>
        <w:ind w:firstLineChars="300" w:firstLine="660"/>
        <w:rPr>
          <w:rFonts w:ascii="ＭＳ ゴシック" w:eastAsia="ＭＳ ゴシック" w:hAnsi="ＭＳ ゴシック"/>
          <w:bCs/>
          <w:color w:val="000000"/>
          <w:sz w:val="22"/>
        </w:rPr>
      </w:pPr>
      <w:r w:rsidRPr="0069583F">
        <w:rPr>
          <w:rFonts w:ascii="ＭＳ ゴシック" w:eastAsia="ＭＳ ゴシック" w:hAnsi="ＭＳ ゴシック" w:hint="eastAsia"/>
          <w:bCs/>
          <w:color w:val="000000"/>
          <w:sz w:val="22"/>
        </w:rPr>
        <w:t>経済産業省　資源エネルギー庁　原子力政策課</w:t>
      </w:r>
    </w:p>
    <w:p w14:paraId="6AFAD9E6" w14:textId="5B946748" w:rsidR="00A473E4" w:rsidRDefault="00A473E4" w:rsidP="001A2202">
      <w:pPr>
        <w:ind w:firstLineChars="300" w:firstLine="660"/>
        <w:rPr>
          <w:rFonts w:ascii="ＭＳ ゴシック" w:eastAsia="ＭＳ ゴシック" w:hAnsi="ＭＳ ゴシック"/>
          <w:bCs/>
          <w:color w:val="000000"/>
          <w:sz w:val="22"/>
        </w:rPr>
      </w:pPr>
      <w:r w:rsidRPr="0069583F">
        <w:rPr>
          <w:rFonts w:ascii="ＭＳ ゴシック" w:eastAsia="ＭＳ ゴシック" w:hAnsi="ＭＳ ゴシック" w:hint="eastAsia"/>
          <w:bCs/>
          <w:color w:val="000000"/>
          <w:sz w:val="22"/>
        </w:rPr>
        <w:t>担当：</w:t>
      </w:r>
      <w:r w:rsidR="001A2202">
        <w:rPr>
          <w:rFonts w:ascii="ＭＳ ゴシック" w:eastAsia="ＭＳ ゴシック" w:hAnsi="ＭＳ ゴシック" w:hint="eastAsia"/>
          <w:bCs/>
          <w:color w:val="000000"/>
          <w:sz w:val="22"/>
        </w:rPr>
        <w:t>氏家</w:t>
      </w:r>
      <w:r>
        <w:rPr>
          <w:rFonts w:ascii="ＭＳ ゴシック" w:eastAsia="ＭＳ ゴシック" w:hAnsi="ＭＳ ゴシック" w:hint="eastAsia"/>
          <w:bCs/>
          <w:color w:val="000000"/>
          <w:sz w:val="22"/>
        </w:rPr>
        <w:t>、</w:t>
      </w:r>
      <w:r w:rsidR="000363BC">
        <w:rPr>
          <w:rFonts w:ascii="ＭＳ ゴシック" w:eastAsia="ＭＳ ゴシック" w:hAnsi="ＭＳ ゴシック" w:hint="eastAsia"/>
          <w:bCs/>
          <w:color w:val="000000"/>
          <w:sz w:val="22"/>
        </w:rPr>
        <w:t>岩月</w:t>
      </w:r>
    </w:p>
    <w:p w14:paraId="155A827C" w14:textId="56F67A39" w:rsidR="00A473E4" w:rsidRPr="0069583F" w:rsidRDefault="00697B00" w:rsidP="00A473E4">
      <w:pPr>
        <w:ind w:firstLineChars="300" w:firstLine="660"/>
        <w:rPr>
          <w:rFonts w:ascii="ＭＳ ゴシック" w:eastAsia="ＭＳ ゴシック" w:hAnsi="ＭＳ ゴシック"/>
          <w:bCs/>
          <w:color w:val="000000"/>
          <w:sz w:val="22"/>
        </w:rPr>
      </w:pPr>
      <w:r w:rsidRPr="00697B00">
        <w:rPr>
          <w:rFonts w:ascii="ＭＳ ゴシック" w:eastAsia="ＭＳ ゴシック" w:hAnsi="ＭＳ ゴシック" w:hint="eastAsia"/>
          <w:bCs/>
          <w:color w:val="000000"/>
          <w:sz w:val="22"/>
        </w:rPr>
        <w:t>E-mail：</w:t>
      </w:r>
      <w:r w:rsidR="001A2202">
        <w:rPr>
          <w:rFonts w:ascii="ＭＳ ゴシック" w:eastAsia="ＭＳ ゴシック" w:hAnsi="ＭＳ ゴシック"/>
          <w:bCs/>
          <w:color w:val="000000"/>
          <w:sz w:val="22"/>
        </w:rPr>
        <w:t>ujiie</w:t>
      </w:r>
      <w:r w:rsidRPr="00697B00">
        <w:rPr>
          <w:rFonts w:ascii="ＭＳ ゴシック" w:eastAsia="ＭＳ ゴシック" w:hAnsi="ＭＳ ゴシック" w:hint="eastAsia"/>
          <w:bCs/>
          <w:color w:val="000000"/>
          <w:sz w:val="22"/>
        </w:rPr>
        <w:t>-</w:t>
      </w:r>
      <w:r w:rsidR="001A2202">
        <w:rPr>
          <w:rFonts w:ascii="ＭＳ ゴシック" w:eastAsia="ＭＳ ゴシック" w:hAnsi="ＭＳ ゴシック"/>
          <w:bCs/>
          <w:color w:val="000000"/>
          <w:sz w:val="22"/>
        </w:rPr>
        <w:t>akihiro</w:t>
      </w:r>
      <w:r w:rsidRPr="00697B00">
        <w:rPr>
          <w:rFonts w:ascii="ＭＳ ゴシック" w:eastAsia="ＭＳ ゴシック" w:hAnsi="ＭＳ ゴシック" w:hint="eastAsia"/>
          <w:bCs/>
          <w:color w:val="000000"/>
          <w:sz w:val="22"/>
        </w:rPr>
        <w:t>@meti.go.jp、</w:t>
      </w:r>
      <w:r w:rsidR="000363BC">
        <w:rPr>
          <w:rFonts w:ascii="ＭＳ ゴシック" w:eastAsia="ＭＳ ゴシック" w:hAnsi="ＭＳ ゴシック" w:hint="eastAsia"/>
          <w:bCs/>
          <w:color w:val="000000"/>
          <w:sz w:val="22"/>
        </w:rPr>
        <w:t>i</w:t>
      </w:r>
      <w:r w:rsidR="000363BC">
        <w:rPr>
          <w:rFonts w:ascii="ＭＳ ゴシック" w:eastAsia="ＭＳ ゴシック" w:hAnsi="ＭＳ ゴシック"/>
          <w:bCs/>
          <w:color w:val="000000"/>
          <w:sz w:val="22"/>
        </w:rPr>
        <w:t>watsuki-jin</w:t>
      </w:r>
      <w:r w:rsidR="005E2E42">
        <w:rPr>
          <w:rFonts w:ascii="ＭＳ ゴシック" w:eastAsia="ＭＳ ゴシック" w:hAnsi="ＭＳ ゴシック" w:hint="eastAsia"/>
          <w:bCs/>
          <w:sz w:val="22"/>
        </w:rPr>
        <w:t>@meti.go.jp</w:t>
      </w:r>
    </w:p>
    <w:p w14:paraId="174C067C" w14:textId="77777777" w:rsidR="00B35DC0" w:rsidRDefault="00B35DC0">
      <w:pPr>
        <w:rPr>
          <w:rFonts w:ascii="ＭＳ ゴシック" w:eastAsia="ＭＳ ゴシック" w:hAnsi="ＭＳ ゴシック"/>
          <w:bCs/>
          <w:sz w:val="22"/>
        </w:rPr>
      </w:pPr>
    </w:p>
    <w:p w14:paraId="5AA17F37" w14:textId="130DA53A"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お問い合わせは電子メールでお願いします。電話</w:t>
      </w:r>
      <w:r w:rsidR="00697B00">
        <w:rPr>
          <w:rFonts w:ascii="ＭＳ ゴシック" w:eastAsia="ＭＳ ゴシック" w:hAnsi="ＭＳ ゴシック" w:hint="eastAsia"/>
          <w:bCs/>
          <w:sz w:val="22"/>
        </w:rPr>
        <w:t>及びFAX</w:t>
      </w:r>
      <w:r>
        <w:rPr>
          <w:rFonts w:ascii="ＭＳ ゴシック" w:eastAsia="ＭＳ ゴシック" w:hAnsi="ＭＳ ゴシック" w:hint="eastAsia"/>
          <w:bCs/>
          <w:sz w:val="22"/>
        </w:rPr>
        <w:t>でのお問い合わせは受付できません。</w:t>
      </w:r>
    </w:p>
    <w:p w14:paraId="009A355B" w14:textId="276F6563" w:rsidR="00B35DC0" w:rsidRDefault="00B35DC0">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なお、お問い合わせの際は、件名（題名）を必ず「</w:t>
      </w:r>
      <w:r w:rsidR="00825790" w:rsidRPr="0069583F">
        <w:rPr>
          <w:rFonts w:ascii="ＭＳ ゴシック" w:eastAsia="ＭＳ ゴシック" w:hAnsi="ＭＳ ゴシック" w:hint="eastAsia"/>
          <w:bCs/>
          <w:color w:val="000000"/>
          <w:sz w:val="22"/>
        </w:rPr>
        <w:t>原子力の安全性向上に資する技術開発事業</w:t>
      </w:r>
      <w:r w:rsidR="002279DA">
        <w:rPr>
          <w:rFonts w:ascii="ＭＳ ゴシック" w:eastAsia="ＭＳ ゴシック" w:hAnsi="ＭＳ ゴシック" w:hint="eastAsia"/>
          <w:bCs/>
          <w:sz w:val="22"/>
        </w:rPr>
        <w:t>申請</w:t>
      </w:r>
      <w:r>
        <w:rPr>
          <w:rFonts w:ascii="ＭＳ ゴシック" w:eastAsia="ＭＳ ゴシック" w:hAnsi="ＭＳ ゴシック" w:hint="eastAsia"/>
          <w:bCs/>
          <w:sz w:val="22"/>
        </w:rPr>
        <w:t>」としてください。他の件名（題名）ではお問い合わせに回答できない場合があります。</w:t>
      </w:r>
    </w:p>
    <w:p w14:paraId="36FD8567" w14:textId="77777777" w:rsidR="00B35DC0" w:rsidRDefault="00B35DC0">
      <w:pPr>
        <w:pStyle w:val="aa"/>
      </w:pPr>
      <w:r>
        <w:rPr>
          <w:rFonts w:hint="eastAsia"/>
        </w:rPr>
        <w:t>以上</w:t>
      </w:r>
    </w:p>
    <w:p w14:paraId="36F393BE" w14:textId="77777777" w:rsidR="00B35DC0" w:rsidRDefault="00B35DC0">
      <w:pPr>
        <w:rPr>
          <w:rFonts w:ascii="ＭＳ ゴシック" w:eastAsia="ＭＳ ゴシック" w:hAnsi="ＭＳ ゴシック"/>
          <w:bCs/>
          <w:sz w:val="22"/>
        </w:rPr>
      </w:pPr>
      <w:r>
        <w:rPr>
          <w:rFonts w:ascii="ＭＳ ゴシック" w:eastAsia="ＭＳ ゴシック" w:hAnsi="ＭＳ ゴシック"/>
          <w:bCs/>
          <w:sz w:val="22"/>
        </w:rPr>
        <w:br w:type="page"/>
      </w:r>
      <w:r>
        <w:rPr>
          <w:rFonts w:ascii="ＭＳ ゴシック" w:eastAsia="ＭＳ ゴシック" w:hAnsi="ＭＳ ゴシック" w:hint="eastAsia"/>
          <w:bCs/>
          <w:sz w:val="22"/>
        </w:rPr>
        <w:lastRenderedPageBreak/>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51788A80" w14:textId="77777777">
        <w:trPr>
          <w:trHeight w:val="704"/>
        </w:trPr>
        <w:tc>
          <w:tcPr>
            <w:tcW w:w="1365" w:type="dxa"/>
            <w:vAlign w:val="center"/>
          </w:tcPr>
          <w:p w14:paraId="39779E5D"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3D03346C"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3EFED685" w14:textId="77777777" w:rsidR="00B35DC0" w:rsidRDefault="00B35DC0">
            <w:pPr>
              <w:rPr>
                <w:rFonts w:ascii="ＭＳ ゴシック" w:eastAsia="ＭＳ ゴシック" w:hAnsi="ＭＳ ゴシック"/>
                <w:bCs/>
                <w:sz w:val="22"/>
              </w:rPr>
            </w:pPr>
          </w:p>
        </w:tc>
      </w:tr>
    </w:tbl>
    <w:p w14:paraId="186636B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244D67F1" w14:textId="77777777" w:rsidR="00B35DC0" w:rsidRDefault="00B35DC0">
      <w:pPr>
        <w:rPr>
          <w:rFonts w:ascii="ＭＳ ゴシック" w:eastAsia="ＭＳ ゴシック" w:hAnsi="ＭＳ ゴシック"/>
          <w:bCs/>
          <w:sz w:val="22"/>
        </w:rPr>
      </w:pPr>
    </w:p>
    <w:p w14:paraId="48994624" w14:textId="77777777" w:rsidR="00B35DC0" w:rsidRDefault="00B35DC0">
      <w:pPr>
        <w:rPr>
          <w:rFonts w:ascii="ＭＳ ゴシック" w:eastAsia="ＭＳ ゴシック" w:hAnsi="ＭＳ ゴシック"/>
          <w:bCs/>
          <w:sz w:val="22"/>
        </w:rPr>
      </w:pPr>
    </w:p>
    <w:p w14:paraId="3B24B8C2" w14:textId="18865033" w:rsidR="00B35DC0" w:rsidRDefault="00D71744" w:rsidP="00F5316F">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1372CB">
        <w:rPr>
          <w:rFonts w:ascii="ＭＳ ゴシック" w:eastAsia="ＭＳ ゴシック" w:hAnsi="ＭＳ ゴシック" w:hint="eastAsia"/>
          <w:bCs/>
          <w:sz w:val="22"/>
        </w:rPr>
        <w:t>７</w:t>
      </w:r>
      <w:r>
        <w:rPr>
          <w:rFonts w:ascii="ＭＳ ゴシック" w:eastAsia="ＭＳ ゴシック" w:hAnsi="ＭＳ ゴシック" w:hint="eastAsia"/>
          <w:bCs/>
          <w:sz w:val="22"/>
        </w:rPr>
        <w:t>年度</w:t>
      </w:r>
      <w:r w:rsidR="00227133">
        <w:rPr>
          <w:rFonts w:ascii="ＭＳ ゴシック" w:eastAsia="ＭＳ ゴシック" w:hAnsi="ＭＳ ゴシック" w:hint="eastAsia"/>
          <w:bCs/>
          <w:sz w:val="22"/>
        </w:rPr>
        <w:t>「</w:t>
      </w:r>
      <w:r w:rsidR="00825790" w:rsidRPr="0069583F">
        <w:rPr>
          <w:rFonts w:ascii="ＭＳ ゴシック" w:eastAsia="ＭＳ ゴシック" w:hAnsi="ＭＳ ゴシック" w:hint="eastAsia"/>
          <w:bCs/>
          <w:color w:val="000000"/>
          <w:sz w:val="22"/>
        </w:rPr>
        <w:t>原子力の安全性向上に資する技術開発事業</w:t>
      </w:r>
      <w:r w:rsidR="00B35DC0">
        <w:rPr>
          <w:rFonts w:ascii="ＭＳ ゴシック" w:eastAsia="ＭＳ ゴシック" w:hAnsi="ＭＳ ゴシック" w:hint="eastAsia"/>
          <w:bCs/>
          <w:sz w:val="22"/>
        </w:rPr>
        <w:t>」申請書</w:t>
      </w:r>
    </w:p>
    <w:p w14:paraId="0AD0B09D" w14:textId="77777777" w:rsidR="00B35DC0" w:rsidRDefault="00B35DC0">
      <w:pPr>
        <w:rPr>
          <w:rFonts w:ascii="ＭＳ ゴシック" w:eastAsia="ＭＳ ゴシック" w:hAnsi="ＭＳ ゴシック"/>
          <w:bCs/>
          <w:sz w:val="22"/>
        </w:rPr>
      </w:pPr>
    </w:p>
    <w:p w14:paraId="03142B1D"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533EEBE5"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37C6B43A"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CFCF3DB"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6F2400C8" w14:textId="77777777" w:rsidR="00B35DC0" w:rsidRDefault="00B35DC0">
            <w:pPr>
              <w:rPr>
                <w:rFonts w:ascii="ＭＳ ゴシック" w:eastAsia="ＭＳ ゴシック" w:hAnsi="ＭＳ ゴシック"/>
                <w:bCs/>
                <w:sz w:val="22"/>
              </w:rPr>
            </w:pPr>
          </w:p>
        </w:tc>
      </w:tr>
      <w:tr w:rsidR="0074717D" w14:paraId="224513E1"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2FEC981E"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22948E44"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3822989A" w14:textId="77777777" w:rsidR="0074717D" w:rsidRDefault="0074717D">
            <w:pPr>
              <w:rPr>
                <w:rFonts w:ascii="ＭＳ ゴシック" w:eastAsia="ＭＳ ゴシック" w:hAnsi="ＭＳ ゴシック"/>
                <w:bCs/>
                <w:sz w:val="22"/>
              </w:rPr>
            </w:pPr>
          </w:p>
        </w:tc>
      </w:tr>
      <w:tr w:rsidR="0011502D" w14:paraId="3272F5AE" w14:textId="77777777" w:rsidTr="0011502D">
        <w:trPr>
          <w:cantSplit/>
          <w:trHeight w:val="1134"/>
        </w:trPr>
        <w:tc>
          <w:tcPr>
            <w:tcW w:w="620" w:type="dxa"/>
            <w:vMerge/>
            <w:tcBorders>
              <w:left w:val="single" w:sz="12" w:space="0" w:color="auto"/>
            </w:tcBorders>
            <w:textDirection w:val="tbRlV"/>
            <w:vAlign w:val="center"/>
          </w:tcPr>
          <w:p w14:paraId="4F18609A" w14:textId="77777777" w:rsidR="0011502D" w:rsidRDefault="0011502D">
            <w:pPr>
              <w:jc w:val="center"/>
              <w:rPr>
                <w:rFonts w:ascii="ＭＳ ゴシック" w:eastAsia="ＭＳ ゴシック" w:hAnsi="ＭＳ ゴシック"/>
                <w:bCs/>
                <w:sz w:val="22"/>
              </w:rPr>
            </w:pPr>
          </w:p>
        </w:tc>
        <w:tc>
          <w:tcPr>
            <w:tcW w:w="2209" w:type="dxa"/>
            <w:vAlign w:val="center"/>
          </w:tcPr>
          <w:p w14:paraId="753EC0D2"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03782012" w14:textId="77777777" w:rsidR="0011502D" w:rsidRDefault="0011502D" w:rsidP="0011502D">
            <w:pPr>
              <w:jc w:val="right"/>
              <w:rPr>
                <w:rFonts w:ascii="ＭＳ ゴシック" w:eastAsia="ＭＳ ゴシック" w:hAnsi="ＭＳ ゴシック"/>
                <w:bCs/>
                <w:sz w:val="22"/>
              </w:rPr>
            </w:pPr>
          </w:p>
        </w:tc>
      </w:tr>
      <w:tr w:rsidR="00B35DC0" w14:paraId="15334D65" w14:textId="77777777">
        <w:trPr>
          <w:cantSplit/>
          <w:trHeight w:val="1134"/>
        </w:trPr>
        <w:tc>
          <w:tcPr>
            <w:tcW w:w="620" w:type="dxa"/>
            <w:vMerge/>
            <w:tcBorders>
              <w:left w:val="single" w:sz="12" w:space="0" w:color="auto"/>
              <w:bottom w:val="single" w:sz="4" w:space="0" w:color="auto"/>
            </w:tcBorders>
            <w:textDirection w:val="tbRlV"/>
            <w:vAlign w:val="center"/>
          </w:tcPr>
          <w:p w14:paraId="7F47F551"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069B0DDB"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056F2D8E" w14:textId="77777777" w:rsidR="00B35DC0" w:rsidRDefault="00B35DC0">
            <w:pPr>
              <w:rPr>
                <w:rFonts w:ascii="ＭＳ ゴシック" w:eastAsia="ＭＳ ゴシック" w:hAnsi="ＭＳ ゴシック"/>
                <w:bCs/>
                <w:sz w:val="22"/>
              </w:rPr>
            </w:pPr>
          </w:p>
        </w:tc>
      </w:tr>
      <w:tr w:rsidR="00B35DC0" w14:paraId="52237FEB"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6C2CE6FE"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11A68D2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3D827DDE" w14:textId="77777777" w:rsidR="00B35DC0" w:rsidRDefault="00B35DC0">
            <w:pPr>
              <w:rPr>
                <w:rFonts w:ascii="ＭＳ ゴシック" w:eastAsia="ＭＳ ゴシック" w:hAnsi="ＭＳ ゴシック"/>
                <w:bCs/>
                <w:sz w:val="22"/>
              </w:rPr>
            </w:pPr>
          </w:p>
        </w:tc>
      </w:tr>
      <w:tr w:rsidR="00B35DC0" w14:paraId="43843E7B" w14:textId="77777777">
        <w:trPr>
          <w:cantSplit/>
          <w:trHeight w:val="860"/>
        </w:trPr>
        <w:tc>
          <w:tcPr>
            <w:tcW w:w="620" w:type="dxa"/>
            <w:vMerge/>
            <w:tcBorders>
              <w:left w:val="single" w:sz="12" w:space="0" w:color="auto"/>
              <w:bottom w:val="single" w:sz="12" w:space="0" w:color="auto"/>
            </w:tcBorders>
          </w:tcPr>
          <w:p w14:paraId="36EF4525" w14:textId="77777777" w:rsidR="00B35DC0" w:rsidRDefault="00B35DC0">
            <w:pPr>
              <w:rPr>
                <w:rFonts w:ascii="ＭＳ ゴシック" w:eastAsia="ＭＳ ゴシック" w:hAnsi="ＭＳ ゴシック"/>
                <w:bCs/>
                <w:sz w:val="22"/>
              </w:rPr>
            </w:pPr>
          </w:p>
        </w:tc>
        <w:tc>
          <w:tcPr>
            <w:tcW w:w="2209" w:type="dxa"/>
            <w:vAlign w:val="center"/>
          </w:tcPr>
          <w:p w14:paraId="143C7010"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6DA3E48F" w14:textId="77777777" w:rsidR="00B35DC0" w:rsidRDefault="00B35DC0">
            <w:pPr>
              <w:rPr>
                <w:rFonts w:ascii="ＭＳ ゴシック" w:eastAsia="ＭＳ ゴシック" w:hAnsi="ＭＳ ゴシック"/>
                <w:bCs/>
                <w:sz w:val="22"/>
              </w:rPr>
            </w:pPr>
          </w:p>
        </w:tc>
      </w:tr>
      <w:tr w:rsidR="00B35DC0" w14:paraId="381B68DD" w14:textId="77777777">
        <w:trPr>
          <w:cantSplit/>
          <w:trHeight w:val="860"/>
        </w:trPr>
        <w:tc>
          <w:tcPr>
            <w:tcW w:w="620" w:type="dxa"/>
            <w:vMerge/>
            <w:tcBorders>
              <w:left w:val="single" w:sz="12" w:space="0" w:color="auto"/>
              <w:bottom w:val="single" w:sz="12" w:space="0" w:color="auto"/>
            </w:tcBorders>
          </w:tcPr>
          <w:p w14:paraId="435DCA54" w14:textId="77777777" w:rsidR="00B35DC0" w:rsidRDefault="00B35DC0">
            <w:pPr>
              <w:rPr>
                <w:rFonts w:ascii="ＭＳ ゴシック" w:eastAsia="ＭＳ ゴシック" w:hAnsi="ＭＳ ゴシック"/>
                <w:bCs/>
                <w:sz w:val="22"/>
              </w:rPr>
            </w:pPr>
          </w:p>
        </w:tc>
        <w:tc>
          <w:tcPr>
            <w:tcW w:w="2209" w:type="dxa"/>
            <w:vAlign w:val="center"/>
          </w:tcPr>
          <w:p w14:paraId="0027C39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10877836" w14:textId="77777777" w:rsidR="00B35DC0" w:rsidRDefault="00B35DC0">
            <w:pPr>
              <w:rPr>
                <w:rFonts w:ascii="ＭＳ ゴシック" w:eastAsia="ＭＳ ゴシック" w:hAnsi="ＭＳ ゴシック"/>
                <w:bCs/>
                <w:sz w:val="22"/>
              </w:rPr>
            </w:pPr>
          </w:p>
        </w:tc>
      </w:tr>
      <w:tr w:rsidR="00B35DC0" w14:paraId="7C5AD712" w14:textId="77777777">
        <w:trPr>
          <w:cantSplit/>
          <w:trHeight w:val="860"/>
        </w:trPr>
        <w:tc>
          <w:tcPr>
            <w:tcW w:w="620" w:type="dxa"/>
            <w:vMerge/>
            <w:tcBorders>
              <w:left w:val="single" w:sz="12" w:space="0" w:color="auto"/>
              <w:bottom w:val="single" w:sz="12" w:space="0" w:color="auto"/>
            </w:tcBorders>
          </w:tcPr>
          <w:p w14:paraId="0E92C5CE" w14:textId="77777777" w:rsidR="00B35DC0" w:rsidRDefault="00B35DC0">
            <w:pPr>
              <w:rPr>
                <w:rFonts w:ascii="ＭＳ ゴシック" w:eastAsia="ＭＳ ゴシック" w:hAnsi="ＭＳ ゴシック"/>
                <w:bCs/>
                <w:sz w:val="22"/>
              </w:rPr>
            </w:pPr>
          </w:p>
        </w:tc>
        <w:tc>
          <w:tcPr>
            <w:tcW w:w="2209" w:type="dxa"/>
            <w:vAlign w:val="center"/>
          </w:tcPr>
          <w:p w14:paraId="2FBB1B85"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381B932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14EA520F" w14:textId="77777777" w:rsidR="00B35DC0" w:rsidRDefault="00B35DC0">
            <w:pPr>
              <w:rPr>
                <w:rFonts w:ascii="ＭＳ ゴシック" w:eastAsia="ＭＳ ゴシック" w:hAnsi="ＭＳ ゴシック"/>
                <w:bCs/>
                <w:sz w:val="22"/>
              </w:rPr>
            </w:pPr>
          </w:p>
        </w:tc>
      </w:tr>
      <w:tr w:rsidR="00B35DC0" w14:paraId="6C17ECDB" w14:textId="77777777">
        <w:trPr>
          <w:cantSplit/>
          <w:trHeight w:val="860"/>
        </w:trPr>
        <w:tc>
          <w:tcPr>
            <w:tcW w:w="620" w:type="dxa"/>
            <w:vMerge/>
            <w:tcBorders>
              <w:left w:val="single" w:sz="12" w:space="0" w:color="auto"/>
              <w:bottom w:val="single" w:sz="12" w:space="0" w:color="auto"/>
            </w:tcBorders>
          </w:tcPr>
          <w:p w14:paraId="43F9D4A3"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625F37D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79EF4ADD" w14:textId="77777777" w:rsidR="00B35DC0" w:rsidRDefault="00B35DC0">
            <w:pPr>
              <w:rPr>
                <w:rFonts w:ascii="ＭＳ ゴシック" w:eastAsia="ＭＳ ゴシック" w:hAnsi="ＭＳ ゴシック"/>
                <w:bCs/>
                <w:sz w:val="22"/>
              </w:rPr>
            </w:pPr>
          </w:p>
        </w:tc>
      </w:tr>
    </w:tbl>
    <w:p w14:paraId="6CE66F0A"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5F3EB89C"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72986676" w14:textId="77777777">
        <w:trPr>
          <w:trHeight w:val="704"/>
        </w:trPr>
        <w:tc>
          <w:tcPr>
            <w:tcW w:w="1365" w:type="dxa"/>
            <w:vAlign w:val="center"/>
          </w:tcPr>
          <w:p w14:paraId="043D1AC2"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37382F0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1714CB5" w14:textId="77777777" w:rsidR="00B35DC0" w:rsidRDefault="00B35DC0">
            <w:pPr>
              <w:rPr>
                <w:rFonts w:ascii="ＭＳ ゴシック" w:eastAsia="ＭＳ ゴシック" w:hAnsi="ＭＳ ゴシック"/>
                <w:bCs/>
                <w:sz w:val="22"/>
              </w:rPr>
            </w:pPr>
          </w:p>
        </w:tc>
      </w:tr>
    </w:tbl>
    <w:p w14:paraId="5B9FAB3D" w14:textId="77777777" w:rsidR="00B35DC0" w:rsidRDefault="00B35DC0">
      <w:pPr>
        <w:rPr>
          <w:rFonts w:ascii="ＭＳ ゴシック" w:eastAsia="ＭＳ ゴシック" w:hAnsi="ＭＳ ゴシック"/>
          <w:bCs/>
          <w:sz w:val="22"/>
        </w:rPr>
      </w:pPr>
    </w:p>
    <w:p w14:paraId="1B8B63FC" w14:textId="13C6005A" w:rsidR="00B35DC0" w:rsidRDefault="00D71744">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1372CB">
        <w:rPr>
          <w:rFonts w:ascii="ＭＳ ゴシック" w:eastAsia="ＭＳ ゴシック" w:hAnsi="ＭＳ ゴシック" w:hint="eastAsia"/>
          <w:bCs/>
          <w:sz w:val="22"/>
        </w:rPr>
        <w:t>７</w:t>
      </w:r>
      <w:r>
        <w:rPr>
          <w:rFonts w:ascii="ＭＳ ゴシック" w:eastAsia="ＭＳ ゴシック" w:hAnsi="ＭＳ ゴシック" w:hint="eastAsia"/>
          <w:bCs/>
          <w:sz w:val="22"/>
        </w:rPr>
        <w:t>年度「</w:t>
      </w:r>
      <w:r w:rsidR="005E2E42" w:rsidRPr="005E2E42">
        <w:rPr>
          <w:rFonts w:ascii="ＭＳ ゴシック" w:eastAsia="ＭＳ ゴシック" w:hAnsi="ＭＳ ゴシック" w:hint="eastAsia"/>
          <w:bCs/>
          <w:color w:val="000000"/>
          <w:sz w:val="22"/>
        </w:rPr>
        <w:t>原子力の安全性向上に資する技術開発事業</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提案書</w:t>
      </w:r>
    </w:p>
    <w:p w14:paraId="4D8789BF"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rsidRPr="00E6204C" w14:paraId="47A36921" w14:textId="77777777">
        <w:trPr>
          <w:trHeight w:val="417"/>
        </w:trPr>
        <w:tc>
          <w:tcPr>
            <w:tcW w:w="9268" w:type="dxa"/>
            <w:tcBorders>
              <w:bottom w:val="single" w:sz="4" w:space="0" w:color="auto"/>
            </w:tcBorders>
            <w:vAlign w:val="center"/>
          </w:tcPr>
          <w:p w14:paraId="63BC3E00" w14:textId="77777777" w:rsidR="00B35DC0" w:rsidRPr="00D147D5" w:rsidRDefault="00B35DC0">
            <w:pPr>
              <w:rPr>
                <w:rFonts w:ascii="ＭＳ ゴシック" w:eastAsia="ＭＳ ゴシック" w:hAnsi="ＭＳ ゴシック"/>
                <w:bCs/>
                <w:sz w:val="22"/>
              </w:rPr>
            </w:pPr>
            <w:r w:rsidRPr="00D147D5">
              <w:rPr>
                <w:rFonts w:ascii="ＭＳ ゴシック" w:eastAsia="ＭＳ ゴシック" w:hAnsi="ＭＳ ゴシック" w:hint="eastAsia"/>
                <w:bCs/>
                <w:sz w:val="22"/>
              </w:rPr>
              <w:t>１．</w:t>
            </w:r>
            <w:r w:rsidR="00E70860" w:rsidRPr="00D147D5">
              <w:rPr>
                <w:rFonts w:ascii="ＭＳ ゴシック" w:eastAsia="ＭＳ ゴシック" w:hAnsi="ＭＳ ゴシック" w:hint="eastAsia"/>
                <w:bCs/>
                <w:sz w:val="22"/>
              </w:rPr>
              <w:t>補助事業の目的及び内容</w:t>
            </w:r>
            <w:r w:rsidR="00F46768" w:rsidRPr="00D147D5">
              <w:rPr>
                <w:rFonts w:ascii="ＭＳ ゴシック" w:eastAsia="ＭＳ ゴシック" w:hAnsi="ＭＳ ゴシック" w:hint="eastAsia"/>
                <w:bCs/>
                <w:sz w:val="22"/>
              </w:rPr>
              <w:t>（</w:t>
            </w:r>
            <w:r w:rsidRPr="00D147D5">
              <w:rPr>
                <w:rFonts w:ascii="ＭＳ ゴシック" w:eastAsia="ＭＳ ゴシック" w:hAnsi="ＭＳ ゴシック" w:hint="eastAsia"/>
                <w:bCs/>
                <w:sz w:val="22"/>
              </w:rPr>
              <w:t>事業の実施方法</w:t>
            </w:r>
            <w:r w:rsidR="00F46768" w:rsidRPr="00D147D5">
              <w:rPr>
                <w:rFonts w:ascii="ＭＳ ゴシック" w:eastAsia="ＭＳ ゴシック" w:hAnsi="ＭＳ ゴシック" w:hint="eastAsia"/>
                <w:bCs/>
                <w:sz w:val="22"/>
              </w:rPr>
              <w:t>）</w:t>
            </w:r>
          </w:p>
        </w:tc>
      </w:tr>
      <w:tr w:rsidR="00B35DC0" w:rsidRPr="00E6204C" w14:paraId="5160D220" w14:textId="77777777" w:rsidTr="00E70860">
        <w:trPr>
          <w:trHeight w:val="390"/>
        </w:trPr>
        <w:tc>
          <w:tcPr>
            <w:tcW w:w="9268" w:type="dxa"/>
            <w:tcBorders>
              <w:top w:val="single" w:sz="4" w:space="0" w:color="auto"/>
            </w:tcBorders>
          </w:tcPr>
          <w:p w14:paraId="6304FCBD" w14:textId="77777777" w:rsidR="00B35DC0" w:rsidRPr="00D147D5" w:rsidRDefault="00E70860">
            <w:pPr>
              <w:rPr>
                <w:rFonts w:ascii="ＭＳ ゴシック" w:eastAsia="ＭＳ ゴシック" w:hAnsi="ＭＳ ゴシック"/>
                <w:bCs/>
                <w:sz w:val="22"/>
              </w:rPr>
            </w:pPr>
            <w:r w:rsidRPr="00D147D5">
              <w:rPr>
                <w:rFonts w:ascii="ＭＳ ゴシック" w:eastAsia="ＭＳ ゴシック" w:hAnsi="ＭＳ ゴシック" w:hint="eastAsia"/>
                <w:bCs/>
                <w:sz w:val="22"/>
              </w:rPr>
              <w:t>（１）補助事業の実施方法</w:t>
            </w:r>
          </w:p>
        </w:tc>
      </w:tr>
      <w:tr w:rsidR="00E70860" w:rsidRPr="00E6204C" w14:paraId="5B022595" w14:textId="77777777" w:rsidTr="00F46768">
        <w:trPr>
          <w:trHeight w:val="1590"/>
        </w:trPr>
        <w:tc>
          <w:tcPr>
            <w:tcW w:w="9268" w:type="dxa"/>
            <w:tcBorders>
              <w:top w:val="single" w:sz="4" w:space="0" w:color="auto"/>
            </w:tcBorders>
          </w:tcPr>
          <w:p w14:paraId="0A69EBF2" w14:textId="77777777" w:rsidR="00E70860" w:rsidRPr="00D147D5" w:rsidRDefault="00E70860">
            <w:pPr>
              <w:rPr>
                <w:rFonts w:ascii="ＭＳ ゴシック" w:eastAsia="ＭＳ ゴシック" w:hAnsi="ＭＳ ゴシック"/>
                <w:bCs/>
                <w:sz w:val="22"/>
              </w:rPr>
            </w:pPr>
            <w:r w:rsidRPr="00D147D5">
              <w:rPr>
                <w:rFonts w:ascii="ＭＳ ゴシック" w:eastAsia="ＭＳ ゴシック" w:hAnsi="ＭＳ ゴシック" w:hint="eastAsia"/>
                <w:bCs/>
                <w:sz w:val="22"/>
              </w:rPr>
              <w:t>＊募集要領の</w:t>
            </w:r>
            <w:r w:rsidR="00FA0011" w:rsidRPr="00D147D5">
              <w:rPr>
                <w:rFonts w:ascii="ＭＳ ゴシック" w:eastAsia="ＭＳ ゴシック" w:hAnsi="ＭＳ ゴシック" w:hint="eastAsia"/>
                <w:bCs/>
                <w:sz w:val="22"/>
              </w:rPr>
              <w:t>「１．事業概要」の「１－</w:t>
            </w:r>
            <w:r w:rsidRPr="00D147D5">
              <w:rPr>
                <w:rFonts w:ascii="ＭＳ ゴシック" w:eastAsia="ＭＳ ゴシック" w:hAnsi="ＭＳ ゴシック" w:hint="eastAsia"/>
                <w:bCs/>
                <w:sz w:val="22"/>
              </w:rPr>
              <w:t>３．事業内容</w:t>
            </w:r>
            <w:r w:rsidR="00FA0011" w:rsidRPr="00D147D5">
              <w:rPr>
                <w:rFonts w:ascii="ＭＳ ゴシック" w:eastAsia="ＭＳ ゴシック" w:hAnsi="ＭＳ ゴシック" w:hint="eastAsia"/>
                <w:bCs/>
                <w:sz w:val="22"/>
              </w:rPr>
              <w:t>」</w:t>
            </w:r>
            <w:r w:rsidRPr="00D147D5">
              <w:rPr>
                <w:rFonts w:ascii="ＭＳ ゴシック" w:eastAsia="ＭＳ ゴシック" w:hAnsi="ＭＳ ゴシック" w:hint="eastAsia"/>
                <w:bCs/>
                <w:sz w:val="22"/>
              </w:rPr>
              <w:t>の項目ごとに、具体的な実施方法及び内容を記載の</w:t>
            </w:r>
            <w:r w:rsidR="00B50D29" w:rsidRPr="00D147D5">
              <w:rPr>
                <w:rFonts w:ascii="ＭＳ ゴシック" w:eastAsia="ＭＳ ゴシック" w:hAnsi="ＭＳ ゴシック" w:hint="eastAsia"/>
                <w:bCs/>
                <w:sz w:val="22"/>
              </w:rPr>
              <w:t>上</w:t>
            </w:r>
            <w:r w:rsidRPr="00D147D5">
              <w:rPr>
                <w:rFonts w:ascii="ＭＳ ゴシック" w:eastAsia="ＭＳ ゴシック" w:hAnsi="ＭＳ ゴシック" w:hint="eastAsia"/>
                <w:bCs/>
                <w:sz w:val="22"/>
              </w:rPr>
              <w:t>、補助事業の目的</w:t>
            </w:r>
            <w:r w:rsidR="00F46768" w:rsidRPr="00D147D5">
              <w:rPr>
                <w:rFonts w:ascii="ＭＳ ゴシック" w:eastAsia="ＭＳ ゴシック" w:hAnsi="ＭＳ ゴシック" w:hint="eastAsia"/>
                <w:bCs/>
                <w:sz w:val="22"/>
              </w:rPr>
              <w:t>をどのように達成するか記載</w:t>
            </w:r>
            <w:r w:rsidRPr="00D147D5">
              <w:rPr>
                <w:rFonts w:ascii="ＭＳ ゴシック" w:eastAsia="ＭＳ ゴシック" w:hAnsi="ＭＳ ゴシック" w:hint="eastAsia"/>
                <w:bCs/>
                <w:sz w:val="22"/>
              </w:rPr>
              <w:t>してください。</w:t>
            </w:r>
          </w:p>
          <w:p w14:paraId="1C8D5FFC" w14:textId="77777777" w:rsidR="00E70860" w:rsidRPr="00D147D5" w:rsidRDefault="00E70860">
            <w:pPr>
              <w:rPr>
                <w:rFonts w:ascii="ＭＳ ゴシック" w:eastAsia="ＭＳ ゴシック" w:hAnsi="ＭＳ ゴシック"/>
                <w:bCs/>
                <w:sz w:val="22"/>
              </w:rPr>
            </w:pPr>
            <w:r w:rsidRPr="00D147D5">
              <w:rPr>
                <w:rFonts w:ascii="ＭＳ ゴシック" w:eastAsia="ＭＳ ゴシック" w:hAnsi="ＭＳ ゴシック" w:hint="eastAsia"/>
                <w:bCs/>
                <w:sz w:val="22"/>
              </w:rPr>
              <w:t>＊本事業の成果を高めるための具体的な提案を記載してください。</w:t>
            </w:r>
          </w:p>
          <w:p w14:paraId="76A7FB71" w14:textId="77777777" w:rsidR="00E70860" w:rsidRPr="00D147D5" w:rsidRDefault="00E70860">
            <w:pPr>
              <w:rPr>
                <w:rFonts w:ascii="ＭＳ ゴシック" w:eastAsia="ＭＳ ゴシック" w:hAnsi="ＭＳ ゴシック"/>
                <w:bCs/>
                <w:sz w:val="22"/>
              </w:rPr>
            </w:pPr>
          </w:p>
          <w:p w14:paraId="25662765" w14:textId="77777777" w:rsidR="00E70860" w:rsidRPr="00D147D5" w:rsidRDefault="00E70860" w:rsidP="00E70860">
            <w:pPr>
              <w:rPr>
                <w:rFonts w:ascii="ＭＳ ゴシック" w:eastAsia="ＭＳ ゴシック" w:hAnsi="ＭＳ ゴシック"/>
                <w:bCs/>
                <w:sz w:val="22"/>
              </w:rPr>
            </w:pPr>
          </w:p>
        </w:tc>
      </w:tr>
      <w:tr w:rsidR="00F46768" w:rsidRPr="00E6204C" w14:paraId="55063D7F" w14:textId="77777777" w:rsidTr="00F46768">
        <w:trPr>
          <w:trHeight w:val="420"/>
        </w:trPr>
        <w:tc>
          <w:tcPr>
            <w:tcW w:w="9268" w:type="dxa"/>
            <w:tcBorders>
              <w:top w:val="single" w:sz="4" w:space="0" w:color="auto"/>
            </w:tcBorders>
          </w:tcPr>
          <w:p w14:paraId="7C68A170" w14:textId="77777777" w:rsidR="00F46768" w:rsidRPr="00E6204C" w:rsidRDefault="00F46768" w:rsidP="00F46768">
            <w:pPr>
              <w:rPr>
                <w:rFonts w:ascii="ＭＳ ゴシック" w:eastAsia="ＭＳ ゴシック" w:hAnsi="ＭＳ ゴシック"/>
                <w:bCs/>
                <w:sz w:val="22"/>
                <w:highlight w:val="yellow"/>
              </w:rPr>
            </w:pPr>
            <w:r w:rsidRPr="009F16AE">
              <w:rPr>
                <w:rFonts w:ascii="ＭＳ ゴシック" w:eastAsia="ＭＳ ゴシック" w:hAnsi="ＭＳ ゴシック" w:hint="eastAsia"/>
                <w:bCs/>
                <w:sz w:val="22"/>
              </w:rPr>
              <w:t>（２）実施体制</w:t>
            </w:r>
          </w:p>
        </w:tc>
      </w:tr>
      <w:tr w:rsidR="00F46768" w:rsidRPr="00E6204C" w14:paraId="3C05F075" w14:textId="77777777" w:rsidTr="00F46768">
        <w:trPr>
          <w:trHeight w:val="1095"/>
        </w:trPr>
        <w:tc>
          <w:tcPr>
            <w:tcW w:w="9268" w:type="dxa"/>
            <w:tcBorders>
              <w:top w:val="single" w:sz="4" w:space="0" w:color="auto"/>
            </w:tcBorders>
          </w:tcPr>
          <w:p w14:paraId="6B721C0F" w14:textId="77777777" w:rsidR="00F46768" w:rsidRPr="009F16AE" w:rsidRDefault="00F46768" w:rsidP="00F46768">
            <w:pPr>
              <w:rPr>
                <w:rFonts w:ascii="ＭＳ ゴシック" w:eastAsia="ＭＳ ゴシック" w:hAnsi="ＭＳ ゴシック"/>
                <w:bCs/>
                <w:sz w:val="22"/>
              </w:rPr>
            </w:pPr>
            <w:r w:rsidRPr="009F16AE">
              <w:rPr>
                <w:rFonts w:ascii="ＭＳ ゴシック" w:eastAsia="ＭＳ ゴシック" w:hAnsi="ＭＳ ゴシック" w:hint="eastAsia"/>
                <w:bCs/>
                <w:sz w:val="22"/>
              </w:rPr>
              <w:t>＊実施責任者略歴、研究員数等及び実施者の業務内容</w:t>
            </w:r>
          </w:p>
          <w:p w14:paraId="3F8F44A1" w14:textId="77777777" w:rsidR="009F16AE" w:rsidRPr="007661F7" w:rsidRDefault="00F46768" w:rsidP="009F16AE">
            <w:pPr>
              <w:rPr>
                <w:rFonts w:ascii="ＭＳ ゴシック" w:eastAsia="ＭＳ ゴシック" w:hAnsi="ＭＳ ゴシック"/>
                <w:bCs/>
                <w:sz w:val="22"/>
              </w:rPr>
            </w:pPr>
            <w:r w:rsidRPr="009F16AE">
              <w:rPr>
                <w:rFonts w:ascii="ＭＳ ゴシック" w:eastAsia="ＭＳ ゴシック" w:hAnsi="ＭＳ ゴシック" w:hint="eastAsia"/>
                <w:bCs/>
                <w:sz w:val="22"/>
              </w:rPr>
              <w:t>＊外注、委託</w:t>
            </w:r>
            <w:r w:rsidR="00694B21" w:rsidRPr="009F16AE">
              <w:rPr>
                <w:rFonts w:ascii="ＭＳ ゴシック" w:eastAsia="ＭＳ ゴシック" w:hAnsi="ＭＳ ゴシック" w:hint="eastAsia"/>
                <w:bCs/>
                <w:sz w:val="22"/>
              </w:rPr>
              <w:t>（コンソーシアム）</w:t>
            </w:r>
            <w:r w:rsidRPr="009F16AE">
              <w:rPr>
                <w:rFonts w:ascii="ＭＳ ゴシック" w:eastAsia="ＭＳ ゴシック" w:hAnsi="ＭＳ ゴシック" w:hint="eastAsia"/>
                <w:bCs/>
                <w:sz w:val="22"/>
              </w:rPr>
              <w:t>を予定しているのであればその内容</w:t>
            </w:r>
            <w:r w:rsidR="009F16AE" w:rsidRPr="007661F7">
              <w:rPr>
                <w:rFonts w:ascii="ＭＳ ゴシック" w:eastAsia="ＭＳ ゴシック" w:hAnsi="ＭＳ ゴシック" w:hint="eastAsia"/>
                <w:bCs/>
                <w:sz w:val="22"/>
              </w:rPr>
              <w:t>（申請者自身が行う業務内容（企画、立案及び業務管理部分については申請者自身が行う必要がある）、相手先の名称、相手先の選定方法、予定金額等も含む）</w:t>
            </w:r>
          </w:p>
          <w:p w14:paraId="7648A230" w14:textId="77777777" w:rsidR="009F16AE" w:rsidRPr="007661F7" w:rsidRDefault="009F16AE" w:rsidP="009F16AE">
            <w:p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＊業務管理費に対する委託・外注費の合計の割合が５０％を超える場合は、相当な理由がわかる内容（「委託・外注費の額の割合が５０％を超える理由書」（様式３）を提出すること。）</w:t>
            </w:r>
          </w:p>
          <w:p w14:paraId="2DB60C63" w14:textId="3B8FD3CD" w:rsidR="00F46768" w:rsidRPr="00E6204C" w:rsidRDefault="009F16AE" w:rsidP="00E70860">
            <w:pPr>
              <w:rPr>
                <w:rFonts w:ascii="ＭＳ ゴシック" w:eastAsia="ＭＳ ゴシック" w:hAnsi="ＭＳ ゴシック"/>
                <w:bCs/>
                <w:sz w:val="22"/>
                <w:highlight w:val="yellow"/>
              </w:rPr>
            </w:pPr>
            <w:r w:rsidRPr="007661F7">
              <w:rPr>
                <w:rFonts w:ascii="ＭＳ ゴシック" w:eastAsia="ＭＳ ゴシック" w:hAnsi="ＭＳ ゴシック" w:hint="eastAsia"/>
                <w:bCs/>
                <w:sz w:val="16"/>
                <w:szCs w:val="16"/>
              </w:rPr>
              <w:t>※グループ企業</w:t>
            </w:r>
            <w:r w:rsidRPr="007661F7">
              <w:rPr>
                <w:rFonts w:ascii="ＭＳ ゴシック" w:eastAsia="ＭＳ ゴシック" w:hAnsi="ＭＳ ゴシック"/>
                <w:bCs/>
                <w:sz w:val="16"/>
                <w:szCs w:val="16"/>
              </w:rPr>
              <w:t>(補助事業事務処理マニュアル３４ページに記載のグループ企業をいう。)との取引であることのみを選定理由とする委託、外注（再委託及びそれ以下の委託を含む）は認めない。</w:t>
            </w:r>
          </w:p>
        </w:tc>
      </w:tr>
      <w:tr w:rsidR="00F46768" w:rsidRPr="00E6204C" w14:paraId="0797ED87" w14:textId="77777777" w:rsidTr="00F46768">
        <w:trPr>
          <w:trHeight w:val="405"/>
        </w:trPr>
        <w:tc>
          <w:tcPr>
            <w:tcW w:w="9268" w:type="dxa"/>
            <w:tcBorders>
              <w:top w:val="single" w:sz="4" w:space="0" w:color="auto"/>
            </w:tcBorders>
          </w:tcPr>
          <w:p w14:paraId="4AE67EB6" w14:textId="77777777" w:rsidR="00F46768" w:rsidRPr="00D147D5" w:rsidRDefault="00F46768" w:rsidP="00E70860">
            <w:pPr>
              <w:rPr>
                <w:rFonts w:ascii="ＭＳ ゴシック" w:eastAsia="ＭＳ ゴシック" w:hAnsi="ＭＳ ゴシック"/>
                <w:bCs/>
                <w:sz w:val="22"/>
              </w:rPr>
            </w:pPr>
            <w:r w:rsidRPr="00D147D5">
              <w:rPr>
                <w:rFonts w:ascii="ＭＳ ゴシック" w:eastAsia="ＭＳ ゴシック" w:hAnsi="ＭＳ ゴシック" w:hint="eastAsia"/>
                <w:bCs/>
                <w:sz w:val="22"/>
              </w:rPr>
              <w:t>（３）補助事業の効果</w:t>
            </w:r>
          </w:p>
        </w:tc>
      </w:tr>
      <w:tr w:rsidR="00F46768" w:rsidRPr="00E6204C" w14:paraId="79D6C5DD" w14:textId="77777777">
        <w:trPr>
          <w:trHeight w:val="660"/>
        </w:trPr>
        <w:tc>
          <w:tcPr>
            <w:tcW w:w="9268" w:type="dxa"/>
            <w:tcBorders>
              <w:top w:val="single" w:sz="4" w:space="0" w:color="auto"/>
            </w:tcBorders>
          </w:tcPr>
          <w:p w14:paraId="6A800C9D" w14:textId="77777777" w:rsidR="00F46768" w:rsidRPr="00D147D5" w:rsidRDefault="00F46768">
            <w:pPr>
              <w:rPr>
                <w:rFonts w:ascii="ＭＳ ゴシック" w:eastAsia="ＭＳ ゴシック" w:hAnsi="ＭＳ ゴシック"/>
                <w:bCs/>
                <w:sz w:val="22"/>
              </w:rPr>
            </w:pPr>
            <w:r w:rsidRPr="00D147D5">
              <w:rPr>
                <w:rFonts w:ascii="ＭＳ ゴシック" w:eastAsia="ＭＳ ゴシック" w:hAnsi="ＭＳ ゴシック" w:hint="eastAsia"/>
                <w:bCs/>
                <w:sz w:val="22"/>
              </w:rPr>
              <w:t>＊本事業を実施した場合、期待される効果を記載してください。</w:t>
            </w:r>
          </w:p>
          <w:p w14:paraId="4D70C232" w14:textId="77777777" w:rsidR="00F46768" w:rsidRPr="00D147D5" w:rsidRDefault="00F46768" w:rsidP="00E70860">
            <w:pPr>
              <w:rPr>
                <w:rFonts w:ascii="ＭＳ ゴシック" w:eastAsia="ＭＳ ゴシック" w:hAnsi="ＭＳ ゴシック"/>
                <w:bCs/>
                <w:sz w:val="22"/>
              </w:rPr>
            </w:pPr>
          </w:p>
        </w:tc>
      </w:tr>
      <w:tr w:rsidR="00B35DC0" w:rsidRPr="00E6204C" w14:paraId="03BA2A60" w14:textId="77777777">
        <w:trPr>
          <w:trHeight w:val="349"/>
        </w:trPr>
        <w:tc>
          <w:tcPr>
            <w:tcW w:w="9268" w:type="dxa"/>
            <w:tcBorders>
              <w:bottom w:val="single" w:sz="4" w:space="0" w:color="auto"/>
            </w:tcBorders>
            <w:vAlign w:val="center"/>
          </w:tcPr>
          <w:p w14:paraId="3F7196FC" w14:textId="77777777" w:rsidR="00B35DC0" w:rsidRPr="00D147D5" w:rsidRDefault="00B35DC0">
            <w:pPr>
              <w:rPr>
                <w:rFonts w:ascii="ＭＳ ゴシック" w:eastAsia="ＭＳ ゴシック" w:hAnsi="ＭＳ ゴシック"/>
                <w:bCs/>
                <w:sz w:val="22"/>
              </w:rPr>
            </w:pPr>
            <w:r w:rsidRPr="00D147D5">
              <w:rPr>
                <w:rFonts w:ascii="ＭＳ ゴシック" w:eastAsia="ＭＳ ゴシック" w:hAnsi="ＭＳ ゴシック" w:hint="eastAsia"/>
                <w:bCs/>
                <w:sz w:val="22"/>
              </w:rPr>
              <w:t>２．</w:t>
            </w:r>
            <w:r w:rsidR="00E70860" w:rsidRPr="00D147D5">
              <w:rPr>
                <w:rFonts w:ascii="ＭＳ ゴシック" w:eastAsia="ＭＳ ゴシック" w:hAnsi="ＭＳ ゴシック" w:hint="eastAsia"/>
                <w:bCs/>
                <w:sz w:val="22"/>
              </w:rPr>
              <w:t>補助事業の開始及び完了予定日（</w:t>
            </w:r>
            <w:r w:rsidRPr="00D147D5">
              <w:rPr>
                <w:rFonts w:ascii="ＭＳ ゴシック" w:eastAsia="ＭＳ ゴシック" w:hAnsi="ＭＳ ゴシック" w:hint="eastAsia"/>
                <w:bCs/>
                <w:sz w:val="22"/>
              </w:rPr>
              <w:t>スケジュール</w:t>
            </w:r>
            <w:r w:rsidR="00E70860" w:rsidRPr="00D147D5">
              <w:rPr>
                <w:rFonts w:ascii="ＭＳ ゴシック" w:eastAsia="ＭＳ ゴシック" w:hAnsi="ＭＳ ゴシック" w:hint="eastAsia"/>
                <w:bCs/>
                <w:sz w:val="22"/>
              </w:rPr>
              <w:t>）</w:t>
            </w:r>
            <w:r w:rsidRPr="00D147D5">
              <w:rPr>
                <w:rFonts w:ascii="ＭＳ ゴシック" w:eastAsia="ＭＳ ゴシック" w:hAnsi="ＭＳ ゴシック" w:hint="eastAsia"/>
                <w:bCs/>
                <w:sz w:val="22"/>
              </w:rPr>
              <w:t>（</w:t>
            </w:r>
            <w:r w:rsidR="00F46768" w:rsidRPr="00D147D5">
              <w:rPr>
                <w:rFonts w:ascii="ＭＳ ゴシック" w:eastAsia="ＭＳ ゴシック" w:hAnsi="ＭＳ ゴシック" w:hint="eastAsia"/>
                <w:bCs/>
                <w:sz w:val="22"/>
              </w:rPr>
              <w:t>１．</w:t>
            </w:r>
            <w:r w:rsidR="00E70860" w:rsidRPr="00D147D5">
              <w:rPr>
                <w:rFonts w:ascii="ＭＳ ゴシック" w:eastAsia="ＭＳ ゴシック" w:hAnsi="ＭＳ ゴシック" w:hint="eastAsia"/>
                <w:bCs/>
                <w:sz w:val="22"/>
              </w:rPr>
              <w:t>（</w:t>
            </w:r>
            <w:r w:rsidRPr="00D147D5">
              <w:rPr>
                <w:rFonts w:ascii="ＭＳ ゴシック" w:eastAsia="ＭＳ ゴシック" w:hAnsi="ＭＳ ゴシック" w:hint="eastAsia"/>
                <w:bCs/>
                <w:sz w:val="22"/>
              </w:rPr>
              <w:t>１</w:t>
            </w:r>
            <w:r w:rsidR="00E70860" w:rsidRPr="00D147D5">
              <w:rPr>
                <w:rFonts w:ascii="ＭＳ ゴシック" w:eastAsia="ＭＳ ゴシック" w:hAnsi="ＭＳ ゴシック" w:hint="eastAsia"/>
                <w:bCs/>
                <w:sz w:val="22"/>
              </w:rPr>
              <w:t>）</w:t>
            </w:r>
            <w:r w:rsidRPr="00D147D5">
              <w:rPr>
                <w:rFonts w:ascii="ＭＳ ゴシック" w:eastAsia="ＭＳ ゴシック" w:hAnsi="ＭＳ ゴシック" w:hint="eastAsia"/>
                <w:bCs/>
                <w:sz w:val="22"/>
              </w:rPr>
              <w:t>の実施が月別に分かること）</w:t>
            </w:r>
          </w:p>
        </w:tc>
      </w:tr>
      <w:tr w:rsidR="00B35DC0" w:rsidRPr="00E6204C" w14:paraId="1FD1C153" w14:textId="77777777" w:rsidTr="00F46768">
        <w:trPr>
          <w:trHeight w:val="1005"/>
        </w:trPr>
        <w:tc>
          <w:tcPr>
            <w:tcW w:w="9268" w:type="dxa"/>
            <w:tcBorders>
              <w:top w:val="single" w:sz="4" w:space="0" w:color="auto"/>
              <w:bottom w:val="single" w:sz="4" w:space="0" w:color="auto"/>
            </w:tcBorders>
          </w:tcPr>
          <w:p w14:paraId="17F85CC6" w14:textId="1068C8E4" w:rsidR="00B35DC0" w:rsidRPr="00D147D5" w:rsidRDefault="00E70860">
            <w:pPr>
              <w:rPr>
                <w:rFonts w:ascii="ＭＳ ゴシック" w:eastAsia="ＭＳ ゴシック" w:hAnsi="ＭＳ ゴシック"/>
                <w:bCs/>
                <w:sz w:val="22"/>
              </w:rPr>
            </w:pPr>
            <w:r w:rsidRPr="00D147D5">
              <w:rPr>
                <w:rFonts w:ascii="ＭＳ ゴシック" w:eastAsia="ＭＳ ゴシック" w:hAnsi="ＭＳ ゴシック" w:hint="eastAsia"/>
                <w:bCs/>
                <w:sz w:val="22"/>
              </w:rPr>
              <w:t>＊本事業の</w:t>
            </w:r>
            <w:r w:rsidR="00F46768" w:rsidRPr="00D147D5">
              <w:rPr>
                <w:rFonts w:ascii="ＭＳ ゴシック" w:eastAsia="ＭＳ ゴシック" w:hAnsi="ＭＳ ゴシック" w:hint="eastAsia"/>
                <w:bCs/>
                <w:sz w:val="22"/>
              </w:rPr>
              <w:t>事業開始日（交付決定日）は、</w:t>
            </w:r>
            <w:r w:rsidR="008A1948" w:rsidRPr="00D147D5">
              <w:rPr>
                <w:rFonts w:ascii="ＭＳ ゴシック" w:eastAsia="ＭＳ ゴシック" w:hAnsi="ＭＳ ゴシック" w:hint="eastAsia"/>
                <w:bCs/>
                <w:sz w:val="22"/>
              </w:rPr>
              <w:t>令和</w:t>
            </w:r>
            <w:r w:rsidR="001A2202" w:rsidRPr="00D147D5">
              <w:rPr>
                <w:rFonts w:ascii="ＭＳ ゴシック" w:eastAsia="ＭＳ ゴシック" w:hAnsi="ＭＳ ゴシック" w:hint="eastAsia"/>
                <w:bCs/>
                <w:sz w:val="22"/>
              </w:rPr>
              <w:t>６</w:t>
            </w:r>
            <w:r w:rsidR="00F46768" w:rsidRPr="00D147D5">
              <w:rPr>
                <w:rFonts w:ascii="ＭＳ ゴシック" w:eastAsia="ＭＳ ゴシック" w:hAnsi="ＭＳ ゴシック" w:hint="eastAsia"/>
                <w:bCs/>
                <w:sz w:val="22"/>
              </w:rPr>
              <w:t>年</w:t>
            </w:r>
            <w:r w:rsidR="003C61F7" w:rsidRPr="00D147D5">
              <w:rPr>
                <w:rFonts w:ascii="ＭＳ ゴシック" w:eastAsia="ＭＳ ゴシック" w:hAnsi="ＭＳ ゴシック" w:hint="eastAsia"/>
                <w:bCs/>
                <w:sz w:val="22"/>
              </w:rPr>
              <w:t>４</w:t>
            </w:r>
            <w:r w:rsidR="00F46768" w:rsidRPr="00D147D5">
              <w:rPr>
                <w:rFonts w:ascii="ＭＳ ゴシック" w:eastAsia="ＭＳ ゴシック" w:hAnsi="ＭＳ ゴシック" w:hint="eastAsia"/>
                <w:bCs/>
                <w:sz w:val="22"/>
              </w:rPr>
              <w:t>月</w:t>
            </w:r>
            <w:r w:rsidR="003C61F7" w:rsidRPr="00D147D5">
              <w:rPr>
                <w:rFonts w:ascii="ＭＳ ゴシック" w:eastAsia="ＭＳ ゴシック" w:hAnsi="ＭＳ ゴシック" w:hint="eastAsia"/>
                <w:bCs/>
                <w:sz w:val="22"/>
              </w:rPr>
              <w:t>中</w:t>
            </w:r>
            <w:r w:rsidR="00F46768" w:rsidRPr="00D147D5">
              <w:rPr>
                <w:rFonts w:ascii="ＭＳ ゴシック" w:eastAsia="ＭＳ ゴシック" w:hAnsi="ＭＳ ゴシック" w:hint="eastAsia"/>
                <w:bCs/>
                <w:sz w:val="22"/>
              </w:rPr>
              <w:t>旬頃になる見込みです</w:t>
            </w:r>
            <w:r w:rsidRPr="00D147D5">
              <w:rPr>
                <w:rFonts w:ascii="ＭＳ ゴシック" w:eastAsia="ＭＳ ゴシック" w:hAnsi="ＭＳ ゴシック" w:hint="eastAsia"/>
                <w:bCs/>
                <w:sz w:val="22"/>
              </w:rPr>
              <w:t>。</w:t>
            </w:r>
          </w:p>
          <w:p w14:paraId="2E0BDEBD" w14:textId="77777777" w:rsidR="00B35DC0" w:rsidRPr="00D147D5" w:rsidRDefault="00B35DC0">
            <w:pPr>
              <w:rPr>
                <w:rFonts w:ascii="ＭＳ ゴシック" w:eastAsia="ＭＳ ゴシック" w:hAnsi="ＭＳ ゴシック"/>
                <w:bCs/>
                <w:sz w:val="22"/>
              </w:rPr>
            </w:pPr>
          </w:p>
          <w:p w14:paraId="186CC517" w14:textId="77777777" w:rsidR="00B35DC0" w:rsidRPr="00D147D5" w:rsidRDefault="00B35DC0">
            <w:pPr>
              <w:rPr>
                <w:rFonts w:ascii="ＭＳ ゴシック" w:eastAsia="ＭＳ ゴシック" w:hAnsi="ＭＳ ゴシック"/>
                <w:bCs/>
                <w:sz w:val="22"/>
              </w:rPr>
            </w:pPr>
          </w:p>
        </w:tc>
      </w:tr>
      <w:tr w:rsidR="00F46768" w:rsidRPr="00E6204C" w14:paraId="05E543CF" w14:textId="77777777" w:rsidTr="00F46768">
        <w:trPr>
          <w:trHeight w:val="420"/>
        </w:trPr>
        <w:tc>
          <w:tcPr>
            <w:tcW w:w="9268" w:type="dxa"/>
            <w:tcBorders>
              <w:top w:val="single" w:sz="4" w:space="0" w:color="auto"/>
              <w:bottom w:val="single" w:sz="4" w:space="0" w:color="auto"/>
            </w:tcBorders>
          </w:tcPr>
          <w:p w14:paraId="4CF248F2" w14:textId="77777777" w:rsidR="00F46768" w:rsidRPr="00D147D5" w:rsidRDefault="00F46768" w:rsidP="00F46768">
            <w:pPr>
              <w:rPr>
                <w:rFonts w:ascii="ＭＳ ゴシック" w:eastAsia="ＭＳ ゴシック" w:hAnsi="ＭＳ ゴシック"/>
                <w:bCs/>
                <w:sz w:val="22"/>
              </w:rPr>
            </w:pPr>
            <w:r w:rsidRPr="00D147D5">
              <w:rPr>
                <w:rFonts w:ascii="ＭＳ ゴシック" w:eastAsia="ＭＳ ゴシック" w:hAnsi="ＭＳ ゴシック" w:hint="eastAsia"/>
                <w:bCs/>
                <w:sz w:val="22"/>
              </w:rPr>
              <w:t>３．申請者概要</w:t>
            </w:r>
          </w:p>
        </w:tc>
      </w:tr>
      <w:tr w:rsidR="00F46768" w:rsidRPr="00E6204C" w14:paraId="58300D40" w14:textId="77777777" w:rsidTr="00F46768">
        <w:trPr>
          <w:trHeight w:val="270"/>
        </w:trPr>
        <w:tc>
          <w:tcPr>
            <w:tcW w:w="9268" w:type="dxa"/>
            <w:tcBorders>
              <w:top w:val="single" w:sz="4" w:space="0" w:color="auto"/>
              <w:bottom w:val="single" w:sz="4" w:space="0" w:color="auto"/>
            </w:tcBorders>
          </w:tcPr>
          <w:p w14:paraId="47671226" w14:textId="77777777" w:rsidR="00F46768" w:rsidRPr="00D147D5" w:rsidRDefault="00F46768" w:rsidP="00F46768">
            <w:pPr>
              <w:rPr>
                <w:rFonts w:ascii="ＭＳ ゴシック" w:eastAsia="ＭＳ ゴシック" w:hAnsi="ＭＳ ゴシック"/>
                <w:bCs/>
                <w:sz w:val="22"/>
              </w:rPr>
            </w:pPr>
            <w:r w:rsidRPr="00D147D5">
              <w:rPr>
                <w:rFonts w:ascii="ＭＳ ゴシック" w:eastAsia="ＭＳ ゴシック" w:hAnsi="ＭＳ ゴシック" w:hint="eastAsia"/>
                <w:bCs/>
                <w:sz w:val="22"/>
              </w:rPr>
              <w:t>（１）申請者の営む主な事業</w:t>
            </w:r>
          </w:p>
        </w:tc>
      </w:tr>
      <w:tr w:rsidR="00F46768" w:rsidRPr="00E6204C" w14:paraId="110D2415" w14:textId="77777777" w:rsidTr="006C16CF">
        <w:trPr>
          <w:trHeight w:val="1140"/>
        </w:trPr>
        <w:tc>
          <w:tcPr>
            <w:tcW w:w="9268" w:type="dxa"/>
            <w:tcBorders>
              <w:top w:val="single" w:sz="4" w:space="0" w:color="auto"/>
              <w:bottom w:val="single" w:sz="4" w:space="0" w:color="auto"/>
            </w:tcBorders>
          </w:tcPr>
          <w:p w14:paraId="46793B19" w14:textId="77777777" w:rsidR="006C16CF" w:rsidRPr="00D147D5" w:rsidRDefault="006C16CF" w:rsidP="006C16CF">
            <w:pPr>
              <w:rPr>
                <w:rFonts w:ascii="ＭＳ ゴシック" w:eastAsia="ＭＳ ゴシック" w:hAnsi="ＭＳ ゴシック"/>
                <w:bCs/>
                <w:sz w:val="22"/>
              </w:rPr>
            </w:pPr>
            <w:r w:rsidRPr="00D147D5">
              <w:rPr>
                <w:rFonts w:ascii="ＭＳ ゴシック" w:eastAsia="ＭＳ ゴシック" w:hAnsi="ＭＳ ゴシック" w:hint="eastAsia"/>
                <w:bCs/>
                <w:sz w:val="22"/>
              </w:rPr>
              <w:t>別添、会社概要（パンフレット）のとおり</w:t>
            </w:r>
          </w:p>
          <w:p w14:paraId="33DD08AC" w14:textId="77777777" w:rsidR="006C16CF" w:rsidRPr="00D147D5" w:rsidRDefault="006C16CF" w:rsidP="006C16CF">
            <w:pPr>
              <w:rPr>
                <w:rFonts w:ascii="ＭＳ ゴシック" w:eastAsia="ＭＳ ゴシック" w:hAnsi="ＭＳ ゴシック"/>
                <w:bCs/>
                <w:sz w:val="22"/>
              </w:rPr>
            </w:pPr>
            <w:r w:rsidRPr="00D147D5">
              <w:rPr>
                <w:rFonts w:ascii="ＭＳ ゴシック" w:eastAsia="ＭＳ ゴシック" w:hAnsi="ＭＳ ゴシック" w:hint="eastAsia"/>
                <w:bCs/>
                <w:sz w:val="22"/>
              </w:rPr>
              <w:t>＊会社概要</w:t>
            </w:r>
            <w:r w:rsidR="00FA0011" w:rsidRPr="00D147D5">
              <w:rPr>
                <w:rFonts w:ascii="ＭＳ ゴシック" w:eastAsia="ＭＳ ゴシック" w:hAnsi="ＭＳ ゴシック" w:hint="eastAsia"/>
                <w:bCs/>
                <w:sz w:val="22"/>
              </w:rPr>
              <w:t>を作成してい</w:t>
            </w:r>
            <w:r w:rsidRPr="00D147D5">
              <w:rPr>
                <w:rFonts w:ascii="ＭＳ ゴシック" w:eastAsia="ＭＳ ゴシック" w:hAnsi="ＭＳ ゴシック" w:hint="eastAsia"/>
                <w:bCs/>
                <w:sz w:val="22"/>
              </w:rPr>
              <w:t>ない場合、申請者の営む主な事業を記載してください。</w:t>
            </w:r>
          </w:p>
          <w:p w14:paraId="41A2791D" w14:textId="77777777" w:rsidR="00F46768" w:rsidRPr="00D147D5" w:rsidRDefault="00F46768" w:rsidP="00F46768">
            <w:pPr>
              <w:rPr>
                <w:rFonts w:ascii="ＭＳ ゴシック" w:eastAsia="ＭＳ ゴシック" w:hAnsi="ＭＳ ゴシック"/>
                <w:bCs/>
                <w:sz w:val="22"/>
              </w:rPr>
            </w:pPr>
          </w:p>
        </w:tc>
      </w:tr>
      <w:tr w:rsidR="006C16CF" w:rsidRPr="00E6204C" w14:paraId="3BC0240F" w14:textId="77777777" w:rsidTr="006C16CF">
        <w:trPr>
          <w:trHeight w:val="375"/>
        </w:trPr>
        <w:tc>
          <w:tcPr>
            <w:tcW w:w="9268" w:type="dxa"/>
            <w:tcBorders>
              <w:top w:val="single" w:sz="4" w:space="0" w:color="auto"/>
              <w:bottom w:val="single" w:sz="4" w:space="0" w:color="auto"/>
            </w:tcBorders>
          </w:tcPr>
          <w:p w14:paraId="402DE53D" w14:textId="77777777" w:rsidR="006C16CF" w:rsidRPr="00D147D5" w:rsidRDefault="006C16CF" w:rsidP="00F46768">
            <w:pPr>
              <w:rPr>
                <w:rFonts w:ascii="ＭＳ ゴシック" w:eastAsia="ＭＳ ゴシック" w:hAnsi="ＭＳ ゴシック"/>
                <w:bCs/>
                <w:sz w:val="22"/>
              </w:rPr>
            </w:pPr>
            <w:r w:rsidRPr="00D147D5">
              <w:rPr>
                <w:rFonts w:ascii="ＭＳ ゴシック" w:eastAsia="ＭＳ ゴシック" w:hAnsi="ＭＳ ゴシック" w:hint="eastAsia"/>
                <w:bCs/>
                <w:sz w:val="22"/>
              </w:rPr>
              <w:t>（２）申請者の財務状況</w:t>
            </w:r>
          </w:p>
        </w:tc>
      </w:tr>
      <w:tr w:rsidR="006C16CF" w:rsidRPr="00E6204C" w14:paraId="01206900" w14:textId="77777777">
        <w:trPr>
          <w:trHeight w:val="330"/>
        </w:trPr>
        <w:tc>
          <w:tcPr>
            <w:tcW w:w="9268" w:type="dxa"/>
            <w:tcBorders>
              <w:top w:val="single" w:sz="4" w:space="0" w:color="auto"/>
              <w:bottom w:val="single" w:sz="4" w:space="0" w:color="auto"/>
            </w:tcBorders>
          </w:tcPr>
          <w:p w14:paraId="5534378D" w14:textId="77777777" w:rsidR="006C16CF" w:rsidRPr="00D147D5" w:rsidRDefault="006C16CF" w:rsidP="00F46768">
            <w:pPr>
              <w:rPr>
                <w:rFonts w:ascii="ＭＳ ゴシック" w:eastAsia="ＭＳ ゴシック" w:hAnsi="ＭＳ ゴシック"/>
                <w:bCs/>
                <w:sz w:val="22"/>
              </w:rPr>
            </w:pPr>
            <w:r w:rsidRPr="00D147D5">
              <w:rPr>
                <w:rFonts w:ascii="ＭＳ ゴシック" w:eastAsia="ＭＳ ゴシック" w:hAnsi="ＭＳ ゴシック" w:hint="eastAsia"/>
                <w:bCs/>
                <w:sz w:val="22"/>
              </w:rPr>
              <w:t>別添、財務諸表のとおり</w:t>
            </w:r>
          </w:p>
          <w:p w14:paraId="4F440FD6" w14:textId="77777777" w:rsidR="006C16CF" w:rsidRPr="00D147D5" w:rsidRDefault="00B76C53" w:rsidP="00F46768">
            <w:pPr>
              <w:rPr>
                <w:rFonts w:ascii="ＭＳ ゴシック" w:eastAsia="ＭＳ ゴシック" w:hAnsi="ＭＳ ゴシック"/>
                <w:bCs/>
                <w:sz w:val="22"/>
              </w:rPr>
            </w:pPr>
            <w:r w:rsidRPr="00D147D5">
              <w:rPr>
                <w:rFonts w:ascii="ＭＳ ゴシック" w:eastAsia="ＭＳ ゴシック" w:hAnsi="ＭＳ ゴシック" w:hint="eastAsia"/>
                <w:bCs/>
                <w:sz w:val="22"/>
              </w:rPr>
              <w:lastRenderedPageBreak/>
              <w:t>＊</w:t>
            </w:r>
            <w:r w:rsidR="006C16CF" w:rsidRPr="00D147D5">
              <w:rPr>
                <w:rFonts w:ascii="ＭＳ ゴシック" w:eastAsia="ＭＳ ゴシック" w:hAnsi="ＭＳ ゴシック" w:hint="eastAsia"/>
                <w:bCs/>
                <w:sz w:val="22"/>
              </w:rPr>
              <w:t>特記事項等がある場合には併せて記載</w:t>
            </w:r>
            <w:r w:rsidR="00997FD5" w:rsidRPr="00D147D5">
              <w:rPr>
                <w:rFonts w:ascii="ＭＳ ゴシック" w:eastAsia="ＭＳ ゴシック" w:hAnsi="ＭＳ ゴシック" w:hint="eastAsia"/>
                <w:bCs/>
                <w:sz w:val="22"/>
              </w:rPr>
              <w:t>して</w:t>
            </w:r>
            <w:r w:rsidR="006C16CF" w:rsidRPr="00D147D5">
              <w:rPr>
                <w:rFonts w:ascii="ＭＳ ゴシック" w:eastAsia="ＭＳ ゴシック" w:hAnsi="ＭＳ ゴシック" w:hint="eastAsia"/>
                <w:bCs/>
                <w:sz w:val="22"/>
              </w:rPr>
              <w:t>ください。</w:t>
            </w:r>
          </w:p>
        </w:tc>
      </w:tr>
      <w:tr w:rsidR="00B35DC0" w:rsidRPr="00E6204C" w14:paraId="78794FAA" w14:textId="77777777">
        <w:trPr>
          <w:trHeight w:val="349"/>
        </w:trPr>
        <w:tc>
          <w:tcPr>
            <w:tcW w:w="9268" w:type="dxa"/>
            <w:tcBorders>
              <w:bottom w:val="dotted" w:sz="4" w:space="0" w:color="auto"/>
            </w:tcBorders>
            <w:vAlign w:val="center"/>
          </w:tcPr>
          <w:p w14:paraId="5368D9D3" w14:textId="77777777" w:rsidR="00B35DC0" w:rsidRPr="00D147D5" w:rsidRDefault="006C16CF">
            <w:pPr>
              <w:rPr>
                <w:rFonts w:ascii="ＭＳ ゴシック" w:eastAsia="ＭＳ ゴシック" w:hAnsi="ＭＳ ゴシック"/>
                <w:bCs/>
                <w:sz w:val="22"/>
              </w:rPr>
            </w:pPr>
            <w:r w:rsidRPr="00D147D5">
              <w:rPr>
                <w:rFonts w:ascii="ＭＳ ゴシック" w:eastAsia="ＭＳ ゴシック" w:hAnsi="ＭＳ ゴシック" w:hint="eastAsia"/>
                <w:bCs/>
                <w:sz w:val="22"/>
              </w:rPr>
              <w:lastRenderedPageBreak/>
              <w:t>（</w:t>
            </w:r>
            <w:r w:rsidR="00B35DC0" w:rsidRPr="00D147D5">
              <w:rPr>
                <w:rFonts w:ascii="ＭＳ ゴシック" w:eastAsia="ＭＳ ゴシック" w:hAnsi="ＭＳ ゴシック" w:hint="eastAsia"/>
                <w:bCs/>
                <w:sz w:val="22"/>
              </w:rPr>
              <w:t>３</w:t>
            </w:r>
            <w:r w:rsidRPr="00D147D5">
              <w:rPr>
                <w:rFonts w:ascii="ＭＳ ゴシック" w:eastAsia="ＭＳ ゴシック" w:hAnsi="ＭＳ ゴシック" w:hint="eastAsia"/>
                <w:bCs/>
                <w:sz w:val="22"/>
              </w:rPr>
              <w:t>）</w:t>
            </w:r>
            <w:r w:rsidR="00B35DC0" w:rsidRPr="00D147D5">
              <w:rPr>
                <w:rFonts w:ascii="ＭＳ ゴシック" w:eastAsia="ＭＳ ゴシック" w:hAnsi="ＭＳ ゴシック" w:hint="eastAsia"/>
                <w:bCs/>
                <w:sz w:val="22"/>
              </w:rPr>
              <w:t>事業実績</w:t>
            </w:r>
          </w:p>
        </w:tc>
      </w:tr>
      <w:tr w:rsidR="00B35DC0" w:rsidRPr="00E6204C" w14:paraId="411E994A" w14:textId="77777777" w:rsidTr="00E6220A">
        <w:trPr>
          <w:trHeight w:val="1893"/>
        </w:trPr>
        <w:tc>
          <w:tcPr>
            <w:tcW w:w="9268" w:type="dxa"/>
            <w:tcBorders>
              <w:top w:val="single" w:sz="4" w:space="0" w:color="auto"/>
              <w:left w:val="single" w:sz="4" w:space="0" w:color="auto"/>
              <w:bottom w:val="single" w:sz="4" w:space="0" w:color="auto"/>
            </w:tcBorders>
          </w:tcPr>
          <w:p w14:paraId="60F21428" w14:textId="77777777" w:rsidR="00B35DC0" w:rsidRPr="00D147D5" w:rsidRDefault="00B35DC0">
            <w:pPr>
              <w:rPr>
                <w:rFonts w:ascii="ＭＳ ゴシック" w:eastAsia="ＭＳ ゴシック" w:hAnsi="ＭＳ ゴシック"/>
                <w:bCs/>
                <w:sz w:val="22"/>
              </w:rPr>
            </w:pPr>
            <w:r w:rsidRPr="00D147D5">
              <w:rPr>
                <w:rFonts w:ascii="ＭＳ ゴシック" w:eastAsia="ＭＳ ゴシック" w:hAnsi="ＭＳ ゴシック" w:hint="eastAsia"/>
                <w:bCs/>
                <w:sz w:val="22"/>
              </w:rPr>
              <w:t>類似事業の実績</w:t>
            </w:r>
          </w:p>
          <w:p w14:paraId="41FC35D9" w14:textId="77777777" w:rsidR="00B35DC0" w:rsidRPr="00D147D5" w:rsidRDefault="00B35DC0">
            <w:pPr>
              <w:rPr>
                <w:rFonts w:ascii="ＭＳ ゴシック" w:eastAsia="ＭＳ ゴシック" w:hAnsi="ＭＳ ゴシック"/>
                <w:bCs/>
                <w:sz w:val="22"/>
              </w:rPr>
            </w:pPr>
            <w:r w:rsidRPr="00D147D5">
              <w:rPr>
                <w:rFonts w:ascii="ＭＳ ゴシック" w:eastAsia="ＭＳ ゴシック" w:hAnsi="ＭＳ ゴシック" w:hint="eastAsia"/>
                <w:bCs/>
                <w:sz w:val="22"/>
              </w:rPr>
              <w:t>・事業名、事業概要、実施年度、発注者等（自主事業の場合はその旨）</w:t>
            </w:r>
          </w:p>
          <w:p w14:paraId="03AA8E37" w14:textId="77777777" w:rsidR="00B35DC0" w:rsidRPr="00D147D5" w:rsidRDefault="00B35DC0" w:rsidP="00E6220A">
            <w:pPr>
              <w:rPr>
                <w:rFonts w:ascii="ＭＳ ゴシック" w:eastAsia="ＭＳ ゴシック" w:hAnsi="ＭＳ ゴシック"/>
                <w:bCs/>
                <w:sz w:val="22"/>
              </w:rPr>
            </w:pPr>
          </w:p>
        </w:tc>
      </w:tr>
      <w:tr w:rsidR="00B35DC0" w:rsidRPr="00E6204C" w14:paraId="5F8FBAB7" w14:textId="77777777">
        <w:trPr>
          <w:trHeight w:val="360"/>
        </w:trPr>
        <w:tc>
          <w:tcPr>
            <w:tcW w:w="9268" w:type="dxa"/>
            <w:tcBorders>
              <w:top w:val="single" w:sz="4" w:space="0" w:color="auto"/>
              <w:bottom w:val="single" w:sz="4" w:space="0" w:color="auto"/>
            </w:tcBorders>
            <w:vAlign w:val="center"/>
          </w:tcPr>
          <w:p w14:paraId="4DEB8665" w14:textId="77777777" w:rsidR="00B35DC0" w:rsidRPr="00D147D5" w:rsidRDefault="00B35DC0" w:rsidP="00F93E87">
            <w:pPr>
              <w:ind w:left="2420" w:hangingChars="1100" w:hanging="2420"/>
              <w:rPr>
                <w:rFonts w:ascii="ＭＳ ゴシック" w:eastAsia="ＭＳ ゴシック" w:hAnsi="ＭＳ ゴシック"/>
                <w:bCs/>
                <w:sz w:val="22"/>
              </w:rPr>
            </w:pPr>
            <w:r w:rsidRPr="00D147D5">
              <w:rPr>
                <w:rFonts w:ascii="ＭＳ ゴシック" w:eastAsia="ＭＳ ゴシック" w:hAnsi="ＭＳ ゴシック"/>
                <w:bCs/>
                <w:sz w:val="22"/>
              </w:rPr>
              <w:br w:type="page"/>
            </w:r>
            <w:r w:rsidR="00694B21" w:rsidRPr="00D147D5">
              <w:rPr>
                <w:rFonts w:ascii="ＭＳ ゴシック" w:eastAsia="ＭＳ ゴシック" w:hAnsi="ＭＳ ゴシック" w:hint="eastAsia"/>
                <w:bCs/>
                <w:sz w:val="22"/>
              </w:rPr>
              <w:t>４</w:t>
            </w:r>
            <w:r w:rsidRPr="00D147D5">
              <w:rPr>
                <w:rFonts w:ascii="ＭＳ ゴシック" w:eastAsia="ＭＳ ゴシック" w:hAnsi="ＭＳ ゴシック" w:hint="eastAsia"/>
                <w:bCs/>
                <w:sz w:val="22"/>
              </w:rPr>
              <w:t>．</w:t>
            </w:r>
            <w:r w:rsidR="00F46768" w:rsidRPr="00D147D5">
              <w:rPr>
                <w:rFonts w:ascii="ＭＳ ゴシック" w:eastAsia="ＭＳ ゴシック" w:hAnsi="ＭＳ ゴシック" w:hint="eastAsia"/>
                <w:bCs/>
                <w:sz w:val="22"/>
              </w:rPr>
              <w:t>補助金</w:t>
            </w:r>
            <w:r w:rsidR="00F93E87" w:rsidRPr="00D147D5">
              <w:rPr>
                <w:rFonts w:ascii="ＭＳ ゴシック" w:eastAsia="ＭＳ ゴシック" w:hAnsi="ＭＳ ゴシック" w:hint="eastAsia"/>
                <w:bCs/>
                <w:sz w:val="22"/>
              </w:rPr>
              <w:t>見込</w:t>
            </w:r>
            <w:r w:rsidR="00F46768" w:rsidRPr="00D147D5">
              <w:rPr>
                <w:rFonts w:ascii="ＭＳ ゴシック" w:eastAsia="ＭＳ ゴシック" w:hAnsi="ＭＳ ゴシック" w:hint="eastAsia"/>
                <w:bCs/>
                <w:sz w:val="22"/>
              </w:rPr>
              <w:t>額</w:t>
            </w:r>
            <w:r w:rsidR="00E6220A" w:rsidRPr="00D147D5">
              <w:rPr>
                <w:rFonts w:ascii="ＭＳ ゴシック" w:eastAsia="ＭＳ ゴシック" w:hAnsi="ＭＳ ゴシック" w:hint="eastAsia"/>
                <w:bCs/>
                <w:sz w:val="22"/>
              </w:rPr>
              <w:t>等</w:t>
            </w:r>
          </w:p>
        </w:tc>
      </w:tr>
      <w:tr w:rsidR="00B35DC0" w14:paraId="5B2E3026" w14:textId="77777777" w:rsidTr="00912A1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27FAD925" w14:textId="77777777" w:rsidR="004C3E48" w:rsidRPr="00D147D5" w:rsidRDefault="004C3E48" w:rsidP="00A24A92">
            <w:pPr>
              <w:rPr>
                <w:rFonts w:ascii="ＭＳ ゴシック" w:eastAsia="ＭＳ ゴシック" w:hAnsi="ＭＳ ゴシック"/>
                <w:bCs/>
                <w:sz w:val="22"/>
                <w:lang w:eastAsia="zh-CN"/>
              </w:rPr>
            </w:pPr>
            <w:r w:rsidRPr="00D147D5">
              <w:rPr>
                <w:rFonts w:ascii="ＭＳ ゴシック" w:eastAsia="ＭＳ ゴシック" w:hAnsi="ＭＳ ゴシック" w:hint="eastAsia"/>
                <w:bCs/>
                <w:sz w:val="22"/>
              </w:rPr>
              <w:t>＊公募申請時点での見込みを記載ください。（採択後、経済産業省と</w:t>
            </w:r>
            <w:r w:rsidR="007E2910" w:rsidRPr="00D147D5">
              <w:rPr>
                <w:rFonts w:ascii="ＭＳ ゴシック" w:eastAsia="ＭＳ ゴシック" w:hAnsi="ＭＳ ゴシック" w:hint="eastAsia"/>
                <w:bCs/>
                <w:sz w:val="22"/>
              </w:rPr>
              <w:t>調整し</w:t>
            </w:r>
            <w:r w:rsidRPr="00D147D5">
              <w:rPr>
                <w:rFonts w:ascii="ＭＳ ゴシック" w:eastAsia="ＭＳ ゴシック" w:hAnsi="ＭＳ ゴシック" w:hint="eastAsia"/>
                <w:bCs/>
                <w:sz w:val="22"/>
              </w:rPr>
              <w:t>た</w:t>
            </w:r>
            <w:r w:rsidR="007E2910" w:rsidRPr="00D147D5">
              <w:rPr>
                <w:rFonts w:ascii="ＭＳ ゴシック" w:eastAsia="ＭＳ ゴシック" w:hAnsi="ＭＳ ゴシック" w:hint="eastAsia"/>
                <w:bCs/>
                <w:sz w:val="22"/>
              </w:rPr>
              <w:t>上</w:t>
            </w:r>
            <w:r w:rsidRPr="00D147D5">
              <w:rPr>
                <w:rFonts w:ascii="ＭＳ ゴシック" w:eastAsia="ＭＳ ゴシック" w:hAnsi="ＭＳ ゴシック" w:hint="eastAsia"/>
                <w:bCs/>
                <w:sz w:val="22"/>
              </w:rPr>
              <w:t>で決定することとなります。</w:t>
            </w:r>
            <w:r w:rsidRPr="00D147D5">
              <w:rPr>
                <w:rFonts w:ascii="ＭＳ ゴシック" w:eastAsia="ＭＳ ゴシック" w:hAnsi="ＭＳ ゴシック" w:hint="eastAsia"/>
                <w:bCs/>
                <w:sz w:val="22"/>
                <w:lang w:eastAsia="zh-CN"/>
              </w:rPr>
              <w:t>）</w:t>
            </w:r>
          </w:p>
          <w:p w14:paraId="5D693209" w14:textId="77777777" w:rsidR="0028600C" w:rsidRPr="00D147D5" w:rsidRDefault="00CF0077" w:rsidP="00A24A92">
            <w:pPr>
              <w:rPr>
                <w:rFonts w:ascii="ＭＳ ゴシック" w:eastAsia="ＭＳ ゴシック" w:hAnsi="ＭＳ ゴシック"/>
                <w:bCs/>
                <w:sz w:val="22"/>
                <w:lang w:eastAsia="zh-CN"/>
              </w:rPr>
            </w:pPr>
            <w:r w:rsidRPr="00D147D5">
              <w:rPr>
                <w:rFonts w:ascii="ＭＳ ゴシック" w:eastAsia="ＭＳ ゴシック" w:hAnsi="ＭＳ ゴシック" w:hint="eastAsia"/>
                <w:bCs/>
                <w:sz w:val="22"/>
                <w:lang w:eastAsia="zh-CN"/>
              </w:rPr>
              <w:t>○積算内訳</w:t>
            </w:r>
          </w:p>
          <w:p w14:paraId="27B17C0E" w14:textId="77777777" w:rsidR="00A24A92" w:rsidRPr="009F16AE" w:rsidRDefault="0028600C" w:rsidP="00683FA1">
            <w:pPr>
              <w:ind w:firstLineChars="3600" w:firstLine="7920"/>
              <w:rPr>
                <w:rFonts w:ascii="ＭＳ ゴシック" w:eastAsia="ＭＳ ゴシック" w:hAnsi="ＭＳ ゴシック"/>
                <w:bCs/>
                <w:sz w:val="22"/>
                <w:lang w:eastAsia="zh-CN"/>
              </w:rPr>
            </w:pPr>
            <w:r w:rsidRPr="009F16AE">
              <w:rPr>
                <w:rFonts w:ascii="ＭＳ ゴシック" w:eastAsia="ＭＳ ゴシック" w:hAnsi="ＭＳ ゴシック" w:hint="eastAsia"/>
                <w:bCs/>
                <w:sz w:val="22"/>
                <w:lang w:eastAsia="zh-CN"/>
              </w:rPr>
              <w:t>（単位：円）</w:t>
            </w:r>
          </w:p>
          <w:tbl>
            <w:tblPr>
              <w:tblW w:w="9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07"/>
              <w:gridCol w:w="1418"/>
              <w:gridCol w:w="1276"/>
              <w:gridCol w:w="1203"/>
            </w:tblGrid>
            <w:tr w:rsidR="00D147D5" w14:paraId="32FC574B" w14:textId="77777777" w:rsidTr="00D147D5">
              <w:trPr>
                <w:trHeight w:val="856"/>
              </w:trPr>
              <w:tc>
                <w:tcPr>
                  <w:tcW w:w="5207" w:type="dxa"/>
                </w:tcPr>
                <w:p w14:paraId="07BF639C" w14:textId="77777777" w:rsidR="00D147D5" w:rsidRDefault="00D147D5" w:rsidP="00D147D5">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418" w:type="dxa"/>
                </w:tcPr>
                <w:p w14:paraId="545D1CAE" w14:textId="77777777" w:rsidR="00D147D5" w:rsidRDefault="00D147D5" w:rsidP="00D147D5">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276" w:type="dxa"/>
                </w:tcPr>
                <w:p w14:paraId="13222438" w14:textId="77777777" w:rsidR="00D147D5" w:rsidRPr="00683FA1" w:rsidRDefault="00D147D5" w:rsidP="00D147D5">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1FD42621" w14:textId="77777777" w:rsidR="00D147D5" w:rsidRDefault="00D147D5" w:rsidP="00D147D5">
                  <w:pPr>
                    <w:rPr>
                      <w:rFonts w:ascii="ＭＳ ゴシック" w:eastAsia="ＭＳ ゴシック" w:hAnsi="ＭＳ ゴシック"/>
                      <w:bCs/>
                      <w:sz w:val="22"/>
                    </w:rPr>
                  </w:pPr>
                </w:p>
              </w:tc>
              <w:tc>
                <w:tcPr>
                  <w:tcW w:w="1203" w:type="dxa"/>
                </w:tcPr>
                <w:p w14:paraId="28C772CB" w14:textId="77777777" w:rsidR="00D147D5" w:rsidRPr="00683FA1" w:rsidRDefault="00D147D5" w:rsidP="00D147D5">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068B8F12" w14:textId="77777777" w:rsidR="00D147D5" w:rsidRDefault="00D147D5" w:rsidP="00D147D5">
                  <w:pPr>
                    <w:rPr>
                      <w:rFonts w:ascii="ＭＳ ゴシック" w:eastAsia="ＭＳ ゴシック" w:hAnsi="ＭＳ ゴシック"/>
                      <w:bCs/>
                      <w:sz w:val="22"/>
                    </w:rPr>
                  </w:pPr>
                </w:p>
              </w:tc>
            </w:tr>
            <w:tr w:rsidR="00D147D5" w14:paraId="65E14ADC" w14:textId="77777777" w:rsidTr="00D147D5">
              <w:trPr>
                <w:trHeight w:val="360"/>
              </w:trPr>
              <w:tc>
                <w:tcPr>
                  <w:tcW w:w="5207" w:type="dxa"/>
                  <w:tcBorders>
                    <w:bottom w:val="dashed" w:sz="4" w:space="0" w:color="auto"/>
                  </w:tcBorders>
                </w:tcPr>
                <w:p w14:paraId="15ADA31A" w14:textId="77777777" w:rsidR="00D147D5" w:rsidRDefault="00D147D5" w:rsidP="00D147D5">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418" w:type="dxa"/>
                  <w:tcBorders>
                    <w:bottom w:val="dashed" w:sz="4" w:space="0" w:color="auto"/>
                  </w:tcBorders>
                </w:tcPr>
                <w:p w14:paraId="4156E188" w14:textId="77777777" w:rsidR="00D147D5" w:rsidRDefault="00D147D5" w:rsidP="00D147D5">
                  <w:pPr>
                    <w:jc w:val="right"/>
                    <w:rPr>
                      <w:rFonts w:ascii="ＭＳ ゴシック" w:eastAsia="ＭＳ ゴシック" w:hAnsi="ＭＳ ゴシック"/>
                      <w:bCs/>
                      <w:sz w:val="20"/>
                    </w:rPr>
                  </w:pPr>
                </w:p>
              </w:tc>
              <w:tc>
                <w:tcPr>
                  <w:tcW w:w="1276" w:type="dxa"/>
                  <w:tcBorders>
                    <w:bottom w:val="dashed" w:sz="4" w:space="0" w:color="auto"/>
                  </w:tcBorders>
                </w:tcPr>
                <w:p w14:paraId="3D16E404" w14:textId="77777777" w:rsidR="00D147D5" w:rsidRDefault="00D147D5" w:rsidP="00D147D5">
                  <w:pPr>
                    <w:jc w:val="right"/>
                    <w:rPr>
                      <w:rFonts w:ascii="ＭＳ ゴシック" w:eastAsia="ＭＳ ゴシック" w:hAnsi="ＭＳ ゴシック"/>
                      <w:bCs/>
                      <w:sz w:val="20"/>
                    </w:rPr>
                  </w:pPr>
                </w:p>
              </w:tc>
              <w:tc>
                <w:tcPr>
                  <w:tcW w:w="1203" w:type="dxa"/>
                  <w:tcBorders>
                    <w:bottom w:val="dashed" w:sz="4" w:space="0" w:color="auto"/>
                  </w:tcBorders>
                </w:tcPr>
                <w:p w14:paraId="32363D7A" w14:textId="77777777" w:rsidR="00D147D5" w:rsidRDefault="00D147D5" w:rsidP="00D147D5">
                  <w:pPr>
                    <w:jc w:val="right"/>
                    <w:rPr>
                      <w:rFonts w:ascii="ＭＳ ゴシック" w:eastAsia="ＭＳ ゴシック" w:hAnsi="ＭＳ ゴシック"/>
                      <w:bCs/>
                      <w:sz w:val="20"/>
                    </w:rPr>
                  </w:pPr>
                </w:p>
              </w:tc>
            </w:tr>
            <w:tr w:rsidR="00D147D5" w:rsidRPr="00683FA1" w14:paraId="34DE4B27" w14:textId="77777777" w:rsidTr="00D147D5">
              <w:trPr>
                <w:trHeight w:val="360"/>
              </w:trPr>
              <w:tc>
                <w:tcPr>
                  <w:tcW w:w="5207" w:type="dxa"/>
                  <w:tcBorders>
                    <w:bottom w:val="single" w:sz="4" w:space="0" w:color="auto"/>
                  </w:tcBorders>
                </w:tcPr>
                <w:p w14:paraId="0F01B616" w14:textId="396AF1C2" w:rsidR="00D147D5" w:rsidRDefault="00D147D5" w:rsidP="00D147D5">
                  <w:pPr>
                    <w:ind w:leftChars="32" w:left="67"/>
                    <w:rPr>
                      <w:rFonts w:ascii="ＭＳ ゴシック" w:eastAsia="ＭＳ ゴシック" w:hAnsi="ＭＳ ゴシック"/>
                      <w:bCs/>
                      <w:sz w:val="22"/>
                    </w:rPr>
                  </w:pPr>
                  <w:r>
                    <w:rPr>
                      <w:rFonts w:ascii="ＭＳ ゴシック" w:eastAsia="ＭＳ ゴシック" w:hAnsi="ＭＳ ゴシック" w:hint="eastAsia"/>
                      <w:bCs/>
                      <w:sz w:val="22"/>
                    </w:rPr>
                    <w:t>Ⅰ．事業費（補助率：</w:t>
                  </w:r>
                  <w:r w:rsidR="009F16AE">
                    <w:rPr>
                      <w:rFonts w:ascii="ＭＳ ゴシック" w:eastAsia="ＭＳ ゴシック" w:hAnsi="ＭＳ ゴシック" w:hint="eastAsia"/>
                      <w:bCs/>
                      <w:sz w:val="22"/>
                    </w:rPr>
                    <w:t>１／２、２／３</w:t>
                  </w:r>
                  <w:r>
                    <w:rPr>
                      <w:rFonts w:ascii="ＭＳ ゴシック" w:eastAsia="ＭＳ ゴシック" w:hAnsi="ＭＳ ゴシック" w:hint="eastAsia"/>
                      <w:bCs/>
                      <w:sz w:val="22"/>
                    </w:rPr>
                    <w:t>）</w:t>
                  </w:r>
                </w:p>
                <w:p w14:paraId="4FB32D80" w14:textId="77777777" w:rsidR="00D147D5" w:rsidRDefault="00D147D5" w:rsidP="00D147D5">
                  <w:pPr>
                    <w:ind w:leftChars="32" w:left="67" w:firstLineChars="600" w:firstLine="1320"/>
                    <w:rPr>
                      <w:rFonts w:ascii="ＭＳ ゴシック" w:eastAsia="ＭＳ ゴシック" w:hAnsi="ＭＳ ゴシック"/>
                      <w:bCs/>
                      <w:sz w:val="22"/>
                    </w:rPr>
                  </w:pPr>
                  <w:r>
                    <w:rPr>
                      <w:rFonts w:ascii="ＭＳ ゴシック" w:eastAsia="ＭＳ ゴシック" w:hAnsi="ＭＳ ゴシック" w:hint="eastAsia"/>
                      <w:bCs/>
                      <w:sz w:val="22"/>
                    </w:rPr>
                    <w:t>１件あたりの補助額○万円</w:t>
                  </w:r>
                </w:p>
                <w:p w14:paraId="27E57A97" w14:textId="77777777" w:rsidR="00D147D5" w:rsidRDefault="00D147D5" w:rsidP="00D147D5">
                  <w:pPr>
                    <w:ind w:leftChars="24" w:left="50"/>
                    <w:rPr>
                      <w:rFonts w:ascii="ＭＳ ゴシック" w:eastAsia="ＭＳ ゴシック" w:hAnsi="ＭＳ ゴシック"/>
                      <w:bCs/>
                      <w:sz w:val="22"/>
                      <w:lang w:eastAsia="zh-CN"/>
                    </w:rPr>
                  </w:pPr>
                  <w:r>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lang w:eastAsia="zh-CN"/>
                    </w:rPr>
                    <w:t xml:space="preserve">採択予定事業数　○件　</w:t>
                  </w:r>
                </w:p>
              </w:tc>
              <w:tc>
                <w:tcPr>
                  <w:tcW w:w="1418" w:type="dxa"/>
                  <w:tcBorders>
                    <w:bottom w:val="single" w:sz="4" w:space="0" w:color="auto"/>
                  </w:tcBorders>
                </w:tcPr>
                <w:p w14:paraId="299CCCB2" w14:textId="61E5EA97" w:rsidR="00D147D5" w:rsidRPr="00683FA1" w:rsidRDefault="00D147D5" w:rsidP="00D147D5">
                  <w:pPr>
                    <w:jc w:val="right"/>
                    <w:rPr>
                      <w:rFonts w:ascii="ＭＳ ゴシック" w:eastAsia="ＭＳ ゴシック" w:hAnsi="ＭＳ ゴシック"/>
                      <w:bCs/>
                      <w:sz w:val="20"/>
                      <w:lang w:eastAsia="zh-CN"/>
                    </w:rPr>
                  </w:pPr>
                </w:p>
              </w:tc>
              <w:tc>
                <w:tcPr>
                  <w:tcW w:w="1276" w:type="dxa"/>
                  <w:tcBorders>
                    <w:bottom w:val="single" w:sz="4" w:space="0" w:color="auto"/>
                  </w:tcBorders>
                </w:tcPr>
                <w:p w14:paraId="7F659A55" w14:textId="7B4D5C96" w:rsidR="00D147D5" w:rsidRPr="00683FA1" w:rsidRDefault="00D147D5" w:rsidP="00D147D5">
                  <w:pPr>
                    <w:jc w:val="right"/>
                    <w:rPr>
                      <w:rFonts w:ascii="ＭＳ ゴシック" w:eastAsia="ＭＳ ゴシック" w:hAnsi="ＭＳ ゴシック"/>
                      <w:bCs/>
                      <w:sz w:val="20"/>
                      <w:lang w:eastAsia="zh-CN"/>
                    </w:rPr>
                  </w:pPr>
                </w:p>
              </w:tc>
              <w:tc>
                <w:tcPr>
                  <w:tcW w:w="1203" w:type="dxa"/>
                  <w:tcBorders>
                    <w:bottom w:val="single" w:sz="4" w:space="0" w:color="auto"/>
                  </w:tcBorders>
                </w:tcPr>
                <w:p w14:paraId="77DEAEA1" w14:textId="7393771C" w:rsidR="00D147D5" w:rsidRPr="00683FA1" w:rsidRDefault="00D147D5" w:rsidP="00D147D5">
                  <w:pPr>
                    <w:jc w:val="right"/>
                    <w:rPr>
                      <w:rFonts w:ascii="ＭＳ ゴシック" w:eastAsia="ＭＳ ゴシック" w:hAnsi="ＭＳ ゴシック"/>
                      <w:bCs/>
                      <w:sz w:val="20"/>
                      <w:lang w:eastAsia="zh-CN"/>
                    </w:rPr>
                  </w:pPr>
                </w:p>
              </w:tc>
            </w:tr>
            <w:tr w:rsidR="00D147D5" w:rsidRPr="00683FA1" w14:paraId="4FD8FAA6" w14:textId="77777777" w:rsidTr="00D147D5">
              <w:trPr>
                <w:trHeight w:val="291"/>
              </w:trPr>
              <w:tc>
                <w:tcPr>
                  <w:tcW w:w="5207" w:type="dxa"/>
                  <w:tcBorders>
                    <w:top w:val="single" w:sz="4" w:space="0" w:color="auto"/>
                    <w:bottom w:val="dashed" w:sz="4" w:space="0" w:color="auto"/>
                  </w:tcBorders>
                </w:tcPr>
                <w:p w14:paraId="4EF5E9F7" w14:textId="74D25DAD" w:rsidR="00D147D5" w:rsidRDefault="00D147D5" w:rsidP="00D147D5">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Ⅱ．業務管理費①（補助率：１０／１０）</w:t>
                  </w:r>
                </w:p>
                <w:p w14:paraId="4B1D778E" w14:textId="77777777" w:rsidR="00D147D5" w:rsidRPr="00CF0077" w:rsidRDefault="00D147D5" w:rsidP="00D147D5">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※委託・外注費を除く</w:t>
                  </w:r>
                </w:p>
              </w:tc>
              <w:tc>
                <w:tcPr>
                  <w:tcW w:w="1418" w:type="dxa"/>
                  <w:tcBorders>
                    <w:top w:val="single" w:sz="4" w:space="0" w:color="auto"/>
                    <w:bottom w:val="dashed" w:sz="4" w:space="0" w:color="auto"/>
                  </w:tcBorders>
                </w:tcPr>
                <w:p w14:paraId="44805FB9" w14:textId="72628182" w:rsidR="00D147D5" w:rsidRPr="00683FA1" w:rsidRDefault="00D147D5" w:rsidP="00D147D5">
                  <w:pPr>
                    <w:jc w:val="right"/>
                    <w:rPr>
                      <w:rFonts w:ascii="ＭＳ ゴシック" w:eastAsia="ＭＳ ゴシック" w:hAnsi="ＭＳ ゴシック"/>
                      <w:bCs/>
                      <w:sz w:val="20"/>
                    </w:rPr>
                  </w:pPr>
                </w:p>
              </w:tc>
              <w:tc>
                <w:tcPr>
                  <w:tcW w:w="1276" w:type="dxa"/>
                  <w:tcBorders>
                    <w:top w:val="single" w:sz="4" w:space="0" w:color="auto"/>
                    <w:bottom w:val="dashed" w:sz="4" w:space="0" w:color="auto"/>
                  </w:tcBorders>
                </w:tcPr>
                <w:p w14:paraId="0BE50D95" w14:textId="6DC67AD0" w:rsidR="00D147D5" w:rsidRPr="00683FA1" w:rsidRDefault="00D147D5" w:rsidP="00D147D5">
                  <w:pPr>
                    <w:jc w:val="right"/>
                    <w:rPr>
                      <w:rFonts w:ascii="ＭＳ ゴシック" w:eastAsia="ＭＳ ゴシック" w:hAnsi="ＭＳ ゴシック"/>
                      <w:bCs/>
                      <w:sz w:val="20"/>
                    </w:rPr>
                  </w:pPr>
                </w:p>
              </w:tc>
              <w:tc>
                <w:tcPr>
                  <w:tcW w:w="1203" w:type="dxa"/>
                  <w:tcBorders>
                    <w:top w:val="single" w:sz="4" w:space="0" w:color="auto"/>
                    <w:bottom w:val="dashed" w:sz="4" w:space="0" w:color="auto"/>
                  </w:tcBorders>
                </w:tcPr>
                <w:p w14:paraId="6D46CAA5" w14:textId="4C6585AF" w:rsidR="00D147D5" w:rsidRPr="00683FA1" w:rsidRDefault="00D147D5" w:rsidP="00D147D5">
                  <w:pPr>
                    <w:jc w:val="right"/>
                    <w:rPr>
                      <w:rFonts w:ascii="ＭＳ ゴシック" w:eastAsia="ＭＳ ゴシック" w:hAnsi="ＭＳ ゴシック"/>
                      <w:bCs/>
                      <w:sz w:val="20"/>
                    </w:rPr>
                  </w:pPr>
                </w:p>
              </w:tc>
            </w:tr>
            <w:tr w:rsidR="00D147D5" w:rsidRPr="00683FA1" w14:paraId="12AA255D" w14:textId="77777777" w:rsidTr="00D147D5">
              <w:trPr>
                <w:trHeight w:val="345"/>
              </w:trPr>
              <w:tc>
                <w:tcPr>
                  <w:tcW w:w="5207" w:type="dxa"/>
                  <w:tcBorders>
                    <w:top w:val="dashed" w:sz="4" w:space="0" w:color="auto"/>
                    <w:bottom w:val="single" w:sz="4" w:space="0" w:color="auto"/>
                  </w:tcBorders>
                </w:tcPr>
                <w:p w14:paraId="5214A2EC" w14:textId="77777777" w:rsidR="00D147D5" w:rsidRDefault="00D147D5" w:rsidP="00D147D5">
                  <w:pPr>
                    <w:ind w:left="-81"/>
                    <w:rPr>
                      <w:rFonts w:ascii="ＭＳ ゴシック" w:eastAsia="ＭＳ ゴシック" w:hAnsi="ＭＳ ゴシック"/>
                      <w:bCs/>
                      <w:sz w:val="22"/>
                      <w:lang w:eastAsia="zh-CN"/>
                    </w:rPr>
                  </w:pPr>
                  <w:r>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lang w:eastAsia="zh-CN"/>
                    </w:rPr>
                    <w:t>人件費</w:t>
                  </w:r>
                </w:p>
                <w:p w14:paraId="7CBB11CB" w14:textId="77777777" w:rsidR="00D147D5" w:rsidRDefault="00D147D5" w:rsidP="00D147D5">
                  <w:pPr>
                    <w:ind w:left="-81" w:firstLineChars="100" w:firstLine="220"/>
                    <w:rPr>
                      <w:rFonts w:ascii="ＭＳ ゴシック" w:eastAsia="ＭＳ ゴシック" w:hAnsi="ＭＳ ゴシック"/>
                      <w:bCs/>
                      <w:sz w:val="22"/>
                      <w:lang w:eastAsia="zh-CN"/>
                    </w:rPr>
                  </w:pPr>
                  <w:r>
                    <w:rPr>
                      <w:rFonts w:ascii="ＭＳ ゴシック" w:eastAsia="ＭＳ ゴシック" w:hAnsi="ＭＳ ゴシック" w:hint="eastAsia"/>
                      <w:bCs/>
                      <w:sz w:val="22"/>
                      <w:lang w:eastAsia="zh-CN"/>
                    </w:rPr>
                    <w:t>旅費</w:t>
                  </w:r>
                </w:p>
                <w:p w14:paraId="2FA6A5B0" w14:textId="77777777" w:rsidR="00D147D5" w:rsidRDefault="00D147D5" w:rsidP="00D147D5">
                  <w:pPr>
                    <w:ind w:left="-81"/>
                    <w:rPr>
                      <w:rFonts w:ascii="ＭＳ ゴシック" w:eastAsia="ＭＳ ゴシック" w:hAnsi="ＭＳ ゴシック"/>
                      <w:bCs/>
                      <w:sz w:val="22"/>
                      <w:lang w:eastAsia="zh-CN"/>
                    </w:rPr>
                  </w:pPr>
                  <w:r>
                    <w:rPr>
                      <w:rFonts w:ascii="ＭＳ ゴシック" w:eastAsia="ＭＳ ゴシック" w:hAnsi="ＭＳ ゴシック" w:hint="eastAsia"/>
                      <w:bCs/>
                      <w:sz w:val="22"/>
                      <w:lang w:eastAsia="zh-CN"/>
                    </w:rPr>
                    <w:t xml:space="preserve">　謝金（消費税等対象外）</w:t>
                  </w:r>
                </w:p>
                <w:p w14:paraId="272F1E0A" w14:textId="77777777" w:rsidR="00D147D5" w:rsidRDefault="00D147D5" w:rsidP="00D147D5">
                  <w:pPr>
                    <w:ind w:leftChars="50" w:left="105"/>
                    <w:rPr>
                      <w:rFonts w:ascii="ＭＳ ゴシック" w:eastAsia="ＭＳ ゴシック" w:hAnsi="ＭＳ ゴシック"/>
                      <w:bCs/>
                      <w:sz w:val="22"/>
                    </w:rPr>
                  </w:pPr>
                  <w:r>
                    <w:rPr>
                      <w:rFonts w:ascii="ＭＳ ゴシック" w:eastAsia="ＭＳ ゴシック" w:hAnsi="ＭＳ ゴシック" w:hint="eastAsia"/>
                      <w:bCs/>
                      <w:sz w:val="22"/>
                    </w:rPr>
                    <w:t>備品費</w:t>
                  </w:r>
                  <w:r>
                    <w:rPr>
                      <w:rFonts w:ascii="ＭＳ ゴシック" w:eastAsia="ＭＳ ゴシック" w:hAnsi="ＭＳ ゴシック"/>
                      <w:bCs/>
                      <w:sz w:val="22"/>
                    </w:rPr>
                    <w:br/>
                  </w:r>
                  <w:r>
                    <w:rPr>
                      <w:rFonts w:ascii="ＭＳ ゴシック" w:eastAsia="ＭＳ ゴシック" w:hAnsi="ＭＳ ゴシック" w:hint="eastAsia"/>
                      <w:bCs/>
                      <w:sz w:val="22"/>
                    </w:rPr>
                    <w:t>一般管理費（○％）</w:t>
                  </w:r>
                </w:p>
                <w:p w14:paraId="55A03BF3" w14:textId="77777777" w:rsidR="00D147D5" w:rsidRDefault="00D147D5" w:rsidP="00D147D5">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Pr="0048301A">
                    <w:rPr>
                      <w:rFonts w:ascii="ＭＳ ゴシック" w:eastAsia="ＭＳ ゴシック" w:hAnsi="ＭＳ ゴシック" w:hint="eastAsia"/>
                      <w:bCs/>
                      <w:sz w:val="22"/>
                    </w:rPr>
                    <w:t>募集要領の「７．補助対象経費の計上」の「７－３．補助対象経費からの消費税額の除外</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7F28BCB4" w14:textId="77777777" w:rsidR="00D147D5" w:rsidRDefault="00D147D5" w:rsidP="00D147D5">
                  <w:pPr>
                    <w:ind w:left="-81"/>
                    <w:rPr>
                      <w:rFonts w:ascii="ＭＳ ゴシック" w:eastAsia="ＭＳ ゴシック" w:hAnsi="ＭＳ ゴシック"/>
                      <w:bCs/>
                      <w:sz w:val="22"/>
                    </w:rPr>
                  </w:pPr>
                </w:p>
              </w:tc>
              <w:tc>
                <w:tcPr>
                  <w:tcW w:w="1418" w:type="dxa"/>
                  <w:tcBorders>
                    <w:top w:val="dashed" w:sz="4" w:space="0" w:color="auto"/>
                    <w:bottom w:val="single" w:sz="4" w:space="0" w:color="auto"/>
                  </w:tcBorders>
                </w:tcPr>
                <w:p w14:paraId="0FB1E436" w14:textId="0F028E3F" w:rsidR="00D147D5" w:rsidRPr="00683FA1" w:rsidRDefault="00D147D5" w:rsidP="00D147D5">
                  <w:pPr>
                    <w:jc w:val="right"/>
                    <w:rPr>
                      <w:rFonts w:ascii="ＭＳ ゴシック" w:eastAsia="ＭＳ ゴシック" w:hAnsi="ＭＳ ゴシック"/>
                      <w:bCs/>
                      <w:sz w:val="20"/>
                    </w:rPr>
                  </w:pPr>
                </w:p>
              </w:tc>
              <w:tc>
                <w:tcPr>
                  <w:tcW w:w="1276" w:type="dxa"/>
                  <w:tcBorders>
                    <w:top w:val="dashed" w:sz="4" w:space="0" w:color="auto"/>
                    <w:bottom w:val="single" w:sz="4" w:space="0" w:color="auto"/>
                  </w:tcBorders>
                </w:tcPr>
                <w:p w14:paraId="3C908886" w14:textId="480F537C" w:rsidR="00D147D5" w:rsidRPr="00683FA1" w:rsidRDefault="00D147D5" w:rsidP="00D147D5">
                  <w:pPr>
                    <w:jc w:val="right"/>
                    <w:rPr>
                      <w:rFonts w:ascii="ＭＳ ゴシック" w:eastAsia="ＭＳ ゴシック" w:hAnsi="ＭＳ ゴシック"/>
                      <w:bCs/>
                      <w:sz w:val="20"/>
                    </w:rPr>
                  </w:pPr>
                </w:p>
              </w:tc>
              <w:tc>
                <w:tcPr>
                  <w:tcW w:w="1203" w:type="dxa"/>
                  <w:tcBorders>
                    <w:top w:val="dashed" w:sz="4" w:space="0" w:color="auto"/>
                    <w:bottom w:val="single" w:sz="4" w:space="0" w:color="auto"/>
                  </w:tcBorders>
                </w:tcPr>
                <w:p w14:paraId="0FD25240" w14:textId="77777777" w:rsidR="00D147D5" w:rsidRPr="00683FA1" w:rsidRDefault="00D147D5" w:rsidP="00D147D5">
                  <w:pPr>
                    <w:jc w:val="right"/>
                    <w:rPr>
                      <w:rFonts w:ascii="ＭＳ ゴシック" w:eastAsia="ＭＳ ゴシック" w:hAnsi="ＭＳ ゴシック"/>
                      <w:bCs/>
                      <w:sz w:val="20"/>
                    </w:rPr>
                  </w:pPr>
                </w:p>
              </w:tc>
            </w:tr>
            <w:tr w:rsidR="00D147D5" w:rsidRPr="00683FA1" w14:paraId="2523C26F" w14:textId="77777777" w:rsidTr="00D147D5">
              <w:trPr>
                <w:trHeight w:val="345"/>
              </w:trPr>
              <w:tc>
                <w:tcPr>
                  <w:tcW w:w="5207" w:type="dxa"/>
                  <w:tcBorders>
                    <w:top w:val="single" w:sz="4" w:space="0" w:color="auto"/>
                    <w:bottom w:val="dashed" w:sz="4" w:space="0" w:color="auto"/>
                  </w:tcBorders>
                </w:tcPr>
                <w:p w14:paraId="24681889" w14:textId="44EE850B" w:rsidR="00D147D5" w:rsidRDefault="00D147D5" w:rsidP="00D147D5">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Ⅲ</w:t>
                  </w:r>
                  <w:r w:rsidRPr="00363546">
                    <w:rPr>
                      <w:rFonts w:ascii="ＭＳ ゴシック" w:eastAsia="ＭＳ ゴシック" w:hAnsi="ＭＳ ゴシック" w:hint="eastAsia"/>
                      <w:bCs/>
                      <w:sz w:val="22"/>
                    </w:rPr>
                    <w:t>．業務管理費</w:t>
                  </w:r>
                  <w:r>
                    <w:rPr>
                      <w:rFonts w:ascii="ＭＳ ゴシック" w:eastAsia="ＭＳ ゴシック" w:hAnsi="ＭＳ ゴシック" w:hint="eastAsia"/>
                      <w:bCs/>
                      <w:sz w:val="22"/>
                    </w:rPr>
                    <w:t>②</w:t>
                  </w:r>
                  <w:r w:rsidRPr="00363546">
                    <w:rPr>
                      <w:rFonts w:ascii="ＭＳ ゴシック" w:eastAsia="ＭＳ ゴシック" w:hAnsi="ＭＳ ゴシック" w:hint="eastAsia"/>
                      <w:bCs/>
                      <w:sz w:val="22"/>
                    </w:rPr>
                    <w:t>（補助率：</w:t>
                  </w:r>
                  <w:r w:rsidR="009F16AE">
                    <w:rPr>
                      <w:rFonts w:ascii="ＭＳ ゴシック" w:eastAsia="ＭＳ ゴシック" w:hAnsi="ＭＳ ゴシック" w:hint="eastAsia"/>
                      <w:bCs/>
                      <w:sz w:val="22"/>
                    </w:rPr>
                    <w:t>１０／１０</w:t>
                  </w:r>
                  <w:r w:rsidRPr="00363546">
                    <w:rPr>
                      <w:rFonts w:ascii="ＭＳ ゴシック" w:eastAsia="ＭＳ ゴシック" w:hAnsi="ＭＳ ゴシック" w:hint="eastAsia"/>
                      <w:bCs/>
                      <w:sz w:val="22"/>
                    </w:rPr>
                    <w:t>）</w:t>
                  </w:r>
                </w:p>
              </w:tc>
              <w:tc>
                <w:tcPr>
                  <w:tcW w:w="1418" w:type="dxa"/>
                  <w:tcBorders>
                    <w:top w:val="single" w:sz="4" w:space="0" w:color="auto"/>
                    <w:bottom w:val="dashed" w:sz="4" w:space="0" w:color="auto"/>
                  </w:tcBorders>
                </w:tcPr>
                <w:p w14:paraId="4881F8A4" w14:textId="04048C6E" w:rsidR="00D147D5" w:rsidRPr="00363546" w:rsidRDefault="00D147D5" w:rsidP="00D147D5">
                  <w:pPr>
                    <w:jc w:val="right"/>
                    <w:rPr>
                      <w:rFonts w:ascii="ＭＳ ゴシック" w:eastAsia="ＭＳ ゴシック" w:hAnsi="ＭＳ ゴシック"/>
                      <w:bCs/>
                      <w:sz w:val="20"/>
                    </w:rPr>
                  </w:pPr>
                </w:p>
              </w:tc>
              <w:tc>
                <w:tcPr>
                  <w:tcW w:w="1276" w:type="dxa"/>
                  <w:tcBorders>
                    <w:top w:val="single" w:sz="4" w:space="0" w:color="auto"/>
                    <w:bottom w:val="dashed" w:sz="4" w:space="0" w:color="auto"/>
                  </w:tcBorders>
                </w:tcPr>
                <w:p w14:paraId="3D2C803F" w14:textId="5AD3A241" w:rsidR="00D147D5" w:rsidRPr="00683FA1" w:rsidRDefault="00D147D5" w:rsidP="00D147D5">
                  <w:pPr>
                    <w:jc w:val="right"/>
                    <w:rPr>
                      <w:rFonts w:ascii="ＭＳ ゴシック" w:eastAsia="ＭＳ ゴシック" w:hAnsi="ＭＳ ゴシック"/>
                      <w:bCs/>
                      <w:sz w:val="20"/>
                    </w:rPr>
                  </w:pPr>
                </w:p>
              </w:tc>
              <w:tc>
                <w:tcPr>
                  <w:tcW w:w="1203" w:type="dxa"/>
                  <w:tcBorders>
                    <w:top w:val="single" w:sz="4" w:space="0" w:color="auto"/>
                    <w:bottom w:val="dashed" w:sz="4" w:space="0" w:color="auto"/>
                  </w:tcBorders>
                </w:tcPr>
                <w:p w14:paraId="6F40D477" w14:textId="7017C453" w:rsidR="00D147D5" w:rsidRPr="00683FA1" w:rsidRDefault="00D147D5" w:rsidP="00D147D5">
                  <w:pPr>
                    <w:jc w:val="right"/>
                    <w:rPr>
                      <w:rFonts w:ascii="ＭＳ ゴシック" w:eastAsia="ＭＳ ゴシック" w:hAnsi="ＭＳ ゴシック"/>
                      <w:bCs/>
                      <w:sz w:val="20"/>
                    </w:rPr>
                  </w:pPr>
                </w:p>
              </w:tc>
            </w:tr>
            <w:tr w:rsidR="00D147D5" w:rsidRPr="00683FA1" w14:paraId="3909887D" w14:textId="77777777" w:rsidTr="00D147D5">
              <w:trPr>
                <w:trHeight w:val="345"/>
              </w:trPr>
              <w:tc>
                <w:tcPr>
                  <w:tcW w:w="5207" w:type="dxa"/>
                  <w:tcBorders>
                    <w:top w:val="dashed" w:sz="4" w:space="0" w:color="auto"/>
                    <w:bottom w:val="dashed" w:sz="4" w:space="0" w:color="auto"/>
                  </w:tcBorders>
                </w:tcPr>
                <w:p w14:paraId="67E6D0B2" w14:textId="77777777" w:rsidR="00D147D5" w:rsidRDefault="00D147D5" w:rsidP="00D147D5">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委託・外注費</w:t>
                  </w:r>
                </w:p>
              </w:tc>
              <w:tc>
                <w:tcPr>
                  <w:tcW w:w="1418" w:type="dxa"/>
                  <w:tcBorders>
                    <w:top w:val="dashed" w:sz="4" w:space="0" w:color="auto"/>
                    <w:bottom w:val="dashed" w:sz="4" w:space="0" w:color="auto"/>
                  </w:tcBorders>
                </w:tcPr>
                <w:p w14:paraId="1CE13B98" w14:textId="41A52D97" w:rsidR="00D147D5" w:rsidRDefault="00D147D5" w:rsidP="00D147D5">
                  <w:pPr>
                    <w:jc w:val="right"/>
                    <w:rPr>
                      <w:rFonts w:ascii="ＭＳ ゴシック" w:eastAsia="ＭＳ ゴシック" w:hAnsi="ＭＳ ゴシック"/>
                      <w:bCs/>
                      <w:sz w:val="20"/>
                    </w:rPr>
                  </w:pPr>
                </w:p>
              </w:tc>
              <w:tc>
                <w:tcPr>
                  <w:tcW w:w="1276" w:type="dxa"/>
                  <w:tcBorders>
                    <w:top w:val="dashed" w:sz="4" w:space="0" w:color="auto"/>
                    <w:bottom w:val="dashed" w:sz="4" w:space="0" w:color="auto"/>
                  </w:tcBorders>
                </w:tcPr>
                <w:p w14:paraId="07B80486" w14:textId="3D8C1241" w:rsidR="00D147D5" w:rsidRDefault="00D147D5" w:rsidP="00D147D5">
                  <w:pPr>
                    <w:jc w:val="right"/>
                    <w:rPr>
                      <w:rFonts w:ascii="ＭＳ ゴシック" w:eastAsia="ＭＳ ゴシック" w:hAnsi="ＭＳ ゴシック"/>
                      <w:bCs/>
                      <w:sz w:val="20"/>
                    </w:rPr>
                  </w:pPr>
                </w:p>
              </w:tc>
              <w:tc>
                <w:tcPr>
                  <w:tcW w:w="1203" w:type="dxa"/>
                  <w:tcBorders>
                    <w:top w:val="dashed" w:sz="4" w:space="0" w:color="auto"/>
                    <w:bottom w:val="dashed" w:sz="4" w:space="0" w:color="auto"/>
                  </w:tcBorders>
                </w:tcPr>
                <w:p w14:paraId="3992350A" w14:textId="77777777" w:rsidR="00D147D5" w:rsidRPr="00683FA1" w:rsidRDefault="00D147D5" w:rsidP="00D147D5">
                  <w:pPr>
                    <w:jc w:val="right"/>
                    <w:rPr>
                      <w:rFonts w:ascii="ＭＳ ゴシック" w:eastAsia="ＭＳ ゴシック" w:hAnsi="ＭＳ ゴシック"/>
                      <w:bCs/>
                      <w:sz w:val="20"/>
                    </w:rPr>
                  </w:pPr>
                </w:p>
              </w:tc>
            </w:tr>
            <w:tr w:rsidR="00D147D5" w:rsidRPr="00683FA1" w14:paraId="1010197B" w14:textId="77777777" w:rsidTr="00D147D5">
              <w:trPr>
                <w:trHeight w:val="270"/>
              </w:trPr>
              <w:tc>
                <w:tcPr>
                  <w:tcW w:w="5207" w:type="dxa"/>
                  <w:tcBorders>
                    <w:top w:val="dashed" w:sz="4" w:space="0" w:color="auto"/>
                  </w:tcBorders>
                </w:tcPr>
                <w:p w14:paraId="3DC604AB" w14:textId="77777777" w:rsidR="00D147D5" w:rsidRPr="00683FA1" w:rsidRDefault="00D147D5" w:rsidP="00D147D5">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合計（補助金</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418" w:type="dxa"/>
                  <w:tcBorders>
                    <w:top w:val="dashed" w:sz="4" w:space="0" w:color="auto"/>
                  </w:tcBorders>
                </w:tcPr>
                <w:p w14:paraId="70ADE51E" w14:textId="397043CA" w:rsidR="00D147D5" w:rsidRPr="00683FA1" w:rsidRDefault="00D147D5" w:rsidP="00D147D5">
                  <w:pPr>
                    <w:jc w:val="right"/>
                    <w:rPr>
                      <w:rFonts w:ascii="ＭＳ ゴシック" w:eastAsia="ＭＳ ゴシック" w:hAnsi="ＭＳ ゴシック"/>
                      <w:b/>
                      <w:bCs/>
                      <w:sz w:val="20"/>
                      <w:u w:val="single"/>
                    </w:rPr>
                  </w:pPr>
                </w:p>
              </w:tc>
              <w:tc>
                <w:tcPr>
                  <w:tcW w:w="1276" w:type="dxa"/>
                  <w:tcBorders>
                    <w:top w:val="dashed" w:sz="4" w:space="0" w:color="auto"/>
                  </w:tcBorders>
                </w:tcPr>
                <w:p w14:paraId="5A3B974C" w14:textId="4C49773D" w:rsidR="00D147D5" w:rsidRPr="00683FA1" w:rsidRDefault="00D147D5" w:rsidP="00D147D5">
                  <w:pPr>
                    <w:jc w:val="right"/>
                    <w:rPr>
                      <w:rFonts w:ascii="ＭＳ ゴシック" w:eastAsia="ＭＳ ゴシック" w:hAnsi="ＭＳ ゴシック"/>
                      <w:b/>
                      <w:bCs/>
                      <w:sz w:val="20"/>
                      <w:u w:val="single"/>
                    </w:rPr>
                  </w:pPr>
                </w:p>
              </w:tc>
              <w:tc>
                <w:tcPr>
                  <w:tcW w:w="1203" w:type="dxa"/>
                  <w:tcBorders>
                    <w:top w:val="dashed" w:sz="4" w:space="0" w:color="auto"/>
                  </w:tcBorders>
                </w:tcPr>
                <w:p w14:paraId="3B2831ED" w14:textId="78D2DBDC" w:rsidR="00D147D5" w:rsidRPr="00683FA1" w:rsidRDefault="00D147D5" w:rsidP="00D147D5">
                  <w:pPr>
                    <w:jc w:val="right"/>
                    <w:rPr>
                      <w:rFonts w:ascii="ＭＳ ゴシック" w:eastAsia="ＭＳ ゴシック" w:hAnsi="ＭＳ ゴシック"/>
                      <w:b/>
                      <w:bCs/>
                      <w:sz w:val="20"/>
                      <w:u w:val="single"/>
                    </w:rPr>
                  </w:pPr>
                </w:p>
              </w:tc>
            </w:tr>
          </w:tbl>
          <w:p w14:paraId="1E7F1391" w14:textId="77777777" w:rsidR="00D147D5" w:rsidRPr="000E4487" w:rsidRDefault="00D147D5" w:rsidP="00D147D5">
            <w:pPr>
              <w:rPr>
                <w:rFonts w:ascii="ＭＳ ゴシック" w:eastAsia="ＭＳ ゴシック" w:hAnsi="ＭＳ ゴシック"/>
                <w:bCs/>
                <w:sz w:val="22"/>
              </w:rPr>
            </w:pP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18AFBE16" w14:textId="77777777" w:rsidR="00442C00" w:rsidRPr="00D147D5" w:rsidRDefault="00B76C53" w:rsidP="00A24A92">
            <w:pPr>
              <w:rPr>
                <w:rFonts w:ascii="ＭＳ ゴシック" w:eastAsia="ＭＳ ゴシック" w:hAnsi="ＭＳ ゴシック"/>
                <w:bCs/>
                <w:sz w:val="22"/>
              </w:rPr>
            </w:pPr>
            <w:r w:rsidRPr="00D147D5">
              <w:rPr>
                <w:rFonts w:ascii="ＭＳ ゴシック" w:eastAsia="ＭＳ ゴシック" w:hAnsi="ＭＳ ゴシック" w:hint="eastAsia"/>
                <w:bCs/>
                <w:sz w:val="22"/>
              </w:rPr>
              <w:t>＊補助率は、</w:t>
            </w:r>
            <w:r w:rsidR="00B757F0" w:rsidRPr="00D147D5">
              <w:rPr>
                <w:rFonts w:ascii="ＭＳ ゴシック" w:eastAsia="ＭＳ ゴシック" w:hAnsi="ＭＳ ゴシック" w:hint="eastAsia"/>
                <w:bCs/>
                <w:sz w:val="22"/>
              </w:rPr>
              <w:t>募集要領の</w:t>
            </w:r>
            <w:r w:rsidR="006F1B7E" w:rsidRPr="00D147D5">
              <w:rPr>
                <w:rFonts w:ascii="ＭＳ ゴシック" w:eastAsia="ＭＳ ゴシック" w:hAnsi="ＭＳ ゴシック" w:hint="eastAsia"/>
                <w:bCs/>
                <w:sz w:val="22"/>
              </w:rPr>
              <w:t>「</w:t>
            </w:r>
            <w:r w:rsidR="00442C00" w:rsidRPr="00D147D5">
              <w:rPr>
                <w:rFonts w:ascii="ＭＳ ゴシック" w:eastAsia="ＭＳ ゴシック" w:hAnsi="ＭＳ ゴシック" w:hint="eastAsia"/>
                <w:bCs/>
                <w:sz w:val="22"/>
              </w:rPr>
              <w:t>２．</w:t>
            </w:r>
            <w:r w:rsidR="006F1B7E" w:rsidRPr="00D147D5">
              <w:rPr>
                <w:rFonts w:ascii="ＭＳ ゴシック" w:eastAsia="ＭＳ ゴシック" w:hAnsi="ＭＳ ゴシック" w:hint="eastAsia"/>
                <w:bCs/>
                <w:sz w:val="22"/>
              </w:rPr>
              <w:t>補助金の</w:t>
            </w:r>
            <w:r w:rsidR="00442C00" w:rsidRPr="00D147D5">
              <w:rPr>
                <w:rFonts w:ascii="ＭＳ ゴシック" w:eastAsia="ＭＳ ゴシック" w:hAnsi="ＭＳ ゴシック" w:hint="eastAsia"/>
                <w:bCs/>
                <w:sz w:val="22"/>
              </w:rPr>
              <w:t>交付の要件</w:t>
            </w:r>
            <w:r w:rsidR="006F1B7E" w:rsidRPr="00D147D5">
              <w:rPr>
                <w:rFonts w:ascii="ＭＳ ゴシック" w:eastAsia="ＭＳ ゴシック" w:hAnsi="ＭＳ ゴシック" w:hint="eastAsia"/>
                <w:bCs/>
                <w:sz w:val="22"/>
              </w:rPr>
              <w:t>」の「</w:t>
            </w:r>
            <w:r w:rsidR="00442C00" w:rsidRPr="00D147D5">
              <w:rPr>
                <w:rFonts w:ascii="ＭＳ ゴシック" w:eastAsia="ＭＳ ゴシック" w:hAnsi="ＭＳ ゴシック" w:hint="eastAsia"/>
                <w:bCs/>
                <w:sz w:val="22"/>
              </w:rPr>
              <w:t>２－２．補助率・補助額</w:t>
            </w:r>
            <w:r w:rsidR="006F1B7E" w:rsidRPr="00D147D5">
              <w:rPr>
                <w:rFonts w:ascii="ＭＳ ゴシック" w:eastAsia="ＭＳ ゴシック" w:hAnsi="ＭＳ ゴシック" w:hint="eastAsia"/>
                <w:bCs/>
                <w:sz w:val="22"/>
              </w:rPr>
              <w:t>」</w:t>
            </w:r>
            <w:r w:rsidR="00442C00" w:rsidRPr="00D147D5">
              <w:rPr>
                <w:rFonts w:ascii="ＭＳ ゴシック" w:eastAsia="ＭＳ ゴシック" w:hAnsi="ＭＳ ゴシック" w:hint="eastAsia"/>
                <w:bCs/>
                <w:sz w:val="22"/>
              </w:rPr>
              <w:t>の</w:t>
            </w:r>
            <w:r w:rsidRPr="00D147D5">
              <w:rPr>
                <w:rFonts w:ascii="ＭＳ ゴシック" w:eastAsia="ＭＳ ゴシック" w:hAnsi="ＭＳ ゴシック" w:hint="eastAsia"/>
                <w:bCs/>
                <w:sz w:val="22"/>
              </w:rPr>
              <w:t>記載のとおりとし</w:t>
            </w:r>
            <w:r w:rsidR="00442C00" w:rsidRPr="00D147D5">
              <w:rPr>
                <w:rFonts w:ascii="ＭＳ ゴシック" w:eastAsia="ＭＳ ゴシック" w:hAnsi="ＭＳ ゴシック" w:hint="eastAsia"/>
                <w:bCs/>
                <w:sz w:val="22"/>
              </w:rPr>
              <w:t>てください</w:t>
            </w:r>
            <w:r w:rsidR="00DE3827" w:rsidRPr="00D147D5">
              <w:rPr>
                <w:rFonts w:ascii="ＭＳ ゴシック" w:eastAsia="ＭＳ ゴシック" w:hAnsi="ＭＳ ゴシック" w:hint="eastAsia"/>
                <w:bCs/>
                <w:sz w:val="22"/>
              </w:rPr>
              <w:t>。</w:t>
            </w:r>
          </w:p>
          <w:p w14:paraId="291BFEBA" w14:textId="77777777" w:rsidR="00A24A92" w:rsidRPr="00D147D5" w:rsidRDefault="00B757F0" w:rsidP="00CE2DB3">
            <w:pPr>
              <w:ind w:leftChars="100" w:left="210"/>
              <w:rPr>
                <w:rFonts w:ascii="ＭＳ ゴシック" w:eastAsia="ＭＳ ゴシック" w:hAnsi="ＭＳ ゴシック"/>
                <w:bCs/>
                <w:sz w:val="22"/>
              </w:rPr>
            </w:pPr>
            <w:r w:rsidRPr="00D147D5">
              <w:rPr>
                <w:rFonts w:ascii="ＭＳ ゴシック" w:eastAsia="ＭＳ ゴシック" w:hAnsi="ＭＳ ゴシック" w:hint="eastAsia"/>
                <w:bCs/>
                <w:sz w:val="22"/>
              </w:rPr>
              <w:lastRenderedPageBreak/>
              <w:t>補助金申請額の</w:t>
            </w:r>
            <w:r w:rsidR="00B76C53" w:rsidRPr="00D147D5">
              <w:rPr>
                <w:rFonts w:ascii="ＭＳ ゴシック" w:eastAsia="ＭＳ ゴシック" w:hAnsi="ＭＳ ゴシック" w:hint="eastAsia"/>
                <w:bCs/>
                <w:sz w:val="22"/>
              </w:rPr>
              <w:t>小数点以下の端数は切り捨て</w:t>
            </w:r>
            <w:r w:rsidR="0034708D" w:rsidRPr="00D147D5">
              <w:rPr>
                <w:rFonts w:ascii="ＭＳ ゴシック" w:eastAsia="ＭＳ ゴシック" w:hAnsi="ＭＳ ゴシック" w:hint="eastAsia"/>
                <w:bCs/>
                <w:sz w:val="22"/>
              </w:rPr>
              <w:t>た</w:t>
            </w:r>
            <w:r w:rsidR="004009BF" w:rsidRPr="00D147D5">
              <w:rPr>
                <w:rFonts w:ascii="ＭＳ ゴシック" w:eastAsia="ＭＳ ゴシック" w:hAnsi="ＭＳ ゴシック" w:hint="eastAsia"/>
                <w:bCs/>
                <w:sz w:val="22"/>
              </w:rPr>
              <w:t>金額を記載してください。</w:t>
            </w:r>
          </w:p>
          <w:p w14:paraId="3207E9E8" w14:textId="77777777" w:rsidR="00B76C53" w:rsidRPr="00E6204C" w:rsidRDefault="00B76C53" w:rsidP="00A24A92">
            <w:pPr>
              <w:rPr>
                <w:rFonts w:ascii="ＭＳ ゴシック" w:eastAsia="ＭＳ ゴシック" w:hAnsi="ＭＳ ゴシック"/>
                <w:bCs/>
                <w:sz w:val="22"/>
                <w:highlight w:val="yellow"/>
              </w:rPr>
            </w:pPr>
          </w:p>
          <w:p w14:paraId="74A535EE" w14:textId="77777777" w:rsidR="00E6220A" w:rsidRPr="00D147D5" w:rsidRDefault="00CF0077" w:rsidP="00A24A92">
            <w:pPr>
              <w:rPr>
                <w:rFonts w:ascii="ＭＳ ゴシック" w:eastAsia="ＭＳ ゴシック" w:hAnsi="ＭＳ ゴシック"/>
                <w:bCs/>
                <w:sz w:val="22"/>
              </w:rPr>
            </w:pPr>
            <w:r w:rsidRPr="00D147D5">
              <w:rPr>
                <w:rFonts w:ascii="ＭＳ ゴシック" w:eastAsia="ＭＳ ゴシック" w:hAnsi="ＭＳ ゴシック" w:hint="eastAsia"/>
                <w:bCs/>
                <w:sz w:val="22"/>
              </w:rPr>
              <w:t>○資金計画</w:t>
            </w:r>
          </w:p>
          <w:p w14:paraId="0112E4B3" w14:textId="2C2DF978" w:rsidR="00E6220A" w:rsidRPr="00D147D5" w:rsidRDefault="0028600C" w:rsidP="00A24A92">
            <w:pPr>
              <w:rPr>
                <w:rFonts w:ascii="ＭＳ ゴシック" w:eastAsia="ＭＳ ゴシック" w:hAnsi="ＭＳ ゴシック"/>
                <w:bCs/>
                <w:sz w:val="22"/>
              </w:rPr>
            </w:pPr>
            <w:r w:rsidRPr="00D147D5">
              <w:rPr>
                <w:rFonts w:ascii="ＭＳ ゴシック" w:eastAsia="ＭＳ ゴシック" w:hAnsi="ＭＳ ゴシック" w:hint="eastAsia"/>
                <w:bCs/>
                <w:sz w:val="22"/>
              </w:rPr>
              <w:t xml:space="preserve">　補助事業に要する経費　円</w:t>
            </w:r>
          </w:p>
          <w:p w14:paraId="4CDC569B" w14:textId="7AC84BEE" w:rsidR="00E6220A" w:rsidRPr="00D147D5" w:rsidRDefault="0028600C" w:rsidP="00A24A92">
            <w:pPr>
              <w:rPr>
                <w:rFonts w:ascii="ＭＳ ゴシック" w:eastAsia="ＭＳ ゴシック" w:hAnsi="ＭＳ ゴシック"/>
                <w:bCs/>
                <w:sz w:val="22"/>
              </w:rPr>
            </w:pPr>
            <w:r w:rsidRPr="00D147D5">
              <w:rPr>
                <w:rFonts w:ascii="ＭＳ ゴシック" w:eastAsia="ＭＳ ゴシック" w:hAnsi="ＭＳ ゴシック" w:hint="eastAsia"/>
                <w:bCs/>
                <w:sz w:val="22"/>
              </w:rPr>
              <w:t xml:space="preserve">　　うち補助金充当（予定）額　円</w:t>
            </w:r>
          </w:p>
          <w:p w14:paraId="3BF35F43" w14:textId="77777777" w:rsidR="0028600C" w:rsidRPr="00D147D5" w:rsidRDefault="0028600C" w:rsidP="00A24A92">
            <w:pPr>
              <w:rPr>
                <w:rFonts w:ascii="ＭＳ ゴシック" w:eastAsia="ＭＳ ゴシック" w:hAnsi="ＭＳ ゴシック"/>
                <w:bCs/>
                <w:sz w:val="22"/>
              </w:rPr>
            </w:pPr>
            <w:r w:rsidRPr="00D147D5">
              <w:rPr>
                <w:rFonts w:ascii="ＭＳ ゴシック" w:eastAsia="ＭＳ ゴシック" w:hAnsi="ＭＳ ゴシック" w:hint="eastAsia"/>
                <w:bCs/>
                <w:sz w:val="22"/>
              </w:rPr>
              <w:t xml:space="preserve">　　　（精算払までの</w:t>
            </w:r>
            <w:r w:rsidR="004752BC" w:rsidRPr="00D147D5">
              <w:rPr>
                <w:rFonts w:ascii="ＭＳ ゴシック" w:eastAsia="ＭＳ ゴシック" w:hAnsi="ＭＳ ゴシック" w:hint="eastAsia"/>
                <w:bCs/>
                <w:sz w:val="22"/>
              </w:rPr>
              <w:t>期間は、自己資金で支弁予定</w:t>
            </w:r>
          </w:p>
          <w:p w14:paraId="029A6250" w14:textId="1AF57C3F" w:rsidR="0028600C" w:rsidRPr="00D147D5" w:rsidRDefault="0028600C" w:rsidP="00A24A92">
            <w:pPr>
              <w:rPr>
                <w:rFonts w:ascii="ＭＳ ゴシック" w:eastAsia="ＭＳ ゴシック" w:hAnsi="ＭＳ ゴシック"/>
                <w:bCs/>
                <w:sz w:val="22"/>
              </w:rPr>
            </w:pPr>
            <w:r w:rsidRPr="00D147D5">
              <w:rPr>
                <w:rFonts w:ascii="ＭＳ ゴシック" w:eastAsia="ＭＳ ゴシック" w:hAnsi="ＭＳ ゴシック" w:hint="eastAsia"/>
                <w:bCs/>
                <w:sz w:val="22"/>
              </w:rPr>
              <w:t xml:space="preserve">　　</w:t>
            </w:r>
            <w:r w:rsidR="004752BC" w:rsidRPr="00D147D5">
              <w:rPr>
                <w:rFonts w:ascii="ＭＳ ゴシック" w:eastAsia="ＭＳ ゴシック" w:hAnsi="ＭＳ ゴシック" w:hint="eastAsia"/>
                <w:bCs/>
                <w:sz w:val="22"/>
              </w:rPr>
              <w:t xml:space="preserve">　　　　　　　　　　</w:t>
            </w:r>
            <w:r w:rsidR="007916A7" w:rsidRPr="00D147D5">
              <w:rPr>
                <w:rFonts w:ascii="ＭＳ ゴシック" w:eastAsia="ＭＳ ゴシック" w:hAnsi="ＭＳ ゴシック" w:hint="eastAsia"/>
                <w:bCs/>
                <w:sz w:val="22"/>
              </w:rPr>
              <w:t>o</w:t>
            </w:r>
            <w:r w:rsidRPr="00D147D5">
              <w:rPr>
                <w:rFonts w:ascii="ＭＳ ゴシック" w:eastAsia="ＭＳ ゴシック" w:hAnsi="ＭＳ ゴシック" w:hint="eastAsia"/>
                <w:bCs/>
                <w:sz w:val="22"/>
              </w:rPr>
              <w:t>r</w:t>
            </w:r>
            <w:r w:rsidR="004752BC" w:rsidRPr="00D147D5">
              <w:rPr>
                <w:rFonts w:ascii="ＭＳ ゴシック" w:eastAsia="ＭＳ ゴシック" w:hAnsi="ＭＳ ゴシック" w:hint="eastAsia"/>
                <w:bCs/>
                <w:sz w:val="22"/>
              </w:rPr>
              <w:t xml:space="preserve">　</w:t>
            </w:r>
            <w:r w:rsidRPr="00D147D5">
              <w:rPr>
                <w:rFonts w:ascii="ＭＳ ゴシック" w:eastAsia="ＭＳ ゴシック" w:hAnsi="ＭＳ ゴシック" w:hint="eastAsia"/>
                <w:bCs/>
                <w:sz w:val="22"/>
              </w:rPr>
              <w:t>自己資金での立替えが困難なことから概算払の要望有）</w:t>
            </w:r>
          </w:p>
          <w:p w14:paraId="77BA49C9" w14:textId="7115D368" w:rsidR="00543CC8" w:rsidRPr="00D147D5" w:rsidRDefault="00543CC8" w:rsidP="00A24A92">
            <w:pPr>
              <w:rPr>
                <w:rFonts w:ascii="ＭＳ ゴシック" w:eastAsia="ＭＳ ゴシック" w:hAnsi="ＭＳ ゴシック"/>
                <w:bCs/>
                <w:sz w:val="22"/>
              </w:rPr>
            </w:pPr>
            <w:r w:rsidRPr="00D147D5">
              <w:rPr>
                <w:rFonts w:ascii="ＭＳ ゴシック" w:eastAsia="ＭＳ ゴシック" w:hAnsi="ＭＳ ゴシック" w:hint="eastAsia"/>
                <w:bCs/>
                <w:sz w:val="22"/>
              </w:rPr>
              <w:t xml:space="preserve">　　金融機関等からの借入れ（予定）額</w:t>
            </w:r>
            <w:r w:rsidR="004752BC" w:rsidRPr="00D147D5">
              <w:rPr>
                <w:rFonts w:ascii="ＭＳ ゴシック" w:eastAsia="ＭＳ ゴシック" w:hAnsi="ＭＳ ゴシック" w:hint="eastAsia"/>
                <w:bCs/>
                <w:sz w:val="22"/>
              </w:rPr>
              <w:t xml:space="preserve">　円</w:t>
            </w:r>
          </w:p>
          <w:p w14:paraId="40ADA31A" w14:textId="77777777" w:rsidR="00543CC8" w:rsidRPr="00D147D5" w:rsidRDefault="00543CC8" w:rsidP="00A24A92">
            <w:pPr>
              <w:rPr>
                <w:rFonts w:ascii="ＭＳ ゴシック" w:eastAsia="ＭＳ ゴシック" w:hAnsi="ＭＳ ゴシック"/>
                <w:bCs/>
                <w:sz w:val="22"/>
              </w:rPr>
            </w:pPr>
            <w:r w:rsidRPr="00D147D5">
              <w:rPr>
                <w:rFonts w:ascii="ＭＳ ゴシック" w:eastAsia="ＭＳ ゴシック" w:hAnsi="ＭＳ ゴシック" w:hint="eastAsia"/>
                <w:bCs/>
                <w:sz w:val="22"/>
              </w:rPr>
              <w:t xml:space="preserve">　　　（借入条件：補助事業取得財産の担保予定　　　有・無）</w:t>
            </w:r>
          </w:p>
          <w:p w14:paraId="6056E965" w14:textId="424C436D" w:rsidR="004752BC" w:rsidRPr="00D147D5" w:rsidRDefault="004752BC" w:rsidP="00A24A92">
            <w:pPr>
              <w:rPr>
                <w:rFonts w:ascii="ＭＳ ゴシック" w:eastAsia="ＭＳ ゴシック" w:hAnsi="ＭＳ ゴシック"/>
                <w:bCs/>
                <w:sz w:val="22"/>
                <w:lang w:eastAsia="zh-CN"/>
              </w:rPr>
            </w:pPr>
            <w:r w:rsidRPr="00D147D5">
              <w:rPr>
                <w:rFonts w:ascii="ＭＳ ゴシック" w:eastAsia="ＭＳ ゴシック" w:hAnsi="ＭＳ ゴシック" w:hint="eastAsia"/>
                <w:bCs/>
                <w:sz w:val="22"/>
              </w:rPr>
              <w:t xml:space="preserve">　　</w:t>
            </w:r>
            <w:r w:rsidRPr="00D147D5">
              <w:rPr>
                <w:rFonts w:ascii="ＭＳ ゴシック" w:eastAsia="ＭＳ ゴシック" w:hAnsi="ＭＳ ゴシック" w:hint="eastAsia"/>
                <w:bCs/>
                <w:sz w:val="22"/>
                <w:lang w:eastAsia="zh-CN"/>
              </w:rPr>
              <w:t>自己資金充当額</w:t>
            </w:r>
            <w:r w:rsidR="003C61F7" w:rsidRPr="00D147D5">
              <w:rPr>
                <w:rFonts w:ascii="ＭＳ ゴシック" w:eastAsia="ＭＳ ゴシック" w:hAnsi="ＭＳ ゴシック" w:hint="eastAsia"/>
                <w:bCs/>
                <w:sz w:val="22"/>
                <w:lang w:eastAsia="zh-CN"/>
              </w:rPr>
              <w:t xml:space="preserve">　</w:t>
            </w:r>
            <w:r w:rsidRPr="00D147D5">
              <w:rPr>
                <w:rFonts w:ascii="ＭＳ ゴシック" w:eastAsia="ＭＳ ゴシック" w:hAnsi="ＭＳ ゴシック" w:hint="eastAsia"/>
                <w:bCs/>
                <w:sz w:val="22"/>
                <w:lang w:eastAsia="zh-CN"/>
              </w:rPr>
              <w:t>円</w:t>
            </w:r>
          </w:p>
          <w:p w14:paraId="0144B671" w14:textId="02C38611" w:rsidR="004752BC" w:rsidRPr="00D147D5" w:rsidRDefault="00543CC8" w:rsidP="00A24A92">
            <w:pPr>
              <w:rPr>
                <w:rFonts w:ascii="ＭＳ ゴシック" w:eastAsia="ＭＳ ゴシック" w:hAnsi="ＭＳ ゴシック"/>
                <w:bCs/>
                <w:sz w:val="22"/>
                <w:lang w:eastAsia="zh-CN"/>
              </w:rPr>
            </w:pPr>
            <w:r w:rsidRPr="00D147D5">
              <w:rPr>
                <w:rFonts w:ascii="ＭＳ ゴシック" w:eastAsia="ＭＳ ゴシック" w:hAnsi="ＭＳ ゴシック" w:hint="eastAsia"/>
                <w:bCs/>
                <w:sz w:val="22"/>
                <w:lang w:eastAsia="zh-CN"/>
              </w:rPr>
              <w:t xml:space="preserve">　　収入金</w:t>
            </w:r>
            <w:r w:rsidR="004752BC" w:rsidRPr="00D147D5">
              <w:rPr>
                <w:rFonts w:ascii="ＭＳ ゴシック" w:eastAsia="ＭＳ ゴシック" w:hAnsi="ＭＳ ゴシック" w:hint="eastAsia"/>
                <w:bCs/>
                <w:sz w:val="22"/>
                <w:lang w:eastAsia="zh-CN"/>
              </w:rPr>
              <w:t xml:space="preserve">　円</w:t>
            </w:r>
          </w:p>
          <w:p w14:paraId="4417ABFF" w14:textId="77777777" w:rsidR="00E6220A" w:rsidRDefault="00543CC8" w:rsidP="002C0949">
            <w:pPr>
              <w:rPr>
                <w:rFonts w:ascii="ＭＳ ゴシック" w:eastAsia="ＭＳ ゴシック" w:hAnsi="ＭＳ ゴシック"/>
                <w:bCs/>
                <w:sz w:val="22"/>
              </w:rPr>
            </w:pPr>
            <w:r w:rsidRPr="00D147D5">
              <w:rPr>
                <w:rFonts w:ascii="ＭＳ ゴシック" w:eastAsia="ＭＳ ゴシック" w:hAnsi="ＭＳ ゴシック" w:hint="eastAsia"/>
                <w:bCs/>
                <w:sz w:val="22"/>
              </w:rPr>
              <w:t>（該当する場合のみ記載のうえ、収入金の詳細について記載</w:t>
            </w:r>
            <w:r w:rsidR="004752BC" w:rsidRPr="00D147D5">
              <w:rPr>
                <w:rFonts w:ascii="ＭＳ ゴシック" w:eastAsia="ＭＳ ゴシック" w:hAnsi="ＭＳ ゴシック" w:hint="eastAsia"/>
                <w:bCs/>
                <w:sz w:val="22"/>
              </w:rPr>
              <w:t>すること</w:t>
            </w:r>
            <w:r w:rsidRPr="00D147D5">
              <w:rPr>
                <w:rFonts w:ascii="ＭＳ ゴシック" w:eastAsia="ＭＳ ゴシック" w:hAnsi="ＭＳ ゴシック" w:hint="eastAsia"/>
                <w:bCs/>
                <w:sz w:val="22"/>
              </w:rPr>
              <w:t>）</w:t>
            </w:r>
          </w:p>
        </w:tc>
      </w:tr>
    </w:tbl>
    <w:p w14:paraId="15FA174C" w14:textId="77777777" w:rsidR="00B35DC0" w:rsidRDefault="00B35DC0">
      <w:pPr>
        <w:rPr>
          <w:rFonts w:ascii="ＭＳ ゴシック" w:eastAsia="ＭＳ ゴシック" w:hAnsi="ＭＳ ゴシック"/>
          <w:bCs/>
          <w:sz w:val="22"/>
        </w:rPr>
      </w:pPr>
    </w:p>
    <w:p w14:paraId="365C6AE5" w14:textId="02C0383A" w:rsidR="007F7DD5" w:rsidRDefault="007F7DD5" w:rsidP="00044CAB">
      <w:pPr>
        <w:tabs>
          <w:tab w:val="left" w:pos="1020"/>
        </w:tabs>
        <w:rPr>
          <w:rFonts w:ascii="ＭＳ ゴシック" w:eastAsia="ＭＳ ゴシック" w:hAnsi="ＭＳ ゴシック"/>
          <w:bCs/>
          <w:sz w:val="22"/>
        </w:rPr>
      </w:pPr>
    </w:p>
    <w:sectPr w:rsidR="007F7DD5" w:rsidSect="002C0949">
      <w:footerReference w:type="default" r:id="rId16"/>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E62BB" w14:textId="77777777" w:rsidR="001D72B6" w:rsidRDefault="001D72B6">
      <w:r>
        <w:separator/>
      </w:r>
    </w:p>
  </w:endnote>
  <w:endnote w:type="continuationSeparator" w:id="0">
    <w:p w14:paraId="69299D13" w14:textId="77777777" w:rsidR="001D72B6" w:rsidRDefault="001D7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4EC0B"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44703E88"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10A06" w14:textId="77777777" w:rsidR="001D72B6" w:rsidRDefault="001D72B6">
      <w:r>
        <w:separator/>
      </w:r>
    </w:p>
  </w:footnote>
  <w:footnote w:type="continuationSeparator" w:id="0">
    <w:p w14:paraId="3FD0DCB0" w14:textId="77777777" w:rsidR="001D72B6" w:rsidRDefault="001D72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965457392">
    <w:abstractNumId w:val="0"/>
  </w:num>
  <w:num w:numId="2" w16cid:durableId="1981031726">
    <w:abstractNumId w:val="3"/>
  </w:num>
  <w:num w:numId="3" w16cid:durableId="1699962150">
    <w:abstractNumId w:val="1"/>
  </w:num>
  <w:num w:numId="4" w16cid:durableId="15171090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666E"/>
    <w:rsid w:val="00014985"/>
    <w:rsid w:val="00017AA0"/>
    <w:rsid w:val="00023A76"/>
    <w:rsid w:val="00033D87"/>
    <w:rsid w:val="000363BC"/>
    <w:rsid w:val="00043B3B"/>
    <w:rsid w:val="00044CAB"/>
    <w:rsid w:val="00047DE2"/>
    <w:rsid w:val="000833D3"/>
    <w:rsid w:val="00083762"/>
    <w:rsid w:val="000840D8"/>
    <w:rsid w:val="00085ADF"/>
    <w:rsid w:val="000977A4"/>
    <w:rsid w:val="000B2519"/>
    <w:rsid w:val="000B4A40"/>
    <w:rsid w:val="000C00BB"/>
    <w:rsid w:val="000E5C4D"/>
    <w:rsid w:val="000E7389"/>
    <w:rsid w:val="001056B6"/>
    <w:rsid w:val="0011379E"/>
    <w:rsid w:val="00113B6A"/>
    <w:rsid w:val="0011502D"/>
    <w:rsid w:val="00135296"/>
    <w:rsid w:val="00135D9D"/>
    <w:rsid w:val="001372CB"/>
    <w:rsid w:val="00137E3E"/>
    <w:rsid w:val="00151377"/>
    <w:rsid w:val="00155415"/>
    <w:rsid w:val="001560AD"/>
    <w:rsid w:val="00165E43"/>
    <w:rsid w:val="00176DFB"/>
    <w:rsid w:val="001830E1"/>
    <w:rsid w:val="00187A64"/>
    <w:rsid w:val="001A19E0"/>
    <w:rsid w:val="001A2202"/>
    <w:rsid w:val="001B43AA"/>
    <w:rsid w:val="001C6C40"/>
    <w:rsid w:val="001D0FC1"/>
    <w:rsid w:val="001D72B6"/>
    <w:rsid w:val="001E0877"/>
    <w:rsid w:val="001E1D94"/>
    <w:rsid w:val="001E6F8C"/>
    <w:rsid w:val="001F196B"/>
    <w:rsid w:val="00200735"/>
    <w:rsid w:val="00207C1B"/>
    <w:rsid w:val="00212D17"/>
    <w:rsid w:val="00213A32"/>
    <w:rsid w:val="00227133"/>
    <w:rsid w:val="002279DA"/>
    <w:rsid w:val="0023092F"/>
    <w:rsid w:val="00236A20"/>
    <w:rsid w:val="002603C7"/>
    <w:rsid w:val="00263310"/>
    <w:rsid w:val="0026693D"/>
    <w:rsid w:val="002759FA"/>
    <w:rsid w:val="00275CD6"/>
    <w:rsid w:val="0028600C"/>
    <w:rsid w:val="00287DF8"/>
    <w:rsid w:val="00292789"/>
    <w:rsid w:val="002A06CD"/>
    <w:rsid w:val="002A1A88"/>
    <w:rsid w:val="002A5FCC"/>
    <w:rsid w:val="002B0020"/>
    <w:rsid w:val="002B0DB1"/>
    <w:rsid w:val="002B2D78"/>
    <w:rsid w:val="002B63D8"/>
    <w:rsid w:val="002C0949"/>
    <w:rsid w:val="002C0BB1"/>
    <w:rsid w:val="002C2C7E"/>
    <w:rsid w:val="002D4F86"/>
    <w:rsid w:val="003029CC"/>
    <w:rsid w:val="003079AD"/>
    <w:rsid w:val="00313DEE"/>
    <w:rsid w:val="00314860"/>
    <w:rsid w:val="00316233"/>
    <w:rsid w:val="00320CFB"/>
    <w:rsid w:val="00323A7C"/>
    <w:rsid w:val="00335964"/>
    <w:rsid w:val="003414F0"/>
    <w:rsid w:val="0034708D"/>
    <w:rsid w:val="003516DE"/>
    <w:rsid w:val="00360359"/>
    <w:rsid w:val="00370847"/>
    <w:rsid w:val="003777F3"/>
    <w:rsid w:val="00385123"/>
    <w:rsid w:val="00395043"/>
    <w:rsid w:val="003A3704"/>
    <w:rsid w:val="003B1A65"/>
    <w:rsid w:val="003B1A94"/>
    <w:rsid w:val="003C06BB"/>
    <w:rsid w:val="003C5930"/>
    <w:rsid w:val="003C61F7"/>
    <w:rsid w:val="003C66A6"/>
    <w:rsid w:val="003D1D66"/>
    <w:rsid w:val="003E707F"/>
    <w:rsid w:val="003F4C0E"/>
    <w:rsid w:val="003F7CA0"/>
    <w:rsid w:val="00400959"/>
    <w:rsid w:val="004009BF"/>
    <w:rsid w:val="004106F4"/>
    <w:rsid w:val="00417972"/>
    <w:rsid w:val="0043363D"/>
    <w:rsid w:val="00434C04"/>
    <w:rsid w:val="00442C00"/>
    <w:rsid w:val="0044627E"/>
    <w:rsid w:val="004517E4"/>
    <w:rsid w:val="0046000A"/>
    <w:rsid w:val="004700B8"/>
    <w:rsid w:val="004711C4"/>
    <w:rsid w:val="004752BC"/>
    <w:rsid w:val="004821A4"/>
    <w:rsid w:val="0048301A"/>
    <w:rsid w:val="00484C10"/>
    <w:rsid w:val="00485205"/>
    <w:rsid w:val="004A5290"/>
    <w:rsid w:val="004A75D0"/>
    <w:rsid w:val="004B1BA3"/>
    <w:rsid w:val="004B6446"/>
    <w:rsid w:val="004B71F1"/>
    <w:rsid w:val="004C3E48"/>
    <w:rsid w:val="004C755E"/>
    <w:rsid w:val="004D0BF6"/>
    <w:rsid w:val="004E5685"/>
    <w:rsid w:val="004F0388"/>
    <w:rsid w:val="004F129D"/>
    <w:rsid w:val="004F25AB"/>
    <w:rsid w:val="004F6B9B"/>
    <w:rsid w:val="004F70E1"/>
    <w:rsid w:val="00502D61"/>
    <w:rsid w:val="0051044C"/>
    <w:rsid w:val="00513577"/>
    <w:rsid w:val="00513F8A"/>
    <w:rsid w:val="005203EE"/>
    <w:rsid w:val="005260C1"/>
    <w:rsid w:val="0054236C"/>
    <w:rsid w:val="00543CC8"/>
    <w:rsid w:val="0054407E"/>
    <w:rsid w:val="00546B8F"/>
    <w:rsid w:val="00552682"/>
    <w:rsid w:val="00561448"/>
    <w:rsid w:val="00571AD7"/>
    <w:rsid w:val="00576973"/>
    <w:rsid w:val="005866A6"/>
    <w:rsid w:val="00587219"/>
    <w:rsid w:val="0058798C"/>
    <w:rsid w:val="00590E04"/>
    <w:rsid w:val="005C2859"/>
    <w:rsid w:val="005D5EB9"/>
    <w:rsid w:val="005D7125"/>
    <w:rsid w:val="005E2E42"/>
    <w:rsid w:val="005E6D5A"/>
    <w:rsid w:val="005F30EA"/>
    <w:rsid w:val="005F5B95"/>
    <w:rsid w:val="005F763C"/>
    <w:rsid w:val="0060432E"/>
    <w:rsid w:val="006069B1"/>
    <w:rsid w:val="0061196D"/>
    <w:rsid w:val="00620C5D"/>
    <w:rsid w:val="00622322"/>
    <w:rsid w:val="006238CA"/>
    <w:rsid w:val="00623EEB"/>
    <w:rsid w:val="00626EED"/>
    <w:rsid w:val="00641BAD"/>
    <w:rsid w:val="006462E8"/>
    <w:rsid w:val="00646763"/>
    <w:rsid w:val="00660D80"/>
    <w:rsid w:val="00661D94"/>
    <w:rsid w:val="00663702"/>
    <w:rsid w:val="00667553"/>
    <w:rsid w:val="00673BF9"/>
    <w:rsid w:val="00675C2E"/>
    <w:rsid w:val="00675EC1"/>
    <w:rsid w:val="00680DA6"/>
    <w:rsid w:val="00683FA1"/>
    <w:rsid w:val="006865A9"/>
    <w:rsid w:val="00691F10"/>
    <w:rsid w:val="00692D02"/>
    <w:rsid w:val="00694B21"/>
    <w:rsid w:val="00697B00"/>
    <w:rsid w:val="006A34B5"/>
    <w:rsid w:val="006A46FA"/>
    <w:rsid w:val="006B1DE4"/>
    <w:rsid w:val="006C16CF"/>
    <w:rsid w:val="006C7B1D"/>
    <w:rsid w:val="006D0B77"/>
    <w:rsid w:val="006D3E0F"/>
    <w:rsid w:val="006F1B7E"/>
    <w:rsid w:val="006F4D58"/>
    <w:rsid w:val="006F71DC"/>
    <w:rsid w:val="007205C8"/>
    <w:rsid w:val="00725A36"/>
    <w:rsid w:val="0073229C"/>
    <w:rsid w:val="0074064C"/>
    <w:rsid w:val="00746C07"/>
    <w:rsid w:val="0074717D"/>
    <w:rsid w:val="00754D95"/>
    <w:rsid w:val="00760A4A"/>
    <w:rsid w:val="0076329A"/>
    <w:rsid w:val="00765E2C"/>
    <w:rsid w:val="00772D56"/>
    <w:rsid w:val="00775115"/>
    <w:rsid w:val="00775259"/>
    <w:rsid w:val="007916A7"/>
    <w:rsid w:val="007A101F"/>
    <w:rsid w:val="007A2560"/>
    <w:rsid w:val="007A5EB2"/>
    <w:rsid w:val="007A6ED1"/>
    <w:rsid w:val="007A7796"/>
    <w:rsid w:val="007B4D7B"/>
    <w:rsid w:val="007C2949"/>
    <w:rsid w:val="007C587B"/>
    <w:rsid w:val="007C64B9"/>
    <w:rsid w:val="007C69E8"/>
    <w:rsid w:val="007D33D5"/>
    <w:rsid w:val="007E2910"/>
    <w:rsid w:val="007E3A09"/>
    <w:rsid w:val="007F7DD5"/>
    <w:rsid w:val="00806981"/>
    <w:rsid w:val="00825790"/>
    <w:rsid w:val="00830B96"/>
    <w:rsid w:val="00832ADF"/>
    <w:rsid w:val="0084561C"/>
    <w:rsid w:val="00856DBD"/>
    <w:rsid w:val="00872D7F"/>
    <w:rsid w:val="008740A7"/>
    <w:rsid w:val="00891094"/>
    <w:rsid w:val="008921E1"/>
    <w:rsid w:val="008A1948"/>
    <w:rsid w:val="008A5C06"/>
    <w:rsid w:val="008B7081"/>
    <w:rsid w:val="008C7BE7"/>
    <w:rsid w:val="008D4762"/>
    <w:rsid w:val="008E20FC"/>
    <w:rsid w:val="008F215E"/>
    <w:rsid w:val="00907077"/>
    <w:rsid w:val="00912A11"/>
    <w:rsid w:val="00920392"/>
    <w:rsid w:val="00923EE8"/>
    <w:rsid w:val="00931B03"/>
    <w:rsid w:val="00934215"/>
    <w:rsid w:val="00941ACE"/>
    <w:rsid w:val="00957736"/>
    <w:rsid w:val="00964869"/>
    <w:rsid w:val="009659ED"/>
    <w:rsid w:val="00965FDA"/>
    <w:rsid w:val="00966603"/>
    <w:rsid w:val="009701F0"/>
    <w:rsid w:val="00972285"/>
    <w:rsid w:val="00975AA8"/>
    <w:rsid w:val="00982289"/>
    <w:rsid w:val="009864E6"/>
    <w:rsid w:val="0099399E"/>
    <w:rsid w:val="00994D57"/>
    <w:rsid w:val="009967F1"/>
    <w:rsid w:val="00997FD5"/>
    <w:rsid w:val="009C4D0F"/>
    <w:rsid w:val="009D7406"/>
    <w:rsid w:val="009E2C83"/>
    <w:rsid w:val="009E4290"/>
    <w:rsid w:val="009E4745"/>
    <w:rsid w:val="009F16AE"/>
    <w:rsid w:val="009F253F"/>
    <w:rsid w:val="009F3D8A"/>
    <w:rsid w:val="009F673F"/>
    <w:rsid w:val="009F767B"/>
    <w:rsid w:val="00A0308A"/>
    <w:rsid w:val="00A05309"/>
    <w:rsid w:val="00A24A92"/>
    <w:rsid w:val="00A258EF"/>
    <w:rsid w:val="00A34F0B"/>
    <w:rsid w:val="00A430DE"/>
    <w:rsid w:val="00A43789"/>
    <w:rsid w:val="00A473E4"/>
    <w:rsid w:val="00A50939"/>
    <w:rsid w:val="00A52444"/>
    <w:rsid w:val="00A56724"/>
    <w:rsid w:val="00A62B38"/>
    <w:rsid w:val="00A70DFB"/>
    <w:rsid w:val="00A71C6C"/>
    <w:rsid w:val="00A75994"/>
    <w:rsid w:val="00A92484"/>
    <w:rsid w:val="00AA20FE"/>
    <w:rsid w:val="00AB5F57"/>
    <w:rsid w:val="00AC0703"/>
    <w:rsid w:val="00AD07E5"/>
    <w:rsid w:val="00AE1AE9"/>
    <w:rsid w:val="00AE5EF6"/>
    <w:rsid w:val="00AF1D55"/>
    <w:rsid w:val="00AF2C3A"/>
    <w:rsid w:val="00B05513"/>
    <w:rsid w:val="00B06F40"/>
    <w:rsid w:val="00B13178"/>
    <w:rsid w:val="00B24ADA"/>
    <w:rsid w:val="00B33B35"/>
    <w:rsid w:val="00B35DC0"/>
    <w:rsid w:val="00B50D29"/>
    <w:rsid w:val="00B5132A"/>
    <w:rsid w:val="00B56D57"/>
    <w:rsid w:val="00B62BA6"/>
    <w:rsid w:val="00B66AAC"/>
    <w:rsid w:val="00B74227"/>
    <w:rsid w:val="00B7544D"/>
    <w:rsid w:val="00B757F0"/>
    <w:rsid w:val="00B76C53"/>
    <w:rsid w:val="00B775B9"/>
    <w:rsid w:val="00B81B85"/>
    <w:rsid w:val="00B828B1"/>
    <w:rsid w:val="00B831B5"/>
    <w:rsid w:val="00B93194"/>
    <w:rsid w:val="00B93BE2"/>
    <w:rsid w:val="00B94A00"/>
    <w:rsid w:val="00B96587"/>
    <w:rsid w:val="00BA5B03"/>
    <w:rsid w:val="00BB7218"/>
    <w:rsid w:val="00BC6264"/>
    <w:rsid w:val="00BC6474"/>
    <w:rsid w:val="00BC6F32"/>
    <w:rsid w:val="00BE62AE"/>
    <w:rsid w:val="00BF062A"/>
    <w:rsid w:val="00BF5BE3"/>
    <w:rsid w:val="00C0618B"/>
    <w:rsid w:val="00C07A5B"/>
    <w:rsid w:val="00C10A56"/>
    <w:rsid w:val="00C12C8A"/>
    <w:rsid w:val="00C145B2"/>
    <w:rsid w:val="00C17920"/>
    <w:rsid w:val="00C231B6"/>
    <w:rsid w:val="00C30E33"/>
    <w:rsid w:val="00C3739B"/>
    <w:rsid w:val="00C426A7"/>
    <w:rsid w:val="00C47864"/>
    <w:rsid w:val="00C562A4"/>
    <w:rsid w:val="00C56C1D"/>
    <w:rsid w:val="00C66DFB"/>
    <w:rsid w:val="00C83859"/>
    <w:rsid w:val="00C83DB5"/>
    <w:rsid w:val="00C967F3"/>
    <w:rsid w:val="00CA4104"/>
    <w:rsid w:val="00CB4C0C"/>
    <w:rsid w:val="00CD1CE0"/>
    <w:rsid w:val="00CE2DB3"/>
    <w:rsid w:val="00CE2EF6"/>
    <w:rsid w:val="00CE6D69"/>
    <w:rsid w:val="00CE7D2A"/>
    <w:rsid w:val="00CF0077"/>
    <w:rsid w:val="00CF4C8D"/>
    <w:rsid w:val="00D0061F"/>
    <w:rsid w:val="00D0367E"/>
    <w:rsid w:val="00D03FF4"/>
    <w:rsid w:val="00D04C97"/>
    <w:rsid w:val="00D05B5C"/>
    <w:rsid w:val="00D05BA8"/>
    <w:rsid w:val="00D10361"/>
    <w:rsid w:val="00D134C7"/>
    <w:rsid w:val="00D147D5"/>
    <w:rsid w:val="00D16211"/>
    <w:rsid w:val="00D17D0B"/>
    <w:rsid w:val="00D25241"/>
    <w:rsid w:val="00D262DE"/>
    <w:rsid w:val="00D40884"/>
    <w:rsid w:val="00D5397B"/>
    <w:rsid w:val="00D57837"/>
    <w:rsid w:val="00D71744"/>
    <w:rsid w:val="00D7216E"/>
    <w:rsid w:val="00D77565"/>
    <w:rsid w:val="00D84B58"/>
    <w:rsid w:val="00D8790D"/>
    <w:rsid w:val="00D95D19"/>
    <w:rsid w:val="00D9737A"/>
    <w:rsid w:val="00DB462D"/>
    <w:rsid w:val="00DB47F9"/>
    <w:rsid w:val="00DB728E"/>
    <w:rsid w:val="00DB72DD"/>
    <w:rsid w:val="00DC546E"/>
    <w:rsid w:val="00DC6E7B"/>
    <w:rsid w:val="00DD192C"/>
    <w:rsid w:val="00DD3ED7"/>
    <w:rsid w:val="00DE3827"/>
    <w:rsid w:val="00DE395D"/>
    <w:rsid w:val="00DF263D"/>
    <w:rsid w:val="00DF2B41"/>
    <w:rsid w:val="00DF3309"/>
    <w:rsid w:val="00E00AC5"/>
    <w:rsid w:val="00E1494D"/>
    <w:rsid w:val="00E16DD9"/>
    <w:rsid w:val="00E47458"/>
    <w:rsid w:val="00E5279E"/>
    <w:rsid w:val="00E535F0"/>
    <w:rsid w:val="00E6204C"/>
    <w:rsid w:val="00E6220A"/>
    <w:rsid w:val="00E65B60"/>
    <w:rsid w:val="00E70860"/>
    <w:rsid w:val="00E832A0"/>
    <w:rsid w:val="00E83D80"/>
    <w:rsid w:val="00EA5F5A"/>
    <w:rsid w:val="00EB0FA7"/>
    <w:rsid w:val="00EC2AAE"/>
    <w:rsid w:val="00EC42D8"/>
    <w:rsid w:val="00ED7137"/>
    <w:rsid w:val="00ED79FA"/>
    <w:rsid w:val="00EE00FE"/>
    <w:rsid w:val="00EE4F2B"/>
    <w:rsid w:val="00EF4F93"/>
    <w:rsid w:val="00F00AA4"/>
    <w:rsid w:val="00F04BAD"/>
    <w:rsid w:val="00F2326A"/>
    <w:rsid w:val="00F36E8E"/>
    <w:rsid w:val="00F43CB5"/>
    <w:rsid w:val="00F46768"/>
    <w:rsid w:val="00F5316F"/>
    <w:rsid w:val="00F74392"/>
    <w:rsid w:val="00F77FB1"/>
    <w:rsid w:val="00F80CB2"/>
    <w:rsid w:val="00F80E4B"/>
    <w:rsid w:val="00F81DD9"/>
    <w:rsid w:val="00F83B7A"/>
    <w:rsid w:val="00F9090E"/>
    <w:rsid w:val="00F93E87"/>
    <w:rsid w:val="00F94B29"/>
    <w:rsid w:val="00F96E03"/>
    <w:rsid w:val="00FA0011"/>
    <w:rsid w:val="00FA1FDC"/>
    <w:rsid w:val="00FA2373"/>
    <w:rsid w:val="00FA5930"/>
    <w:rsid w:val="00FA5CD4"/>
    <w:rsid w:val="00FB47D9"/>
    <w:rsid w:val="00FB6F43"/>
    <w:rsid w:val="00FC6717"/>
    <w:rsid w:val="00FE2B5E"/>
    <w:rsid w:val="00FE4F1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4F9346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b">
    <w:name w:val="Unresolved Mention"/>
    <w:basedOn w:val="a0"/>
    <w:uiPriority w:val="99"/>
    <w:semiHidden/>
    <w:unhideWhenUsed/>
    <w:rsid w:val="00FB6F43"/>
    <w:rPr>
      <w:color w:val="605E5C"/>
      <w:shd w:val="clear" w:color="auto" w:fill="E1DFDD"/>
    </w:rPr>
  </w:style>
  <w:style w:type="paragraph" w:customStyle="1" w:styleId="afc">
    <w:name w:val="一太郎"/>
    <w:rsid w:val="005D7125"/>
    <w:pPr>
      <w:widowControl w:val="0"/>
      <w:wordWrap w:val="0"/>
      <w:autoSpaceDE w:val="0"/>
      <w:autoSpaceDN w:val="0"/>
      <w:adjustRightInd w:val="0"/>
      <w:spacing w:line="329" w:lineRule="exact"/>
      <w:jc w:val="both"/>
    </w:pPr>
    <w:rPr>
      <w:rFonts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publicoffer/shimeiteishi.html" TargetMode="External"/><Relationship Id="rId13" Type="http://schemas.openxmlformats.org/officeDocument/2006/relationships/hyperlink" Target="http://hojin-info.go.j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jiie-akihiro@meti.go.j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grants-portal.go.jp/subsidy/" TargetMode="External"/><Relationship Id="rId5" Type="http://schemas.openxmlformats.org/officeDocument/2006/relationships/webSettings" Target="webSettings.xml"/><Relationship Id="rId15" Type="http://schemas.openxmlformats.org/officeDocument/2006/relationships/hyperlink" Target="http://www.meti.go.jp/information_2/publicoffer/shimeiteishi.html" TargetMode="External"/><Relationship Id="rId10" Type="http://schemas.openxmlformats.org/officeDocument/2006/relationships/hyperlink" Target="https://www.meti.go.jp/information_2/publicoffer/jimusyori_manual.html" TargetMode="External"/><Relationship Id="rId4" Type="http://schemas.openxmlformats.org/officeDocument/2006/relationships/settings" Target="settings.xml"/><Relationship Id="rId9" Type="http://schemas.openxmlformats.org/officeDocument/2006/relationships/hyperlink" Target="http://www.meti.go.jp/information_2/publicoffer/shimeiteishi.html" TargetMode="External"/><Relationship Id="rId14" Type="http://schemas.openxmlformats.org/officeDocument/2006/relationships/hyperlink" Target="http://www.meti.go.jp/press/2017/07/20170704002/20170704002.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2516</Words>
  <Characters>14347</Characters>
  <Application>Microsoft Office Word</Application>
  <DocSecurity>0</DocSecurity>
  <Lines>119</Lines>
  <Paragraphs>33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16830</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2025-02-07T08:12:00Z</dcterms:created>
  <dcterms:modified xsi:type="dcterms:W3CDTF">2025-02-28T07:31:00Z</dcterms:modified>
</cp:coreProperties>
</file>