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7D5C5ADB"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11B8173B" w:rsidR="00B35DC0" w:rsidRDefault="00CA06E0">
      <w:pPr>
        <w:rPr>
          <w:rFonts w:ascii="ＭＳ ゴシック" w:eastAsia="ＭＳ ゴシック" w:hAnsi="ＭＳ ゴシック"/>
          <w:bCs/>
          <w:sz w:val="22"/>
        </w:rPr>
      </w:pPr>
      <w:r w:rsidRPr="00CA06E0">
        <w:rPr>
          <w:rFonts w:ascii="ＭＳ ゴシック" w:eastAsia="ＭＳ ゴシック" w:hAnsi="ＭＳ ゴシック" w:hint="eastAsia"/>
          <w:bCs/>
          <w:sz w:val="22"/>
        </w:rPr>
        <w:t>令和７年度「原子力産業基盤強化事業補助金」</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2595AA14" w14:textId="77777777"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令和７年２月１０日</w:t>
      </w:r>
    </w:p>
    <w:p w14:paraId="79AA7ACF" w14:textId="77777777"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t>資源エネルギー庁</w:t>
      </w:r>
    </w:p>
    <w:p w14:paraId="1C364439" w14:textId="77777777" w:rsidR="00CA06E0" w:rsidRDefault="00CA06E0" w:rsidP="00CA06E0">
      <w:pPr>
        <w:jc w:val="right"/>
        <w:rPr>
          <w:rFonts w:ascii="ＭＳ ゴシック" w:eastAsia="ＭＳ ゴシック" w:hAnsi="ＭＳ ゴシック"/>
          <w:sz w:val="22"/>
        </w:rPr>
      </w:pPr>
      <w:r>
        <w:rPr>
          <w:rFonts w:ascii="ＭＳ ゴシック" w:eastAsia="ＭＳ ゴシック" w:hAnsi="ＭＳ ゴシック" w:hint="eastAsia"/>
          <w:sz w:val="22"/>
        </w:rPr>
        <w:t>電力・ガス事業部</w:t>
      </w:r>
      <w:r>
        <w:rPr>
          <w:rFonts w:ascii="ＭＳ ゴシック" w:eastAsia="ＭＳ ゴシック" w:hAnsi="ＭＳ ゴシック" w:hint="eastAsia"/>
          <w:sz w:val="22"/>
        </w:rPr>
        <w:br/>
      </w:r>
      <w:r>
        <w:rPr>
          <w:rFonts w:ascii="ＭＳ ゴシック" w:eastAsia="ＭＳ ゴシック" w:hAnsi="ＭＳ ゴシック" w:hint="eastAsia"/>
          <w:bCs/>
          <w:sz w:val="22"/>
        </w:rPr>
        <w:t>原子力政策課</w:t>
      </w:r>
    </w:p>
    <w:p w14:paraId="74F911C9" w14:textId="77777777" w:rsidR="00B35DC0" w:rsidRPr="00CA06E0" w:rsidRDefault="00B35DC0">
      <w:pPr>
        <w:rPr>
          <w:rFonts w:ascii="ＭＳ ゴシック" w:eastAsia="ＭＳ ゴシック" w:hAnsi="ＭＳ ゴシック"/>
          <w:bCs/>
          <w:sz w:val="22"/>
        </w:rPr>
      </w:pPr>
    </w:p>
    <w:p w14:paraId="122C36DF" w14:textId="7B845667"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CA06E0" w:rsidRPr="00CA06E0">
        <w:rPr>
          <w:rFonts w:ascii="ＭＳ ゴシック" w:eastAsia="ＭＳ ゴシック" w:hAnsi="ＭＳ ゴシック" w:hint="eastAsia"/>
          <w:bCs/>
          <w:sz w:val="22"/>
        </w:rPr>
        <w:t>令和７年度「原子力産業基盤強化事業補助金」</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921938"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39754A2E" w14:textId="77777777" w:rsidR="00CA06E0" w:rsidRPr="007755C7" w:rsidRDefault="00CA06E0" w:rsidP="00CA06E0">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１－１．事業目的</w:t>
      </w:r>
    </w:p>
    <w:p w14:paraId="63ABA1D3" w14:textId="77777777" w:rsidR="00CA06E0" w:rsidRPr="007755C7" w:rsidRDefault="00CA06E0" w:rsidP="00CA06E0">
      <w:pPr>
        <w:ind w:left="440" w:hangingChars="200" w:hanging="440"/>
        <w:rPr>
          <w:rFonts w:ascii="ＭＳ ゴシック" w:eastAsia="ＭＳ ゴシック" w:hAnsi="ＭＳ ゴシック"/>
          <w:bCs/>
          <w:sz w:val="22"/>
        </w:rPr>
      </w:pPr>
      <w:r w:rsidRPr="007755C7">
        <w:rPr>
          <w:rFonts w:ascii="ＭＳ ゴシック" w:eastAsia="ＭＳ ゴシック" w:hAnsi="ＭＳ ゴシック" w:hint="eastAsia"/>
          <w:bCs/>
          <w:sz w:val="22"/>
        </w:rPr>
        <w:t xml:space="preserve">　　　この補助金は、原子力関連機器・サービスの安全性や信頼性向上に資する取組に要する経費の一部を補助する事業の実施に要する経費を補助することにより、原子力の安全性・信頼性を支えている原子力産業基盤 の維持・強化を図ることを目的とします。</w:t>
      </w:r>
    </w:p>
    <w:p w14:paraId="4A6C07B3" w14:textId="77777777" w:rsidR="00CA06E0" w:rsidRPr="007755C7" w:rsidRDefault="00CA06E0" w:rsidP="00CA06E0">
      <w:pPr>
        <w:ind w:left="440" w:hangingChars="200" w:hanging="440"/>
        <w:rPr>
          <w:rFonts w:ascii="ＭＳ ゴシック" w:eastAsia="ＭＳ ゴシック" w:hAnsi="ＭＳ ゴシック"/>
          <w:bCs/>
          <w:sz w:val="22"/>
        </w:rPr>
      </w:pPr>
    </w:p>
    <w:p w14:paraId="2D703505" w14:textId="77777777" w:rsidR="00CA06E0" w:rsidRPr="007755C7" w:rsidRDefault="00CA06E0" w:rsidP="00CA06E0">
      <w:pPr>
        <w:ind w:leftChars="100" w:left="210"/>
        <w:rPr>
          <w:rFonts w:ascii="ＭＳ ゴシック" w:eastAsia="ＭＳ ゴシック" w:hAnsi="ＭＳ ゴシック"/>
          <w:bCs/>
          <w:sz w:val="22"/>
        </w:rPr>
      </w:pPr>
      <w:r w:rsidRPr="007755C7">
        <w:rPr>
          <w:rFonts w:ascii="ＭＳ ゴシック" w:eastAsia="ＭＳ ゴシック" w:hAnsi="ＭＳ ゴシック" w:hint="eastAsia"/>
          <w:bCs/>
          <w:sz w:val="22"/>
        </w:rPr>
        <w:t>１－２．事業スキーム</w:t>
      </w:r>
    </w:p>
    <w:p w14:paraId="44AED63C" w14:textId="77777777" w:rsidR="00CA06E0" w:rsidRPr="007755C7" w:rsidRDefault="00CA06E0" w:rsidP="00CA06E0">
      <w:pPr>
        <w:rPr>
          <w:rFonts w:ascii="ＭＳ ゴシック" w:eastAsia="ＭＳ ゴシック" w:hAnsi="ＭＳ ゴシック"/>
          <w:sz w:val="22"/>
        </w:rPr>
      </w:pPr>
      <w:r w:rsidRPr="007755C7">
        <w:rPr>
          <w:rFonts w:ascii="ＭＳ ゴシック" w:eastAsia="ＭＳ ゴシック" w:hAnsi="ＭＳ ゴシック" w:hint="eastAsia"/>
          <w:sz w:val="22"/>
        </w:rPr>
        <w:t xml:space="preserve">　【例】間接補助事業の場合</w:t>
      </w:r>
    </w:p>
    <w:p w14:paraId="025D9856" w14:textId="77777777" w:rsidR="00CA06E0" w:rsidRPr="007755C7" w:rsidRDefault="00CA06E0" w:rsidP="00CA06E0">
      <w:pPr>
        <w:ind w:firstLineChars="300" w:firstLine="720"/>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bdr w:val="single" w:sz="4" w:space="0" w:color="auto"/>
        </w:rPr>
        <w:t xml:space="preserve">　　　経　済　産　業　省　　　　</w:t>
      </w:r>
    </w:p>
    <w:p w14:paraId="5BA9DB3B"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補助率：１０／１０</w:t>
      </w:r>
    </w:p>
    <w:p w14:paraId="1E4C44EC"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themeColor="text1"/>
          <w:sz w:val="24"/>
          <w:szCs w:val="24"/>
        </w:rPr>
        <w:t xml:space="preserve">　　※</w:t>
      </w:r>
      <w:r w:rsidRPr="0087759B">
        <w:rPr>
          <w:rFonts w:ascii="ＭＳ ゴシック" w:eastAsia="ＭＳ ゴシック" w:hAnsi="ＭＳ ゴシック" w:hint="eastAsia"/>
          <w:b/>
          <w:color w:val="000000" w:themeColor="text1"/>
          <w:sz w:val="24"/>
          <w:szCs w:val="24"/>
        </w:rPr>
        <w:t>本公募の対象</w:t>
      </w:r>
    </w:p>
    <w:p w14:paraId="6EFCDE15" w14:textId="77777777" w:rsidR="00CA06E0" w:rsidRPr="007755C7" w:rsidRDefault="00CA06E0" w:rsidP="00CA06E0">
      <w:pPr>
        <w:rPr>
          <w:rFonts w:ascii="ＭＳ ゴシック" w:eastAsia="ＭＳ ゴシック" w:hAnsi="ＭＳ ゴシック"/>
          <w:sz w:val="24"/>
          <w:szCs w:val="24"/>
        </w:rPr>
      </w:pPr>
      <w:r w:rsidRPr="007755C7">
        <w:rPr>
          <w:rFonts w:ascii="ＭＳ ゴシック" w:eastAsia="ＭＳ ゴシック" w:hAnsi="ＭＳ ゴシック" w:hint="eastAsia"/>
          <w:sz w:val="24"/>
          <w:szCs w:val="24"/>
        </w:rPr>
        <w:t xml:space="preserve">　　　　　（申請）↑　　↓（補助）　　　補助率：１／２</w:t>
      </w:r>
    </w:p>
    <w:p w14:paraId="75E0CF5A" w14:textId="77777777" w:rsidR="00CA06E0" w:rsidRPr="007755C7" w:rsidRDefault="00CA06E0" w:rsidP="00CA06E0">
      <w:pPr>
        <w:rPr>
          <w:rFonts w:ascii="ＭＳ ゴシック" w:eastAsia="ＭＳ ゴシック" w:hAnsi="ＭＳ ゴシック"/>
          <w:bCs/>
          <w:sz w:val="22"/>
          <w:lang w:eastAsia="zh-CN"/>
        </w:rPr>
      </w:pPr>
      <w:r w:rsidRPr="007755C7">
        <w:rPr>
          <w:rFonts w:ascii="ＭＳ ゴシック" w:eastAsia="ＭＳ ゴシック" w:hAnsi="ＭＳ ゴシック" w:hint="eastAsia"/>
          <w:sz w:val="24"/>
          <w:szCs w:val="24"/>
        </w:rPr>
        <w:t xml:space="preserve">　　　</w:t>
      </w:r>
      <w:r w:rsidRPr="007755C7">
        <w:rPr>
          <w:rFonts w:ascii="ＭＳ ゴシック" w:eastAsia="ＭＳ ゴシック" w:hAnsi="ＭＳ ゴシック" w:hint="eastAsia"/>
          <w:sz w:val="24"/>
          <w:szCs w:val="24"/>
          <w:bdr w:val="single" w:sz="4" w:space="0" w:color="auto"/>
        </w:rPr>
        <w:t xml:space="preserve">　　 </w:t>
      </w:r>
      <w:r w:rsidRPr="007755C7">
        <w:rPr>
          <w:rFonts w:ascii="ＭＳ ゴシック" w:eastAsia="ＭＳ ゴシック" w:hAnsi="ＭＳ ゴシック" w:hint="eastAsia"/>
          <w:sz w:val="24"/>
          <w:szCs w:val="24"/>
          <w:bdr w:val="single" w:sz="4" w:space="0" w:color="auto"/>
          <w:lang w:eastAsia="zh-CN"/>
        </w:rPr>
        <w:t xml:space="preserve">間 接 補 助 事 業 者　　 　</w:t>
      </w:r>
    </w:p>
    <w:p w14:paraId="4C7F961F" w14:textId="77777777" w:rsidR="00CA06E0" w:rsidRPr="007755C7" w:rsidRDefault="00CA06E0" w:rsidP="00CA06E0">
      <w:pPr>
        <w:rPr>
          <w:rFonts w:ascii="ＭＳ ゴシック" w:eastAsia="ＭＳ ゴシック" w:hAnsi="ＭＳ ゴシック"/>
          <w:bCs/>
          <w:sz w:val="22"/>
          <w:lang w:eastAsia="zh-CN"/>
        </w:rPr>
      </w:pPr>
    </w:p>
    <w:p w14:paraId="55AF08CA" w14:textId="77777777" w:rsidR="00CA06E0" w:rsidRDefault="00CA06E0" w:rsidP="00CA06E0">
      <w:pPr>
        <w:ind w:leftChars="100" w:left="210"/>
        <w:rPr>
          <w:rFonts w:ascii="ＭＳ ゴシック" w:eastAsia="ＭＳ ゴシック" w:hAnsi="ＭＳ ゴシック"/>
          <w:bCs/>
          <w:sz w:val="22"/>
          <w:lang w:eastAsia="zh-CN"/>
        </w:rPr>
      </w:pPr>
      <w:r w:rsidRPr="007755C7">
        <w:rPr>
          <w:rFonts w:ascii="ＭＳ ゴシック" w:eastAsia="ＭＳ ゴシック" w:hAnsi="ＭＳ ゴシック" w:hint="eastAsia"/>
          <w:bCs/>
          <w:sz w:val="22"/>
          <w:lang w:eastAsia="zh-CN"/>
        </w:rPr>
        <w:t>１－３．事業内容</w:t>
      </w:r>
    </w:p>
    <w:p w14:paraId="36F10BF1" w14:textId="77777777" w:rsidR="00CA06E0" w:rsidRPr="0081132F" w:rsidRDefault="00CA06E0" w:rsidP="00CA06E0">
      <w:pPr>
        <w:ind w:leftChars="200" w:left="420" w:firstLineChars="100" w:firstLine="220"/>
        <w:rPr>
          <w:rFonts w:ascii="ＭＳ ゴシック" w:eastAsia="ＭＳ ゴシック" w:hAnsi="ＭＳ ゴシック"/>
          <w:bCs/>
          <w:sz w:val="22"/>
        </w:rPr>
      </w:pPr>
      <w:r w:rsidRPr="0081132F">
        <w:rPr>
          <w:rFonts w:ascii="ＭＳ ゴシック" w:eastAsia="ＭＳ ゴシック" w:hAnsi="ＭＳ ゴシック" w:hint="eastAsia"/>
          <w:sz w:val="22"/>
        </w:rPr>
        <w:t>第</w:t>
      </w:r>
      <w:r w:rsidRPr="0081132F">
        <w:rPr>
          <w:rFonts w:ascii="ＭＳ ゴシック" w:eastAsia="ＭＳ ゴシック" w:hAnsi="ＭＳ ゴシック"/>
          <w:sz w:val="22"/>
        </w:rPr>
        <w:t>6</w:t>
      </w:r>
      <w:r w:rsidRPr="0081132F">
        <w:rPr>
          <w:rFonts w:ascii="ＭＳ ゴシック" w:eastAsia="ＭＳ ゴシック" w:hAnsi="ＭＳ ゴシック" w:hint="eastAsia"/>
          <w:sz w:val="22"/>
        </w:rPr>
        <w:t>次エネルギー基本計画（令和</w:t>
      </w:r>
      <w:r w:rsidRPr="0081132F">
        <w:rPr>
          <w:rFonts w:ascii="ＭＳ ゴシック" w:eastAsia="ＭＳ ゴシック" w:hAnsi="ＭＳ ゴシック"/>
          <w:sz w:val="22"/>
        </w:rPr>
        <w:t>3</w:t>
      </w:r>
      <w:r w:rsidRPr="0081132F">
        <w:rPr>
          <w:rFonts w:ascii="ＭＳ ゴシック" w:eastAsia="ＭＳ ゴシック" w:hAnsi="ＭＳ ゴシック" w:hint="eastAsia"/>
          <w:sz w:val="22"/>
        </w:rPr>
        <w:t>年</w:t>
      </w:r>
      <w:r w:rsidRPr="0081132F">
        <w:rPr>
          <w:rFonts w:ascii="ＭＳ ゴシック" w:eastAsia="ＭＳ ゴシック" w:hAnsi="ＭＳ ゴシック"/>
          <w:sz w:val="22"/>
        </w:rPr>
        <w:t>10</w:t>
      </w:r>
      <w:r w:rsidRPr="0081132F">
        <w:rPr>
          <w:rFonts w:ascii="ＭＳ ゴシック" w:eastAsia="ＭＳ ゴシック" w:hAnsi="ＭＳ ゴシック" w:hint="eastAsia"/>
          <w:sz w:val="22"/>
        </w:rPr>
        <w:t>月閣議決定）において、原子力は「安全性の確保を大前提に、長期的なエネルギー需給構造の安定性に寄与する重要なベースロード電源」として位置づけられており、「人材・技術・産業基盤の強化、安全性・経済性・機動性に優れた炉の追求、バックエンド問題の解決に向けた技術開発を進めていく」とされてい</w:t>
      </w:r>
      <w:r>
        <w:rPr>
          <w:rFonts w:ascii="ＭＳ ゴシック" w:eastAsia="ＭＳ ゴシック" w:hAnsi="ＭＳ ゴシック" w:hint="eastAsia"/>
          <w:sz w:val="22"/>
        </w:rPr>
        <w:t>ます</w:t>
      </w:r>
      <w:r w:rsidRPr="0081132F">
        <w:rPr>
          <w:rFonts w:ascii="ＭＳ ゴシック" w:eastAsia="ＭＳ ゴシック" w:hAnsi="ＭＳ ゴシック" w:hint="eastAsia"/>
          <w:sz w:val="22"/>
        </w:rPr>
        <w:t>。</w:t>
      </w:r>
    </w:p>
    <w:p w14:paraId="5863FF3B" w14:textId="77777777" w:rsidR="00CA06E0"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その上で、本事業では、原子力利用の安全性・信頼性を支えている原子力産業全体の強化のため、</w:t>
      </w:r>
      <w:r>
        <w:rPr>
          <w:rFonts w:ascii="ＭＳ ゴシック" w:eastAsia="ＭＳ ゴシック" w:hAnsi="ＭＳ ゴシック" w:hint="eastAsia"/>
          <w:bCs/>
          <w:sz w:val="22"/>
        </w:rPr>
        <w:t>国内プラントメーカー・サプライヤー等による、供給途絶・事業撤退リスクの回避、技術・ノウハウの伝承、新規事業創出や海外展開等といった取組に対する支援を実施します。具体的には、</w:t>
      </w:r>
    </w:p>
    <w:p w14:paraId="0F435CBE" w14:textId="77777777" w:rsidR="00CA06E0"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①持続可能な原子力産業の実現に向けた、サプライチェーンの強靭化</w:t>
      </w:r>
    </w:p>
    <w:p w14:paraId="2649A47D"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・供給途絶リスクのある技術・サービスの維持・向上</w:t>
      </w:r>
    </w:p>
    <w:p w14:paraId="7238237A"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・海外調達となっている機器・サービスの国産化</w:t>
      </w:r>
    </w:p>
    <w:p w14:paraId="6EB5F7E1"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・原子力特有の品質管理プロセスの効率化</w:t>
      </w:r>
    </w:p>
    <w:p w14:paraId="55F3569E"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・社内の技術維持・伝承</w:t>
      </w:r>
    </w:p>
    <w:p w14:paraId="734ECA2E" w14:textId="77777777" w:rsidR="00CA06E0"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②原子力関連企業の製品・サービス提案力の強化</w:t>
      </w:r>
    </w:p>
    <w:p w14:paraId="30AF3E4C"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・技術力、経験、実績を活用した新製品・サービスの開発</w:t>
      </w:r>
    </w:p>
    <w:p w14:paraId="4DF5BF8D" w14:textId="77777777" w:rsidR="00CA06E0" w:rsidRDefault="00CA06E0" w:rsidP="00CA06E0">
      <w:pPr>
        <w:ind w:leftChars="200" w:left="42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・国内外での新たなビジネスモデルの創出や新規市場参入</w:t>
      </w:r>
    </w:p>
    <w:p w14:paraId="67C26B2C" w14:textId="77777777" w:rsidR="00CA06E0" w:rsidRPr="00D27C87" w:rsidRDefault="00CA06E0" w:rsidP="00CA06E0">
      <w:pPr>
        <w:ind w:leftChars="337" w:left="708" w:firstLine="1"/>
        <w:rPr>
          <w:rFonts w:ascii="ＭＳ ゴシック" w:eastAsia="ＭＳ ゴシック" w:hAnsi="ＭＳ ゴシック"/>
          <w:bCs/>
          <w:sz w:val="22"/>
        </w:rPr>
      </w:pPr>
    </w:p>
    <w:p w14:paraId="289666DB" w14:textId="77777777" w:rsidR="00CA06E0" w:rsidRPr="007755C7" w:rsidRDefault="00CA06E0" w:rsidP="00CA06E0">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補助事業者に実施いただく</w:t>
      </w:r>
      <w:r w:rsidRPr="007755C7">
        <w:rPr>
          <w:rFonts w:ascii="ＭＳ ゴシック" w:eastAsia="ＭＳ ゴシック" w:hAnsi="ＭＳ ゴシック" w:hint="eastAsia"/>
          <w:bCs/>
          <w:sz w:val="22"/>
        </w:rPr>
        <w:t>業務管理事業の詳細については、以下のとお</w:t>
      </w:r>
      <w:r>
        <w:rPr>
          <w:rFonts w:ascii="ＭＳ ゴシック" w:eastAsia="ＭＳ ゴシック" w:hAnsi="ＭＳ ゴシック" w:hint="eastAsia"/>
          <w:bCs/>
          <w:sz w:val="22"/>
        </w:rPr>
        <w:t>りです</w:t>
      </w:r>
      <w:r w:rsidRPr="007755C7">
        <w:rPr>
          <w:rFonts w:ascii="ＭＳ ゴシック" w:eastAsia="ＭＳ ゴシック" w:hAnsi="ＭＳ ゴシック" w:hint="eastAsia"/>
          <w:bCs/>
          <w:sz w:val="22"/>
        </w:rPr>
        <w:t>。</w:t>
      </w:r>
    </w:p>
    <w:p w14:paraId="2CF49A4E"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3ED06566" w14:textId="77777777" w:rsidR="00CA06E0" w:rsidRPr="007755C7" w:rsidRDefault="00CA06E0" w:rsidP="00CA06E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w:t>
      </w:r>
      <w:r w:rsidRPr="007755C7">
        <w:rPr>
          <w:rFonts w:ascii="ＭＳ ゴシック" w:eastAsia="ＭＳ ゴシック" w:hAnsi="ＭＳ ゴシック" w:hint="eastAsia"/>
          <w:bCs/>
          <w:sz w:val="22"/>
        </w:rPr>
        <w:t xml:space="preserve">）業務管理事業 </w:t>
      </w:r>
    </w:p>
    <w:p w14:paraId="5BCEC355"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①間接補助事業の公募・審査・採択（審査委員会の設置・運営を含む。）</w:t>
      </w:r>
    </w:p>
    <w:p w14:paraId="26288672" w14:textId="77777777" w:rsidR="00CA06E0" w:rsidRPr="007755C7"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令和７年度に新規間接補助事業の公募・審査・採択を行う場合には、上記「事業内容」</w:t>
      </w:r>
      <w:r w:rsidRPr="007755C7">
        <w:rPr>
          <w:rFonts w:ascii="ＭＳ ゴシック" w:eastAsia="ＭＳ ゴシック" w:hAnsi="ＭＳ ゴシック" w:hint="eastAsia"/>
          <w:bCs/>
          <w:sz w:val="22"/>
        </w:rPr>
        <w:lastRenderedPageBreak/>
        <w:t>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w:t>
      </w:r>
      <w:r>
        <w:rPr>
          <w:rFonts w:ascii="ＭＳ ゴシック" w:eastAsia="ＭＳ ゴシック" w:hAnsi="ＭＳ ゴシック" w:hint="eastAsia"/>
          <w:bCs/>
          <w:sz w:val="22"/>
        </w:rPr>
        <w:t>公募の方法や、審査基準、</w:t>
      </w:r>
      <w:r w:rsidRPr="007755C7">
        <w:rPr>
          <w:rFonts w:ascii="ＭＳ ゴシック" w:eastAsia="ＭＳ ゴシック" w:hAnsi="ＭＳ ゴシック" w:hint="eastAsia"/>
          <w:bCs/>
          <w:sz w:val="22"/>
        </w:rPr>
        <w:t>採択事業数</w:t>
      </w:r>
      <w:r>
        <w:rPr>
          <w:rFonts w:ascii="ＭＳ ゴシック" w:eastAsia="ＭＳ ゴシック" w:hAnsi="ＭＳ ゴシック" w:hint="eastAsia"/>
          <w:bCs/>
          <w:sz w:val="22"/>
        </w:rPr>
        <w:t>、</w:t>
      </w:r>
      <w:r w:rsidRPr="007755C7">
        <w:rPr>
          <w:rFonts w:ascii="ＭＳ ゴシック" w:eastAsia="ＭＳ ゴシック" w:hAnsi="ＭＳ ゴシック" w:hint="eastAsia"/>
          <w:bCs/>
          <w:sz w:val="22"/>
        </w:rPr>
        <w:t>予算上限額</w:t>
      </w:r>
      <w:r>
        <w:rPr>
          <w:rFonts w:ascii="ＭＳ ゴシック" w:eastAsia="ＭＳ ゴシック" w:hAnsi="ＭＳ ゴシック" w:hint="eastAsia"/>
          <w:bCs/>
          <w:sz w:val="22"/>
        </w:rPr>
        <w:t>等</w:t>
      </w:r>
      <w:r w:rsidRPr="007755C7">
        <w:rPr>
          <w:rFonts w:ascii="ＭＳ ゴシック" w:eastAsia="ＭＳ ゴシック" w:hAnsi="ＭＳ ゴシック" w:hint="eastAsia"/>
          <w:bCs/>
          <w:sz w:val="22"/>
        </w:rPr>
        <w:t>については、</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と協議のうえ、決定します。</w:t>
      </w:r>
    </w:p>
    <w:p w14:paraId="7BBA92D6" w14:textId="77777777" w:rsidR="00CA06E0" w:rsidRPr="00D32CE0" w:rsidRDefault="00CA06E0" w:rsidP="00CA06E0">
      <w:pPr>
        <w:ind w:leftChars="200" w:left="420" w:firstLineChars="100" w:firstLine="220"/>
        <w:rPr>
          <w:rFonts w:ascii="ＭＳ ゴシック" w:eastAsia="ＭＳ ゴシック" w:hAnsi="ＭＳ ゴシック"/>
          <w:bCs/>
          <w:sz w:val="22"/>
        </w:rPr>
      </w:pPr>
    </w:p>
    <w:p w14:paraId="3FA00A43"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②間接補助事業の進捗管理及び確定検査、支払手続き</w:t>
      </w:r>
    </w:p>
    <w:p w14:paraId="79B6832E" w14:textId="77777777" w:rsidR="00CA06E0" w:rsidRPr="007755C7" w:rsidRDefault="00CA06E0" w:rsidP="00CA06E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令和６年度からの継続事業と、令和７年度に</w:t>
      </w:r>
      <w:r w:rsidRPr="007755C7">
        <w:rPr>
          <w:rFonts w:ascii="ＭＳ ゴシック" w:eastAsia="ＭＳ ゴシック" w:hAnsi="ＭＳ ゴシック" w:hint="eastAsia"/>
          <w:bCs/>
          <w:sz w:val="22"/>
        </w:rPr>
        <w:t>採択した</w:t>
      </w:r>
      <w:r>
        <w:rPr>
          <w:rFonts w:ascii="ＭＳ ゴシック" w:eastAsia="ＭＳ ゴシック" w:hAnsi="ＭＳ ゴシック" w:hint="eastAsia"/>
          <w:bCs/>
          <w:sz w:val="22"/>
        </w:rPr>
        <w:t>新規</w:t>
      </w:r>
      <w:r w:rsidRPr="007755C7">
        <w:rPr>
          <w:rFonts w:ascii="ＭＳ ゴシック" w:eastAsia="ＭＳ ゴシック" w:hAnsi="ＭＳ ゴシック" w:hint="eastAsia"/>
          <w:bCs/>
          <w:sz w:val="22"/>
        </w:rPr>
        <w:t>間接補助事業に関して、進捗の管理を行い、整理した情報を適宜、</w:t>
      </w:r>
      <w:r>
        <w:rPr>
          <w:rFonts w:ascii="ＭＳ ゴシック" w:eastAsia="ＭＳ ゴシック" w:hAnsi="ＭＳ ゴシック" w:hint="eastAsia"/>
          <w:bCs/>
          <w:sz w:val="22"/>
        </w:rPr>
        <w:t>経済産業省</w:t>
      </w:r>
      <w:r w:rsidRPr="007755C7">
        <w:rPr>
          <w:rFonts w:ascii="ＭＳ ゴシック" w:eastAsia="ＭＳ ゴシック" w:hAnsi="ＭＳ ゴシック" w:hint="eastAsia"/>
          <w:bCs/>
          <w:sz w:val="22"/>
        </w:rPr>
        <w:t>に報告</w:t>
      </w:r>
      <w:r>
        <w:rPr>
          <w:rFonts w:ascii="ＭＳ ゴシック" w:eastAsia="ＭＳ ゴシック" w:hAnsi="ＭＳ ゴシック" w:hint="eastAsia"/>
          <w:bCs/>
          <w:sz w:val="22"/>
        </w:rPr>
        <w:t>いただきます</w:t>
      </w:r>
      <w:r w:rsidRPr="007755C7">
        <w:rPr>
          <w:rFonts w:ascii="ＭＳ ゴシック" w:eastAsia="ＭＳ ゴシック" w:hAnsi="ＭＳ ゴシック" w:hint="eastAsia"/>
          <w:bCs/>
          <w:sz w:val="22"/>
        </w:rPr>
        <w:t>。間接補助事業の事業終了後には、提出された実績報告書に基づき内容を確認し、額の確定及び補助金の支払いを行います。</w:t>
      </w:r>
    </w:p>
    <w:p w14:paraId="69D3698E"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6E855183"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③間接補助事業の最終</w:t>
      </w:r>
      <w:r>
        <w:rPr>
          <w:rFonts w:ascii="ＭＳ ゴシック" w:eastAsia="ＭＳ ゴシック" w:hAnsi="ＭＳ ゴシック" w:hint="eastAsia"/>
          <w:bCs/>
          <w:sz w:val="22"/>
        </w:rPr>
        <w:t>審査会</w:t>
      </w:r>
      <w:r w:rsidRPr="007755C7">
        <w:rPr>
          <w:rFonts w:ascii="ＭＳ ゴシック" w:eastAsia="ＭＳ ゴシック" w:hAnsi="ＭＳ ゴシック" w:hint="eastAsia"/>
          <w:bCs/>
          <w:sz w:val="22"/>
        </w:rPr>
        <w:t>の実施</w:t>
      </w:r>
    </w:p>
    <w:p w14:paraId="0B950222" w14:textId="77777777" w:rsidR="00CA06E0" w:rsidRPr="007755C7"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間接補助事業の最終成果の</w:t>
      </w:r>
      <w:r>
        <w:rPr>
          <w:rFonts w:ascii="ＭＳ ゴシック" w:eastAsia="ＭＳ ゴシック" w:hAnsi="ＭＳ ゴシック" w:hint="eastAsia"/>
          <w:bCs/>
          <w:sz w:val="22"/>
        </w:rPr>
        <w:t>確認のため、報告会を開催し、間接補助事業の成果の向上を図ります。また、必要に応じて、事業の継続可否について審査を実施する。審査委員会の設置・運営のほか、審査資料の作成、間接補助事業者からの資料の取りまとめ、応募書類の内容の確認、委員委嘱や委員への旅費・謝金等支払い等を行います。</w:t>
      </w:r>
    </w:p>
    <w:p w14:paraId="6E7F896C" w14:textId="77777777" w:rsidR="00CA06E0" w:rsidRPr="007755C7" w:rsidRDefault="00CA06E0" w:rsidP="00CA06E0">
      <w:pPr>
        <w:ind w:leftChars="200" w:left="420" w:firstLineChars="100" w:firstLine="220"/>
        <w:rPr>
          <w:rFonts w:ascii="ＭＳ ゴシック" w:eastAsia="ＭＳ ゴシック" w:hAnsi="ＭＳ ゴシック"/>
          <w:bCs/>
          <w:sz w:val="22"/>
        </w:rPr>
      </w:pPr>
    </w:p>
    <w:p w14:paraId="2DC7E17B" w14:textId="77777777" w:rsidR="00CA06E0" w:rsidRPr="007755C7" w:rsidRDefault="00CA06E0" w:rsidP="00CA06E0">
      <w:pPr>
        <w:ind w:firstLineChars="200" w:firstLine="440"/>
        <w:rPr>
          <w:rFonts w:ascii="ＭＳ ゴシック" w:eastAsia="ＭＳ ゴシック" w:hAnsi="ＭＳ ゴシック"/>
          <w:bCs/>
          <w:sz w:val="22"/>
        </w:rPr>
      </w:pPr>
      <w:r w:rsidRPr="007755C7">
        <w:rPr>
          <w:rFonts w:ascii="ＭＳ ゴシック" w:eastAsia="ＭＳ ゴシック" w:hAnsi="ＭＳ ゴシック" w:hint="eastAsia"/>
          <w:bCs/>
          <w:sz w:val="22"/>
        </w:rPr>
        <w:t>④間接補助事業に関する問合せ、意見等への対応</w:t>
      </w:r>
    </w:p>
    <w:p w14:paraId="6821FF3A" w14:textId="77777777" w:rsidR="00CA06E0" w:rsidRPr="007755C7" w:rsidRDefault="00CA06E0" w:rsidP="00CA06E0">
      <w:pPr>
        <w:ind w:leftChars="200" w:left="420" w:firstLineChars="100" w:firstLine="220"/>
        <w:rPr>
          <w:rFonts w:ascii="ＭＳ ゴシック" w:eastAsia="ＭＳ ゴシック" w:hAnsi="ＭＳ ゴシック"/>
          <w:bCs/>
          <w:sz w:val="22"/>
        </w:rPr>
      </w:pPr>
      <w:r w:rsidRPr="007755C7">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7B494236" w14:textId="77777777" w:rsidR="00CA06E0" w:rsidRDefault="00CA06E0" w:rsidP="00CA06E0">
      <w:pPr>
        <w:rPr>
          <w:rFonts w:ascii="ＭＳ ゴシック" w:eastAsia="ＭＳ ゴシック" w:hAnsi="ＭＳ ゴシック"/>
          <w:bCs/>
          <w:sz w:val="22"/>
        </w:rPr>
      </w:pPr>
    </w:p>
    <w:p w14:paraId="447E1245" w14:textId="77777777" w:rsidR="00CA06E0" w:rsidRDefault="00CA06E0" w:rsidP="00CA06E0">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１－４．事業実施期間</w:t>
      </w:r>
    </w:p>
    <w:p w14:paraId="338FB643" w14:textId="77777777" w:rsidR="00CA06E0" w:rsidRDefault="00CA06E0" w:rsidP="00CA06E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交付決定日～令和９年３月３１日（最長）</w:t>
      </w:r>
    </w:p>
    <w:p w14:paraId="6CE7AC0D" w14:textId="77777777" w:rsidR="00B35DC0" w:rsidRPr="00CA06E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CDD1BD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A06E0">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lastRenderedPageBreak/>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16E5A7AA" w14:textId="77777777" w:rsidR="00CA06E0" w:rsidRPr="00D32CE0" w:rsidRDefault="00CA06E0" w:rsidP="00CA06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２－１．採択予定件数：</w:t>
      </w:r>
      <w:r>
        <w:rPr>
          <w:rFonts w:ascii="ＭＳ ゴシック" w:eastAsia="ＭＳ ゴシック" w:hAnsi="ＭＳ ゴシック" w:hint="eastAsia"/>
          <w:bCs/>
          <w:sz w:val="22"/>
        </w:rPr>
        <w:t>１</w:t>
      </w:r>
      <w:r w:rsidRPr="00D32CE0">
        <w:rPr>
          <w:rFonts w:ascii="ＭＳ ゴシック" w:eastAsia="ＭＳ ゴシック" w:hAnsi="ＭＳ ゴシック" w:hint="eastAsia"/>
          <w:bCs/>
          <w:sz w:val="22"/>
        </w:rPr>
        <w:t>件（※間接補助事業者の採択は</w:t>
      </w:r>
      <w:r>
        <w:rPr>
          <w:rFonts w:ascii="ＭＳ ゴシック" w:eastAsia="ＭＳ ゴシック" w:hAnsi="ＭＳ ゴシック" w:hint="eastAsia"/>
          <w:bCs/>
          <w:sz w:val="22"/>
        </w:rPr>
        <w:t>８０</w:t>
      </w:r>
      <w:r w:rsidRPr="00D32CE0">
        <w:rPr>
          <w:rFonts w:ascii="ＭＳ ゴシック" w:eastAsia="ＭＳ ゴシック" w:hAnsi="ＭＳ ゴシック" w:hint="eastAsia"/>
          <w:bCs/>
          <w:sz w:val="22"/>
        </w:rPr>
        <w:t>件程度を想定）</w:t>
      </w:r>
    </w:p>
    <w:p w14:paraId="035DD35E" w14:textId="77777777" w:rsidR="00CA06E0" w:rsidRPr="007C0F3E" w:rsidRDefault="00CA06E0" w:rsidP="00CA06E0">
      <w:pPr>
        <w:rPr>
          <w:rFonts w:ascii="ＭＳ ゴシック" w:eastAsia="ＭＳ ゴシック" w:hAnsi="ＭＳ ゴシック"/>
          <w:bCs/>
          <w:sz w:val="22"/>
        </w:rPr>
      </w:pPr>
    </w:p>
    <w:p w14:paraId="41826FE0" w14:textId="77777777" w:rsidR="00CA06E0" w:rsidRPr="00D32CE0" w:rsidRDefault="00CA06E0" w:rsidP="00CA06E0">
      <w:pPr>
        <w:ind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２－２．補助率・補助額</w:t>
      </w:r>
    </w:p>
    <w:p w14:paraId="440ABD17" w14:textId="77777777" w:rsidR="00CA06E0" w:rsidRDefault="00CA06E0" w:rsidP="00CA06E0">
      <w:pPr>
        <w:ind w:leftChars="100" w:left="210" w:firstLineChars="100" w:firstLine="220"/>
        <w:rPr>
          <w:rFonts w:ascii="ＭＳ ゴシック" w:eastAsia="ＭＳ ゴシック" w:hAnsi="ＭＳ ゴシック"/>
          <w:bCs/>
          <w:sz w:val="22"/>
        </w:rPr>
      </w:pPr>
      <w:r w:rsidRPr="00D32C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率：定額補助（１０／１０）</w:t>
      </w:r>
    </w:p>
    <w:p w14:paraId="6B04F797" w14:textId="77777777" w:rsidR="00CA06E0" w:rsidRDefault="00CA06E0" w:rsidP="00CA06E0">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補助上限額：（令和７年度）１，７７４</w:t>
      </w:r>
      <w:r w:rsidRPr="00D32CE0">
        <w:rPr>
          <w:rFonts w:ascii="ＭＳ ゴシック" w:eastAsia="ＭＳ ゴシック" w:hAnsi="ＭＳ ゴシック" w:hint="eastAsia"/>
          <w:bCs/>
          <w:sz w:val="22"/>
        </w:rPr>
        <w:t>，０００，０００円</w:t>
      </w:r>
    </w:p>
    <w:p w14:paraId="389B4CB3" w14:textId="77777777" w:rsidR="00CA06E0" w:rsidRPr="00D32CE0" w:rsidRDefault="00CA06E0" w:rsidP="00CA06E0">
      <w:pPr>
        <w:ind w:leftChars="100" w:left="210" w:firstLineChars="650" w:firstLine="1430"/>
        <w:rPr>
          <w:rFonts w:ascii="ＭＳ ゴシック" w:eastAsia="ＭＳ ゴシック" w:hAnsi="ＭＳ ゴシック"/>
          <w:bCs/>
          <w:sz w:val="22"/>
        </w:rPr>
      </w:pPr>
      <w:r>
        <w:rPr>
          <w:rFonts w:ascii="ＭＳ ゴシック" w:eastAsia="ＭＳ ゴシック" w:hAnsi="ＭＳ ゴシック" w:hint="eastAsia"/>
          <w:bCs/>
          <w:sz w:val="22"/>
        </w:rPr>
        <w:t>（令和８年度）　　２００，０００，０００円</w:t>
      </w:r>
    </w:p>
    <w:p w14:paraId="38DA37C9" w14:textId="77777777" w:rsidR="00CA06E0" w:rsidRPr="00D32CE0" w:rsidRDefault="00CA06E0" w:rsidP="00CA06E0">
      <w:pPr>
        <w:ind w:firstLineChars="200" w:firstLine="440"/>
        <w:rPr>
          <w:rFonts w:ascii="ＭＳ ゴシック" w:eastAsia="ＭＳ ゴシック" w:hAnsi="ＭＳ ゴシック"/>
          <w:bCs/>
          <w:sz w:val="22"/>
        </w:rPr>
      </w:pPr>
      <w:r w:rsidRPr="00D32CE0">
        <w:rPr>
          <w:rFonts w:ascii="ＭＳ ゴシック" w:eastAsia="ＭＳ ゴシック" w:hAnsi="ＭＳ ゴシック" w:hint="eastAsia"/>
          <w:bCs/>
          <w:sz w:val="22"/>
        </w:rPr>
        <w:t>なお、最終的な実施内容、交付決定額については、経済産業省と調整した上で決定する</w:t>
      </w:r>
    </w:p>
    <w:p w14:paraId="269ADBCF" w14:textId="77777777" w:rsidR="00CA06E0" w:rsidRDefault="00CA06E0" w:rsidP="00CA06E0">
      <w:pPr>
        <w:ind w:firstLineChars="193" w:firstLine="425"/>
        <w:rPr>
          <w:rFonts w:ascii="ＭＳ ゴシック" w:eastAsia="ＭＳ ゴシック" w:hAnsi="ＭＳ ゴシック"/>
          <w:bCs/>
          <w:sz w:val="22"/>
        </w:rPr>
      </w:pPr>
      <w:r w:rsidRPr="00D32CE0">
        <w:rPr>
          <w:rFonts w:ascii="ＭＳ ゴシック" w:eastAsia="ＭＳ ゴシック" w:hAnsi="ＭＳ ゴシック" w:hint="eastAsia"/>
          <w:bCs/>
          <w:sz w:val="22"/>
        </w:rPr>
        <w:t>こととします。</w:t>
      </w:r>
    </w:p>
    <w:p w14:paraId="1DEF5A1C" w14:textId="77777777" w:rsidR="00CA06E0" w:rsidRDefault="00CA06E0" w:rsidP="00CA06E0">
      <w:pPr>
        <w:ind w:leftChars="202" w:left="425" w:hanging="1"/>
        <w:rPr>
          <w:rFonts w:ascii="ＭＳ ゴシック" w:eastAsia="ＭＳ ゴシック" w:hAnsi="ＭＳ ゴシック"/>
          <w:bCs/>
          <w:sz w:val="22"/>
        </w:rPr>
      </w:pPr>
      <w:r>
        <w:rPr>
          <w:rFonts w:ascii="ＭＳ ゴシック" w:eastAsia="ＭＳ ゴシック" w:hAnsi="ＭＳ ゴシック" w:hint="eastAsia"/>
          <w:bCs/>
          <w:sz w:val="22"/>
        </w:rPr>
        <w:t>※本事業は全ての予算を「国庫債務負担行為」にて措置しているため、事業は後年度予算の上限額に収まる限りでの実施としてください。</w:t>
      </w:r>
    </w:p>
    <w:p w14:paraId="0EDBEE90" w14:textId="77777777" w:rsidR="009D7406" w:rsidRPr="00CA06E0"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921938"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w:t>
      </w:r>
      <w:r w:rsidRPr="001C36EC">
        <w:rPr>
          <w:rFonts w:ascii="ＭＳ ゴシック" w:eastAsia="ＭＳ ゴシック" w:hAnsi="ＭＳ ゴシック" w:hint="eastAsia"/>
          <w:bCs/>
          <w:sz w:val="22"/>
        </w:rPr>
        <w:lastRenderedPageBreak/>
        <w:t>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w:t>
            </w:r>
            <w:r w:rsidRPr="000B7C2D">
              <w:rPr>
                <w:rFonts w:ascii="ＭＳ ゴシック" w:eastAsia="ＭＳ ゴシック" w:hAnsi="ＭＳ ゴシック" w:hint="eastAsia"/>
                <w:kern w:val="0"/>
                <w:sz w:val="22"/>
              </w:rPr>
              <w:lastRenderedPageBreak/>
              <w:t>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lastRenderedPageBreak/>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577EACE0" w14:textId="77777777" w:rsidR="00A901CA" w:rsidRPr="00A901CA" w:rsidRDefault="00A901CA" w:rsidP="000B7C2D">
      <w:pPr>
        <w:ind w:firstLineChars="100" w:firstLine="220"/>
        <w:rPr>
          <w:rFonts w:ascii="ＭＳ ゴシック" w:eastAsia="ＭＳ ゴシック" w:hAnsi="ＭＳ ゴシック"/>
          <w:bCs/>
          <w:sz w:val="22"/>
        </w:rPr>
      </w:pP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1497AD5F" w14:textId="77777777" w:rsidR="00CA06E0" w:rsidRPr="00AE1FFB" w:rsidRDefault="00CA06E0" w:rsidP="00CA06E0">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rPr>
        <w:t>募集開始日：令和</w:t>
      </w:r>
      <w:r>
        <w:rPr>
          <w:rFonts w:ascii="ＭＳ ゴシック" w:eastAsia="ＭＳ ゴシック" w:hAnsi="ＭＳ ゴシック" w:hint="eastAsia"/>
          <w:bCs/>
          <w:sz w:val="22"/>
        </w:rPr>
        <w:t>７</w:t>
      </w:r>
      <w:r w:rsidRPr="00AE1FFB">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AE1FFB">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１０</w:t>
      </w:r>
      <w:r w:rsidRPr="00AE1FFB">
        <w:rPr>
          <w:rFonts w:ascii="ＭＳ ゴシック" w:eastAsia="ＭＳ ゴシック" w:hAnsi="ＭＳ ゴシック" w:hint="eastAsia"/>
          <w:bCs/>
          <w:sz w:val="22"/>
        </w:rPr>
        <w:t>日（</w:t>
      </w:r>
      <w:r>
        <w:rPr>
          <w:rFonts w:ascii="ＭＳ ゴシック" w:eastAsia="ＭＳ ゴシック" w:hAnsi="ＭＳ ゴシック" w:hint="eastAsia"/>
          <w:bCs/>
          <w:sz w:val="22"/>
        </w:rPr>
        <w:t>月</w:t>
      </w:r>
      <w:r w:rsidRPr="00AE1FFB">
        <w:rPr>
          <w:rFonts w:ascii="ＭＳ ゴシック" w:eastAsia="ＭＳ ゴシック" w:hAnsi="ＭＳ ゴシック" w:hint="eastAsia"/>
          <w:bCs/>
          <w:sz w:val="22"/>
        </w:rPr>
        <w:t>）</w:t>
      </w:r>
    </w:p>
    <w:p w14:paraId="19E2C65F" w14:textId="2B773E69" w:rsidR="00CA06E0" w:rsidRDefault="00CA06E0" w:rsidP="00CA06E0">
      <w:pPr>
        <w:ind w:firstLineChars="300" w:firstLine="660"/>
        <w:rPr>
          <w:rFonts w:ascii="ＭＳ ゴシック" w:eastAsia="ＭＳ ゴシック" w:hAnsi="ＭＳ ゴシック"/>
          <w:bCs/>
          <w:sz w:val="22"/>
        </w:rPr>
      </w:pPr>
      <w:r w:rsidRPr="00AE1FFB">
        <w:rPr>
          <w:rFonts w:ascii="ＭＳ ゴシック" w:eastAsia="ＭＳ ゴシック" w:hAnsi="ＭＳ ゴシック" w:hint="eastAsia"/>
          <w:bCs/>
          <w:sz w:val="22"/>
          <w:lang w:eastAsia="zh-CN"/>
        </w:rPr>
        <w:t>締切日：令和</w:t>
      </w:r>
      <w:r>
        <w:rPr>
          <w:rFonts w:ascii="ＭＳ ゴシック" w:eastAsia="ＭＳ ゴシック" w:hAnsi="ＭＳ ゴシック" w:hint="eastAsia"/>
          <w:bCs/>
          <w:sz w:val="22"/>
          <w:lang w:eastAsia="zh-CN"/>
        </w:rPr>
        <w:t>７</w:t>
      </w:r>
      <w:r w:rsidRPr="00DF7D0E">
        <w:rPr>
          <w:rFonts w:ascii="ＭＳ ゴシック" w:eastAsia="ＭＳ ゴシック" w:hAnsi="ＭＳ ゴシック" w:hint="eastAsia"/>
          <w:bCs/>
          <w:sz w:val="22"/>
          <w:lang w:eastAsia="zh-CN"/>
        </w:rPr>
        <w:t>年３月</w:t>
      </w:r>
      <w:r w:rsidR="00C33591">
        <w:rPr>
          <w:rFonts w:ascii="ＭＳ ゴシック" w:eastAsia="ＭＳ ゴシック" w:hAnsi="ＭＳ ゴシック" w:hint="eastAsia"/>
          <w:bCs/>
          <w:sz w:val="22"/>
          <w:lang w:eastAsia="zh-CN"/>
        </w:rPr>
        <w:t>１０</w:t>
      </w:r>
      <w:r w:rsidRPr="00DF7D0E">
        <w:rPr>
          <w:rFonts w:ascii="ＭＳ ゴシック" w:eastAsia="ＭＳ ゴシック" w:hAnsi="ＭＳ ゴシック" w:hint="eastAsia"/>
          <w:bCs/>
          <w:sz w:val="22"/>
          <w:lang w:eastAsia="zh-CN"/>
        </w:rPr>
        <w:t>日（</w:t>
      </w:r>
      <w:r>
        <w:rPr>
          <w:rFonts w:ascii="ＭＳ ゴシック" w:eastAsia="ＭＳ ゴシック" w:hAnsi="ＭＳ ゴシック" w:hint="eastAsia"/>
          <w:bCs/>
          <w:sz w:val="22"/>
          <w:lang w:eastAsia="zh-CN"/>
        </w:rPr>
        <w:t>月</w:t>
      </w:r>
      <w:r w:rsidRPr="00DF7D0E">
        <w:rPr>
          <w:rFonts w:ascii="ＭＳ ゴシック" w:eastAsia="ＭＳ ゴシック" w:hAnsi="ＭＳ ゴシック" w:hint="eastAsia"/>
          <w:bCs/>
          <w:sz w:val="22"/>
          <w:lang w:eastAsia="zh-CN"/>
        </w:rPr>
        <w:t>）１</w:t>
      </w:r>
      <w:r w:rsidRPr="00AE1FFB">
        <w:rPr>
          <w:rFonts w:ascii="ＭＳ ゴシック" w:eastAsia="ＭＳ ゴシック" w:hAnsi="ＭＳ ゴシック" w:hint="eastAsia"/>
          <w:bCs/>
          <w:sz w:val="22"/>
          <w:lang w:eastAsia="zh-CN"/>
        </w:rPr>
        <w:t>２時必着</w:t>
      </w:r>
    </w:p>
    <w:p w14:paraId="01C21439" w14:textId="0907D0BB" w:rsidR="00921938" w:rsidRDefault="00921938" w:rsidP="00CA06E0">
      <w:pPr>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w:t>
      </w:r>
      <w:bookmarkStart w:id="4" w:name="_Hlk191652403"/>
      <w:r>
        <w:rPr>
          <w:rFonts w:ascii="ＭＳ ゴシック" w:eastAsia="ＭＳ ゴシック" w:hAnsi="ＭＳ ゴシック" w:hint="eastAsia"/>
          <w:bCs/>
          <w:sz w:val="22"/>
        </w:rPr>
        <w:t>締切日を</w:t>
      </w:r>
      <w:r w:rsidRPr="00AE1FFB">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F7D0E">
        <w:rPr>
          <w:rFonts w:ascii="ＭＳ ゴシック" w:eastAsia="ＭＳ ゴシック" w:hAnsi="ＭＳ ゴシック" w:hint="eastAsia"/>
          <w:bCs/>
          <w:sz w:val="22"/>
        </w:rPr>
        <w:t>年３月</w:t>
      </w:r>
      <w:r>
        <w:rPr>
          <w:rFonts w:ascii="ＭＳ ゴシック" w:eastAsia="ＭＳ ゴシック" w:hAnsi="ＭＳ ゴシック" w:hint="eastAsia"/>
          <w:bCs/>
          <w:sz w:val="22"/>
        </w:rPr>
        <w:t>３</w:t>
      </w:r>
      <w:r w:rsidRPr="00DF7D0E">
        <w:rPr>
          <w:rFonts w:ascii="ＭＳ ゴシック" w:eastAsia="ＭＳ ゴシック" w:hAnsi="ＭＳ ゴシック" w:hint="eastAsia"/>
          <w:bCs/>
          <w:sz w:val="22"/>
        </w:rPr>
        <w:t>日（</w:t>
      </w:r>
      <w:r>
        <w:rPr>
          <w:rFonts w:ascii="ＭＳ ゴシック" w:eastAsia="ＭＳ ゴシック" w:hAnsi="ＭＳ ゴシック" w:hint="eastAsia"/>
          <w:bCs/>
          <w:sz w:val="22"/>
        </w:rPr>
        <w:t>月</w:t>
      </w:r>
      <w:r w:rsidRPr="00DF7D0E">
        <w:rPr>
          <w:rFonts w:ascii="ＭＳ ゴシック" w:eastAsia="ＭＳ ゴシック" w:hAnsi="ＭＳ ゴシック" w:hint="eastAsia"/>
          <w:bCs/>
          <w:sz w:val="22"/>
        </w:rPr>
        <w:t>）</w:t>
      </w:r>
      <w:r>
        <w:rPr>
          <w:rFonts w:ascii="ＭＳ ゴシック" w:eastAsia="ＭＳ ゴシック" w:hAnsi="ＭＳ ゴシック" w:hint="eastAsia"/>
          <w:bCs/>
          <w:sz w:val="22"/>
        </w:rPr>
        <w:t>から変更しました。</w:t>
      </w:r>
      <w:bookmarkEnd w:id="4"/>
    </w:p>
    <w:p w14:paraId="34467EFD" w14:textId="7FA11E86" w:rsidR="00687151"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F828C3A" w14:textId="29AE32C4"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5EF520E7"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677D4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D2EC899" w14:textId="77777777" w:rsidR="00CA06E0" w:rsidRDefault="00854AA6" w:rsidP="00CA06E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A06E0">
        <w:rPr>
          <w:rFonts w:ascii="ＭＳ ゴシック" w:eastAsia="ＭＳ ゴシック" w:hAnsi="ＭＳ ゴシック" w:hint="eastAsia"/>
          <w:bCs/>
          <w:sz w:val="22"/>
        </w:rPr>
        <w:t>説明会は実施しない。質問がある場合は、令和７年２月２８日（金）正午までにメ</w:t>
      </w:r>
      <w:r w:rsidR="00CA06E0">
        <w:rPr>
          <w:rFonts w:ascii="ＭＳ ゴシック" w:eastAsia="ＭＳ ゴシック" w:hAnsi="ＭＳ ゴシック" w:hint="eastAsia"/>
          <w:bCs/>
          <w:sz w:val="22"/>
        </w:rPr>
        <w:lastRenderedPageBreak/>
        <w:t>ールで行うこと。質問がない場合であっても寄せられた質問及び回答を共有するので、【１０．問い合わせ先】に連絡先（所属組織及び所属部署名、担当者名、電話番号、E-mailアドレス）を令和７年２月２８日（火）正午までに登録すること。</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r>
        <w:rPr>
          <w:rFonts w:ascii="ＭＳ ゴシック" w:eastAsia="ＭＳ ゴシック" w:hAnsi="ＭＳ ゴシック" w:hint="eastAsia"/>
          <w:bCs/>
          <w:sz w:val="22"/>
        </w:rPr>
        <w:t>○○○</w:t>
      </w:r>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7A620B5C"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CA06E0" w:rsidRPr="00661D94">
        <w:rPr>
          <w:rFonts w:ascii="ＭＳ ゴシック" w:eastAsia="ＭＳ ゴシック" w:hAnsi="ＭＳ ゴシック" w:hint="eastAsia"/>
          <w:bCs/>
          <w:sz w:val="22"/>
        </w:rPr>
        <w:t>「</w:t>
      </w:r>
      <w:hyperlink r:id="rId15" w:history="1">
        <w:r w:rsidR="00CA06E0" w:rsidRPr="00F63AEC">
          <w:rPr>
            <w:rStyle w:val="a9"/>
          </w:rPr>
          <w:t>exl-genseika-sangyo-yosan@meti.go.jp</w:t>
        </w:r>
      </w:hyperlink>
      <w:r w:rsidR="00CA06E0" w:rsidRPr="00661D94">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CA06E0">
        <w:rPr>
          <w:rFonts w:ascii="ＭＳ ゴシック" w:eastAsia="ＭＳ ゴシック" w:hAnsi="ＭＳ ゴシック" w:hint="eastAsia"/>
          <w:bCs/>
          <w:sz w:val="22"/>
        </w:rPr>
        <w:t>令和７年度原子力産業基盤強化事業補助金</w:t>
      </w:r>
      <w:r w:rsidRPr="00661D94">
        <w:rPr>
          <w:rFonts w:ascii="ＭＳ ゴシック" w:eastAsia="ＭＳ ゴシック" w:hAnsi="ＭＳ ゴシック" w:hint="eastAsia"/>
          <w:bCs/>
          <w:sz w:val="22"/>
        </w:rPr>
        <w:t>申請書」としてください。</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・申請書（様式１）</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・提案書（様式２）</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・採択審査を行う上での必要書類</w:t>
      </w:r>
      <w:r w:rsidR="00894366">
        <w:rPr>
          <w:rFonts w:ascii="ＭＳ ゴシック" w:eastAsia="ＭＳ ゴシック" w:hAnsi="ＭＳ ゴシック"/>
          <w:bCs/>
          <w:sz w:val="22"/>
        </w:rPr>
        <w:br/>
      </w:r>
      <w:r w:rsidR="00894366">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lastRenderedPageBreak/>
        <w:t>＜電子メールの場合＞</w:t>
      </w:r>
    </w:p>
    <w:p w14:paraId="24F1F405" w14:textId="3D58B361"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6" w:history="1">
        <w:r w:rsidR="00CA06E0" w:rsidRPr="00F63AEC">
          <w:rPr>
            <w:rStyle w:val="a9"/>
          </w:rPr>
          <w:t>exl-genseika-sangyo-yosan@meti.go.jp</w:t>
        </w:r>
      </w:hyperlink>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7E4C6D5D"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A06E0">
        <w:rPr>
          <w:rFonts w:ascii="ＭＳ ゴシック" w:eastAsia="ＭＳ ゴシック" w:hAnsi="ＭＳ ゴシック" w:hint="eastAsia"/>
          <w:bCs/>
          <w:sz w:val="22"/>
        </w:rPr>
        <w:t>令和７年度</w:t>
      </w:r>
      <w:r w:rsidR="00CA06E0" w:rsidRPr="00F43586">
        <w:rPr>
          <w:rFonts w:ascii="ＭＳ ゴシック" w:eastAsia="ＭＳ ゴシック" w:hAnsi="ＭＳ ゴシック" w:hint="eastAsia"/>
          <w:bCs/>
          <w:sz w:val="22"/>
        </w:rPr>
        <w:t>原子力産業基盤強化事業補助金</w:t>
      </w:r>
      <w:r w:rsidR="00CA06E0"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979BCBC"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B868CE" w14:textId="312DB7CC" w:rsidR="00EF473E" w:rsidRPr="00CA06E0" w:rsidRDefault="00B12A64" w:rsidP="00CA06E0">
      <w:pPr>
        <w:ind w:left="1460"/>
        <w:rPr>
          <w:rFonts w:ascii="ＭＳ ゴシック" w:eastAsia="ＭＳ ゴシック" w:hAnsi="ＭＳ ゴシック"/>
          <w:bCs/>
          <w:sz w:val="22"/>
        </w:rPr>
      </w:pPr>
      <w:r w:rsidRPr="00CA06E0">
        <w:rPr>
          <w:rFonts w:ascii="ＭＳ ゴシック" w:eastAsia="ＭＳ ゴシック" w:hAnsi="ＭＳ ゴシック" w:hint="eastAsia"/>
          <w:bCs/>
          <w:sz w:val="22"/>
        </w:rPr>
        <w:t>事業全体の</w:t>
      </w:r>
      <w:r w:rsidR="00EF473E" w:rsidRPr="00CA06E0">
        <w:rPr>
          <w:rFonts w:ascii="ＭＳ ゴシック" w:eastAsia="ＭＳ ゴシック" w:hAnsi="ＭＳ ゴシック" w:hint="eastAsia"/>
          <w:bCs/>
          <w:sz w:val="22"/>
        </w:rPr>
        <w:t>企画</w:t>
      </w:r>
      <w:r w:rsidRPr="00CA06E0">
        <w:rPr>
          <w:rFonts w:ascii="ＭＳ ゴシック" w:eastAsia="ＭＳ ゴシック" w:hAnsi="ＭＳ ゴシック" w:hint="eastAsia"/>
          <w:bCs/>
          <w:sz w:val="22"/>
        </w:rPr>
        <w:t>及び</w:t>
      </w:r>
      <w:r w:rsidR="00EF473E" w:rsidRPr="00CA06E0">
        <w:rPr>
          <w:rFonts w:ascii="ＭＳ ゴシック" w:eastAsia="ＭＳ ゴシック" w:hAnsi="ＭＳ ゴシック" w:hint="eastAsia"/>
          <w:bCs/>
          <w:sz w:val="22"/>
        </w:rPr>
        <w:t>立案</w:t>
      </w:r>
      <w:r w:rsidRPr="00CA06E0">
        <w:rPr>
          <w:rFonts w:ascii="ＭＳ ゴシック" w:eastAsia="ＭＳ ゴシック" w:hAnsi="ＭＳ ゴシック" w:hint="eastAsia"/>
          <w:bCs/>
          <w:sz w:val="22"/>
        </w:rPr>
        <w:t>並びに根幹に関わる執行</w:t>
      </w:r>
      <w:r w:rsidR="00EF473E" w:rsidRPr="00CA06E0">
        <w:rPr>
          <w:rFonts w:ascii="ＭＳ ゴシック" w:eastAsia="ＭＳ ゴシック" w:hAnsi="ＭＳ ゴシック" w:hint="eastAsia"/>
          <w:bCs/>
          <w:sz w:val="22"/>
        </w:rPr>
        <w:t>管理部分</w:t>
      </w:r>
      <w:r w:rsidR="00DF2CAF" w:rsidRPr="00CA06E0">
        <w:rPr>
          <w:rFonts w:ascii="ＭＳ ゴシック" w:eastAsia="ＭＳ ゴシック" w:hAnsi="ＭＳ ゴシック" w:hint="eastAsia"/>
          <w:bCs/>
          <w:sz w:val="22"/>
        </w:rPr>
        <w:t>（以下）</w:t>
      </w:r>
      <w:r w:rsidR="00EF473E" w:rsidRPr="00CA06E0">
        <w:rPr>
          <w:rFonts w:ascii="ＭＳ ゴシック" w:eastAsia="ＭＳ ゴシック" w:hAnsi="ＭＳ ゴシック" w:hint="eastAsia"/>
          <w:bCs/>
          <w:sz w:val="22"/>
        </w:rPr>
        <w:t>について、</w:t>
      </w:r>
      <w:r w:rsidR="00EF473E" w:rsidRPr="00CA06E0">
        <w:rPr>
          <w:rFonts w:ascii="ＭＳ ゴシック" w:eastAsia="ＭＳ ゴシック" w:hAnsi="ＭＳ ゴシック" w:hint="eastAsia"/>
          <w:bCs/>
          <w:sz w:val="22"/>
        </w:rPr>
        <w:lastRenderedPageBreak/>
        <w:t>委託・外注を行っていないか。</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t>【事業全体の企画及び立案並びに根幹に関わる執行管理業務】</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t>・</w:t>
      </w:r>
      <w:r w:rsidR="00CA06E0" w:rsidRPr="00CA06E0">
        <w:rPr>
          <w:rFonts w:ascii="ＭＳ ゴシック" w:eastAsia="ＭＳ ゴシック" w:hAnsi="ＭＳ ゴシック" w:hint="eastAsia"/>
          <w:bCs/>
          <w:sz w:val="22"/>
        </w:rPr>
        <w:t>間接補助事業内容の決定（交付規程の作成、審査基準の策定、実施手段・方 法、採択のための審査委員会の選定、委嘱、交付対象者、スケジュール、実施体制）</w:t>
      </w:r>
      <w:r w:rsidR="00DF2CAF" w:rsidRPr="00CA06E0">
        <w:rPr>
          <w:rFonts w:ascii="ＭＳ ゴシック" w:eastAsia="ＭＳ ゴシック" w:hAnsi="ＭＳ ゴシック"/>
          <w:bCs/>
          <w:sz w:val="22"/>
        </w:rPr>
        <w:br/>
      </w:r>
      <w:r w:rsidR="00DF2CAF" w:rsidRPr="00CA06E0">
        <w:rPr>
          <w:rFonts w:ascii="ＭＳ ゴシック" w:eastAsia="ＭＳ ゴシック" w:hAnsi="ＭＳ ゴシック" w:hint="eastAsia"/>
          <w:bCs/>
          <w:sz w:val="22"/>
        </w:rPr>
        <w:t>・</w:t>
      </w:r>
      <w:r w:rsidR="00CA06E0" w:rsidRPr="00CA06E0">
        <w:rPr>
          <w:rFonts w:ascii="ＭＳ ゴシック" w:eastAsia="ＭＳ ゴシック" w:hAnsi="ＭＳ ゴシック" w:hint="eastAsia"/>
          <w:bCs/>
          <w:sz w:val="22"/>
        </w:rPr>
        <w:t>間接補助事業者の交付決定、額の確定等の交付規程で定める事務局が行うべき通知及び承認</w:t>
      </w:r>
      <w:r w:rsidR="00CA06E0" w:rsidRPr="00CA06E0">
        <w:rPr>
          <w:rFonts w:ascii="ＭＳ ゴシック" w:eastAsia="ＭＳ ゴシック" w:hAnsi="ＭＳ ゴシック"/>
          <w:bCs/>
          <w:sz w:val="22"/>
        </w:rPr>
        <w:br/>
      </w:r>
      <w:r w:rsidR="00CA06E0" w:rsidRPr="00CA06E0">
        <w:rPr>
          <w:rFonts w:ascii="ＭＳ ゴシック" w:eastAsia="ＭＳ ゴシック" w:hAnsi="ＭＳ ゴシック" w:hint="eastAsia"/>
          <w:bCs/>
          <w:sz w:val="22"/>
        </w:rPr>
        <w:t>・委託・外注先</w:t>
      </w:r>
      <w:r w:rsidR="00CA06E0" w:rsidRPr="00523CC1">
        <w:rPr>
          <w:rFonts w:ascii="ＭＳ ゴシック" w:eastAsia="ＭＳ ゴシック" w:hAnsi="ＭＳ ゴシック" w:hint="eastAsia"/>
          <w:bCs/>
          <w:sz w:val="22"/>
        </w:rPr>
        <w:t>の業務執行管理（委託・外注内容の決定、進捗状況の管理方法</w:t>
      </w:r>
      <w:r w:rsidR="00CA06E0">
        <w:rPr>
          <w:rFonts w:ascii="ＭＳ ゴシック" w:eastAsia="ＭＳ ゴシック" w:hAnsi="ＭＳ ゴシック"/>
          <w:bCs/>
          <w:sz w:val="22"/>
        </w:rPr>
        <w:br/>
      </w:r>
      <w:r w:rsidR="00CA06E0" w:rsidRPr="00523CC1">
        <w:rPr>
          <w:rFonts w:ascii="ＭＳ ゴシック" w:eastAsia="ＭＳ ゴシック" w:hAnsi="ＭＳ ゴシック" w:hint="eastAsia"/>
          <w:bCs/>
          <w:sz w:val="22"/>
        </w:rPr>
        <w:t>及び確認、成果及び結果のとりまとめ方法、とりまとめ）</w:t>
      </w:r>
      <w:r w:rsidR="00CA06E0">
        <w:rPr>
          <w:rFonts w:ascii="ＭＳ ゴシック" w:eastAsia="ＭＳ ゴシック" w:hAnsi="ＭＳ ゴシック"/>
          <w:bCs/>
          <w:sz w:val="22"/>
        </w:rPr>
        <w:br/>
      </w:r>
      <w:r w:rsidR="00CA06E0">
        <w:rPr>
          <w:rFonts w:ascii="ＭＳ ゴシック" w:eastAsia="ＭＳ ゴシック" w:hAnsi="ＭＳ ゴシック" w:hint="eastAsia"/>
          <w:bCs/>
          <w:sz w:val="22"/>
        </w:rPr>
        <w:t>・</w:t>
      </w:r>
      <w:r w:rsidR="00CA06E0" w:rsidRPr="00523CC1">
        <w:rPr>
          <w:rFonts w:ascii="ＭＳ ゴシック" w:eastAsia="ＭＳ ゴシック" w:hAnsi="ＭＳ ゴシック" w:hint="eastAsia"/>
          <w:bCs/>
          <w:sz w:val="22"/>
        </w:rPr>
        <w:t>報告書（構成及び作成、委託・外注先の内容とりまとめ）</w:t>
      </w:r>
      <w:r w:rsidR="00CA06E0">
        <w:rPr>
          <w:rFonts w:ascii="ＭＳ ゴシック" w:eastAsia="ＭＳ ゴシック" w:hAnsi="ＭＳ ゴシック"/>
          <w:bCs/>
          <w:sz w:val="22"/>
        </w:rPr>
        <w:br/>
      </w:r>
      <w:r w:rsidR="00CA06E0">
        <w:rPr>
          <w:rFonts w:ascii="ＭＳ ゴシック" w:eastAsia="ＭＳ ゴシック" w:hAnsi="ＭＳ ゴシック" w:hint="eastAsia"/>
          <w:bCs/>
          <w:sz w:val="22"/>
        </w:rPr>
        <w:t>・</w:t>
      </w:r>
      <w:r w:rsidR="00CA06E0" w:rsidRPr="00523CC1">
        <w:rPr>
          <w:rFonts w:ascii="ＭＳ ゴシック" w:eastAsia="ＭＳ ゴシック" w:hAnsi="ＭＳ ゴシック" w:hint="eastAsia"/>
          <w:bCs/>
          <w:sz w:val="22"/>
        </w:rPr>
        <w:t>その他、執行管理業務と想定する業務</w:t>
      </w:r>
      <w:r w:rsidR="00CA06E0">
        <w:rPr>
          <w:rFonts w:ascii="ＭＳ ゴシック" w:eastAsia="ＭＳ ゴシック" w:hAnsi="ＭＳ ゴシック"/>
          <w:bCs/>
          <w:sz w:val="22"/>
        </w:rPr>
        <w:br/>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6C66FA6" w14:textId="6854D0DC" w:rsidR="00012CE0" w:rsidRDefault="00012CE0" w:rsidP="000B7C2D">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（以下⑬⑭</w:t>
      </w:r>
      <w:r w:rsidR="008178F5">
        <w:rPr>
          <w:rFonts w:ascii="ＭＳ ゴシック" w:eastAsia="ＭＳ ゴシック" w:hAnsi="ＭＳ ゴシック" w:hint="eastAsia"/>
          <w:b/>
          <w:sz w:val="22"/>
        </w:rPr>
        <w:t>⑮</w:t>
      </w:r>
      <w:r w:rsidRPr="0039352C">
        <w:rPr>
          <w:rFonts w:ascii="ＭＳ ゴシック" w:eastAsia="ＭＳ ゴシック" w:hAnsi="ＭＳ ゴシック" w:hint="eastAsia"/>
          <w:b/>
          <w:sz w:val="22"/>
        </w:rPr>
        <w:t>は、当該補助事業の目的や補助交付の要件に反しない限り優遇措置を検討すること。ただし、補助対象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A12C567" w14:textId="77777777" w:rsidR="00012CE0" w:rsidRPr="00B42FBF" w:rsidRDefault="00012CE0" w:rsidP="00012CE0">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5D2BB88A" w14:textId="77777777" w:rsidR="00012CE0" w:rsidRPr="00431100" w:rsidRDefault="00012CE0" w:rsidP="00012CE0">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sz w:val="22"/>
        </w:rPr>
        <w:t>【例】賃上げの実施表明を</w:t>
      </w:r>
      <w:r w:rsidRPr="00431100">
        <w:rPr>
          <w:rFonts w:ascii="ＭＳ ゴシック" w:eastAsia="ＭＳ ゴシック" w:hAnsi="ＭＳ ゴシック" w:hint="eastAsia"/>
          <w:bCs/>
          <w:sz w:val="22"/>
        </w:rPr>
        <w:t>加点対象とする場合</w:t>
      </w:r>
    </w:p>
    <w:p w14:paraId="715361D8" w14:textId="77777777" w:rsidR="00012CE0" w:rsidRDefault="00012CE0" w:rsidP="00012CE0">
      <w:pPr>
        <w:ind w:leftChars="614" w:left="1289"/>
        <w:rPr>
          <w:rFonts w:ascii="ＭＳ ゴシック" w:eastAsia="ＭＳ ゴシック" w:hAnsi="ＭＳ ゴシック"/>
          <w:bCs/>
          <w:sz w:val="22"/>
        </w:rPr>
      </w:pPr>
      <w:r w:rsidRPr="00431100">
        <w:rPr>
          <w:rFonts w:ascii="ＭＳ ゴシック" w:eastAsia="ＭＳ ゴシック" w:hAnsi="ＭＳ ゴシック" w:hint="eastAsia"/>
          <w:bCs/>
          <w:sz w:val="22"/>
        </w:rPr>
        <w:t>（※その他、優</w:t>
      </w:r>
      <w:r w:rsidRPr="0039352C">
        <w:rPr>
          <w:rFonts w:ascii="ＭＳ ゴシック" w:eastAsia="ＭＳ ゴシック" w:hAnsi="ＭＳ ゴシック" w:hint="eastAsia"/>
          <w:bCs/>
          <w:sz w:val="22"/>
        </w:rPr>
        <w:t>先</w:t>
      </w:r>
      <w:r w:rsidRPr="00431100">
        <w:rPr>
          <w:rFonts w:ascii="ＭＳ ゴシック" w:eastAsia="ＭＳ ゴシック" w:hAnsi="ＭＳ ゴシック" w:hint="eastAsia"/>
          <w:bCs/>
          <w:sz w:val="22"/>
        </w:rPr>
        <w:t>枠や補助条件とすることも考えられる。）</w:t>
      </w:r>
      <w:r w:rsidRPr="00B42FBF">
        <w:rPr>
          <w:rFonts w:ascii="ＭＳ ゴシック" w:eastAsia="ＭＳ ゴシック" w:hAnsi="ＭＳ ゴシック"/>
          <w:bCs/>
          <w:sz w:val="22"/>
        </w:rPr>
        <w:br/>
      </w: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26DD81E6" w14:textId="1AE2711D"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410FAD">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w:t>
      </w:r>
      <w:r w:rsidR="00410FAD" w:rsidRPr="00D03923">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]以上増加させる旨を従業員に表明していること。</w:t>
      </w:r>
    </w:p>
    <w:p w14:paraId="1ACD13B9" w14:textId="4A3BA2C9"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410FAD">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w:t>
      </w:r>
      <w:r w:rsidR="00410FAD" w:rsidRPr="00D03923">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3AA62F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【例】ワーク・ライフ・バランス関連の認定を加点対象とする場合</w:t>
      </w:r>
    </w:p>
    <w:p w14:paraId="1AA3315D"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（※その他、優先枠や補助条件とすることも考えられる。）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w:t>
      </w:r>
      <w:r w:rsidRPr="00A4593F">
        <w:rPr>
          <w:rFonts w:ascii="ＭＳ ゴシック" w:eastAsia="ＭＳ ゴシック" w:hAnsi="ＭＳ ゴシック" w:hint="eastAsia"/>
          <w:sz w:val="22"/>
        </w:rPr>
        <w:lastRenderedPageBreak/>
        <w:t>業データベース）で公表している企業（計画期間が満了していない行動計画を策定している場合のみ）※常用雇用する労働者の数が100人以下の事業主に限る。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D29C80B" w14:textId="77777777" w:rsidR="00A4593F" w:rsidRPr="00A4593F" w:rsidRDefault="00A4593F" w:rsidP="000B7C2D">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69990357" w14:textId="77777777" w:rsidR="00A4593F" w:rsidRPr="00A4593F" w:rsidRDefault="00A4593F" w:rsidP="000B7C2D">
      <w:pPr>
        <w:pStyle w:val="afb"/>
        <w:ind w:leftChars="0" w:left="1352"/>
        <w:rPr>
          <w:rFonts w:ascii="ＭＳ ゴシック" w:eastAsia="ＭＳ ゴシック" w:hAnsi="ＭＳ ゴシック"/>
          <w:bCs/>
          <w:sz w:val="22"/>
        </w:rPr>
      </w:pPr>
    </w:p>
    <w:p w14:paraId="215A3F4A" w14:textId="77777777" w:rsidR="008178F5" w:rsidRDefault="008178F5" w:rsidP="008178F5">
      <w:pPr>
        <w:numPr>
          <w:ilvl w:val="0"/>
          <w:numId w:val="4"/>
        </w:numPr>
        <w:ind w:left="146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1E3AB54E" w14:textId="77777777" w:rsidR="008178F5" w:rsidRDefault="00921938" w:rsidP="008178F5">
      <w:pPr>
        <w:pStyle w:val="afb"/>
        <w:ind w:leftChars="0" w:left="1460"/>
        <w:rPr>
          <w:rFonts w:ascii="ＭＳ ゴシック" w:eastAsia="ＭＳ ゴシック" w:hAnsi="ＭＳ ゴシック"/>
          <w:bCs/>
          <w:sz w:val="22"/>
        </w:rPr>
      </w:pPr>
      <w:hyperlink r:id="rId17" w:history="1">
        <w:r w:rsidR="008178F5" w:rsidRPr="00677F61">
          <w:rPr>
            <w:rStyle w:val="a9"/>
            <w:rFonts w:ascii="ＭＳ ゴシック" w:eastAsia="ＭＳ ゴシック" w:hAnsi="ＭＳ ゴシック"/>
            <w:bCs/>
            <w:sz w:val="22"/>
          </w:rPr>
          <w:t>https://sjm-network.jp/category/introduction/</w:t>
        </w:r>
      </w:hyperlink>
    </w:p>
    <w:p w14:paraId="4D4A3406" w14:textId="77777777" w:rsidR="008178F5" w:rsidRPr="00AA3214" w:rsidRDefault="008178F5" w:rsidP="008178F5">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【例】</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w:t>
      </w:r>
      <w:r>
        <w:rPr>
          <w:rFonts w:ascii="ＭＳ ゴシック" w:eastAsia="ＭＳ ゴシック" w:hAnsi="ＭＳ ゴシック" w:hint="eastAsia"/>
          <w:bCs/>
          <w:sz w:val="22"/>
        </w:rPr>
        <w:t>もの</w:t>
      </w:r>
      <w:r w:rsidRPr="00AA3214">
        <w:rPr>
          <w:rFonts w:ascii="ＭＳ ゴシック" w:eastAsia="ＭＳ ゴシック" w:hAnsi="ＭＳ ゴシック" w:hint="eastAsia"/>
          <w:bCs/>
          <w:sz w:val="22"/>
        </w:rPr>
        <w:t>ネットワーク</w:t>
      </w:r>
      <w:r>
        <w:rPr>
          <w:rFonts w:ascii="ＭＳ ゴシック" w:eastAsia="ＭＳ ゴシック" w:hAnsi="ＭＳ ゴシック" w:hint="eastAsia"/>
          <w:bCs/>
          <w:sz w:val="22"/>
        </w:rPr>
        <w:t>」</w:t>
      </w:r>
      <w:r w:rsidRPr="00AA3214">
        <w:rPr>
          <w:rFonts w:ascii="ＭＳ ゴシック" w:eastAsia="ＭＳ ゴシック" w:hAnsi="ＭＳ ゴシック" w:hint="eastAsia"/>
          <w:bCs/>
          <w:sz w:val="22"/>
        </w:rPr>
        <w:t>に参加して、弁当、社食、キッチンカー等を通じ</w:t>
      </w:r>
      <w:r>
        <w:rPr>
          <w:rFonts w:ascii="ＭＳ ゴシック" w:eastAsia="ＭＳ ゴシック" w:hAnsi="ＭＳ ゴシック" w:hint="eastAsia"/>
          <w:bCs/>
          <w:sz w:val="22"/>
        </w:rPr>
        <w:t>た</w:t>
      </w:r>
      <w:r w:rsidRPr="00AA3214">
        <w:rPr>
          <w:rFonts w:ascii="ＭＳ ゴシック" w:eastAsia="ＭＳ ゴシック" w:hAnsi="ＭＳ ゴシック" w:hint="eastAsia"/>
          <w:bCs/>
          <w:sz w:val="22"/>
        </w:rPr>
        <w:t>「三陸・常磐もの」を消費する取組を行っている事業者</w:t>
      </w:r>
      <w:r>
        <w:rPr>
          <w:rFonts w:ascii="ＭＳ ゴシック" w:eastAsia="ＭＳ ゴシック" w:hAnsi="ＭＳ ゴシック" w:hint="eastAsia"/>
          <w:bCs/>
          <w:sz w:val="22"/>
        </w:rPr>
        <w:t>を加点対象とする場合。</w:t>
      </w:r>
    </w:p>
    <w:p w14:paraId="05D30444" w14:textId="4195D5CC" w:rsidR="008178F5" w:rsidRDefault="008178F5" w:rsidP="00FC3AE3">
      <w:pPr>
        <w:ind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提出があった場合、加点措置となります</w:t>
      </w:r>
      <w:r w:rsidRPr="00AA3214">
        <w:rPr>
          <w:rFonts w:ascii="ＭＳ ゴシック" w:eastAsia="ＭＳ ゴシック" w:hAnsi="ＭＳ ゴシック" w:hint="eastAsia"/>
          <w:bCs/>
          <w:sz w:val="22"/>
        </w:rPr>
        <w:t>。</w:t>
      </w:r>
    </w:p>
    <w:p w14:paraId="74DE4722" w14:textId="32AF3208" w:rsidR="00B35DC0" w:rsidRPr="008178F5" w:rsidRDefault="008178F5" w:rsidP="008178F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（各補助事業独自の審査基準がある場合は記載）</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w:t>
      </w:r>
      <w:r w:rsidRPr="00AF2C3A">
        <w:rPr>
          <w:rFonts w:ascii="ＭＳ ゴシック" w:eastAsia="ＭＳ ゴシック" w:hAnsi="ＭＳ ゴシック" w:hint="eastAsia"/>
          <w:bCs/>
          <w:sz w:val="22"/>
          <w:u w:val="single"/>
        </w:rPr>
        <w:lastRenderedPageBreak/>
        <w:t>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39D3BBBE" w14:textId="77777777" w:rsidR="00410FAD" w:rsidRPr="00410FAD" w:rsidRDefault="00410FAD">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226FFCD6" w:rsidR="00EA1423" w:rsidRDefault="00410FAD" w:rsidP="00EA1423">
      <w:pPr>
        <w:ind w:leftChars="200" w:left="420"/>
        <w:rPr>
          <w:rFonts w:ascii="ＭＳ ゴシック" w:eastAsia="ＭＳ ゴシック" w:hAnsi="ＭＳ ゴシック"/>
          <w:bCs/>
          <w:sz w:val="22"/>
        </w:rPr>
      </w:pPr>
      <w:r w:rsidRPr="007755C7">
        <w:rPr>
          <w:rFonts w:ascii="ＭＳ ゴシック" w:eastAsia="ＭＳ ゴシック" w:hAnsi="ＭＳ ゴシック" w:hint="eastAsia"/>
          <w:bCs/>
          <w:sz w:val="22"/>
        </w:rPr>
        <w:t>原子力関連機器・サービスの安全性や信頼性向上に資する取組に要する経費の一部を補助する事業の実施に要する経費</w:t>
      </w:r>
      <w:r w:rsidR="008053F4">
        <w:rPr>
          <w:rFonts w:ascii="ＭＳ ゴシック" w:eastAsia="ＭＳ ゴシック" w:hAnsi="ＭＳ ゴシック" w:hint="eastAsia"/>
          <w:bCs/>
          <w:sz w:val="22"/>
        </w:rPr>
        <w:t>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w:t>
      </w:r>
      <w:r w:rsidRPr="00ED360B">
        <w:rPr>
          <w:rFonts w:ascii="ＭＳ ゴシック" w:eastAsia="ＭＳ ゴシック" w:hAnsi="ＭＳ ゴシック" w:hint="eastAsia"/>
          <w:bCs/>
          <w:sz w:val="22"/>
        </w:rPr>
        <w:lastRenderedPageBreak/>
        <w:t>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w:t>
      </w:r>
      <w:r>
        <w:rPr>
          <w:rFonts w:ascii="ＭＳ ゴシック" w:eastAsia="ＭＳ ゴシック" w:hAnsi="ＭＳ ゴシック" w:hint="eastAsia"/>
          <w:bCs/>
          <w:sz w:val="22"/>
        </w:rPr>
        <w:lastRenderedPageBreak/>
        <w:t>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8"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w:t>
      </w:r>
      <w:r w:rsidRPr="000C7ECB">
        <w:rPr>
          <w:rFonts w:ascii="ＭＳ ゴシック" w:eastAsia="ＭＳ ゴシック" w:hAnsi="ＭＳ ゴシック"/>
          <w:sz w:val="22"/>
        </w:rPr>
        <w:lastRenderedPageBreak/>
        <w:t>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9"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20"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lastRenderedPageBreak/>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231D2286"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FC243BA"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　電力・ガス事業部　原子力政策課</w:t>
      </w:r>
    </w:p>
    <w:p w14:paraId="4AACF044" w14:textId="77777777" w:rsidR="00410FAD" w:rsidRDefault="00410FAD" w:rsidP="00410FAD">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担当：</w:t>
      </w:r>
      <w:r>
        <w:rPr>
          <w:rFonts w:ascii="ＭＳ ゴシック" w:eastAsia="ＭＳ ゴシック" w:hAnsi="ＭＳ ゴシック" w:hint="eastAsia"/>
          <w:bCs/>
          <w:sz w:val="22"/>
        </w:rPr>
        <w:t>氏家、安武</w:t>
      </w:r>
    </w:p>
    <w:p w14:paraId="3C2B8139" w14:textId="77777777" w:rsidR="00410FAD" w:rsidRDefault="00410FAD" w:rsidP="00410FA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9" w:name="_Hlk189832378"/>
      <w:r>
        <w:fldChar w:fldCharType="begin"/>
      </w:r>
      <w:r>
        <w:instrText>HYPERLINK "mailto:exl-genseika-sangyo-yosan@meti.go.jp"</w:instrText>
      </w:r>
      <w:r>
        <w:fldChar w:fldCharType="separate"/>
      </w:r>
      <w:r w:rsidRPr="00B72691">
        <w:rPr>
          <w:rStyle w:val="a9"/>
          <w:rFonts w:ascii="ＭＳ ゴシック" w:eastAsia="ＭＳ ゴシック" w:hAnsi="ＭＳ ゴシック" w:hint="eastAsia"/>
          <w:bCs/>
          <w:sz w:val="22"/>
        </w:rPr>
        <w:t>exl-genseika-sangyo-yosan@meti.go.jp</w:t>
      </w:r>
      <w:r>
        <w:rPr>
          <w:rStyle w:val="a9"/>
          <w:rFonts w:ascii="ＭＳ ゴシック" w:eastAsia="ＭＳ ゴシック" w:hAnsi="ＭＳ ゴシック"/>
          <w:bCs/>
          <w:sz w:val="22"/>
        </w:rPr>
        <w:fldChar w:fldCharType="end"/>
      </w:r>
      <w:bookmarkEnd w:id="9"/>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7478A242"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410FAD" w:rsidRPr="00F43586">
        <w:rPr>
          <w:rFonts w:ascii="ＭＳ ゴシック" w:eastAsia="ＭＳ ゴシック" w:hAnsi="ＭＳ ゴシック" w:hint="eastAsia"/>
          <w:bCs/>
          <w:sz w:val="22"/>
        </w:rPr>
        <w:t>原子力産業基盤強化事業補助金</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BA865D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658F45A"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02193D8"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１．事業名：令和○○年度「○○○○○○○○○○事業（○○○○）」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66ACFE3A" w:rsidR="00D134C7" w:rsidRPr="00A75994" w:rsidRDefault="00D134C7" w:rsidP="008B37A8">
      <w:pPr>
        <w:rPr>
          <w:rFonts w:ascii="ＭＳ ゴシック" w:eastAsia="ＭＳ ゴシック" w:hAnsi="ＭＳ ゴシック"/>
          <w:bCs/>
          <w:sz w:val="22"/>
        </w:rPr>
      </w:pPr>
    </w:p>
    <w:sectPr w:rsidR="00D134C7" w:rsidRPr="00A75994"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18F"/>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5991"/>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23A7C"/>
    <w:rsid w:val="00335964"/>
    <w:rsid w:val="003414F0"/>
    <w:rsid w:val="00345B81"/>
    <w:rsid w:val="0034708D"/>
    <w:rsid w:val="00360359"/>
    <w:rsid w:val="0036299B"/>
    <w:rsid w:val="00370847"/>
    <w:rsid w:val="00373B35"/>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0FAD"/>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77D45"/>
    <w:rsid w:val="006813DC"/>
    <w:rsid w:val="006832D3"/>
    <w:rsid w:val="00683FA1"/>
    <w:rsid w:val="006865A9"/>
    <w:rsid w:val="00687151"/>
    <w:rsid w:val="00691F10"/>
    <w:rsid w:val="00692D31"/>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366"/>
    <w:rsid w:val="00894CB2"/>
    <w:rsid w:val="008972DE"/>
    <w:rsid w:val="00897B7F"/>
    <w:rsid w:val="008A1948"/>
    <w:rsid w:val="008A4C6F"/>
    <w:rsid w:val="008A5F1B"/>
    <w:rsid w:val="008B37A8"/>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1938"/>
    <w:rsid w:val="00923EE8"/>
    <w:rsid w:val="009315B5"/>
    <w:rsid w:val="00931B03"/>
    <w:rsid w:val="00934215"/>
    <w:rsid w:val="00944DD7"/>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3591"/>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06E0"/>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4AB"/>
    <w:rsid w:val="00DE6E82"/>
    <w:rsid w:val="00DF263D"/>
    <w:rsid w:val="00DF2B41"/>
    <w:rsid w:val="00DF2CAF"/>
    <w:rsid w:val="00DF5790"/>
    <w:rsid w:val="00E00AC5"/>
    <w:rsid w:val="00E052CD"/>
    <w:rsid w:val="00E1494D"/>
    <w:rsid w:val="00E16895"/>
    <w:rsid w:val="00E25935"/>
    <w:rsid w:val="00E35E3B"/>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858"/>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hojin-info.go.j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sjm-network.jp/category/introduction/" TargetMode="External"/><Relationship Id="rId2" Type="http://schemas.openxmlformats.org/officeDocument/2006/relationships/customXml" Target="../customXml/item2.xml"/><Relationship Id="rId16" Type="http://schemas.openxmlformats.org/officeDocument/2006/relationships/hyperlink" Target="mailto:exl-genseika-sangyo-yosan@meti.go.jp" TargetMode="External"/><Relationship Id="rId20"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exl-genseika-sangyo-yosan@meti.go.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press/2017/07/20170704002/201707040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3122</Words>
  <Characters>17802</Characters>
  <Application>Microsoft Office Word</Application>
  <DocSecurity>2</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20883</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