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A19949" w14:textId="77777777" w:rsidR="004F21C4" w:rsidRDefault="004F21C4" w:rsidP="004F21C4">
      <w:pPr>
        <w:rPr>
          <w:rFonts w:ascii="ＭＳ ゴシック" w:eastAsia="ＭＳ ゴシック" w:hAnsi="ＭＳ ゴシック"/>
          <w:bCs/>
          <w:sz w:val="22"/>
        </w:rPr>
      </w:pPr>
      <w:r>
        <w:rPr>
          <w:rFonts w:ascii="ＭＳ ゴシック" w:eastAsia="ＭＳ ゴシック" w:hAnsi="ＭＳ ゴシック" w:hint="eastAsia"/>
          <w:bCs/>
          <w:sz w:val="22"/>
        </w:rPr>
        <w:t>（様式３）</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4F21C4" w14:paraId="27300479" w14:textId="77777777" w:rsidTr="00465021">
        <w:trPr>
          <w:trHeight w:val="704"/>
        </w:trPr>
        <w:tc>
          <w:tcPr>
            <w:tcW w:w="1365" w:type="dxa"/>
            <w:vAlign w:val="center"/>
          </w:tcPr>
          <w:p w14:paraId="2C824642" w14:textId="77777777" w:rsidR="004F21C4" w:rsidRDefault="004F21C4" w:rsidP="00465021">
            <w:pPr>
              <w:jc w:val="center"/>
              <w:rPr>
                <w:rFonts w:ascii="ＭＳ ゴシック" w:eastAsia="ＭＳ ゴシック" w:hAnsi="ＭＳ ゴシック"/>
                <w:bCs/>
                <w:sz w:val="22"/>
              </w:rPr>
            </w:pPr>
            <w:r>
              <w:rPr>
                <w:rFonts w:ascii="ＭＳ ゴシック" w:eastAsia="ＭＳ ゴシック" w:hAnsi="ＭＳ ゴシック" w:hint="eastAsia"/>
                <w:bCs/>
                <w:sz w:val="22"/>
              </w:rPr>
              <w:t>受付番号</w:t>
            </w:r>
          </w:p>
          <w:p w14:paraId="1CCE296C" w14:textId="77777777" w:rsidR="004F21C4" w:rsidRDefault="004F21C4" w:rsidP="00465021">
            <w:pPr>
              <w:jc w:val="center"/>
              <w:rPr>
                <w:rFonts w:ascii="ＭＳ ゴシック" w:eastAsia="ＭＳ ゴシック" w:hAnsi="ＭＳ ゴシック"/>
                <w:bCs/>
                <w:sz w:val="20"/>
                <w:szCs w:val="20"/>
              </w:rPr>
            </w:pPr>
            <w:r>
              <w:rPr>
                <w:rFonts w:ascii="ＭＳ ゴシック" w:eastAsia="ＭＳ ゴシック" w:hAnsi="ＭＳ ゴシック" w:hint="eastAsia"/>
                <w:bCs/>
                <w:sz w:val="20"/>
                <w:szCs w:val="20"/>
              </w:rPr>
              <w:t>※記載不要</w:t>
            </w:r>
          </w:p>
        </w:tc>
        <w:tc>
          <w:tcPr>
            <w:tcW w:w="2027" w:type="dxa"/>
            <w:vAlign w:val="center"/>
          </w:tcPr>
          <w:p w14:paraId="2C17C6BD" w14:textId="77777777" w:rsidR="004F21C4" w:rsidRDefault="004F21C4" w:rsidP="00465021">
            <w:pPr>
              <w:rPr>
                <w:rFonts w:ascii="ＭＳ ゴシック" w:eastAsia="ＭＳ ゴシック" w:hAnsi="ＭＳ ゴシック"/>
                <w:bCs/>
                <w:sz w:val="22"/>
              </w:rPr>
            </w:pPr>
          </w:p>
        </w:tc>
      </w:tr>
    </w:tbl>
    <w:p w14:paraId="78285831" w14:textId="77777777" w:rsidR="004F21C4" w:rsidRDefault="004F21C4" w:rsidP="004F21C4">
      <w:pPr>
        <w:rPr>
          <w:rFonts w:ascii="ＭＳ ゴシック" w:eastAsia="ＭＳ ゴシック" w:hAnsi="ＭＳ ゴシック"/>
          <w:bCs/>
          <w:sz w:val="22"/>
        </w:rPr>
      </w:pPr>
    </w:p>
    <w:p w14:paraId="3ECC3F85" w14:textId="77777777" w:rsidR="004F21C4" w:rsidRDefault="004F21C4" w:rsidP="004F21C4">
      <w:pPr>
        <w:jc w:val="center"/>
        <w:rPr>
          <w:rFonts w:ascii="ＭＳ ゴシック" w:eastAsia="ＭＳ ゴシック" w:hAnsi="ＭＳ ゴシック"/>
          <w:bCs/>
          <w:sz w:val="22"/>
        </w:rPr>
      </w:pPr>
      <w:r w:rsidRPr="00A1638A">
        <w:rPr>
          <w:rFonts w:ascii="ＭＳ ゴシック" w:eastAsia="ＭＳ ゴシック" w:hAnsi="ＭＳ ゴシック" w:hint="eastAsia"/>
          <w:bCs/>
          <w:sz w:val="22"/>
        </w:rPr>
        <w:t>委託・外注費の額の割合が５０％</w:t>
      </w:r>
      <w:r>
        <w:rPr>
          <w:rFonts w:ascii="ＭＳ ゴシック" w:eastAsia="ＭＳ ゴシック" w:hAnsi="ＭＳ ゴシック" w:hint="eastAsia"/>
          <w:bCs/>
          <w:sz w:val="22"/>
        </w:rPr>
        <w:t>を超える理由書</w:t>
      </w:r>
    </w:p>
    <w:p w14:paraId="3CADA490" w14:textId="77777777" w:rsidR="004F21C4" w:rsidRDefault="004F21C4" w:rsidP="004F21C4">
      <w:pPr>
        <w:rPr>
          <w:rFonts w:ascii="ＭＳ ゴシック" w:eastAsia="ＭＳ ゴシック" w:hAnsi="ＭＳ ゴシック"/>
          <w:bCs/>
          <w:sz w:val="22"/>
        </w:rPr>
      </w:pPr>
      <w:r>
        <w:rPr>
          <w:rFonts w:ascii="ＭＳ ゴシック" w:eastAsia="ＭＳ ゴシック" w:hAnsi="ＭＳ ゴシック" w:hint="eastAsia"/>
          <w:bCs/>
          <w:sz w:val="22"/>
        </w:rPr>
        <w:t>１．事業名：令和５年度補正「</w:t>
      </w:r>
      <w:r w:rsidRPr="000A3ECC">
        <w:rPr>
          <w:rFonts w:ascii="ＭＳ ゴシック" w:eastAsia="ＭＳ ゴシック" w:hAnsi="ＭＳ ゴシック" w:hint="eastAsia"/>
          <w:bCs/>
          <w:sz w:val="22"/>
        </w:rPr>
        <w:t>高効率給湯器導入促進による家庭部門の省エネルギー推進事業費補助金</w:t>
      </w:r>
      <w:r>
        <w:rPr>
          <w:rFonts w:ascii="ＭＳ ゴシック" w:eastAsia="ＭＳ ゴシック" w:hAnsi="ＭＳ ゴシック" w:hint="eastAsia"/>
          <w:bCs/>
          <w:sz w:val="22"/>
        </w:rPr>
        <w:t>」</w:t>
      </w:r>
    </w:p>
    <w:p w14:paraId="6C8EFA95" w14:textId="77777777" w:rsidR="004F21C4" w:rsidRDefault="004F21C4" w:rsidP="004F21C4">
      <w:pPr>
        <w:rPr>
          <w:rFonts w:ascii="ＭＳ ゴシック" w:eastAsia="ＭＳ ゴシック" w:hAnsi="ＭＳ ゴシック"/>
          <w:bCs/>
          <w:sz w:val="22"/>
        </w:rPr>
      </w:pPr>
    </w:p>
    <w:p w14:paraId="443010E7" w14:textId="77777777" w:rsidR="004F21C4" w:rsidRDefault="004F21C4" w:rsidP="004F21C4">
      <w:pPr>
        <w:rPr>
          <w:rFonts w:ascii="ＭＳ ゴシック" w:eastAsia="ＭＳ ゴシック" w:hAnsi="ＭＳ ゴシック"/>
          <w:bCs/>
          <w:sz w:val="22"/>
        </w:rPr>
      </w:pPr>
      <w:r w:rsidRPr="001D48F5">
        <w:rPr>
          <w:rFonts w:ascii="ＭＳ ゴシック" w:eastAsia="ＭＳ ゴシック" w:hAnsi="ＭＳ ゴシック" w:hint="eastAsia"/>
          <w:bCs/>
          <w:sz w:val="22"/>
        </w:rPr>
        <w:t>２．本事業における主要な業務（事業全体の企画及び立案並びに根幹に関わる執行管理部分を含む）内容</w:t>
      </w:r>
    </w:p>
    <w:p w14:paraId="0305419E" w14:textId="77777777" w:rsidR="004F21C4" w:rsidRDefault="004F21C4" w:rsidP="004F21C4">
      <w:pPr>
        <w:rPr>
          <w:rFonts w:ascii="ＭＳ ゴシック" w:eastAsia="ＭＳ ゴシック" w:hAnsi="ＭＳ ゴシック"/>
          <w:bCs/>
          <w:sz w:val="22"/>
        </w:rPr>
      </w:pPr>
    </w:p>
    <w:p w14:paraId="7BB2F9C0" w14:textId="77777777" w:rsidR="004F21C4" w:rsidRPr="001C5EC5" w:rsidRDefault="004F21C4" w:rsidP="004F21C4">
      <w:pPr>
        <w:rPr>
          <w:rFonts w:ascii="ＭＳ ゴシック" w:eastAsia="ＭＳ ゴシック" w:hAnsi="ＭＳ ゴシック"/>
          <w:bCs/>
          <w:sz w:val="22"/>
        </w:rPr>
      </w:pPr>
      <w:r w:rsidRPr="001C5EC5">
        <w:rPr>
          <w:rFonts w:ascii="ＭＳ ゴシック" w:eastAsia="ＭＳ ゴシック" w:hAnsi="ＭＳ ゴシック" w:hint="eastAsia"/>
          <w:bCs/>
          <w:sz w:val="22"/>
        </w:rPr>
        <w:t>３．本事業における委託・外注費率</w:t>
      </w:r>
    </w:p>
    <w:p w14:paraId="1C24332A" w14:textId="77777777" w:rsidR="004F21C4" w:rsidRDefault="004F21C4" w:rsidP="004F21C4">
      <w:pPr>
        <w:rPr>
          <w:rFonts w:ascii="ＭＳ ゴシック" w:eastAsia="ＭＳ ゴシック" w:hAnsi="ＭＳ ゴシック"/>
          <w:bCs/>
          <w:sz w:val="22"/>
        </w:rPr>
      </w:pPr>
      <w:r w:rsidRPr="001C5EC5">
        <w:rPr>
          <w:rFonts w:ascii="ＭＳ ゴシック" w:eastAsia="ＭＳ ゴシック" w:hAnsi="ＭＳ ゴシック" w:hint="eastAsia"/>
          <w:bCs/>
          <w:sz w:val="22"/>
        </w:rPr>
        <w:t>委託・外注費の契約金額（見込み）</w:t>
      </w:r>
      <w:r>
        <w:rPr>
          <w:rFonts w:ascii="ＭＳ ゴシック" w:eastAsia="ＭＳ ゴシック" w:hAnsi="ＭＳ ゴシック" w:hint="eastAsia"/>
          <w:bCs/>
          <w:sz w:val="22"/>
        </w:rPr>
        <w:t>（注１，２）</w:t>
      </w:r>
      <w:r w:rsidRPr="001C5EC5">
        <w:rPr>
          <w:rFonts w:ascii="ＭＳ ゴシック" w:eastAsia="ＭＳ ゴシック" w:hAnsi="ＭＳ ゴシック" w:hint="eastAsia"/>
          <w:bCs/>
          <w:sz w:val="22"/>
        </w:rPr>
        <w:t>の総額÷業務管理費</w:t>
      </w:r>
      <w:r>
        <w:rPr>
          <w:rFonts w:ascii="ＭＳ ゴシック" w:eastAsia="ＭＳ ゴシック" w:hAnsi="ＭＳ ゴシック" w:hint="eastAsia"/>
          <w:bCs/>
          <w:sz w:val="22"/>
        </w:rPr>
        <w:t>（注２）</w:t>
      </w:r>
      <w:r w:rsidRPr="001C5EC5">
        <w:rPr>
          <w:rFonts w:ascii="ＭＳ ゴシック" w:eastAsia="ＭＳ ゴシック" w:hAnsi="ＭＳ ゴシック" w:hint="eastAsia"/>
          <w:bCs/>
          <w:sz w:val="22"/>
        </w:rPr>
        <w:t>×１００により算出した率</w:t>
      </w:r>
      <w:r w:rsidRPr="001C5EC5">
        <w:rPr>
          <w:rFonts w:ascii="ＭＳ ゴシック" w:eastAsia="ＭＳ ゴシック" w:hAnsi="ＭＳ ゴシック"/>
          <w:bCs/>
          <w:sz w:val="22"/>
        </w:rPr>
        <w:br/>
      </w:r>
      <w:r>
        <w:rPr>
          <w:rFonts w:ascii="ＭＳ ゴシック" w:eastAsia="ＭＳ ゴシック" w:hAnsi="ＭＳ ゴシック" w:hint="eastAsia"/>
          <w:bCs/>
          <w:sz w:val="22"/>
        </w:rPr>
        <w:t>・委託・外注費の契約金額（見込み）（注１，２）の総額：　　　円</w:t>
      </w:r>
    </w:p>
    <w:p w14:paraId="33CB98C4" w14:textId="77777777" w:rsidR="004F21C4" w:rsidRDefault="004F21C4" w:rsidP="004F21C4">
      <w:pPr>
        <w:rPr>
          <w:rFonts w:ascii="ＭＳ ゴシック" w:eastAsia="ＭＳ ゴシック" w:hAnsi="ＭＳ ゴシック"/>
          <w:bCs/>
          <w:sz w:val="22"/>
        </w:rPr>
      </w:pPr>
      <w:r>
        <w:rPr>
          <w:rFonts w:ascii="ＭＳ ゴシック" w:eastAsia="ＭＳ ゴシック" w:hAnsi="ＭＳ ゴシック" w:hint="eastAsia"/>
          <w:bCs/>
          <w:sz w:val="22"/>
        </w:rPr>
        <w:t>・業務管理費（注２）：　　　円</w:t>
      </w:r>
    </w:p>
    <w:p w14:paraId="24B06E1F" w14:textId="77777777" w:rsidR="004F21C4" w:rsidRDefault="004F21C4" w:rsidP="004F21C4">
      <w:pPr>
        <w:rPr>
          <w:rFonts w:ascii="ＭＳ ゴシック" w:eastAsia="ＭＳ ゴシック" w:hAnsi="ＭＳ ゴシック"/>
          <w:bCs/>
          <w:sz w:val="22"/>
        </w:rPr>
      </w:pPr>
      <w:r>
        <w:rPr>
          <w:rFonts w:ascii="ＭＳ ゴシック" w:eastAsia="ＭＳ ゴシック" w:hAnsi="ＭＳ ゴシック" w:hint="eastAsia"/>
          <w:bCs/>
          <w:sz w:val="22"/>
        </w:rPr>
        <w:t>※委託・外注費の契約金額（見込み）の総額及び業務管理費は、税込み１００万円未満の取引も算入した数字。</w:t>
      </w:r>
    </w:p>
    <w:p w14:paraId="1F7D69B7" w14:textId="77777777" w:rsidR="004F21C4" w:rsidRDefault="004F21C4" w:rsidP="004F21C4">
      <w:pPr>
        <w:rPr>
          <w:rFonts w:ascii="ＭＳ ゴシック" w:eastAsia="ＭＳ ゴシック" w:hAnsi="ＭＳ ゴシック"/>
          <w:bCs/>
          <w:sz w:val="22"/>
        </w:rPr>
      </w:pPr>
    </w:p>
    <w:p w14:paraId="294D4BC7" w14:textId="77777777" w:rsidR="004F21C4" w:rsidRPr="001C5EC5" w:rsidRDefault="004F21C4" w:rsidP="004F21C4">
      <w:pPr>
        <w:rPr>
          <w:rFonts w:ascii="ＭＳ ゴシック" w:eastAsia="ＭＳ ゴシック" w:hAnsi="ＭＳ ゴシック"/>
          <w:bCs/>
          <w:sz w:val="22"/>
        </w:rPr>
      </w:pPr>
      <w:r w:rsidRPr="001C5EC5">
        <w:rPr>
          <w:rFonts w:ascii="ＭＳ ゴシック" w:eastAsia="ＭＳ ゴシック" w:hAnsi="ＭＳ ゴシック" w:hint="eastAsia"/>
          <w:bCs/>
          <w:sz w:val="22"/>
        </w:rPr>
        <w:t>（注</w:t>
      </w:r>
      <w:r>
        <w:rPr>
          <w:rFonts w:ascii="ＭＳ ゴシック" w:eastAsia="ＭＳ ゴシック" w:hAnsi="ＭＳ ゴシック" w:hint="eastAsia"/>
          <w:bCs/>
          <w:sz w:val="22"/>
        </w:rPr>
        <w:t>１</w:t>
      </w:r>
      <w:r w:rsidRPr="001C5EC5">
        <w:rPr>
          <w:rFonts w:ascii="ＭＳ ゴシック" w:eastAsia="ＭＳ ゴシック" w:hAnsi="ＭＳ ゴシック" w:hint="eastAsia"/>
          <w:bCs/>
          <w:sz w:val="22"/>
        </w:rPr>
        <w:t>）「委託・外注費」：補助事業事務処理マニュアル上の「Ⅰ</w:t>
      </w:r>
      <w:r w:rsidRPr="001C5EC5">
        <w:rPr>
          <w:rFonts w:ascii="ＭＳ ゴシック" w:eastAsia="ＭＳ ゴシック" w:hAnsi="ＭＳ ゴシック"/>
          <w:bCs/>
          <w:sz w:val="22"/>
        </w:rPr>
        <w:t>.経理処理のてびき」＜主な対象経費項目及びその定義＞に記載の経費項目である「Ⅱ事業費（※）（印刷製本費やその他諸経費（修繕・保守費、翻訳通訳、速記費用など）など、他の事業者より特定の役務を提供してもらう事業、請負その他委託の形式を問わない。）、Ⅲ委託・外注費」に計上される総額経費</w:t>
      </w:r>
    </w:p>
    <w:p w14:paraId="1560D0E9" w14:textId="77777777" w:rsidR="004F21C4" w:rsidRPr="001C5EC5" w:rsidRDefault="004F21C4" w:rsidP="004F21C4">
      <w:pPr>
        <w:ind w:leftChars="100" w:left="650" w:hangingChars="200" w:hanging="440"/>
        <w:rPr>
          <w:rFonts w:ascii="ＭＳ ゴシック" w:eastAsia="ＭＳ ゴシック" w:hAnsi="ＭＳ ゴシック"/>
          <w:bCs/>
          <w:sz w:val="22"/>
        </w:rPr>
      </w:pPr>
      <w:r w:rsidRPr="001C5EC5">
        <w:rPr>
          <w:rFonts w:ascii="ＭＳ ゴシック" w:eastAsia="ＭＳ ゴシック" w:hAnsi="ＭＳ ゴシック" w:hint="eastAsia"/>
          <w:bCs/>
          <w:sz w:val="22"/>
        </w:rPr>
        <w:t>※「Ⅱ事業費」の対象経費は、他の事業者に特定の役務依頼を行う事業であるため、備品や</w:t>
      </w:r>
    </w:p>
    <w:p w14:paraId="3E3B364A" w14:textId="77777777" w:rsidR="004F21C4" w:rsidRPr="001C5EC5" w:rsidRDefault="004F21C4" w:rsidP="004F21C4">
      <w:pPr>
        <w:ind w:leftChars="100" w:left="650" w:hangingChars="200" w:hanging="440"/>
        <w:rPr>
          <w:rFonts w:ascii="ＭＳ ゴシック" w:eastAsia="ＭＳ ゴシック" w:hAnsi="ＭＳ ゴシック"/>
          <w:bCs/>
          <w:sz w:val="22"/>
        </w:rPr>
      </w:pPr>
      <w:r w:rsidRPr="001C5EC5">
        <w:rPr>
          <w:rFonts w:ascii="ＭＳ ゴシック" w:eastAsia="ＭＳ ゴシック" w:hAnsi="ＭＳ ゴシック" w:hint="eastAsia"/>
          <w:bCs/>
          <w:sz w:val="22"/>
        </w:rPr>
        <w:t>消耗品の購入、謝金や補助員人件費などは対象外。</w:t>
      </w:r>
    </w:p>
    <w:p w14:paraId="009E7ED7" w14:textId="77777777" w:rsidR="004F21C4" w:rsidRPr="001C5EC5" w:rsidRDefault="004F21C4" w:rsidP="004F21C4">
      <w:pPr>
        <w:rPr>
          <w:rFonts w:ascii="ＭＳ ゴシック" w:eastAsia="ＭＳ ゴシック" w:hAnsi="ＭＳ ゴシック"/>
          <w:bCs/>
          <w:sz w:val="22"/>
        </w:rPr>
      </w:pPr>
      <w:r w:rsidRPr="001C5EC5">
        <w:rPr>
          <w:rFonts w:ascii="ＭＳ ゴシック" w:eastAsia="ＭＳ ゴシック" w:hAnsi="ＭＳ ゴシック" w:hint="eastAsia"/>
          <w:bCs/>
          <w:sz w:val="22"/>
        </w:rPr>
        <w:t>（注</w:t>
      </w:r>
      <w:r>
        <w:rPr>
          <w:rFonts w:ascii="ＭＳ ゴシック" w:eastAsia="ＭＳ ゴシック" w:hAnsi="ＭＳ ゴシック" w:hint="eastAsia"/>
          <w:bCs/>
          <w:sz w:val="22"/>
        </w:rPr>
        <w:t>２</w:t>
      </w:r>
      <w:r w:rsidRPr="001C5EC5">
        <w:rPr>
          <w:rFonts w:ascii="ＭＳ ゴシック" w:eastAsia="ＭＳ ゴシック" w:hAnsi="ＭＳ ゴシック" w:hint="eastAsia"/>
          <w:bCs/>
          <w:sz w:val="22"/>
        </w:rPr>
        <w:t>）</w:t>
      </w:r>
      <w:r>
        <w:rPr>
          <w:rFonts w:ascii="ＭＳ ゴシック" w:eastAsia="ＭＳ ゴシック" w:hAnsi="ＭＳ ゴシック" w:hint="eastAsia"/>
          <w:bCs/>
          <w:sz w:val="22"/>
        </w:rPr>
        <w:t>交付申請額、</w:t>
      </w:r>
      <w:r w:rsidRPr="001C5EC5">
        <w:rPr>
          <w:rFonts w:ascii="ＭＳ ゴシック" w:eastAsia="ＭＳ ゴシック" w:hAnsi="ＭＳ ゴシック" w:hint="eastAsia"/>
          <w:bCs/>
          <w:sz w:val="22"/>
        </w:rPr>
        <w:t>委託・外注費の金額</w:t>
      </w:r>
      <w:r>
        <w:rPr>
          <w:rFonts w:ascii="ＭＳ ゴシック" w:eastAsia="ＭＳ ゴシック" w:hAnsi="ＭＳ ゴシック" w:hint="eastAsia"/>
          <w:bCs/>
          <w:sz w:val="22"/>
        </w:rPr>
        <w:t>及び業務管理費</w:t>
      </w:r>
      <w:r w:rsidRPr="001C5EC5">
        <w:rPr>
          <w:rFonts w:ascii="ＭＳ ゴシック" w:eastAsia="ＭＳ ゴシック" w:hAnsi="ＭＳ ゴシック" w:hint="eastAsia"/>
          <w:bCs/>
          <w:sz w:val="22"/>
        </w:rPr>
        <w:t>は、</w:t>
      </w:r>
      <w:r>
        <w:rPr>
          <w:rFonts w:ascii="ＭＳ ゴシック" w:eastAsia="ＭＳ ゴシック" w:hAnsi="ＭＳ ゴシック" w:hint="eastAsia"/>
          <w:bCs/>
          <w:sz w:val="22"/>
        </w:rPr>
        <w:t>「（様式２）４．補助金見込額等」</w:t>
      </w:r>
      <w:r w:rsidRPr="001C5EC5">
        <w:rPr>
          <w:rFonts w:ascii="ＭＳ ゴシック" w:eastAsia="ＭＳ ゴシック" w:hAnsi="ＭＳ ゴシック" w:hint="eastAsia"/>
          <w:bCs/>
          <w:sz w:val="22"/>
        </w:rPr>
        <w:t>における金額に合わせること。税込み１００万円未満の取引も算入する。）</w:t>
      </w:r>
    </w:p>
    <w:p w14:paraId="5B74BC4B" w14:textId="77777777" w:rsidR="004F21C4" w:rsidRPr="001C5EC5" w:rsidRDefault="004F21C4" w:rsidP="004F21C4">
      <w:pPr>
        <w:rPr>
          <w:rFonts w:ascii="ＭＳ ゴシック" w:eastAsia="ＭＳ ゴシック" w:hAnsi="ＭＳ ゴシック"/>
          <w:bCs/>
          <w:sz w:val="22"/>
        </w:rPr>
      </w:pPr>
    </w:p>
    <w:tbl>
      <w:tblPr>
        <w:tblStyle w:val="af8"/>
        <w:tblW w:w="0" w:type="auto"/>
        <w:tblLook w:val="04A0" w:firstRow="1" w:lastRow="0" w:firstColumn="1" w:lastColumn="0" w:noHBand="0" w:noVBand="1"/>
      </w:tblPr>
      <w:tblGrid>
        <w:gridCol w:w="9060"/>
      </w:tblGrid>
      <w:tr w:rsidR="004F21C4" w:rsidRPr="001C5EC5" w14:paraId="4C0F2DB1" w14:textId="77777777" w:rsidTr="00465021">
        <w:tc>
          <w:tcPr>
            <w:tcW w:w="9060" w:type="dxa"/>
          </w:tcPr>
          <w:p w14:paraId="2868804F" w14:textId="77777777" w:rsidR="004F21C4" w:rsidRPr="001C5EC5" w:rsidRDefault="004F21C4" w:rsidP="00465021">
            <w:pPr>
              <w:jc w:val="right"/>
              <w:rPr>
                <w:rFonts w:ascii="ＭＳ ゴシック" w:eastAsia="ＭＳ ゴシック" w:hAnsi="ＭＳ ゴシック"/>
                <w:bCs/>
                <w:sz w:val="22"/>
              </w:rPr>
            </w:pPr>
            <w:r w:rsidRPr="001C5EC5">
              <w:rPr>
                <w:rFonts w:ascii="ＭＳ ゴシック" w:eastAsia="ＭＳ ゴシック" w:hAnsi="ＭＳ ゴシック" w:hint="eastAsia"/>
                <w:bCs/>
                <w:sz w:val="22"/>
              </w:rPr>
              <w:t>％</w:t>
            </w:r>
          </w:p>
        </w:tc>
      </w:tr>
    </w:tbl>
    <w:p w14:paraId="7D58B4B7" w14:textId="77777777" w:rsidR="004F21C4" w:rsidRPr="001C5EC5" w:rsidRDefault="004F21C4" w:rsidP="004F21C4">
      <w:pPr>
        <w:rPr>
          <w:rFonts w:ascii="ＭＳ ゴシック" w:eastAsia="ＭＳ ゴシック" w:hAnsi="ＭＳ ゴシック"/>
          <w:bCs/>
          <w:sz w:val="22"/>
        </w:rPr>
      </w:pPr>
    </w:p>
    <w:p w14:paraId="4F19D361" w14:textId="77777777" w:rsidR="004F21C4" w:rsidRPr="001C5EC5" w:rsidRDefault="004F21C4" w:rsidP="004F21C4">
      <w:pPr>
        <w:rPr>
          <w:rFonts w:ascii="ＭＳ ゴシック" w:eastAsia="ＭＳ ゴシック" w:hAnsi="ＭＳ ゴシック"/>
          <w:bCs/>
          <w:sz w:val="22"/>
        </w:rPr>
      </w:pPr>
      <w:r w:rsidRPr="001C5EC5">
        <w:rPr>
          <w:rFonts w:ascii="ＭＳ ゴシック" w:eastAsia="ＭＳ ゴシック" w:hAnsi="ＭＳ ゴシック" w:hint="eastAsia"/>
          <w:bCs/>
          <w:sz w:val="22"/>
        </w:rPr>
        <w:t>４．委託先、外注先及び契約金額等</w:t>
      </w:r>
    </w:p>
    <w:p w14:paraId="2CCF16AB" w14:textId="77777777" w:rsidR="004F21C4" w:rsidRPr="001C5EC5" w:rsidRDefault="004F21C4" w:rsidP="004F21C4">
      <w:pPr>
        <w:ind w:left="220" w:hangingChars="100" w:hanging="220"/>
        <w:jc w:val="left"/>
        <w:rPr>
          <w:rFonts w:ascii="ＭＳ ゴシック" w:eastAsia="ＭＳ ゴシック" w:hAnsi="ＭＳ ゴシック"/>
          <w:bCs/>
          <w:sz w:val="22"/>
        </w:rPr>
      </w:pPr>
      <w:r w:rsidRPr="001C5EC5">
        <w:rPr>
          <w:rFonts w:ascii="ＭＳ ゴシック" w:eastAsia="ＭＳ ゴシック" w:hAnsi="ＭＳ ゴシック" w:hint="eastAsia"/>
          <w:bCs/>
          <w:sz w:val="22"/>
        </w:rPr>
        <w:t>※グループ企業（補助事業事務処理マニュアル３４ページに記載のグループ企業をいう。）との取引であることのみを選定理由とすることは認められません。</w:t>
      </w:r>
    </w:p>
    <w:p w14:paraId="1FA55D37" w14:textId="77777777" w:rsidR="004F21C4" w:rsidRPr="001C5EC5" w:rsidRDefault="004F21C4" w:rsidP="004F21C4">
      <w:pPr>
        <w:jc w:val="left"/>
        <w:rPr>
          <w:rFonts w:ascii="ＭＳ ゴシック" w:eastAsia="ＭＳ ゴシック" w:hAnsi="ＭＳ ゴシック"/>
          <w:bCs/>
          <w:sz w:val="22"/>
        </w:rPr>
      </w:pPr>
      <w:r w:rsidRPr="001C5EC5">
        <w:rPr>
          <w:rFonts w:ascii="ＭＳ ゴシック" w:eastAsia="ＭＳ ゴシック" w:hAnsi="ＭＳ ゴシック" w:hint="eastAsia"/>
          <w:bCs/>
          <w:sz w:val="22"/>
        </w:rPr>
        <w:t>※委託先、再委託先及びそれ以下の委託先の契約金額を含めた情報を記載すること。</w:t>
      </w:r>
    </w:p>
    <w:p w14:paraId="25F5B836" w14:textId="77777777" w:rsidR="004F21C4" w:rsidRDefault="004F21C4" w:rsidP="004F21C4">
      <w:pPr>
        <w:ind w:left="220" w:hangingChars="100" w:hanging="220"/>
        <w:jc w:val="left"/>
        <w:rPr>
          <w:rFonts w:ascii="ＭＳ ゴシック" w:eastAsia="ＭＳ ゴシック" w:hAnsi="ＭＳ ゴシック"/>
          <w:bCs/>
          <w:sz w:val="22"/>
        </w:rPr>
      </w:pPr>
      <w:r w:rsidRPr="001C5EC5">
        <w:rPr>
          <w:rFonts w:ascii="ＭＳ ゴシック" w:eastAsia="ＭＳ ゴシック" w:hAnsi="ＭＳ ゴシック" w:hint="eastAsia"/>
          <w:bCs/>
          <w:sz w:val="22"/>
        </w:rPr>
        <w:t>※比率は、委託、外注先ごとの３．の割合</w:t>
      </w:r>
    </w:p>
    <w:p w14:paraId="5EA8B00E" w14:textId="77777777" w:rsidR="004F21C4" w:rsidRDefault="004F21C4" w:rsidP="004F21C4">
      <w:pPr>
        <w:ind w:left="220" w:hangingChars="100" w:hanging="220"/>
        <w:jc w:val="left"/>
        <w:rPr>
          <w:rFonts w:ascii="ＭＳ ゴシック" w:eastAsia="ＭＳ ゴシック" w:hAnsi="ＭＳ ゴシック"/>
          <w:bCs/>
          <w:sz w:val="22"/>
        </w:rPr>
      </w:pPr>
    </w:p>
    <w:p w14:paraId="12FF98CB" w14:textId="77777777" w:rsidR="004F21C4" w:rsidRDefault="004F21C4" w:rsidP="004F21C4">
      <w:pPr>
        <w:jc w:val="left"/>
        <w:rPr>
          <w:rFonts w:ascii="ＭＳ ゴシック" w:eastAsia="ＭＳ ゴシック" w:hAnsi="ＭＳ ゴシック" w:hint="eastAsia"/>
          <w:bCs/>
          <w:sz w:val="22"/>
        </w:rPr>
      </w:pPr>
    </w:p>
    <w:p w14:paraId="7295562C" w14:textId="287BEEB3" w:rsidR="004F21C4" w:rsidRDefault="004F21C4" w:rsidP="004F21C4">
      <w:pPr>
        <w:jc w:val="left"/>
        <w:rPr>
          <w:rFonts w:ascii="ＭＳ ゴシック" w:eastAsia="ＭＳ ゴシック" w:hAnsi="ＭＳ ゴシック"/>
          <w:bCs/>
          <w:sz w:val="22"/>
        </w:rPr>
      </w:pPr>
    </w:p>
    <w:p w14:paraId="6617D031" w14:textId="77777777" w:rsidR="004F21C4" w:rsidRDefault="004F21C4" w:rsidP="004F21C4">
      <w:pPr>
        <w:jc w:val="left"/>
        <w:rPr>
          <w:rFonts w:ascii="ＭＳ ゴシック" w:eastAsia="ＭＳ ゴシック" w:hAnsi="ＭＳ ゴシック"/>
          <w:bCs/>
          <w:sz w:val="22"/>
        </w:rPr>
      </w:pPr>
    </w:p>
    <w:p w14:paraId="3A9ACB88" w14:textId="77777777" w:rsidR="004F21C4" w:rsidRDefault="004F21C4" w:rsidP="004F21C4">
      <w:pPr>
        <w:jc w:val="left"/>
        <w:rPr>
          <w:rFonts w:ascii="ＭＳ ゴシック" w:eastAsia="ＭＳ ゴシック" w:hAnsi="ＭＳ ゴシック"/>
          <w:bCs/>
          <w:sz w:val="22"/>
        </w:rPr>
      </w:pPr>
    </w:p>
    <w:p w14:paraId="5F7EF12D" w14:textId="77777777" w:rsidR="004F21C4" w:rsidRDefault="004F21C4" w:rsidP="004F21C4">
      <w:pPr>
        <w:jc w:val="left"/>
        <w:rPr>
          <w:rFonts w:ascii="ＭＳ ゴシック" w:eastAsia="ＭＳ ゴシック" w:hAnsi="ＭＳ ゴシック"/>
          <w:bCs/>
          <w:sz w:val="22"/>
        </w:rPr>
      </w:pPr>
    </w:p>
    <w:p w14:paraId="23F74436" w14:textId="77777777" w:rsidR="004F21C4" w:rsidRPr="001424A3" w:rsidRDefault="004F21C4" w:rsidP="004F21C4">
      <w:pPr>
        <w:ind w:leftChars="-405" w:left="-850"/>
        <w:jc w:val="left"/>
        <w:rPr>
          <w:rFonts w:ascii="ＭＳ ゴシック" w:eastAsia="ＭＳ ゴシック" w:hAnsi="ＭＳ ゴシック"/>
          <w:bCs/>
          <w:sz w:val="22"/>
        </w:rPr>
      </w:pPr>
      <w:r>
        <w:rPr>
          <w:rFonts w:ascii="ＭＳ ゴシック" w:eastAsia="ＭＳ ゴシック" w:hAnsi="ＭＳ ゴシック" w:hint="eastAsia"/>
          <w:bCs/>
          <w:sz w:val="22"/>
        </w:rPr>
        <w:t>５．実施</w:t>
      </w:r>
      <w:r w:rsidRPr="001424A3">
        <w:rPr>
          <w:rFonts w:ascii="ＭＳ ゴシック" w:eastAsia="ＭＳ ゴシック" w:hAnsi="ＭＳ ゴシック" w:hint="eastAsia"/>
          <w:bCs/>
          <w:sz w:val="22"/>
        </w:rPr>
        <w:t>体制図</w:t>
      </w:r>
    </w:p>
    <w:tbl>
      <w:tblPr>
        <w:tblW w:w="10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0271"/>
      </w:tblGrid>
      <w:tr w:rsidR="004F21C4" w:rsidRPr="001424A3" w14:paraId="0E046E4D" w14:textId="77777777" w:rsidTr="00465021">
        <w:trPr>
          <w:trHeight w:val="2974"/>
          <w:jc w:val="center"/>
        </w:trPr>
        <w:tc>
          <w:tcPr>
            <w:tcW w:w="10271" w:type="dxa"/>
            <w:shd w:val="clear" w:color="auto" w:fill="auto"/>
          </w:tcPr>
          <w:p w14:paraId="60007E91" w14:textId="77777777" w:rsidR="004F21C4" w:rsidRPr="001424A3" w:rsidRDefault="004F21C4" w:rsidP="00465021">
            <w:pPr>
              <w:jc w:val="left"/>
              <w:rPr>
                <w:rFonts w:ascii="ＭＳ ゴシック" w:eastAsia="ＭＳ ゴシック" w:hAnsi="ＭＳ ゴシック"/>
                <w:bCs/>
                <w:sz w:val="22"/>
              </w:rPr>
            </w:pPr>
            <w:r w:rsidRPr="001424A3">
              <w:rPr>
                <w:noProof/>
              </w:rPr>
              <mc:AlternateContent>
                <mc:Choice Requires="wps">
                  <w:drawing>
                    <wp:anchor distT="0" distB="0" distL="114300" distR="114300" simplePos="0" relativeHeight="251666432" behindDoc="0" locked="0" layoutInCell="1" allowOverlap="1" wp14:anchorId="5325120F" wp14:editId="5032A024">
                      <wp:simplePos x="0" y="0"/>
                      <wp:positionH relativeFrom="column">
                        <wp:posOffset>4607560</wp:posOffset>
                      </wp:positionH>
                      <wp:positionV relativeFrom="paragraph">
                        <wp:posOffset>1329690</wp:posOffset>
                      </wp:positionV>
                      <wp:extent cx="1367155" cy="325120"/>
                      <wp:effectExtent l="12065" t="9525" r="11430" b="27305"/>
                      <wp:wrapNone/>
                      <wp:docPr id="33" name="テキスト ボックス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172A3980" w14:textId="77777777" w:rsidR="004F21C4" w:rsidRPr="007B443F" w:rsidRDefault="004F21C4" w:rsidP="004F21C4">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25120F" id="_x0000_t202" coordsize="21600,21600" o:spt="202" path="m,l,21600r21600,l21600,xe">
                      <v:stroke joinstyle="miter"/>
                      <v:path gradientshapeok="t" o:connecttype="rect"/>
                    </v:shapetype>
                    <v:shape id="テキスト ボックス 33" o:spid="_x0000_s1026" type="#_x0000_t202" style="position:absolute;margin-left:362.8pt;margin-top:104.7pt;width:107.65pt;height:25.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SbnpwIAAGk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" strokecolor="#f4b083" strokeweight="1pt">
                      <v:fill color2="#f7caac" focus="100%" type="gradient"/>
                      <v:shadow on="t" color="#823b0b" opacity=".5" offset="1pt"/>
                      <v:textbox>
                        <w:txbxContent>
                          <w:p w14:paraId="172A3980" w14:textId="77777777" w:rsidR="004F21C4" w:rsidRPr="007B443F" w:rsidRDefault="004F21C4" w:rsidP="004F21C4">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v:textbox>
                    </v:shape>
                  </w:pict>
                </mc:Fallback>
              </mc:AlternateContent>
            </w:r>
            <w:r w:rsidRPr="001424A3">
              <w:rPr>
                <w:noProof/>
              </w:rPr>
              <mc:AlternateContent>
                <mc:Choice Requires="wps">
                  <w:drawing>
                    <wp:anchor distT="0" distB="0" distL="114300" distR="114300" simplePos="0" relativeHeight="251665408" behindDoc="0" locked="0" layoutInCell="1" allowOverlap="1" wp14:anchorId="413664FD" wp14:editId="5ECD0491">
                      <wp:simplePos x="0" y="0"/>
                      <wp:positionH relativeFrom="column">
                        <wp:posOffset>4606925</wp:posOffset>
                      </wp:positionH>
                      <wp:positionV relativeFrom="paragraph">
                        <wp:posOffset>804545</wp:posOffset>
                      </wp:positionV>
                      <wp:extent cx="1367155" cy="325120"/>
                      <wp:effectExtent l="11430" t="8255" r="12065" b="28575"/>
                      <wp:wrapNone/>
                      <wp:docPr id="32" name="テキスト ボックス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49ECA30A" w14:textId="77777777" w:rsidR="004F21C4" w:rsidRPr="007B443F" w:rsidRDefault="004F21C4" w:rsidP="004F21C4">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3664FD" id="テキスト ボックス 32" o:spid="_x0000_s1027" type="#_x0000_t202" style="position:absolute;margin-left:362.75pt;margin-top:63.35pt;width:107.65pt;height:25.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Jv4qQ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" strokecolor="#f4b083" strokeweight="1pt">
                      <v:fill color2="#f7caac" focus="100%" type="gradient"/>
                      <v:shadow on="t" color="#823b0b" opacity=".5" offset="1pt"/>
                      <v:textbox>
                        <w:txbxContent>
                          <w:p w14:paraId="49ECA30A" w14:textId="77777777" w:rsidR="004F21C4" w:rsidRPr="007B443F" w:rsidRDefault="004F21C4" w:rsidP="004F21C4">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v:textbox>
                    </v:shape>
                  </w:pict>
                </mc:Fallback>
              </mc:AlternateContent>
            </w:r>
            <w:r w:rsidRPr="001424A3">
              <w:rPr>
                <w:noProof/>
              </w:rPr>
              <mc:AlternateContent>
                <mc:Choice Requires="wps">
                  <w:drawing>
                    <wp:anchor distT="0" distB="0" distL="114300" distR="114300" simplePos="0" relativeHeight="251667456" behindDoc="0" locked="0" layoutInCell="1" allowOverlap="1" wp14:anchorId="7A351387" wp14:editId="613B0E9D">
                      <wp:simplePos x="0" y="0"/>
                      <wp:positionH relativeFrom="column">
                        <wp:posOffset>4138930</wp:posOffset>
                      </wp:positionH>
                      <wp:positionV relativeFrom="paragraph">
                        <wp:posOffset>1466850</wp:posOffset>
                      </wp:positionV>
                      <wp:extent cx="467995" cy="0"/>
                      <wp:effectExtent l="10160" t="13335" r="7620" b="5715"/>
                      <wp:wrapNone/>
                      <wp:docPr id="31" name="直線コネクタ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710B68" id="直線コネクタ 31"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pt,115.5pt" to="362.7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"/>
                  </w:pict>
                </mc:Fallback>
              </mc:AlternateContent>
            </w:r>
            <w:r w:rsidRPr="001424A3">
              <w:rPr>
                <w:noProof/>
              </w:rPr>
              <mc:AlternateContent>
                <mc:Choice Requires="wps">
                  <w:drawing>
                    <wp:anchor distT="0" distB="0" distL="114300" distR="114300" simplePos="0" relativeHeight="251671552" behindDoc="0" locked="0" layoutInCell="1" allowOverlap="1" wp14:anchorId="31AC7E85" wp14:editId="417E73DB">
                      <wp:simplePos x="0" y="0"/>
                      <wp:positionH relativeFrom="column">
                        <wp:posOffset>4139565</wp:posOffset>
                      </wp:positionH>
                      <wp:positionV relativeFrom="paragraph">
                        <wp:posOffset>955040</wp:posOffset>
                      </wp:positionV>
                      <wp:extent cx="467995" cy="0"/>
                      <wp:effectExtent l="10795" t="6350" r="6985" b="12700"/>
                      <wp:wrapNone/>
                      <wp:docPr id="30" name="直線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6DFE80" id="直線コネクタ 30"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5pt,75.2pt" to="362.8pt,7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"/>
                  </w:pict>
                </mc:Fallback>
              </mc:AlternateContent>
            </w:r>
            <w:r w:rsidRPr="001424A3">
              <w:rPr>
                <w:noProof/>
              </w:rPr>
              <mc:AlternateContent>
                <mc:Choice Requires="wps">
                  <w:drawing>
                    <wp:anchor distT="0" distB="0" distL="114299" distR="114299" simplePos="0" relativeHeight="251668480" behindDoc="0" locked="0" layoutInCell="1" allowOverlap="1" wp14:anchorId="2B2F7399" wp14:editId="567282A8">
                      <wp:simplePos x="0" y="0"/>
                      <wp:positionH relativeFrom="column">
                        <wp:posOffset>4138929</wp:posOffset>
                      </wp:positionH>
                      <wp:positionV relativeFrom="paragraph">
                        <wp:posOffset>962660</wp:posOffset>
                      </wp:positionV>
                      <wp:extent cx="0" cy="504190"/>
                      <wp:effectExtent l="0" t="0" r="19050" b="10160"/>
                      <wp:wrapNone/>
                      <wp:docPr id="29" name="直線コネクタ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50419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89E2C6C" id="直線コネクタ 29" o:spid="_x0000_s1026" style="position:absolute;left:0;text-align:left;flip:y;z-index:2516684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25.9pt,75.8pt" to="325.9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">
                      <o:lock v:ext="edit" shapetype="f"/>
                    </v:line>
                  </w:pict>
                </mc:Fallback>
              </mc:AlternateContent>
            </w:r>
            <w:r w:rsidRPr="001424A3">
              <w:rPr>
                <w:noProof/>
              </w:rPr>
              <mc:AlternateContent>
                <mc:Choice Requires="wps">
                  <w:drawing>
                    <wp:anchor distT="0" distB="0" distL="114300" distR="114300" simplePos="0" relativeHeight="251663360" behindDoc="0" locked="0" layoutInCell="1" allowOverlap="1" wp14:anchorId="020B4B37" wp14:editId="06512AD7">
                      <wp:simplePos x="0" y="0"/>
                      <wp:positionH relativeFrom="column">
                        <wp:posOffset>3779520</wp:posOffset>
                      </wp:positionH>
                      <wp:positionV relativeFrom="paragraph">
                        <wp:posOffset>1079500</wp:posOffset>
                      </wp:positionV>
                      <wp:extent cx="360045" cy="0"/>
                      <wp:effectExtent l="12700" t="6985" r="8255" b="12065"/>
                      <wp:wrapNone/>
                      <wp:docPr id="28" name="直線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920877" id="直線コネクタ 28"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6pt,85pt" to="325.9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"/>
                  </w:pict>
                </mc:Fallback>
              </mc:AlternateContent>
            </w:r>
            <w:r w:rsidRPr="001424A3">
              <w:rPr>
                <w:noProof/>
              </w:rPr>
              <mc:AlternateContent>
                <mc:Choice Requires="wps">
                  <w:drawing>
                    <wp:anchor distT="0" distB="0" distL="114300" distR="114300" simplePos="0" relativeHeight="251662336" behindDoc="0" locked="0" layoutInCell="1" allowOverlap="1" wp14:anchorId="72E533E0" wp14:editId="5E040AEE">
                      <wp:simplePos x="0" y="0"/>
                      <wp:positionH relativeFrom="column">
                        <wp:posOffset>2397760</wp:posOffset>
                      </wp:positionH>
                      <wp:positionV relativeFrom="paragraph">
                        <wp:posOffset>905510</wp:posOffset>
                      </wp:positionV>
                      <wp:extent cx="1367155" cy="325120"/>
                      <wp:effectExtent l="12065" t="13970" r="11430" b="22860"/>
                      <wp:wrapNone/>
                      <wp:docPr id="27" name="テキスト ボックス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163791AC" w14:textId="77777777" w:rsidR="004F21C4" w:rsidRPr="007B443F" w:rsidRDefault="004F21C4" w:rsidP="004F21C4">
                                  <w:pPr>
                                    <w:pStyle w:val="Web"/>
                                    <w:spacing w:before="0" w:beforeAutospacing="0" w:after="0" w:afterAutospacing="0"/>
                                    <w:rPr>
                                      <w:sz w:val="18"/>
                                      <w:szCs w:val="18"/>
                                    </w:rPr>
                                  </w:pPr>
                                  <w:r w:rsidRPr="007B443F">
                                    <w:rPr>
                                      <w:rFonts w:ascii="Calibri" w:cs="+mn-cs" w:hint="eastAsia"/>
                                      <w:color w:val="000000"/>
                                      <w:sz w:val="18"/>
                                      <w:szCs w:val="18"/>
                                    </w:rPr>
                                    <w:t>○○</w:t>
                                  </w:r>
                                  <w:r>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E533E0" id="テキスト ボックス 27" o:spid="_x0000_s1028" type="#_x0000_t202" style="position:absolute;margin-left:188.8pt;margin-top:71.3pt;width:107.65pt;height:25.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fUWqw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" strokecolor="#f4b083" strokeweight="1pt">
                      <v:fill color2="#f7caac" focus="100%" type="gradient"/>
                      <v:shadow on="t" color="#823b0b" opacity=".5" offset="1pt"/>
                      <v:textbox>
                        <w:txbxContent>
                          <w:p w14:paraId="163791AC" w14:textId="77777777" w:rsidR="004F21C4" w:rsidRPr="007B443F" w:rsidRDefault="004F21C4" w:rsidP="004F21C4">
                            <w:pPr>
                              <w:pStyle w:val="Web"/>
                              <w:spacing w:before="0" w:beforeAutospacing="0" w:after="0" w:afterAutospacing="0"/>
                              <w:rPr>
                                <w:sz w:val="18"/>
                                <w:szCs w:val="18"/>
                              </w:rPr>
                            </w:pPr>
                            <w:r w:rsidRPr="007B443F">
                              <w:rPr>
                                <w:rFonts w:ascii="Calibri" w:cs="+mn-cs" w:hint="eastAsia"/>
                                <w:color w:val="000000"/>
                                <w:sz w:val="18"/>
                                <w:szCs w:val="18"/>
                              </w:rPr>
                              <w:t>○○</w:t>
                            </w:r>
                            <w:r>
                              <w:rPr>
                                <w:rFonts w:ascii="Calibri" w:cs="+mn-cs" w:hint="eastAsia"/>
                                <w:color w:val="000000"/>
                                <w:sz w:val="18"/>
                                <w:szCs w:val="18"/>
                              </w:rPr>
                              <w:t>株式会社</w:t>
                            </w:r>
                          </w:p>
                        </w:txbxContent>
                      </v:textbox>
                    </v:shape>
                  </w:pict>
                </mc:Fallback>
              </mc:AlternateContent>
            </w:r>
            <w:r w:rsidRPr="001424A3">
              <w:rPr>
                <w:noProof/>
              </w:rPr>
              <mc:AlternateContent>
                <mc:Choice Requires="wps">
                  <w:drawing>
                    <wp:anchor distT="0" distB="0" distL="114300" distR="114300" simplePos="0" relativeHeight="251659264" behindDoc="0" locked="0" layoutInCell="1" allowOverlap="1" wp14:anchorId="5C243309" wp14:editId="73C6D3A8">
                      <wp:simplePos x="0" y="0"/>
                      <wp:positionH relativeFrom="column">
                        <wp:posOffset>2389505</wp:posOffset>
                      </wp:positionH>
                      <wp:positionV relativeFrom="paragraph">
                        <wp:posOffset>193675</wp:posOffset>
                      </wp:positionV>
                      <wp:extent cx="1367155" cy="325120"/>
                      <wp:effectExtent l="13335" t="6985" r="10160" b="29845"/>
                      <wp:wrapNone/>
                      <wp:docPr id="26"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6CDC418F" w14:textId="77777777" w:rsidR="004F21C4" w:rsidRPr="007B443F" w:rsidRDefault="004F21C4" w:rsidP="004F21C4">
                                  <w:pPr>
                                    <w:pStyle w:val="Web"/>
                                    <w:spacing w:before="0" w:beforeAutospacing="0" w:after="0" w:afterAutospacing="0"/>
                                    <w:rPr>
                                      <w:sz w:val="18"/>
                                      <w:szCs w:val="18"/>
                                    </w:rPr>
                                  </w:pPr>
                                  <w:r>
                                    <w:rPr>
                                      <w:rFonts w:ascii="Calibri" w:cs="+mn-cs" w:hint="eastAsia"/>
                                      <w:color w:val="000000"/>
                                      <w:sz w:val="18"/>
                                      <w:szCs w:val="18"/>
                                    </w:rPr>
                                    <w:t>未定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243309" id="テキスト ボックス 26" o:spid="_x0000_s1029" type="#_x0000_t202" style="position:absolute;margin-left:188.15pt;margin-top:15.25pt;width:107.65pt;height:25.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wD6qg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" strokecolor="#f4b083" strokeweight="1pt">
                      <v:fill color2="#f7caac" focus="100%" type="gradient"/>
                      <v:shadow on="t" color="#823b0b" opacity=".5" offset="1pt"/>
                      <v:textbox>
                        <w:txbxContent>
                          <w:p w14:paraId="6CDC418F" w14:textId="77777777" w:rsidR="004F21C4" w:rsidRPr="007B443F" w:rsidRDefault="004F21C4" w:rsidP="004F21C4">
                            <w:pPr>
                              <w:pStyle w:val="Web"/>
                              <w:spacing w:before="0" w:beforeAutospacing="0" w:after="0" w:afterAutospacing="0"/>
                              <w:rPr>
                                <w:sz w:val="18"/>
                                <w:szCs w:val="18"/>
                              </w:rPr>
                            </w:pPr>
                            <w:r>
                              <w:rPr>
                                <w:rFonts w:ascii="Calibri" w:cs="+mn-cs" w:hint="eastAsia"/>
                                <w:color w:val="000000"/>
                                <w:sz w:val="18"/>
                                <w:szCs w:val="18"/>
                              </w:rPr>
                              <w:t>未定</w:t>
                            </w:r>
                          </w:p>
                        </w:txbxContent>
                      </v:textbox>
                    </v:shape>
                  </w:pict>
                </mc:Fallback>
              </mc:AlternateContent>
            </w:r>
            <w:r w:rsidRPr="001424A3">
              <w:rPr>
                <w:noProof/>
              </w:rPr>
              <mc:AlternateContent>
                <mc:Choice Requires="wps">
                  <w:drawing>
                    <wp:anchor distT="0" distB="0" distL="114300" distR="114300" simplePos="0" relativeHeight="251661312" behindDoc="0" locked="0" layoutInCell="1" allowOverlap="1" wp14:anchorId="2DB2C9BF" wp14:editId="3EF265A6">
                      <wp:simplePos x="0" y="0"/>
                      <wp:positionH relativeFrom="column">
                        <wp:posOffset>1918335</wp:posOffset>
                      </wp:positionH>
                      <wp:positionV relativeFrom="paragraph">
                        <wp:posOffset>1085215</wp:posOffset>
                      </wp:positionV>
                      <wp:extent cx="467995" cy="0"/>
                      <wp:effectExtent l="8890" t="12700" r="8890" b="6350"/>
                      <wp:wrapNone/>
                      <wp:docPr id="25" name="直線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883B3E" id="直線コネクタ 25"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05pt,85.45pt" to="187.9pt,8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"/>
                  </w:pict>
                </mc:Fallback>
              </mc:AlternateContent>
            </w:r>
            <w:r w:rsidRPr="001424A3">
              <w:rPr>
                <w:noProof/>
              </w:rPr>
              <mc:AlternateContent>
                <mc:Choice Requires="wps">
                  <w:drawing>
                    <wp:anchor distT="0" distB="0" distL="114300" distR="114300" simplePos="0" relativeHeight="251660288" behindDoc="0" locked="0" layoutInCell="1" allowOverlap="1" wp14:anchorId="74327328" wp14:editId="4E78CE46">
                      <wp:simplePos x="0" y="0"/>
                      <wp:positionH relativeFrom="column">
                        <wp:posOffset>1921510</wp:posOffset>
                      </wp:positionH>
                      <wp:positionV relativeFrom="paragraph">
                        <wp:posOffset>375920</wp:posOffset>
                      </wp:positionV>
                      <wp:extent cx="467995" cy="0"/>
                      <wp:effectExtent l="12065" t="8255" r="5715" b="10795"/>
                      <wp:wrapNone/>
                      <wp:docPr id="24"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C8DA1B" id="直線コネクタ 24"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3pt,29.6pt" to="188.15pt,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"/>
                  </w:pict>
                </mc:Fallback>
              </mc:AlternateContent>
            </w:r>
            <w:r w:rsidRPr="001424A3">
              <w:rPr>
                <w:noProof/>
              </w:rPr>
              <mc:AlternateContent>
                <mc:Choice Requires="wps">
                  <w:drawing>
                    <wp:anchor distT="0" distB="0" distL="114299" distR="114299" simplePos="0" relativeHeight="251664384" behindDoc="0" locked="0" layoutInCell="1" allowOverlap="1" wp14:anchorId="0B8E404E" wp14:editId="6B45A0E3">
                      <wp:simplePos x="0" y="0"/>
                      <wp:positionH relativeFrom="column">
                        <wp:posOffset>1921509</wp:posOffset>
                      </wp:positionH>
                      <wp:positionV relativeFrom="paragraph">
                        <wp:posOffset>375920</wp:posOffset>
                      </wp:positionV>
                      <wp:extent cx="0" cy="703580"/>
                      <wp:effectExtent l="0" t="0" r="19050" b="20320"/>
                      <wp:wrapNone/>
                      <wp:docPr id="23" name="直線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70358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22EFCDB" id="直線コネクタ 23" o:spid="_x0000_s1026" style="position:absolute;left:0;text-align:left;flip:y;z-index:2516643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51.3pt,29.6pt" to="151.3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">
                      <o:lock v:ext="edit" shapetype="f"/>
                    </v:line>
                  </w:pict>
                </mc:Fallback>
              </mc:AlternateContent>
            </w:r>
            <w:r w:rsidRPr="001424A3">
              <w:rPr>
                <w:noProof/>
              </w:rPr>
              <mc:AlternateContent>
                <mc:Choice Requires="wps">
                  <w:drawing>
                    <wp:anchor distT="0" distB="0" distL="114300" distR="114300" simplePos="0" relativeHeight="251669504" behindDoc="0" locked="0" layoutInCell="1" allowOverlap="1" wp14:anchorId="693A1947" wp14:editId="74E89986">
                      <wp:simplePos x="0" y="0"/>
                      <wp:positionH relativeFrom="column">
                        <wp:posOffset>1597660</wp:posOffset>
                      </wp:positionH>
                      <wp:positionV relativeFrom="paragraph">
                        <wp:posOffset>558165</wp:posOffset>
                      </wp:positionV>
                      <wp:extent cx="323850" cy="0"/>
                      <wp:effectExtent l="12065" t="9525" r="6985" b="9525"/>
                      <wp:wrapNone/>
                      <wp:docPr id="16" name="直線コネクタ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1FEC13" id="直線コネクタ 16"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8pt,43.95pt" to="151.3pt,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"/>
                  </w:pict>
                </mc:Fallback>
              </mc:AlternateContent>
            </w:r>
            <w:r w:rsidRPr="001424A3">
              <w:rPr>
                <w:noProof/>
              </w:rPr>
              <mc:AlternateContent>
                <mc:Choice Requires="wps">
                  <w:drawing>
                    <wp:anchor distT="0" distB="0" distL="114300" distR="114300" simplePos="0" relativeHeight="251670528" behindDoc="0" locked="0" layoutInCell="1" allowOverlap="1" wp14:anchorId="1A5696A1" wp14:editId="06DD562A">
                      <wp:simplePos x="0" y="0"/>
                      <wp:positionH relativeFrom="column">
                        <wp:posOffset>-5080</wp:posOffset>
                      </wp:positionH>
                      <wp:positionV relativeFrom="paragraph">
                        <wp:posOffset>396240</wp:posOffset>
                      </wp:positionV>
                      <wp:extent cx="1589405" cy="325120"/>
                      <wp:effectExtent l="9525" t="9525" r="10795" b="27305"/>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940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58CBEF21" w14:textId="77777777" w:rsidR="004F21C4" w:rsidRPr="007B443F" w:rsidRDefault="004F21C4" w:rsidP="004F21C4">
                                  <w:pPr>
                                    <w:pStyle w:val="Web"/>
                                    <w:jc w:val="center"/>
                                    <w:rPr>
                                      <w:sz w:val="18"/>
                                      <w:szCs w:val="18"/>
                                    </w:rPr>
                                  </w:pPr>
                                  <w:r w:rsidRPr="007B443F">
                                    <w:rPr>
                                      <w:rFonts w:ascii="Calibri" w:cs="+mn-cs" w:hint="eastAsia"/>
                                      <w:color w:val="000000"/>
                                      <w:sz w:val="18"/>
                                      <w:szCs w:val="18"/>
                                    </w:rPr>
                                    <w:t>株式会社○○（</w:t>
                                  </w:r>
                                  <w:r w:rsidRPr="007B443F">
                                    <w:rPr>
                                      <w:rFonts w:ascii="Calibri" w:cs="+mn-cs" w:hint="eastAsia"/>
                                      <w:color w:val="000000"/>
                                      <w:sz w:val="18"/>
                                      <w:szCs w:val="18"/>
                                    </w:rPr>
                                    <w:t>提案者）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5696A1" id="テキスト ボックス 6" o:spid="_x0000_s1030" type="#_x0000_t202" style="position:absolute;margin-left:-.4pt;margin-top:31.2pt;width:125.15pt;height:25.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" strokecolor="#f4b083" strokeweight="1pt">
                      <v:fill color2="#f7caac" focus="100%" type="gradient"/>
                      <v:shadow on="t" color="#823b0b" opacity=".5" offset="1pt"/>
                      <v:textbox>
                        <w:txbxContent>
                          <w:p w14:paraId="58CBEF21" w14:textId="77777777" w:rsidR="004F21C4" w:rsidRPr="007B443F" w:rsidRDefault="004F21C4" w:rsidP="004F21C4">
                            <w:pPr>
                              <w:pStyle w:val="Web"/>
                              <w:jc w:val="center"/>
                              <w:rPr>
                                <w:sz w:val="18"/>
                                <w:szCs w:val="18"/>
                              </w:rPr>
                            </w:pPr>
                            <w:r w:rsidRPr="007B443F">
                              <w:rPr>
                                <w:rFonts w:ascii="Calibri" w:cs="+mn-cs" w:hint="eastAsia"/>
                                <w:color w:val="000000"/>
                                <w:sz w:val="18"/>
                                <w:szCs w:val="18"/>
                              </w:rPr>
                              <w:t>株式会社○○（</w:t>
                            </w:r>
                            <w:r w:rsidRPr="007B443F">
                              <w:rPr>
                                <w:rFonts w:ascii="Calibri" w:cs="+mn-cs" w:hint="eastAsia"/>
                                <w:color w:val="000000"/>
                                <w:sz w:val="18"/>
                                <w:szCs w:val="18"/>
                              </w:rPr>
                              <w:t>提案者）</w:t>
                            </w:r>
                          </w:p>
                        </w:txbxContent>
                      </v:textbox>
                    </v:shape>
                  </w:pict>
                </mc:Fallback>
              </mc:AlternateContent>
            </w:r>
            <w:r w:rsidRPr="001424A3">
              <w:rPr>
                <w:rFonts w:ascii="ＭＳ ゴシック" w:eastAsia="ＭＳ ゴシック" w:hAnsi="ＭＳ ゴシック" w:hint="eastAsia"/>
                <w:bCs/>
                <w:sz w:val="22"/>
              </w:rPr>
              <w:t>【例】</w:t>
            </w:r>
          </w:p>
        </w:tc>
      </w:tr>
    </w:tbl>
    <w:p w14:paraId="5B08297B" w14:textId="77777777" w:rsidR="004F21C4" w:rsidRPr="001424A3" w:rsidRDefault="004F21C4" w:rsidP="004F21C4">
      <w:pPr>
        <w:ind w:leftChars="-405" w:left="-850"/>
        <w:jc w:val="left"/>
        <w:rPr>
          <w:rFonts w:ascii="ＭＳ ゴシック" w:eastAsia="ＭＳ ゴシック" w:hAnsi="ＭＳ ゴシック"/>
          <w:bCs/>
          <w:sz w:val="22"/>
        </w:rPr>
      </w:pPr>
    </w:p>
    <w:p w14:paraId="632C45A6" w14:textId="77777777" w:rsidR="004F21C4" w:rsidRDefault="004F21C4" w:rsidP="004F21C4">
      <w:pPr>
        <w:jc w:val="left"/>
        <w:rPr>
          <w:rFonts w:ascii="ＭＳ ゴシック" w:eastAsia="ＭＳ ゴシック" w:hAnsi="ＭＳ ゴシック"/>
          <w:bCs/>
          <w:sz w:val="22"/>
        </w:rPr>
      </w:pPr>
    </w:p>
    <w:p w14:paraId="3478D5B6" w14:textId="77777777" w:rsidR="004F21C4" w:rsidRDefault="004F21C4" w:rsidP="004F21C4">
      <w:pPr>
        <w:ind w:leftChars="-405" w:left="-850"/>
        <w:jc w:val="left"/>
        <w:rPr>
          <w:rFonts w:ascii="ＭＳ ゴシック" w:eastAsia="ＭＳ ゴシック" w:hAnsi="ＭＳ ゴシック"/>
          <w:bCs/>
          <w:sz w:val="22"/>
        </w:rPr>
      </w:pPr>
      <w:r>
        <w:rPr>
          <w:rFonts w:ascii="ＭＳ ゴシック" w:eastAsia="ＭＳ ゴシック" w:hAnsi="ＭＳ ゴシック" w:hint="eastAsia"/>
          <w:bCs/>
          <w:sz w:val="22"/>
        </w:rPr>
        <w:t>６．</w:t>
      </w:r>
      <w:r w:rsidRPr="005E0969">
        <w:rPr>
          <w:rFonts w:ascii="ＭＳ ゴシック" w:eastAsia="ＭＳ ゴシック" w:hAnsi="ＭＳ ゴシック" w:hint="eastAsia"/>
          <w:bCs/>
          <w:sz w:val="22"/>
        </w:rPr>
        <w:t>委託、外注が必要である理由及び選定理由</w:t>
      </w:r>
    </w:p>
    <w:tbl>
      <w:tblPr>
        <w:tblpPr w:leftFromText="142" w:rightFromText="142" w:vertAnchor="text" w:horzAnchor="margin" w:tblpXSpec="center" w:tblpY="73"/>
        <w:tblW w:w="10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2"/>
      </w:tblGrid>
      <w:tr w:rsidR="004F21C4" w:rsidRPr="00661BBF" w14:paraId="3056572C" w14:textId="77777777" w:rsidTr="00465021">
        <w:trPr>
          <w:trHeight w:val="360"/>
        </w:trPr>
        <w:tc>
          <w:tcPr>
            <w:tcW w:w="10032" w:type="dxa"/>
            <w:vMerge w:val="restart"/>
            <w:shd w:val="clear" w:color="auto" w:fill="auto"/>
          </w:tcPr>
          <w:p w14:paraId="1AAB69E2" w14:textId="77777777" w:rsidR="004F21C4" w:rsidRDefault="004F21C4" w:rsidP="00465021">
            <w:pPr>
              <w:rPr>
                <w:rFonts w:ascii="ＭＳ ゴシック" w:eastAsia="ＭＳ ゴシック" w:hAnsi="ＭＳ ゴシック"/>
                <w:bCs/>
                <w:sz w:val="22"/>
              </w:rPr>
            </w:pPr>
          </w:p>
          <w:p w14:paraId="3D09B082" w14:textId="77777777" w:rsidR="004F21C4" w:rsidRDefault="004F21C4" w:rsidP="00465021">
            <w:pPr>
              <w:rPr>
                <w:rFonts w:ascii="ＭＳ ゴシック" w:eastAsia="ＭＳ ゴシック" w:hAnsi="ＭＳ ゴシック"/>
                <w:bCs/>
                <w:sz w:val="22"/>
              </w:rPr>
            </w:pPr>
          </w:p>
          <w:p w14:paraId="37C547EA" w14:textId="77777777" w:rsidR="004F21C4" w:rsidRDefault="004F21C4" w:rsidP="00465021">
            <w:pPr>
              <w:rPr>
                <w:rFonts w:ascii="ＭＳ ゴシック" w:eastAsia="ＭＳ ゴシック" w:hAnsi="ＭＳ ゴシック"/>
                <w:bCs/>
                <w:sz w:val="22"/>
              </w:rPr>
            </w:pPr>
          </w:p>
          <w:p w14:paraId="2664A9EF" w14:textId="77777777" w:rsidR="004F21C4" w:rsidRDefault="004F21C4" w:rsidP="00465021">
            <w:pPr>
              <w:rPr>
                <w:rFonts w:ascii="ＭＳ ゴシック" w:eastAsia="ＭＳ ゴシック" w:hAnsi="ＭＳ ゴシック"/>
                <w:bCs/>
                <w:sz w:val="22"/>
              </w:rPr>
            </w:pPr>
          </w:p>
          <w:p w14:paraId="7ED80C10" w14:textId="77777777" w:rsidR="004F21C4" w:rsidRDefault="004F21C4" w:rsidP="00465021">
            <w:pPr>
              <w:rPr>
                <w:rFonts w:ascii="ＭＳ ゴシック" w:eastAsia="ＭＳ ゴシック" w:hAnsi="ＭＳ ゴシック"/>
                <w:bCs/>
                <w:sz w:val="22"/>
              </w:rPr>
            </w:pPr>
          </w:p>
          <w:p w14:paraId="4153C4A3" w14:textId="77777777" w:rsidR="004F21C4" w:rsidRDefault="004F21C4" w:rsidP="00465021">
            <w:pPr>
              <w:rPr>
                <w:rFonts w:ascii="ＭＳ ゴシック" w:eastAsia="ＭＳ ゴシック" w:hAnsi="ＭＳ ゴシック"/>
                <w:bCs/>
                <w:sz w:val="22"/>
              </w:rPr>
            </w:pPr>
          </w:p>
          <w:p w14:paraId="45AB80C0" w14:textId="77777777" w:rsidR="004F21C4" w:rsidRDefault="004F21C4" w:rsidP="00465021">
            <w:pPr>
              <w:rPr>
                <w:rFonts w:ascii="ＭＳ ゴシック" w:eastAsia="ＭＳ ゴシック" w:hAnsi="ＭＳ ゴシック"/>
                <w:bCs/>
                <w:sz w:val="22"/>
              </w:rPr>
            </w:pPr>
          </w:p>
          <w:p w14:paraId="5F770FED" w14:textId="77777777" w:rsidR="004F21C4" w:rsidRDefault="004F21C4" w:rsidP="00465021">
            <w:pPr>
              <w:rPr>
                <w:rFonts w:ascii="ＭＳ ゴシック" w:eastAsia="ＭＳ ゴシック" w:hAnsi="ＭＳ ゴシック"/>
                <w:bCs/>
                <w:sz w:val="22"/>
              </w:rPr>
            </w:pPr>
          </w:p>
          <w:p w14:paraId="75AAF08E" w14:textId="77777777" w:rsidR="004F21C4" w:rsidRDefault="004F21C4" w:rsidP="00465021">
            <w:pPr>
              <w:rPr>
                <w:rFonts w:ascii="ＭＳ ゴシック" w:eastAsia="ＭＳ ゴシック" w:hAnsi="ＭＳ ゴシック"/>
                <w:bCs/>
                <w:sz w:val="22"/>
              </w:rPr>
            </w:pPr>
          </w:p>
          <w:p w14:paraId="39DB6249" w14:textId="77777777" w:rsidR="004F21C4" w:rsidRPr="00661BBF" w:rsidRDefault="004F21C4" w:rsidP="00465021">
            <w:pPr>
              <w:rPr>
                <w:rFonts w:ascii="ＭＳ ゴシック" w:eastAsia="ＭＳ ゴシック" w:hAnsi="ＭＳ ゴシック"/>
                <w:bCs/>
                <w:sz w:val="22"/>
              </w:rPr>
            </w:pPr>
          </w:p>
        </w:tc>
      </w:tr>
      <w:tr w:rsidR="004F21C4" w:rsidRPr="00661BBF" w14:paraId="6DFC7859" w14:textId="77777777" w:rsidTr="00465021">
        <w:trPr>
          <w:trHeight w:val="360"/>
        </w:trPr>
        <w:tc>
          <w:tcPr>
            <w:tcW w:w="10032" w:type="dxa"/>
            <w:vMerge/>
            <w:shd w:val="clear" w:color="auto" w:fill="auto"/>
          </w:tcPr>
          <w:p w14:paraId="7B5B05DA" w14:textId="77777777" w:rsidR="004F21C4" w:rsidRPr="00661BBF" w:rsidRDefault="004F21C4" w:rsidP="00465021">
            <w:pPr>
              <w:rPr>
                <w:rFonts w:ascii="ＭＳ ゴシック" w:eastAsia="ＭＳ ゴシック" w:hAnsi="ＭＳ ゴシック"/>
                <w:bCs/>
                <w:sz w:val="22"/>
              </w:rPr>
            </w:pPr>
          </w:p>
        </w:tc>
      </w:tr>
    </w:tbl>
    <w:p w14:paraId="09A1EDCA" w14:textId="77777777" w:rsidR="004F21C4" w:rsidRDefault="004F21C4" w:rsidP="004F21C4">
      <w:pPr>
        <w:jc w:val="left"/>
        <w:rPr>
          <w:rFonts w:ascii="ＭＳ ゴシック" w:eastAsia="ＭＳ ゴシック" w:hAnsi="ＭＳ ゴシック"/>
          <w:bCs/>
          <w:sz w:val="22"/>
        </w:rPr>
      </w:pPr>
    </w:p>
    <w:p w14:paraId="242C10D0" w14:textId="77777777" w:rsidR="004F21C4" w:rsidRDefault="004F21C4" w:rsidP="004F21C4">
      <w:pPr>
        <w:jc w:val="left"/>
        <w:rPr>
          <w:rFonts w:ascii="ＭＳ ゴシック" w:eastAsia="ＭＳ ゴシック" w:hAnsi="ＭＳ ゴシック"/>
          <w:bCs/>
          <w:sz w:val="20"/>
          <w:szCs w:val="20"/>
        </w:rPr>
      </w:pPr>
      <w:r w:rsidRPr="000B7C2D">
        <w:rPr>
          <w:rFonts w:ascii="ＭＳ ゴシック" w:eastAsia="ＭＳ ゴシック" w:hAnsi="ＭＳ ゴシック" w:hint="eastAsia"/>
          <w:bCs/>
          <w:sz w:val="20"/>
          <w:szCs w:val="20"/>
          <w:highlight w:val="yellow"/>
        </w:rPr>
        <w:t>※本理由書</w:t>
      </w:r>
      <w:r>
        <w:rPr>
          <w:rFonts w:ascii="ＭＳ ゴシック" w:eastAsia="ＭＳ ゴシック" w:hAnsi="ＭＳ ゴシック" w:hint="eastAsia"/>
          <w:bCs/>
          <w:sz w:val="20"/>
          <w:szCs w:val="20"/>
          <w:highlight w:val="yellow"/>
        </w:rPr>
        <w:t>について</w:t>
      </w:r>
      <w:r w:rsidRPr="000B7C2D">
        <w:rPr>
          <w:rFonts w:ascii="ＭＳ ゴシック" w:eastAsia="ＭＳ ゴシック" w:hAnsi="ＭＳ ゴシック" w:hint="eastAsia"/>
          <w:bCs/>
          <w:sz w:val="20"/>
          <w:szCs w:val="20"/>
          <w:highlight w:val="yellow"/>
        </w:rPr>
        <w:t>開示請求があった場合は、原則開示となる文書</w:t>
      </w:r>
      <w:r>
        <w:rPr>
          <w:rFonts w:ascii="ＭＳ ゴシック" w:eastAsia="ＭＳ ゴシック" w:hAnsi="ＭＳ ゴシック" w:hint="eastAsia"/>
          <w:bCs/>
          <w:sz w:val="20"/>
          <w:szCs w:val="20"/>
          <w:highlight w:val="yellow"/>
        </w:rPr>
        <w:t>であ</w:t>
      </w:r>
      <w:r w:rsidRPr="000B7C2D">
        <w:rPr>
          <w:rFonts w:ascii="ＭＳ ゴシック" w:eastAsia="ＭＳ ゴシック" w:hAnsi="ＭＳ ゴシック" w:hint="eastAsia"/>
          <w:bCs/>
          <w:sz w:val="20"/>
          <w:szCs w:val="20"/>
          <w:highlight w:val="yellow"/>
        </w:rPr>
        <w:t>る</w:t>
      </w:r>
      <w:r>
        <w:rPr>
          <w:rFonts w:ascii="ＭＳ ゴシック" w:eastAsia="ＭＳ ゴシック" w:hAnsi="ＭＳ ゴシック" w:hint="eastAsia"/>
          <w:bCs/>
          <w:sz w:val="20"/>
          <w:szCs w:val="20"/>
          <w:highlight w:val="yellow"/>
        </w:rPr>
        <w:t>ことを前提に記入すること</w:t>
      </w:r>
      <w:r w:rsidRPr="000B7C2D">
        <w:rPr>
          <w:rFonts w:ascii="ＭＳ ゴシック" w:eastAsia="ＭＳ ゴシック" w:hAnsi="ＭＳ ゴシック" w:hint="eastAsia"/>
          <w:bCs/>
          <w:sz w:val="20"/>
          <w:szCs w:val="20"/>
          <w:highlight w:val="yellow"/>
        </w:rPr>
        <w:t>。</w:t>
      </w:r>
    </w:p>
    <w:p w14:paraId="498DB867" w14:textId="77777777" w:rsidR="004F21C4" w:rsidRPr="000B7C2D" w:rsidRDefault="004F21C4" w:rsidP="004F21C4">
      <w:pPr>
        <w:jc w:val="left"/>
        <w:rPr>
          <w:rFonts w:ascii="ＭＳ ゴシック" w:eastAsia="ＭＳ ゴシック" w:hAnsi="ＭＳ ゴシック"/>
          <w:bCs/>
          <w:sz w:val="24"/>
          <w:szCs w:val="24"/>
        </w:rPr>
      </w:pPr>
      <w:r w:rsidRPr="000B7C2D">
        <w:rPr>
          <w:rFonts w:ascii="ＭＳ ゴシック" w:eastAsia="ＭＳ ゴシック" w:hAnsi="ＭＳ ゴシック" w:hint="eastAsia"/>
          <w:bCs/>
          <w:sz w:val="20"/>
          <w:szCs w:val="20"/>
          <w:highlight w:val="yellow"/>
        </w:rPr>
        <w:t>※委託・外注費率が５０％を超える理由書について、開示請求があった場合は、原則開示となる文書となるため、不開示情報に該当すると想定される情報が含まれる場合は、該当部分を（別紙）として本紙の様式に沿って分けて作成すること。</w:t>
      </w:r>
    </w:p>
    <w:p w14:paraId="089A3EEE" w14:textId="138CB73C" w:rsidR="00A74122" w:rsidRPr="004F21C4" w:rsidRDefault="00A74122" w:rsidP="004F21C4"/>
    <w:sectPr w:rsidR="00A74122" w:rsidRPr="004F21C4" w:rsidSect="002C0949">
      <w:footerReference w:type="default" r:id="rId11"/>
      <w:pgSz w:w="11906" w:h="16838" w:code="9"/>
      <w:pgMar w:top="1701" w:right="1418" w:bottom="1418" w:left="1418"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7A50A2" w14:textId="77777777" w:rsidR="00626730" w:rsidRDefault="00626730">
      <w:r>
        <w:separator/>
      </w:r>
    </w:p>
  </w:endnote>
  <w:endnote w:type="continuationSeparator" w:id="0">
    <w:p w14:paraId="3C081DD8" w14:textId="77777777" w:rsidR="00626730" w:rsidRDefault="006267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n-cs">
    <w:panose1 w:val="00000000000000000000"/>
    <w:charset w:val="0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5CFFD" w14:textId="32E4E96D" w:rsidR="00B12A64" w:rsidRDefault="00B12A64">
    <w:pPr>
      <w:pStyle w:val="a7"/>
      <w:jc w:val="center"/>
    </w:pPr>
    <w:r>
      <w:fldChar w:fldCharType="begin"/>
    </w:r>
    <w:r>
      <w:instrText>PAGE   \* MERGEFORMAT</w:instrText>
    </w:r>
    <w:r>
      <w:fldChar w:fldCharType="separate"/>
    </w:r>
    <w:r w:rsidR="00F86A4F" w:rsidRPr="00F86A4F">
      <w:rPr>
        <w:noProof/>
        <w:lang w:val="ja-JP"/>
      </w:rPr>
      <w:t>1</w:t>
    </w:r>
    <w:r>
      <w:fldChar w:fldCharType="end"/>
    </w:r>
  </w:p>
  <w:p w14:paraId="4498EFA2" w14:textId="77777777" w:rsidR="00B12A64" w:rsidRDefault="00B12A6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AFE4E4" w14:textId="77777777" w:rsidR="00626730" w:rsidRDefault="00626730">
      <w:r>
        <w:separator/>
      </w:r>
    </w:p>
  </w:footnote>
  <w:footnote w:type="continuationSeparator" w:id="0">
    <w:p w14:paraId="56941A9B" w14:textId="77777777" w:rsidR="00626730" w:rsidRDefault="006267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24B16"/>
    <w:multiLevelType w:val="hybridMultilevel"/>
    <w:tmpl w:val="A5566C52"/>
    <w:lvl w:ilvl="0" w:tplc="04090011">
      <w:start w:val="1"/>
      <w:numFmt w:val="decimalEnclosedCircle"/>
      <w:lvlText w:val="%1"/>
      <w:lvlJc w:val="left"/>
      <w:pPr>
        <w:ind w:left="1130" w:hanging="420"/>
      </w:p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1" w15:restartNumberingAfterBreak="0">
    <w:nsid w:val="04817070"/>
    <w:multiLevelType w:val="hybridMultilevel"/>
    <w:tmpl w:val="26AE3D2C"/>
    <w:lvl w:ilvl="0" w:tplc="4A1C9C80">
      <w:numFmt w:val="bullet"/>
      <w:lvlText w:val="・"/>
      <w:lvlJc w:val="left"/>
      <w:pPr>
        <w:ind w:left="924" w:hanging="420"/>
      </w:pPr>
      <w:rPr>
        <w:rFonts w:ascii="ＭＳ ゴシック" w:eastAsia="ＭＳ ゴシック" w:hAnsi="ＭＳ ゴシック" w:cs="Times New Roman" w:hint="eastAsia"/>
        <w:sz w:val="24"/>
        <w:szCs w:val="24"/>
      </w:rPr>
    </w:lvl>
    <w:lvl w:ilvl="1" w:tplc="0409000B" w:tentative="1">
      <w:start w:val="1"/>
      <w:numFmt w:val="bullet"/>
      <w:lvlText w:val=""/>
      <w:lvlJc w:val="left"/>
      <w:pPr>
        <w:ind w:left="1344" w:hanging="420"/>
      </w:pPr>
      <w:rPr>
        <w:rFonts w:ascii="Wingdings" w:hAnsi="Wingdings" w:hint="default"/>
      </w:rPr>
    </w:lvl>
    <w:lvl w:ilvl="2" w:tplc="0409000D" w:tentative="1">
      <w:start w:val="1"/>
      <w:numFmt w:val="bullet"/>
      <w:lvlText w:val=""/>
      <w:lvlJc w:val="left"/>
      <w:pPr>
        <w:ind w:left="1764" w:hanging="420"/>
      </w:pPr>
      <w:rPr>
        <w:rFonts w:ascii="Wingdings" w:hAnsi="Wingdings" w:hint="default"/>
      </w:rPr>
    </w:lvl>
    <w:lvl w:ilvl="3" w:tplc="04090001" w:tentative="1">
      <w:start w:val="1"/>
      <w:numFmt w:val="bullet"/>
      <w:lvlText w:val=""/>
      <w:lvlJc w:val="left"/>
      <w:pPr>
        <w:ind w:left="2184" w:hanging="420"/>
      </w:pPr>
      <w:rPr>
        <w:rFonts w:ascii="Wingdings" w:hAnsi="Wingdings" w:hint="default"/>
      </w:rPr>
    </w:lvl>
    <w:lvl w:ilvl="4" w:tplc="0409000B" w:tentative="1">
      <w:start w:val="1"/>
      <w:numFmt w:val="bullet"/>
      <w:lvlText w:val=""/>
      <w:lvlJc w:val="left"/>
      <w:pPr>
        <w:ind w:left="2604" w:hanging="420"/>
      </w:pPr>
      <w:rPr>
        <w:rFonts w:ascii="Wingdings" w:hAnsi="Wingdings" w:hint="default"/>
      </w:rPr>
    </w:lvl>
    <w:lvl w:ilvl="5" w:tplc="0409000D" w:tentative="1">
      <w:start w:val="1"/>
      <w:numFmt w:val="bullet"/>
      <w:lvlText w:val=""/>
      <w:lvlJc w:val="left"/>
      <w:pPr>
        <w:ind w:left="3024" w:hanging="420"/>
      </w:pPr>
      <w:rPr>
        <w:rFonts w:ascii="Wingdings" w:hAnsi="Wingdings" w:hint="default"/>
      </w:rPr>
    </w:lvl>
    <w:lvl w:ilvl="6" w:tplc="04090001" w:tentative="1">
      <w:start w:val="1"/>
      <w:numFmt w:val="bullet"/>
      <w:lvlText w:val=""/>
      <w:lvlJc w:val="left"/>
      <w:pPr>
        <w:ind w:left="3444" w:hanging="420"/>
      </w:pPr>
      <w:rPr>
        <w:rFonts w:ascii="Wingdings" w:hAnsi="Wingdings" w:hint="default"/>
      </w:rPr>
    </w:lvl>
    <w:lvl w:ilvl="7" w:tplc="0409000B" w:tentative="1">
      <w:start w:val="1"/>
      <w:numFmt w:val="bullet"/>
      <w:lvlText w:val=""/>
      <w:lvlJc w:val="left"/>
      <w:pPr>
        <w:ind w:left="3864" w:hanging="420"/>
      </w:pPr>
      <w:rPr>
        <w:rFonts w:ascii="Wingdings" w:hAnsi="Wingdings" w:hint="default"/>
      </w:rPr>
    </w:lvl>
    <w:lvl w:ilvl="8" w:tplc="0409000D" w:tentative="1">
      <w:start w:val="1"/>
      <w:numFmt w:val="bullet"/>
      <w:lvlText w:val=""/>
      <w:lvlJc w:val="left"/>
      <w:pPr>
        <w:ind w:left="4284" w:hanging="420"/>
      </w:pPr>
      <w:rPr>
        <w:rFonts w:ascii="Wingdings" w:hAnsi="Wingdings" w:hint="default"/>
      </w:rPr>
    </w:lvl>
  </w:abstractNum>
  <w:abstractNum w:abstractNumId="2" w15:restartNumberingAfterBreak="0">
    <w:nsid w:val="1B8F68D4"/>
    <w:multiLevelType w:val="hybridMultilevel"/>
    <w:tmpl w:val="95A417AA"/>
    <w:lvl w:ilvl="0" w:tplc="04090011">
      <w:start w:val="1"/>
      <w:numFmt w:val="decimalEnclosedCircle"/>
      <w:lvlText w:val="%1"/>
      <w:lvlJc w:val="left"/>
      <w:pPr>
        <w:ind w:left="1130" w:hanging="420"/>
      </w:p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3" w15:restartNumberingAfterBreak="0">
    <w:nsid w:val="20E41348"/>
    <w:multiLevelType w:val="hybridMultilevel"/>
    <w:tmpl w:val="587CFA20"/>
    <w:lvl w:ilvl="0" w:tplc="CA84A6D8">
      <w:start w:val="1"/>
      <w:numFmt w:val="decimalFullWidth"/>
      <w:suff w:val="space"/>
      <w:lvlText w:val="（%1）"/>
      <w:lvlJc w:val="left"/>
      <w:pPr>
        <w:ind w:left="704" w:hanging="420"/>
      </w:pPr>
      <w:rPr>
        <w:rFonts w:hint="eastAsia"/>
      </w:rPr>
    </w:lvl>
    <w:lvl w:ilvl="1" w:tplc="04090017" w:tentative="1">
      <w:start w:val="1"/>
      <w:numFmt w:val="aiueoFullWidth"/>
      <w:lvlText w:val="(%2)"/>
      <w:lvlJc w:val="left"/>
      <w:pPr>
        <w:ind w:left="249" w:hanging="420"/>
      </w:pPr>
    </w:lvl>
    <w:lvl w:ilvl="2" w:tplc="04090011" w:tentative="1">
      <w:start w:val="1"/>
      <w:numFmt w:val="decimalEnclosedCircle"/>
      <w:lvlText w:val="%3"/>
      <w:lvlJc w:val="left"/>
      <w:pPr>
        <w:ind w:left="669" w:hanging="420"/>
      </w:pPr>
    </w:lvl>
    <w:lvl w:ilvl="3" w:tplc="0409000F" w:tentative="1">
      <w:start w:val="1"/>
      <w:numFmt w:val="decimal"/>
      <w:lvlText w:val="%4."/>
      <w:lvlJc w:val="left"/>
      <w:pPr>
        <w:ind w:left="1089" w:hanging="420"/>
      </w:pPr>
    </w:lvl>
    <w:lvl w:ilvl="4" w:tplc="04090017" w:tentative="1">
      <w:start w:val="1"/>
      <w:numFmt w:val="aiueoFullWidth"/>
      <w:lvlText w:val="(%5)"/>
      <w:lvlJc w:val="left"/>
      <w:pPr>
        <w:ind w:left="1509" w:hanging="420"/>
      </w:pPr>
    </w:lvl>
    <w:lvl w:ilvl="5" w:tplc="04090011" w:tentative="1">
      <w:start w:val="1"/>
      <w:numFmt w:val="decimalEnclosedCircle"/>
      <w:lvlText w:val="%6"/>
      <w:lvlJc w:val="left"/>
      <w:pPr>
        <w:ind w:left="1929" w:hanging="420"/>
      </w:pPr>
    </w:lvl>
    <w:lvl w:ilvl="6" w:tplc="0409000F" w:tentative="1">
      <w:start w:val="1"/>
      <w:numFmt w:val="decimal"/>
      <w:lvlText w:val="%7."/>
      <w:lvlJc w:val="left"/>
      <w:pPr>
        <w:ind w:left="2349" w:hanging="420"/>
      </w:pPr>
    </w:lvl>
    <w:lvl w:ilvl="7" w:tplc="04090017" w:tentative="1">
      <w:start w:val="1"/>
      <w:numFmt w:val="aiueoFullWidth"/>
      <w:lvlText w:val="(%8)"/>
      <w:lvlJc w:val="left"/>
      <w:pPr>
        <w:ind w:left="2769" w:hanging="420"/>
      </w:pPr>
    </w:lvl>
    <w:lvl w:ilvl="8" w:tplc="04090011" w:tentative="1">
      <w:start w:val="1"/>
      <w:numFmt w:val="decimalEnclosedCircle"/>
      <w:lvlText w:val="%9"/>
      <w:lvlJc w:val="left"/>
      <w:pPr>
        <w:ind w:left="3189" w:hanging="420"/>
      </w:pPr>
    </w:lvl>
  </w:abstractNum>
  <w:abstractNum w:abstractNumId="4" w15:restartNumberingAfterBreak="0">
    <w:nsid w:val="50DD69D5"/>
    <w:multiLevelType w:val="hybridMultilevel"/>
    <w:tmpl w:val="95660CD4"/>
    <w:lvl w:ilvl="0" w:tplc="093463AE">
      <w:start w:val="2"/>
      <w:numFmt w:val="decimalFullWidth"/>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12E2862"/>
    <w:multiLevelType w:val="hybridMultilevel"/>
    <w:tmpl w:val="B8029858"/>
    <w:lvl w:ilvl="0" w:tplc="9CE6C01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6" w15:restartNumberingAfterBreak="0">
    <w:nsid w:val="5D140EA3"/>
    <w:multiLevelType w:val="hybridMultilevel"/>
    <w:tmpl w:val="A94096E0"/>
    <w:lvl w:ilvl="0" w:tplc="8A52FC98">
      <w:numFmt w:val="bullet"/>
      <w:lvlText w:val="・"/>
      <w:lvlJc w:val="left"/>
      <w:pPr>
        <w:ind w:left="988" w:hanging="420"/>
      </w:pPr>
      <w:rPr>
        <w:rFonts w:ascii="ＭＳ ゴシック" w:eastAsia="ＭＳ ゴシック" w:hAnsi="ＭＳ ゴシック" w:cs="Times New Roman" w:hint="eastAsia"/>
        <w:sz w:val="24"/>
      </w:rPr>
    </w:lvl>
    <w:lvl w:ilvl="1" w:tplc="0409000B" w:tentative="1">
      <w:start w:val="1"/>
      <w:numFmt w:val="bullet"/>
      <w:lvlText w:val=""/>
      <w:lvlJc w:val="left"/>
      <w:pPr>
        <w:ind w:left="1408" w:hanging="420"/>
      </w:pPr>
      <w:rPr>
        <w:rFonts w:ascii="Wingdings" w:hAnsi="Wingdings" w:hint="default"/>
      </w:rPr>
    </w:lvl>
    <w:lvl w:ilvl="2" w:tplc="0409000D"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B" w:tentative="1">
      <w:start w:val="1"/>
      <w:numFmt w:val="bullet"/>
      <w:lvlText w:val=""/>
      <w:lvlJc w:val="left"/>
      <w:pPr>
        <w:ind w:left="2668" w:hanging="420"/>
      </w:pPr>
      <w:rPr>
        <w:rFonts w:ascii="Wingdings" w:hAnsi="Wingdings" w:hint="default"/>
      </w:rPr>
    </w:lvl>
    <w:lvl w:ilvl="5" w:tplc="0409000D"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B" w:tentative="1">
      <w:start w:val="1"/>
      <w:numFmt w:val="bullet"/>
      <w:lvlText w:val=""/>
      <w:lvlJc w:val="left"/>
      <w:pPr>
        <w:ind w:left="3928" w:hanging="420"/>
      </w:pPr>
      <w:rPr>
        <w:rFonts w:ascii="Wingdings" w:hAnsi="Wingdings" w:hint="default"/>
      </w:rPr>
    </w:lvl>
    <w:lvl w:ilvl="8" w:tplc="0409000D" w:tentative="1">
      <w:start w:val="1"/>
      <w:numFmt w:val="bullet"/>
      <w:lvlText w:val=""/>
      <w:lvlJc w:val="left"/>
      <w:pPr>
        <w:ind w:left="4348" w:hanging="420"/>
      </w:pPr>
      <w:rPr>
        <w:rFonts w:ascii="Wingdings" w:hAnsi="Wingdings" w:hint="default"/>
      </w:rPr>
    </w:lvl>
  </w:abstractNum>
  <w:abstractNum w:abstractNumId="7" w15:restartNumberingAfterBreak="0">
    <w:nsid w:val="66B56CB1"/>
    <w:multiLevelType w:val="hybridMultilevel"/>
    <w:tmpl w:val="C52E2826"/>
    <w:lvl w:ilvl="0" w:tplc="3754104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8" w15:restartNumberingAfterBreak="0">
    <w:nsid w:val="697B5DED"/>
    <w:multiLevelType w:val="hybridMultilevel"/>
    <w:tmpl w:val="071AC71C"/>
    <w:lvl w:ilvl="0" w:tplc="F44253DC">
      <w:numFmt w:val="bullet"/>
      <w:lvlText w:val="・"/>
      <w:lvlJc w:val="left"/>
      <w:pPr>
        <w:ind w:left="924" w:hanging="420"/>
      </w:pPr>
      <w:rPr>
        <w:rFonts w:ascii="ＭＳ ゴシック" w:eastAsia="ＭＳ ゴシック" w:hAnsi="ＭＳ ゴシック" w:cs="Times New Roman" w:hint="eastAsia"/>
        <w:sz w:val="24"/>
        <w:szCs w:val="24"/>
      </w:rPr>
    </w:lvl>
    <w:lvl w:ilvl="1" w:tplc="0409000B" w:tentative="1">
      <w:start w:val="1"/>
      <w:numFmt w:val="bullet"/>
      <w:lvlText w:val=""/>
      <w:lvlJc w:val="left"/>
      <w:pPr>
        <w:ind w:left="1344" w:hanging="420"/>
      </w:pPr>
      <w:rPr>
        <w:rFonts w:ascii="Wingdings" w:hAnsi="Wingdings" w:hint="default"/>
      </w:rPr>
    </w:lvl>
    <w:lvl w:ilvl="2" w:tplc="0409000D" w:tentative="1">
      <w:start w:val="1"/>
      <w:numFmt w:val="bullet"/>
      <w:lvlText w:val=""/>
      <w:lvlJc w:val="left"/>
      <w:pPr>
        <w:ind w:left="1764" w:hanging="420"/>
      </w:pPr>
      <w:rPr>
        <w:rFonts w:ascii="Wingdings" w:hAnsi="Wingdings" w:hint="default"/>
      </w:rPr>
    </w:lvl>
    <w:lvl w:ilvl="3" w:tplc="04090001" w:tentative="1">
      <w:start w:val="1"/>
      <w:numFmt w:val="bullet"/>
      <w:lvlText w:val=""/>
      <w:lvlJc w:val="left"/>
      <w:pPr>
        <w:ind w:left="2184" w:hanging="420"/>
      </w:pPr>
      <w:rPr>
        <w:rFonts w:ascii="Wingdings" w:hAnsi="Wingdings" w:hint="default"/>
      </w:rPr>
    </w:lvl>
    <w:lvl w:ilvl="4" w:tplc="0409000B" w:tentative="1">
      <w:start w:val="1"/>
      <w:numFmt w:val="bullet"/>
      <w:lvlText w:val=""/>
      <w:lvlJc w:val="left"/>
      <w:pPr>
        <w:ind w:left="2604" w:hanging="420"/>
      </w:pPr>
      <w:rPr>
        <w:rFonts w:ascii="Wingdings" w:hAnsi="Wingdings" w:hint="default"/>
      </w:rPr>
    </w:lvl>
    <w:lvl w:ilvl="5" w:tplc="0409000D" w:tentative="1">
      <w:start w:val="1"/>
      <w:numFmt w:val="bullet"/>
      <w:lvlText w:val=""/>
      <w:lvlJc w:val="left"/>
      <w:pPr>
        <w:ind w:left="3024" w:hanging="420"/>
      </w:pPr>
      <w:rPr>
        <w:rFonts w:ascii="Wingdings" w:hAnsi="Wingdings" w:hint="default"/>
      </w:rPr>
    </w:lvl>
    <w:lvl w:ilvl="6" w:tplc="04090001" w:tentative="1">
      <w:start w:val="1"/>
      <w:numFmt w:val="bullet"/>
      <w:lvlText w:val=""/>
      <w:lvlJc w:val="left"/>
      <w:pPr>
        <w:ind w:left="3444" w:hanging="420"/>
      </w:pPr>
      <w:rPr>
        <w:rFonts w:ascii="Wingdings" w:hAnsi="Wingdings" w:hint="default"/>
      </w:rPr>
    </w:lvl>
    <w:lvl w:ilvl="7" w:tplc="0409000B" w:tentative="1">
      <w:start w:val="1"/>
      <w:numFmt w:val="bullet"/>
      <w:lvlText w:val=""/>
      <w:lvlJc w:val="left"/>
      <w:pPr>
        <w:ind w:left="3864" w:hanging="420"/>
      </w:pPr>
      <w:rPr>
        <w:rFonts w:ascii="Wingdings" w:hAnsi="Wingdings" w:hint="default"/>
      </w:rPr>
    </w:lvl>
    <w:lvl w:ilvl="8" w:tplc="0409000D" w:tentative="1">
      <w:start w:val="1"/>
      <w:numFmt w:val="bullet"/>
      <w:lvlText w:val=""/>
      <w:lvlJc w:val="left"/>
      <w:pPr>
        <w:ind w:left="4284" w:hanging="420"/>
      </w:pPr>
      <w:rPr>
        <w:rFonts w:ascii="Wingdings" w:hAnsi="Wingdings" w:hint="default"/>
      </w:rPr>
    </w:lvl>
  </w:abstractNum>
  <w:abstractNum w:abstractNumId="9" w15:restartNumberingAfterBreak="0">
    <w:nsid w:val="796B432E"/>
    <w:multiLevelType w:val="hybridMultilevel"/>
    <w:tmpl w:val="A7502F04"/>
    <w:lvl w:ilvl="0" w:tplc="58844E64">
      <w:start w:val="5"/>
      <w:numFmt w:val="bullet"/>
      <w:lvlText w:val="□"/>
      <w:lvlJc w:val="left"/>
      <w:pPr>
        <w:ind w:left="360" w:hanging="360"/>
      </w:pPr>
      <w:rPr>
        <w:rFonts w:ascii="ＭＳ ゴシック" w:eastAsia="ＭＳ ゴシック" w:hAnsi="ＭＳ ゴシック"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0" w15:restartNumberingAfterBreak="0">
    <w:nsid w:val="7F8A353D"/>
    <w:multiLevelType w:val="hybridMultilevel"/>
    <w:tmpl w:val="FB766704"/>
    <w:lvl w:ilvl="0" w:tplc="743210C0">
      <w:numFmt w:val="bullet"/>
      <w:lvlText w:val="・"/>
      <w:lvlJc w:val="left"/>
      <w:pPr>
        <w:ind w:left="988" w:hanging="420"/>
      </w:pPr>
      <w:rPr>
        <w:rFonts w:ascii="ＭＳ ゴシック" w:eastAsia="ＭＳ ゴシック" w:hAnsi="ＭＳ ゴシック" w:cs="Times New Roman" w:hint="eastAsia"/>
        <w:sz w:val="24"/>
        <w:szCs w:val="24"/>
      </w:rPr>
    </w:lvl>
    <w:lvl w:ilvl="1" w:tplc="0409000B" w:tentative="1">
      <w:start w:val="1"/>
      <w:numFmt w:val="bullet"/>
      <w:lvlText w:val=""/>
      <w:lvlJc w:val="left"/>
      <w:pPr>
        <w:ind w:left="1408" w:hanging="420"/>
      </w:pPr>
      <w:rPr>
        <w:rFonts w:ascii="Wingdings" w:hAnsi="Wingdings" w:hint="default"/>
      </w:rPr>
    </w:lvl>
    <w:lvl w:ilvl="2" w:tplc="0409000D"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B" w:tentative="1">
      <w:start w:val="1"/>
      <w:numFmt w:val="bullet"/>
      <w:lvlText w:val=""/>
      <w:lvlJc w:val="left"/>
      <w:pPr>
        <w:ind w:left="2668" w:hanging="420"/>
      </w:pPr>
      <w:rPr>
        <w:rFonts w:ascii="Wingdings" w:hAnsi="Wingdings" w:hint="default"/>
      </w:rPr>
    </w:lvl>
    <w:lvl w:ilvl="5" w:tplc="0409000D"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B" w:tentative="1">
      <w:start w:val="1"/>
      <w:numFmt w:val="bullet"/>
      <w:lvlText w:val=""/>
      <w:lvlJc w:val="left"/>
      <w:pPr>
        <w:ind w:left="3928" w:hanging="420"/>
      </w:pPr>
      <w:rPr>
        <w:rFonts w:ascii="Wingdings" w:hAnsi="Wingdings" w:hint="default"/>
      </w:rPr>
    </w:lvl>
    <w:lvl w:ilvl="8" w:tplc="0409000D" w:tentative="1">
      <w:start w:val="1"/>
      <w:numFmt w:val="bullet"/>
      <w:lvlText w:val=""/>
      <w:lvlJc w:val="left"/>
      <w:pPr>
        <w:ind w:left="4348" w:hanging="420"/>
      </w:pPr>
      <w:rPr>
        <w:rFonts w:ascii="Wingdings" w:hAnsi="Wingdings" w:hint="default"/>
      </w:rPr>
    </w:lvl>
  </w:abstractNum>
  <w:abstractNum w:abstractNumId="11" w15:restartNumberingAfterBreak="0">
    <w:nsid w:val="7FD15C3B"/>
    <w:multiLevelType w:val="hybridMultilevel"/>
    <w:tmpl w:val="E5FA6012"/>
    <w:lvl w:ilvl="0" w:tplc="1EC4CD5C">
      <w:start w:val="1"/>
      <w:numFmt w:val="decimalFullWidth"/>
      <w:lvlText w:val="%1．"/>
      <w:lvlJc w:val="left"/>
      <w:pPr>
        <w:tabs>
          <w:tab w:val="num" w:pos="1437"/>
        </w:tabs>
        <w:ind w:left="1437" w:hanging="405"/>
      </w:pPr>
      <w:rPr>
        <w:rFonts w:hint="default"/>
        <w:u w:val="single"/>
      </w:rPr>
    </w:lvl>
    <w:lvl w:ilvl="1" w:tplc="04090017" w:tentative="1">
      <w:start w:val="1"/>
      <w:numFmt w:val="aiueoFullWidth"/>
      <w:lvlText w:val="(%2)"/>
      <w:lvlJc w:val="left"/>
      <w:pPr>
        <w:tabs>
          <w:tab w:val="num" w:pos="1872"/>
        </w:tabs>
        <w:ind w:left="1872" w:hanging="420"/>
      </w:pPr>
    </w:lvl>
    <w:lvl w:ilvl="2" w:tplc="04090011" w:tentative="1">
      <w:start w:val="1"/>
      <w:numFmt w:val="decimalEnclosedCircle"/>
      <w:lvlText w:val="%3"/>
      <w:lvlJc w:val="left"/>
      <w:pPr>
        <w:tabs>
          <w:tab w:val="num" w:pos="2292"/>
        </w:tabs>
        <w:ind w:left="2292" w:hanging="420"/>
      </w:pPr>
    </w:lvl>
    <w:lvl w:ilvl="3" w:tplc="0409000F" w:tentative="1">
      <w:start w:val="1"/>
      <w:numFmt w:val="decimal"/>
      <w:lvlText w:val="%4."/>
      <w:lvlJc w:val="left"/>
      <w:pPr>
        <w:tabs>
          <w:tab w:val="num" w:pos="2712"/>
        </w:tabs>
        <w:ind w:left="2712" w:hanging="420"/>
      </w:pPr>
    </w:lvl>
    <w:lvl w:ilvl="4" w:tplc="04090017" w:tentative="1">
      <w:start w:val="1"/>
      <w:numFmt w:val="aiueoFullWidth"/>
      <w:lvlText w:val="(%5)"/>
      <w:lvlJc w:val="left"/>
      <w:pPr>
        <w:tabs>
          <w:tab w:val="num" w:pos="3132"/>
        </w:tabs>
        <w:ind w:left="3132" w:hanging="420"/>
      </w:pPr>
    </w:lvl>
    <w:lvl w:ilvl="5" w:tplc="04090011" w:tentative="1">
      <w:start w:val="1"/>
      <w:numFmt w:val="decimalEnclosedCircle"/>
      <w:lvlText w:val="%6"/>
      <w:lvlJc w:val="left"/>
      <w:pPr>
        <w:tabs>
          <w:tab w:val="num" w:pos="3552"/>
        </w:tabs>
        <w:ind w:left="3552" w:hanging="420"/>
      </w:pPr>
    </w:lvl>
    <w:lvl w:ilvl="6" w:tplc="0409000F" w:tentative="1">
      <w:start w:val="1"/>
      <w:numFmt w:val="decimal"/>
      <w:lvlText w:val="%7."/>
      <w:lvlJc w:val="left"/>
      <w:pPr>
        <w:tabs>
          <w:tab w:val="num" w:pos="3972"/>
        </w:tabs>
        <w:ind w:left="3972" w:hanging="420"/>
      </w:pPr>
    </w:lvl>
    <w:lvl w:ilvl="7" w:tplc="04090017" w:tentative="1">
      <w:start w:val="1"/>
      <w:numFmt w:val="aiueoFullWidth"/>
      <w:lvlText w:val="(%8)"/>
      <w:lvlJc w:val="left"/>
      <w:pPr>
        <w:tabs>
          <w:tab w:val="num" w:pos="4392"/>
        </w:tabs>
        <w:ind w:left="4392" w:hanging="420"/>
      </w:pPr>
    </w:lvl>
    <w:lvl w:ilvl="8" w:tplc="04090011" w:tentative="1">
      <w:start w:val="1"/>
      <w:numFmt w:val="decimalEnclosedCircle"/>
      <w:lvlText w:val="%9"/>
      <w:lvlJc w:val="left"/>
      <w:pPr>
        <w:tabs>
          <w:tab w:val="num" w:pos="4812"/>
        </w:tabs>
        <w:ind w:left="4812" w:hanging="420"/>
      </w:pPr>
    </w:lvl>
  </w:abstractNum>
  <w:num w:numId="1" w16cid:durableId="803933591">
    <w:abstractNumId w:val="4"/>
  </w:num>
  <w:num w:numId="2" w16cid:durableId="966739260">
    <w:abstractNumId w:val="11"/>
  </w:num>
  <w:num w:numId="3" w16cid:durableId="1802455369">
    <w:abstractNumId w:val="5"/>
  </w:num>
  <w:num w:numId="4" w16cid:durableId="1655841207">
    <w:abstractNumId w:val="7"/>
  </w:num>
  <w:num w:numId="5" w16cid:durableId="1636645140">
    <w:abstractNumId w:val="9"/>
  </w:num>
  <w:num w:numId="6" w16cid:durableId="1877306729">
    <w:abstractNumId w:val="3"/>
  </w:num>
  <w:num w:numId="7" w16cid:durableId="1133714434">
    <w:abstractNumId w:val="0"/>
  </w:num>
  <w:num w:numId="8" w16cid:durableId="1945111217">
    <w:abstractNumId w:val="2"/>
  </w:num>
  <w:num w:numId="9" w16cid:durableId="655844839">
    <w:abstractNumId w:val="6"/>
  </w:num>
  <w:num w:numId="10" w16cid:durableId="1783961877">
    <w:abstractNumId w:val="8"/>
  </w:num>
  <w:num w:numId="11" w16cid:durableId="756708396">
    <w:abstractNumId w:val="1"/>
  </w:num>
  <w:num w:numId="12" w16cid:durableId="7452078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A64"/>
    <w:rsid w:val="00014985"/>
    <w:rsid w:val="00017AA0"/>
    <w:rsid w:val="000214EB"/>
    <w:rsid w:val="00023A76"/>
    <w:rsid w:val="0002571E"/>
    <w:rsid w:val="0004048A"/>
    <w:rsid w:val="00043B3B"/>
    <w:rsid w:val="00044CAB"/>
    <w:rsid w:val="00045F25"/>
    <w:rsid w:val="00047DE2"/>
    <w:rsid w:val="000540FE"/>
    <w:rsid w:val="00071C92"/>
    <w:rsid w:val="000833D3"/>
    <w:rsid w:val="00083762"/>
    <w:rsid w:val="000840D8"/>
    <w:rsid w:val="00085ADF"/>
    <w:rsid w:val="000977A4"/>
    <w:rsid w:val="000A1148"/>
    <w:rsid w:val="000A5C64"/>
    <w:rsid w:val="000B0B57"/>
    <w:rsid w:val="000B1B21"/>
    <w:rsid w:val="000B2519"/>
    <w:rsid w:val="000B4A40"/>
    <w:rsid w:val="000B728C"/>
    <w:rsid w:val="000C00BB"/>
    <w:rsid w:val="000C0315"/>
    <w:rsid w:val="000E0C09"/>
    <w:rsid w:val="000E1DCD"/>
    <w:rsid w:val="000E5C4D"/>
    <w:rsid w:val="000F2C52"/>
    <w:rsid w:val="001056B6"/>
    <w:rsid w:val="00112E38"/>
    <w:rsid w:val="0011379E"/>
    <w:rsid w:val="00113B6A"/>
    <w:rsid w:val="0011502D"/>
    <w:rsid w:val="00135296"/>
    <w:rsid w:val="00135A02"/>
    <w:rsid w:val="00135D9D"/>
    <w:rsid w:val="00137E3E"/>
    <w:rsid w:val="001424A3"/>
    <w:rsid w:val="00155415"/>
    <w:rsid w:val="001560AD"/>
    <w:rsid w:val="001561F5"/>
    <w:rsid w:val="00165E43"/>
    <w:rsid w:val="001830E1"/>
    <w:rsid w:val="00187A64"/>
    <w:rsid w:val="001C36EC"/>
    <w:rsid w:val="001C5EC5"/>
    <w:rsid w:val="001C6C40"/>
    <w:rsid w:val="001D0FC1"/>
    <w:rsid w:val="001D48F5"/>
    <w:rsid w:val="001E1D94"/>
    <w:rsid w:val="001E70C4"/>
    <w:rsid w:val="001F196B"/>
    <w:rsid w:val="00200735"/>
    <w:rsid w:val="00204B2C"/>
    <w:rsid w:val="002117D3"/>
    <w:rsid w:val="00213A32"/>
    <w:rsid w:val="0023092F"/>
    <w:rsid w:val="0024023B"/>
    <w:rsid w:val="00241026"/>
    <w:rsid w:val="002508B7"/>
    <w:rsid w:val="00252A20"/>
    <w:rsid w:val="002603C7"/>
    <w:rsid w:val="00263310"/>
    <w:rsid w:val="0026693D"/>
    <w:rsid w:val="0027538A"/>
    <w:rsid w:val="002759FA"/>
    <w:rsid w:val="00275CD6"/>
    <w:rsid w:val="00280D63"/>
    <w:rsid w:val="0028600C"/>
    <w:rsid w:val="00287DF8"/>
    <w:rsid w:val="00292789"/>
    <w:rsid w:val="002940C3"/>
    <w:rsid w:val="002A06CD"/>
    <w:rsid w:val="002A1A88"/>
    <w:rsid w:val="002A5FCC"/>
    <w:rsid w:val="002B0020"/>
    <w:rsid w:val="002B0DB1"/>
    <w:rsid w:val="002B2D78"/>
    <w:rsid w:val="002B45B6"/>
    <w:rsid w:val="002B63D8"/>
    <w:rsid w:val="002C0949"/>
    <w:rsid w:val="002C0BB1"/>
    <w:rsid w:val="002C0C02"/>
    <w:rsid w:val="002C2C7E"/>
    <w:rsid w:val="002D4F86"/>
    <w:rsid w:val="002F2D01"/>
    <w:rsid w:val="002F5076"/>
    <w:rsid w:val="003029CC"/>
    <w:rsid w:val="0030706F"/>
    <w:rsid w:val="003079AD"/>
    <w:rsid w:val="00316233"/>
    <w:rsid w:val="00320CFB"/>
    <w:rsid w:val="00335964"/>
    <w:rsid w:val="003414F0"/>
    <w:rsid w:val="0034708D"/>
    <w:rsid w:val="00360359"/>
    <w:rsid w:val="00370847"/>
    <w:rsid w:val="003777F3"/>
    <w:rsid w:val="00385123"/>
    <w:rsid w:val="00391ADF"/>
    <w:rsid w:val="00392E52"/>
    <w:rsid w:val="00395896"/>
    <w:rsid w:val="003B1A94"/>
    <w:rsid w:val="003C5930"/>
    <w:rsid w:val="003C66A6"/>
    <w:rsid w:val="003D1D66"/>
    <w:rsid w:val="003E707F"/>
    <w:rsid w:val="003F356D"/>
    <w:rsid w:val="003F4C0E"/>
    <w:rsid w:val="003F7CA0"/>
    <w:rsid w:val="00400959"/>
    <w:rsid w:val="004009BF"/>
    <w:rsid w:val="004036D8"/>
    <w:rsid w:val="004106F4"/>
    <w:rsid w:val="00417972"/>
    <w:rsid w:val="00427EED"/>
    <w:rsid w:val="0043363D"/>
    <w:rsid w:val="00434C04"/>
    <w:rsid w:val="00442C00"/>
    <w:rsid w:val="00443B4A"/>
    <w:rsid w:val="004442F0"/>
    <w:rsid w:val="0044474A"/>
    <w:rsid w:val="004463BB"/>
    <w:rsid w:val="004517E4"/>
    <w:rsid w:val="00456F09"/>
    <w:rsid w:val="00463DF2"/>
    <w:rsid w:val="004700B8"/>
    <w:rsid w:val="004711C4"/>
    <w:rsid w:val="004752BC"/>
    <w:rsid w:val="00481B75"/>
    <w:rsid w:val="004821A4"/>
    <w:rsid w:val="0048301A"/>
    <w:rsid w:val="00484C10"/>
    <w:rsid w:val="00485205"/>
    <w:rsid w:val="0049534E"/>
    <w:rsid w:val="004A5290"/>
    <w:rsid w:val="004A75D0"/>
    <w:rsid w:val="004B1BA3"/>
    <w:rsid w:val="004B2480"/>
    <w:rsid w:val="004B5454"/>
    <w:rsid w:val="004B6446"/>
    <w:rsid w:val="004C3E48"/>
    <w:rsid w:val="004C755E"/>
    <w:rsid w:val="004D0BF6"/>
    <w:rsid w:val="004D30FA"/>
    <w:rsid w:val="004D3E89"/>
    <w:rsid w:val="004D754B"/>
    <w:rsid w:val="004E0031"/>
    <w:rsid w:val="004E5685"/>
    <w:rsid w:val="004F0388"/>
    <w:rsid w:val="004F21C4"/>
    <w:rsid w:val="004F25AB"/>
    <w:rsid w:val="004F70E1"/>
    <w:rsid w:val="0050207E"/>
    <w:rsid w:val="00502D61"/>
    <w:rsid w:val="00503479"/>
    <w:rsid w:val="0051044C"/>
    <w:rsid w:val="0051159B"/>
    <w:rsid w:val="005203EE"/>
    <w:rsid w:val="00532BDB"/>
    <w:rsid w:val="0054236C"/>
    <w:rsid w:val="00543CC8"/>
    <w:rsid w:val="0054407E"/>
    <w:rsid w:val="005441D3"/>
    <w:rsid w:val="00546B8F"/>
    <w:rsid w:val="00552682"/>
    <w:rsid w:val="00556F85"/>
    <w:rsid w:val="00561448"/>
    <w:rsid w:val="0057044F"/>
    <w:rsid w:val="00571AD7"/>
    <w:rsid w:val="005743AD"/>
    <w:rsid w:val="00576973"/>
    <w:rsid w:val="005815D3"/>
    <w:rsid w:val="005848DC"/>
    <w:rsid w:val="005866A6"/>
    <w:rsid w:val="0058798C"/>
    <w:rsid w:val="00590E04"/>
    <w:rsid w:val="00592CB7"/>
    <w:rsid w:val="00594A82"/>
    <w:rsid w:val="00594DF5"/>
    <w:rsid w:val="00595C82"/>
    <w:rsid w:val="0059690D"/>
    <w:rsid w:val="005B0183"/>
    <w:rsid w:val="005C2859"/>
    <w:rsid w:val="005D003F"/>
    <w:rsid w:val="005D556B"/>
    <w:rsid w:val="005D5EB9"/>
    <w:rsid w:val="005E40E1"/>
    <w:rsid w:val="005E6D5A"/>
    <w:rsid w:val="005F5B95"/>
    <w:rsid w:val="006069B1"/>
    <w:rsid w:val="00614499"/>
    <w:rsid w:val="0061677F"/>
    <w:rsid w:val="00620C5D"/>
    <w:rsid w:val="00622322"/>
    <w:rsid w:val="006238CA"/>
    <w:rsid w:val="00623EEB"/>
    <w:rsid w:val="00626730"/>
    <w:rsid w:val="00626EED"/>
    <w:rsid w:val="00641BAD"/>
    <w:rsid w:val="00642F13"/>
    <w:rsid w:val="006462E8"/>
    <w:rsid w:val="00646763"/>
    <w:rsid w:val="00655806"/>
    <w:rsid w:val="00660D80"/>
    <w:rsid w:val="00661D94"/>
    <w:rsid w:val="00663702"/>
    <w:rsid w:val="00665C89"/>
    <w:rsid w:val="00667553"/>
    <w:rsid w:val="00675C2E"/>
    <w:rsid w:val="00675EC1"/>
    <w:rsid w:val="00676353"/>
    <w:rsid w:val="006813DC"/>
    <w:rsid w:val="006832D3"/>
    <w:rsid w:val="00683FA1"/>
    <w:rsid w:val="006865A9"/>
    <w:rsid w:val="00687151"/>
    <w:rsid w:val="00691F10"/>
    <w:rsid w:val="00694B21"/>
    <w:rsid w:val="006A10AB"/>
    <w:rsid w:val="006A34B5"/>
    <w:rsid w:val="006A46FA"/>
    <w:rsid w:val="006B1DE4"/>
    <w:rsid w:val="006B4951"/>
    <w:rsid w:val="006C16CF"/>
    <w:rsid w:val="006E2308"/>
    <w:rsid w:val="006E524C"/>
    <w:rsid w:val="006E75B4"/>
    <w:rsid w:val="006F1B7E"/>
    <w:rsid w:val="006F4D58"/>
    <w:rsid w:val="006F71DC"/>
    <w:rsid w:val="007126F2"/>
    <w:rsid w:val="00725A36"/>
    <w:rsid w:val="0073229C"/>
    <w:rsid w:val="00746C07"/>
    <w:rsid w:val="0074717D"/>
    <w:rsid w:val="0075655E"/>
    <w:rsid w:val="0076329A"/>
    <w:rsid w:val="00765E2C"/>
    <w:rsid w:val="00772D56"/>
    <w:rsid w:val="00775115"/>
    <w:rsid w:val="00775259"/>
    <w:rsid w:val="00777074"/>
    <w:rsid w:val="007872D4"/>
    <w:rsid w:val="007A101F"/>
    <w:rsid w:val="007A5EB2"/>
    <w:rsid w:val="007A6ED1"/>
    <w:rsid w:val="007A7796"/>
    <w:rsid w:val="007B4D7B"/>
    <w:rsid w:val="007C2949"/>
    <w:rsid w:val="007C587B"/>
    <w:rsid w:val="007C58F6"/>
    <w:rsid w:val="007C64B9"/>
    <w:rsid w:val="007C69E8"/>
    <w:rsid w:val="007D6041"/>
    <w:rsid w:val="007E2910"/>
    <w:rsid w:val="007F594F"/>
    <w:rsid w:val="007F7DD5"/>
    <w:rsid w:val="008053F4"/>
    <w:rsid w:val="00806981"/>
    <w:rsid w:val="00830B96"/>
    <w:rsid w:val="00832ADF"/>
    <w:rsid w:val="00834185"/>
    <w:rsid w:val="0084391E"/>
    <w:rsid w:val="0084561C"/>
    <w:rsid w:val="00854AA6"/>
    <w:rsid w:val="008617FA"/>
    <w:rsid w:val="00862E15"/>
    <w:rsid w:val="008678E1"/>
    <w:rsid w:val="0087759B"/>
    <w:rsid w:val="00877868"/>
    <w:rsid w:val="00894CB2"/>
    <w:rsid w:val="008A1948"/>
    <w:rsid w:val="008A4C6F"/>
    <w:rsid w:val="008B3BA7"/>
    <w:rsid w:val="008B7081"/>
    <w:rsid w:val="008C7BE7"/>
    <w:rsid w:val="008D3AB2"/>
    <w:rsid w:val="008D56CC"/>
    <w:rsid w:val="008E32CD"/>
    <w:rsid w:val="008F215E"/>
    <w:rsid w:val="009002AC"/>
    <w:rsid w:val="00905AF1"/>
    <w:rsid w:val="00907077"/>
    <w:rsid w:val="009116D4"/>
    <w:rsid w:val="00912A11"/>
    <w:rsid w:val="00920392"/>
    <w:rsid w:val="00923EE8"/>
    <w:rsid w:val="009315B5"/>
    <w:rsid w:val="00931B03"/>
    <w:rsid w:val="00934215"/>
    <w:rsid w:val="00957736"/>
    <w:rsid w:val="00964869"/>
    <w:rsid w:val="0096541E"/>
    <w:rsid w:val="009659ED"/>
    <w:rsid w:val="00965FDA"/>
    <w:rsid w:val="00966603"/>
    <w:rsid w:val="009701F0"/>
    <w:rsid w:val="00972285"/>
    <w:rsid w:val="00982289"/>
    <w:rsid w:val="0098452C"/>
    <w:rsid w:val="009864E6"/>
    <w:rsid w:val="009934C8"/>
    <w:rsid w:val="0099399E"/>
    <w:rsid w:val="00994D57"/>
    <w:rsid w:val="00997FD5"/>
    <w:rsid w:val="009A1F52"/>
    <w:rsid w:val="009A45C4"/>
    <w:rsid w:val="009A50DC"/>
    <w:rsid w:val="009A65B0"/>
    <w:rsid w:val="009B2865"/>
    <w:rsid w:val="009C4D0F"/>
    <w:rsid w:val="009C658D"/>
    <w:rsid w:val="009D6B88"/>
    <w:rsid w:val="009D7406"/>
    <w:rsid w:val="009D7C2A"/>
    <w:rsid w:val="009E2C83"/>
    <w:rsid w:val="009E4290"/>
    <w:rsid w:val="009F26E7"/>
    <w:rsid w:val="009F2EF5"/>
    <w:rsid w:val="009F3554"/>
    <w:rsid w:val="009F3D8A"/>
    <w:rsid w:val="009F6647"/>
    <w:rsid w:val="009F767B"/>
    <w:rsid w:val="00A0308A"/>
    <w:rsid w:val="00A05AE2"/>
    <w:rsid w:val="00A0760C"/>
    <w:rsid w:val="00A1638A"/>
    <w:rsid w:val="00A230A9"/>
    <w:rsid w:val="00A24A92"/>
    <w:rsid w:val="00A2584A"/>
    <w:rsid w:val="00A258EF"/>
    <w:rsid w:val="00A3172F"/>
    <w:rsid w:val="00A32658"/>
    <w:rsid w:val="00A430DE"/>
    <w:rsid w:val="00A46EA2"/>
    <w:rsid w:val="00A50939"/>
    <w:rsid w:val="00A52444"/>
    <w:rsid w:val="00A566CB"/>
    <w:rsid w:val="00A566E6"/>
    <w:rsid w:val="00A56724"/>
    <w:rsid w:val="00A62B38"/>
    <w:rsid w:val="00A66EA0"/>
    <w:rsid w:val="00A70DFB"/>
    <w:rsid w:val="00A71C6C"/>
    <w:rsid w:val="00A74122"/>
    <w:rsid w:val="00A75994"/>
    <w:rsid w:val="00A8623C"/>
    <w:rsid w:val="00A91101"/>
    <w:rsid w:val="00A92484"/>
    <w:rsid w:val="00A93068"/>
    <w:rsid w:val="00AA20FE"/>
    <w:rsid w:val="00AB5F57"/>
    <w:rsid w:val="00AC2024"/>
    <w:rsid w:val="00AD07E5"/>
    <w:rsid w:val="00AE1AE9"/>
    <w:rsid w:val="00AE5377"/>
    <w:rsid w:val="00AF2C3A"/>
    <w:rsid w:val="00AF357E"/>
    <w:rsid w:val="00B039E7"/>
    <w:rsid w:val="00B05513"/>
    <w:rsid w:val="00B1057C"/>
    <w:rsid w:val="00B12A64"/>
    <w:rsid w:val="00B12BD1"/>
    <w:rsid w:val="00B24ADA"/>
    <w:rsid w:val="00B35DC0"/>
    <w:rsid w:val="00B452F3"/>
    <w:rsid w:val="00B50D29"/>
    <w:rsid w:val="00B518B6"/>
    <w:rsid w:val="00B56D57"/>
    <w:rsid w:val="00B62BA6"/>
    <w:rsid w:val="00B643CB"/>
    <w:rsid w:val="00B66AAC"/>
    <w:rsid w:val="00B74227"/>
    <w:rsid w:val="00B757F0"/>
    <w:rsid w:val="00B75A79"/>
    <w:rsid w:val="00B76C53"/>
    <w:rsid w:val="00B775B9"/>
    <w:rsid w:val="00B81B85"/>
    <w:rsid w:val="00B828B1"/>
    <w:rsid w:val="00B84DF2"/>
    <w:rsid w:val="00B8513C"/>
    <w:rsid w:val="00B86FD6"/>
    <w:rsid w:val="00B9105D"/>
    <w:rsid w:val="00B93194"/>
    <w:rsid w:val="00B93BE2"/>
    <w:rsid w:val="00B94A00"/>
    <w:rsid w:val="00B953DD"/>
    <w:rsid w:val="00B96587"/>
    <w:rsid w:val="00BA012B"/>
    <w:rsid w:val="00BA03FB"/>
    <w:rsid w:val="00BA552C"/>
    <w:rsid w:val="00BB7218"/>
    <w:rsid w:val="00BC5E09"/>
    <w:rsid w:val="00BC6264"/>
    <w:rsid w:val="00BC6474"/>
    <w:rsid w:val="00BC6F32"/>
    <w:rsid w:val="00BC78DD"/>
    <w:rsid w:val="00BE0462"/>
    <w:rsid w:val="00BE62AE"/>
    <w:rsid w:val="00BF062A"/>
    <w:rsid w:val="00BF5BE3"/>
    <w:rsid w:val="00C003F7"/>
    <w:rsid w:val="00C0618B"/>
    <w:rsid w:val="00C07A5B"/>
    <w:rsid w:val="00C10A56"/>
    <w:rsid w:val="00C145B2"/>
    <w:rsid w:val="00C16CB4"/>
    <w:rsid w:val="00C17920"/>
    <w:rsid w:val="00C231B6"/>
    <w:rsid w:val="00C30E33"/>
    <w:rsid w:val="00C3739B"/>
    <w:rsid w:val="00C40559"/>
    <w:rsid w:val="00C426A7"/>
    <w:rsid w:val="00C56C1D"/>
    <w:rsid w:val="00C61FAB"/>
    <w:rsid w:val="00C66DFB"/>
    <w:rsid w:val="00C742E6"/>
    <w:rsid w:val="00C80B39"/>
    <w:rsid w:val="00C83859"/>
    <w:rsid w:val="00C83DB5"/>
    <w:rsid w:val="00C94C5E"/>
    <w:rsid w:val="00C967F3"/>
    <w:rsid w:val="00CA359D"/>
    <w:rsid w:val="00CA4104"/>
    <w:rsid w:val="00CA7AB9"/>
    <w:rsid w:val="00CB0D70"/>
    <w:rsid w:val="00CB4C0C"/>
    <w:rsid w:val="00CD1CE0"/>
    <w:rsid w:val="00CD438D"/>
    <w:rsid w:val="00CE2DB3"/>
    <w:rsid w:val="00CE2EF6"/>
    <w:rsid w:val="00CE6D69"/>
    <w:rsid w:val="00CE7D2A"/>
    <w:rsid w:val="00CF0077"/>
    <w:rsid w:val="00CF4C8D"/>
    <w:rsid w:val="00CF4E46"/>
    <w:rsid w:val="00CF6732"/>
    <w:rsid w:val="00D0061F"/>
    <w:rsid w:val="00D0367E"/>
    <w:rsid w:val="00D03F26"/>
    <w:rsid w:val="00D03FF4"/>
    <w:rsid w:val="00D04C97"/>
    <w:rsid w:val="00D05B5C"/>
    <w:rsid w:val="00D05BA8"/>
    <w:rsid w:val="00D10361"/>
    <w:rsid w:val="00D134C7"/>
    <w:rsid w:val="00D16211"/>
    <w:rsid w:val="00D17D0B"/>
    <w:rsid w:val="00D25241"/>
    <w:rsid w:val="00D262DE"/>
    <w:rsid w:val="00D30A41"/>
    <w:rsid w:val="00D40884"/>
    <w:rsid w:val="00D46842"/>
    <w:rsid w:val="00D504CC"/>
    <w:rsid w:val="00D5397B"/>
    <w:rsid w:val="00D5478E"/>
    <w:rsid w:val="00D57837"/>
    <w:rsid w:val="00D637C4"/>
    <w:rsid w:val="00D7216E"/>
    <w:rsid w:val="00D736F8"/>
    <w:rsid w:val="00D7592E"/>
    <w:rsid w:val="00D759D3"/>
    <w:rsid w:val="00D77565"/>
    <w:rsid w:val="00D84B58"/>
    <w:rsid w:val="00D8790D"/>
    <w:rsid w:val="00D95857"/>
    <w:rsid w:val="00D95D19"/>
    <w:rsid w:val="00D9737A"/>
    <w:rsid w:val="00DB40EB"/>
    <w:rsid w:val="00DB462D"/>
    <w:rsid w:val="00DB728E"/>
    <w:rsid w:val="00DB72DD"/>
    <w:rsid w:val="00DC546E"/>
    <w:rsid w:val="00DC6E7B"/>
    <w:rsid w:val="00DD091B"/>
    <w:rsid w:val="00DD192C"/>
    <w:rsid w:val="00DD2A00"/>
    <w:rsid w:val="00DD3ED7"/>
    <w:rsid w:val="00DD677E"/>
    <w:rsid w:val="00DE3827"/>
    <w:rsid w:val="00DF263D"/>
    <w:rsid w:val="00DF2B41"/>
    <w:rsid w:val="00DF2CAF"/>
    <w:rsid w:val="00DF5790"/>
    <w:rsid w:val="00E00AC5"/>
    <w:rsid w:val="00E1494D"/>
    <w:rsid w:val="00E37E91"/>
    <w:rsid w:val="00E47458"/>
    <w:rsid w:val="00E535F0"/>
    <w:rsid w:val="00E6047D"/>
    <w:rsid w:val="00E6220A"/>
    <w:rsid w:val="00E65B60"/>
    <w:rsid w:val="00E70860"/>
    <w:rsid w:val="00E84412"/>
    <w:rsid w:val="00E92D6B"/>
    <w:rsid w:val="00EA1423"/>
    <w:rsid w:val="00EA5F5A"/>
    <w:rsid w:val="00EA7A4B"/>
    <w:rsid w:val="00EB0FA7"/>
    <w:rsid w:val="00EB3827"/>
    <w:rsid w:val="00EB6AA0"/>
    <w:rsid w:val="00EC2AAE"/>
    <w:rsid w:val="00EC42D8"/>
    <w:rsid w:val="00ED360B"/>
    <w:rsid w:val="00ED5DF4"/>
    <w:rsid w:val="00ED79FA"/>
    <w:rsid w:val="00EE00FE"/>
    <w:rsid w:val="00EE3385"/>
    <w:rsid w:val="00EE488E"/>
    <w:rsid w:val="00EF0696"/>
    <w:rsid w:val="00EF473E"/>
    <w:rsid w:val="00EF4F93"/>
    <w:rsid w:val="00F00AA4"/>
    <w:rsid w:val="00F204E4"/>
    <w:rsid w:val="00F36E8E"/>
    <w:rsid w:val="00F43CB5"/>
    <w:rsid w:val="00F46768"/>
    <w:rsid w:val="00F50A7A"/>
    <w:rsid w:val="00F5316F"/>
    <w:rsid w:val="00F77FB1"/>
    <w:rsid w:val="00F809F7"/>
    <w:rsid w:val="00F80CB2"/>
    <w:rsid w:val="00F80E4B"/>
    <w:rsid w:val="00F81DD9"/>
    <w:rsid w:val="00F83B7A"/>
    <w:rsid w:val="00F86A4F"/>
    <w:rsid w:val="00F9090E"/>
    <w:rsid w:val="00F93E87"/>
    <w:rsid w:val="00F96E03"/>
    <w:rsid w:val="00FA0011"/>
    <w:rsid w:val="00FA1FDC"/>
    <w:rsid w:val="00FA2373"/>
    <w:rsid w:val="00FA5930"/>
    <w:rsid w:val="00FA5CD4"/>
    <w:rsid w:val="00FC2537"/>
    <w:rsid w:val="00FC6717"/>
    <w:rsid w:val="00FC7A2E"/>
    <w:rsid w:val="00FD5368"/>
    <w:rsid w:val="00FE2B5E"/>
    <w:rsid w:val="00FE4F14"/>
    <w:rsid w:val="00FE7813"/>
    <w:rsid w:val="00FF378B"/>
    <w:rsid w:val="00FF41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EFD164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593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style>
  <w:style w:type="character" w:customStyle="1" w:styleId="a4">
    <w:name w:val="日付 (文字)"/>
    <w:basedOn w:val="a0"/>
    <w:link w:val="a3"/>
    <w:uiPriority w:val="99"/>
    <w:semiHidden/>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link w:val="a5"/>
    <w:uiPriority w:val="99"/>
    <w:rPr>
      <w:kern w:val="2"/>
      <w:sz w:val="21"/>
      <w:szCs w:val="22"/>
    </w:rPr>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link w:val="a7"/>
    <w:uiPriority w:val="99"/>
    <w:rPr>
      <w:kern w:val="2"/>
      <w:sz w:val="21"/>
      <w:szCs w:val="22"/>
    </w:rPr>
  </w:style>
  <w:style w:type="character" w:styleId="a9">
    <w:name w:val="Hyperlink"/>
    <w:uiPriority w:val="99"/>
    <w:unhideWhenUsed/>
    <w:rPr>
      <w:color w:val="0000FF"/>
      <w:u w:val="single"/>
    </w:rPr>
  </w:style>
  <w:style w:type="paragraph" w:styleId="aa">
    <w:name w:val="Closing"/>
    <w:basedOn w:val="a"/>
    <w:link w:val="ab"/>
    <w:uiPriority w:val="99"/>
    <w:unhideWhenUsed/>
    <w:pPr>
      <w:jc w:val="right"/>
    </w:pPr>
    <w:rPr>
      <w:rFonts w:ascii="ＭＳ ゴシック" w:eastAsia="ＭＳ ゴシック" w:hAnsi="ＭＳ ゴシック"/>
      <w:bCs/>
      <w:sz w:val="22"/>
    </w:rPr>
  </w:style>
  <w:style w:type="character" w:customStyle="1" w:styleId="ab">
    <w:name w:val="結語 (文字)"/>
    <w:link w:val="aa"/>
    <w:uiPriority w:val="99"/>
    <w:rPr>
      <w:rFonts w:ascii="ＭＳ ゴシック" w:eastAsia="ＭＳ ゴシック" w:hAnsi="ＭＳ ゴシック"/>
      <w:bCs/>
      <w:kern w:val="2"/>
      <w:sz w:val="22"/>
      <w:szCs w:val="22"/>
    </w:rPr>
  </w:style>
  <w:style w:type="character" w:styleId="ac">
    <w:name w:val="annotation reference"/>
    <w:uiPriority w:val="99"/>
    <w:semiHidden/>
    <w:unhideWhenUsed/>
    <w:rPr>
      <w:sz w:val="18"/>
      <w:szCs w:val="18"/>
    </w:rPr>
  </w:style>
  <w:style w:type="paragraph" w:styleId="ad">
    <w:name w:val="annotation text"/>
    <w:basedOn w:val="a"/>
    <w:link w:val="ae"/>
    <w:uiPriority w:val="99"/>
    <w:unhideWhenUsed/>
    <w:pPr>
      <w:jc w:val="left"/>
    </w:pPr>
  </w:style>
  <w:style w:type="character" w:customStyle="1" w:styleId="ae">
    <w:name w:val="コメント文字列 (文字)"/>
    <w:link w:val="ad"/>
    <w:uiPriority w:val="99"/>
    <w:rPr>
      <w:kern w:val="2"/>
      <w:sz w:val="21"/>
      <w:szCs w:val="22"/>
    </w:rPr>
  </w:style>
  <w:style w:type="paragraph" w:styleId="af">
    <w:name w:val="Balloon Text"/>
    <w:basedOn w:val="a"/>
    <w:link w:val="af0"/>
    <w:uiPriority w:val="99"/>
    <w:semiHidden/>
    <w:unhideWhenUsed/>
    <w:rPr>
      <w:rFonts w:ascii="Arial" w:eastAsia="ＭＳ ゴシック" w:hAnsi="Arial"/>
      <w:sz w:val="18"/>
      <w:szCs w:val="18"/>
    </w:rPr>
  </w:style>
  <w:style w:type="character" w:customStyle="1" w:styleId="af0">
    <w:name w:val="吹き出し (文字)"/>
    <w:link w:val="af"/>
    <w:uiPriority w:val="99"/>
    <w:semiHidden/>
    <w:rPr>
      <w:rFonts w:ascii="Arial" w:eastAsia="ＭＳ ゴシック" w:hAnsi="Arial" w:cs="Times New Roman"/>
      <w:kern w:val="2"/>
      <w:sz w:val="18"/>
      <w:szCs w:val="18"/>
    </w:rPr>
  </w:style>
  <w:style w:type="paragraph" w:styleId="af1">
    <w:name w:val="annotation subject"/>
    <w:basedOn w:val="ad"/>
    <w:next w:val="ad"/>
    <w:link w:val="af2"/>
    <w:uiPriority w:val="99"/>
    <w:semiHidden/>
    <w:unhideWhenUsed/>
    <w:rPr>
      <w:b/>
      <w:bCs/>
    </w:rPr>
  </w:style>
  <w:style w:type="character" w:customStyle="1" w:styleId="af2">
    <w:name w:val="コメント内容 (文字)"/>
    <w:link w:val="af1"/>
    <w:uiPriority w:val="99"/>
    <w:semiHidden/>
    <w:rPr>
      <w:b/>
      <w:bCs/>
      <w:kern w:val="2"/>
      <w:sz w:val="21"/>
      <w:szCs w:val="22"/>
    </w:rPr>
  </w:style>
  <w:style w:type="paragraph" w:styleId="af3">
    <w:name w:val="Revision"/>
    <w:hidden/>
    <w:uiPriority w:val="99"/>
    <w:semiHidden/>
    <w:rPr>
      <w:kern w:val="2"/>
      <w:sz w:val="21"/>
      <w:szCs w:val="22"/>
    </w:rPr>
  </w:style>
  <w:style w:type="character" w:styleId="af4">
    <w:name w:val="FollowedHyperlink"/>
    <w:uiPriority w:val="99"/>
    <w:semiHidden/>
    <w:unhideWhenUsed/>
    <w:rPr>
      <w:color w:val="800080"/>
      <w:u w:val="single"/>
    </w:rPr>
  </w:style>
  <w:style w:type="paragraph" w:styleId="af5">
    <w:name w:val="endnote text"/>
    <w:basedOn w:val="a"/>
    <w:link w:val="af6"/>
    <w:uiPriority w:val="99"/>
    <w:semiHidden/>
    <w:unhideWhenUsed/>
    <w:rsid w:val="0011502D"/>
    <w:pPr>
      <w:snapToGrid w:val="0"/>
      <w:jc w:val="left"/>
    </w:pPr>
  </w:style>
  <w:style w:type="character" w:customStyle="1" w:styleId="af6">
    <w:name w:val="文末脚注文字列 (文字)"/>
    <w:link w:val="af5"/>
    <w:uiPriority w:val="99"/>
    <w:semiHidden/>
    <w:rsid w:val="0011502D"/>
    <w:rPr>
      <w:kern w:val="2"/>
      <w:sz w:val="21"/>
      <w:szCs w:val="22"/>
    </w:rPr>
  </w:style>
  <w:style w:type="character" w:styleId="af7">
    <w:name w:val="endnote reference"/>
    <w:uiPriority w:val="99"/>
    <w:semiHidden/>
    <w:unhideWhenUsed/>
    <w:rsid w:val="0011502D"/>
    <w:rPr>
      <w:vertAlign w:val="superscript"/>
    </w:rPr>
  </w:style>
  <w:style w:type="table" w:styleId="af8">
    <w:name w:val="Table Grid"/>
    <w:basedOn w:val="a1"/>
    <w:uiPriority w:val="59"/>
    <w:rsid w:val="00923E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Plain Text"/>
    <w:basedOn w:val="a"/>
    <w:link w:val="afa"/>
    <w:uiPriority w:val="99"/>
    <w:semiHidden/>
    <w:unhideWhenUsed/>
    <w:rsid w:val="007C69E8"/>
    <w:rPr>
      <w:rFonts w:ascii="ＭＳ 明朝" w:hAnsi="Courier New" w:cs="Courier New"/>
      <w:szCs w:val="21"/>
    </w:rPr>
  </w:style>
  <w:style w:type="character" w:customStyle="1" w:styleId="afa">
    <w:name w:val="書式なし (文字)"/>
    <w:link w:val="af9"/>
    <w:uiPriority w:val="99"/>
    <w:semiHidden/>
    <w:rsid w:val="007C69E8"/>
    <w:rPr>
      <w:rFonts w:ascii="ＭＳ 明朝" w:hAnsi="Courier New" w:cs="Courier New"/>
      <w:kern w:val="2"/>
      <w:sz w:val="21"/>
      <w:szCs w:val="21"/>
    </w:rPr>
  </w:style>
  <w:style w:type="paragraph" w:styleId="Web">
    <w:name w:val="Normal (Web)"/>
    <w:basedOn w:val="a"/>
    <w:uiPriority w:val="99"/>
    <w:unhideWhenUsed/>
    <w:rsid w:val="0096660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b">
    <w:name w:val="List Paragraph"/>
    <w:basedOn w:val="a"/>
    <w:uiPriority w:val="34"/>
    <w:qFormat/>
    <w:rsid w:val="00A46EA2"/>
    <w:pPr>
      <w:ind w:leftChars="400" w:left="840"/>
    </w:pPr>
  </w:style>
  <w:style w:type="character" w:styleId="afc">
    <w:name w:val="Unresolved Mention"/>
    <w:basedOn w:val="a0"/>
    <w:uiPriority w:val="99"/>
    <w:semiHidden/>
    <w:unhideWhenUsed/>
    <w:rsid w:val="002508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189500">
      <w:bodyDiv w:val="1"/>
      <w:marLeft w:val="0"/>
      <w:marRight w:val="0"/>
      <w:marTop w:val="0"/>
      <w:marBottom w:val="0"/>
      <w:divBdr>
        <w:top w:val="none" w:sz="0" w:space="0" w:color="auto"/>
        <w:left w:val="none" w:sz="0" w:space="0" w:color="auto"/>
        <w:bottom w:val="none" w:sz="0" w:space="0" w:color="auto"/>
        <w:right w:val="none" w:sz="0" w:space="0" w:color="auto"/>
      </w:divBdr>
      <w:divsChild>
        <w:div w:id="226065931">
          <w:marLeft w:val="0"/>
          <w:marRight w:val="0"/>
          <w:marTop w:val="0"/>
          <w:marBottom w:val="0"/>
          <w:divBdr>
            <w:top w:val="none" w:sz="0" w:space="0" w:color="auto"/>
            <w:left w:val="none" w:sz="0" w:space="0" w:color="auto"/>
            <w:bottom w:val="none" w:sz="0" w:space="0" w:color="auto"/>
            <w:right w:val="none" w:sz="0" w:space="0" w:color="auto"/>
          </w:divBdr>
          <w:divsChild>
            <w:div w:id="2122215626">
              <w:marLeft w:val="0"/>
              <w:marRight w:val="0"/>
              <w:marTop w:val="167"/>
              <w:marBottom w:val="0"/>
              <w:divBdr>
                <w:top w:val="none" w:sz="0" w:space="0" w:color="auto"/>
                <w:left w:val="none" w:sz="0" w:space="0" w:color="auto"/>
                <w:bottom w:val="none" w:sz="0" w:space="0" w:color="auto"/>
                <w:right w:val="none" w:sz="0" w:space="0" w:color="auto"/>
              </w:divBdr>
              <w:divsChild>
                <w:div w:id="34962280">
                  <w:marLeft w:val="0"/>
                  <w:marRight w:val="0"/>
                  <w:marTop w:val="0"/>
                  <w:marBottom w:val="0"/>
                  <w:divBdr>
                    <w:top w:val="none" w:sz="0" w:space="0" w:color="auto"/>
                    <w:left w:val="none" w:sz="0" w:space="0" w:color="auto"/>
                    <w:bottom w:val="none" w:sz="0" w:space="0" w:color="auto"/>
                    <w:right w:val="none" w:sz="0" w:space="0" w:color="auto"/>
                  </w:divBdr>
                  <w:divsChild>
                    <w:div w:id="753749531">
                      <w:marLeft w:val="0"/>
                      <w:marRight w:val="-3148"/>
                      <w:marTop w:val="0"/>
                      <w:marBottom w:val="0"/>
                      <w:divBdr>
                        <w:top w:val="none" w:sz="0" w:space="0" w:color="auto"/>
                        <w:left w:val="none" w:sz="0" w:space="0" w:color="auto"/>
                        <w:bottom w:val="none" w:sz="0" w:space="0" w:color="auto"/>
                        <w:right w:val="none" w:sz="0" w:space="0" w:color="auto"/>
                      </w:divBdr>
                      <w:divsChild>
                        <w:div w:id="1265458604">
                          <w:marLeft w:val="0"/>
                          <w:marRight w:val="3098"/>
                          <w:marTop w:val="0"/>
                          <w:marBottom w:val="0"/>
                          <w:divBdr>
                            <w:top w:val="none" w:sz="0" w:space="0" w:color="auto"/>
                            <w:left w:val="none" w:sz="0" w:space="0" w:color="auto"/>
                            <w:bottom w:val="none" w:sz="0" w:space="0" w:color="auto"/>
                            <w:right w:val="none" w:sz="0" w:space="0" w:color="auto"/>
                          </w:divBdr>
                          <w:divsChild>
                            <w:div w:id="1025211309">
                              <w:marLeft w:val="0"/>
                              <w:marRight w:val="0"/>
                              <w:marTop w:val="0"/>
                              <w:marBottom w:val="0"/>
                              <w:divBdr>
                                <w:top w:val="none" w:sz="0" w:space="0" w:color="auto"/>
                                <w:left w:val="none" w:sz="0" w:space="0" w:color="auto"/>
                                <w:bottom w:val="none" w:sz="0" w:space="0" w:color="auto"/>
                                <w:right w:val="none" w:sz="0" w:space="0" w:color="auto"/>
                              </w:divBdr>
                              <w:divsChild>
                                <w:div w:id="1540779718">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405418367">
      <w:bodyDiv w:val="1"/>
      <w:marLeft w:val="0"/>
      <w:marRight w:val="0"/>
      <w:marTop w:val="0"/>
      <w:marBottom w:val="0"/>
      <w:divBdr>
        <w:top w:val="none" w:sz="0" w:space="0" w:color="auto"/>
        <w:left w:val="none" w:sz="0" w:space="0" w:color="auto"/>
        <w:bottom w:val="none" w:sz="0" w:space="0" w:color="auto"/>
        <w:right w:val="none" w:sz="0" w:space="0" w:color="auto"/>
      </w:divBdr>
    </w:div>
    <w:div w:id="595751963">
      <w:bodyDiv w:val="1"/>
      <w:marLeft w:val="0"/>
      <w:marRight w:val="0"/>
      <w:marTop w:val="0"/>
      <w:marBottom w:val="0"/>
      <w:divBdr>
        <w:top w:val="none" w:sz="0" w:space="0" w:color="auto"/>
        <w:left w:val="none" w:sz="0" w:space="0" w:color="auto"/>
        <w:bottom w:val="none" w:sz="0" w:space="0" w:color="auto"/>
        <w:right w:val="none" w:sz="0" w:space="0" w:color="auto"/>
      </w:divBdr>
      <w:divsChild>
        <w:div w:id="1839492698">
          <w:marLeft w:val="0"/>
          <w:marRight w:val="0"/>
          <w:marTop w:val="0"/>
          <w:marBottom w:val="0"/>
          <w:divBdr>
            <w:top w:val="none" w:sz="0" w:space="0" w:color="auto"/>
            <w:left w:val="none" w:sz="0" w:space="0" w:color="auto"/>
            <w:bottom w:val="none" w:sz="0" w:space="0" w:color="auto"/>
            <w:right w:val="none" w:sz="0" w:space="0" w:color="auto"/>
          </w:divBdr>
          <w:divsChild>
            <w:div w:id="2023555462">
              <w:marLeft w:val="0"/>
              <w:marRight w:val="0"/>
              <w:marTop w:val="167"/>
              <w:marBottom w:val="0"/>
              <w:divBdr>
                <w:top w:val="none" w:sz="0" w:space="0" w:color="auto"/>
                <w:left w:val="none" w:sz="0" w:space="0" w:color="auto"/>
                <w:bottom w:val="none" w:sz="0" w:space="0" w:color="auto"/>
                <w:right w:val="none" w:sz="0" w:space="0" w:color="auto"/>
              </w:divBdr>
              <w:divsChild>
                <w:div w:id="164785930">
                  <w:marLeft w:val="0"/>
                  <w:marRight w:val="0"/>
                  <w:marTop w:val="0"/>
                  <w:marBottom w:val="0"/>
                  <w:divBdr>
                    <w:top w:val="none" w:sz="0" w:space="0" w:color="auto"/>
                    <w:left w:val="none" w:sz="0" w:space="0" w:color="auto"/>
                    <w:bottom w:val="none" w:sz="0" w:space="0" w:color="auto"/>
                    <w:right w:val="none" w:sz="0" w:space="0" w:color="auto"/>
                  </w:divBdr>
                  <w:divsChild>
                    <w:div w:id="1011759071">
                      <w:marLeft w:val="0"/>
                      <w:marRight w:val="-3148"/>
                      <w:marTop w:val="0"/>
                      <w:marBottom w:val="0"/>
                      <w:divBdr>
                        <w:top w:val="none" w:sz="0" w:space="0" w:color="auto"/>
                        <w:left w:val="none" w:sz="0" w:space="0" w:color="auto"/>
                        <w:bottom w:val="none" w:sz="0" w:space="0" w:color="auto"/>
                        <w:right w:val="none" w:sz="0" w:space="0" w:color="auto"/>
                      </w:divBdr>
                      <w:divsChild>
                        <w:div w:id="67269298">
                          <w:marLeft w:val="0"/>
                          <w:marRight w:val="3098"/>
                          <w:marTop w:val="0"/>
                          <w:marBottom w:val="0"/>
                          <w:divBdr>
                            <w:top w:val="none" w:sz="0" w:space="0" w:color="auto"/>
                            <w:left w:val="none" w:sz="0" w:space="0" w:color="auto"/>
                            <w:bottom w:val="none" w:sz="0" w:space="0" w:color="auto"/>
                            <w:right w:val="none" w:sz="0" w:space="0" w:color="auto"/>
                          </w:divBdr>
                          <w:divsChild>
                            <w:div w:id="2041130451">
                              <w:marLeft w:val="0"/>
                              <w:marRight w:val="0"/>
                              <w:marTop w:val="0"/>
                              <w:marBottom w:val="0"/>
                              <w:divBdr>
                                <w:top w:val="none" w:sz="0" w:space="0" w:color="auto"/>
                                <w:left w:val="none" w:sz="0" w:space="0" w:color="auto"/>
                                <w:bottom w:val="none" w:sz="0" w:space="0" w:color="auto"/>
                                <w:right w:val="none" w:sz="0" w:space="0" w:color="auto"/>
                              </w:divBdr>
                              <w:divsChild>
                                <w:div w:id="295724336">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637875706">
      <w:bodyDiv w:val="1"/>
      <w:marLeft w:val="0"/>
      <w:marRight w:val="0"/>
      <w:marTop w:val="0"/>
      <w:marBottom w:val="0"/>
      <w:divBdr>
        <w:top w:val="none" w:sz="0" w:space="0" w:color="auto"/>
        <w:left w:val="none" w:sz="0" w:space="0" w:color="auto"/>
        <w:bottom w:val="none" w:sz="0" w:space="0" w:color="auto"/>
        <w:right w:val="none" w:sz="0" w:space="0" w:color="auto"/>
      </w:divBdr>
    </w:div>
    <w:div w:id="749354793">
      <w:bodyDiv w:val="1"/>
      <w:marLeft w:val="0"/>
      <w:marRight w:val="0"/>
      <w:marTop w:val="0"/>
      <w:marBottom w:val="0"/>
      <w:divBdr>
        <w:top w:val="none" w:sz="0" w:space="0" w:color="auto"/>
        <w:left w:val="none" w:sz="0" w:space="0" w:color="auto"/>
        <w:bottom w:val="none" w:sz="0" w:space="0" w:color="auto"/>
        <w:right w:val="none" w:sz="0" w:space="0" w:color="auto"/>
      </w:divBdr>
      <w:divsChild>
        <w:div w:id="956565812">
          <w:marLeft w:val="0"/>
          <w:marRight w:val="0"/>
          <w:marTop w:val="0"/>
          <w:marBottom w:val="0"/>
          <w:divBdr>
            <w:top w:val="none" w:sz="0" w:space="0" w:color="auto"/>
            <w:left w:val="none" w:sz="0" w:space="0" w:color="auto"/>
            <w:bottom w:val="none" w:sz="0" w:space="0" w:color="auto"/>
            <w:right w:val="none" w:sz="0" w:space="0" w:color="auto"/>
          </w:divBdr>
          <w:divsChild>
            <w:div w:id="1787773074">
              <w:marLeft w:val="0"/>
              <w:marRight w:val="0"/>
              <w:marTop w:val="150"/>
              <w:marBottom w:val="0"/>
              <w:divBdr>
                <w:top w:val="none" w:sz="0" w:space="0" w:color="auto"/>
                <w:left w:val="none" w:sz="0" w:space="0" w:color="auto"/>
                <w:bottom w:val="none" w:sz="0" w:space="0" w:color="auto"/>
                <w:right w:val="none" w:sz="0" w:space="0" w:color="auto"/>
              </w:divBdr>
              <w:divsChild>
                <w:div w:id="1757632718">
                  <w:marLeft w:val="0"/>
                  <w:marRight w:val="0"/>
                  <w:marTop w:val="0"/>
                  <w:marBottom w:val="0"/>
                  <w:divBdr>
                    <w:top w:val="none" w:sz="0" w:space="0" w:color="auto"/>
                    <w:left w:val="none" w:sz="0" w:space="0" w:color="auto"/>
                    <w:bottom w:val="none" w:sz="0" w:space="0" w:color="auto"/>
                    <w:right w:val="none" w:sz="0" w:space="0" w:color="auto"/>
                  </w:divBdr>
                  <w:divsChild>
                    <w:div w:id="1812675464">
                      <w:marLeft w:val="0"/>
                      <w:marRight w:val="-2820"/>
                      <w:marTop w:val="0"/>
                      <w:marBottom w:val="0"/>
                      <w:divBdr>
                        <w:top w:val="none" w:sz="0" w:space="0" w:color="auto"/>
                        <w:left w:val="none" w:sz="0" w:space="0" w:color="auto"/>
                        <w:bottom w:val="none" w:sz="0" w:space="0" w:color="auto"/>
                        <w:right w:val="none" w:sz="0" w:space="0" w:color="auto"/>
                      </w:divBdr>
                      <w:divsChild>
                        <w:div w:id="706953410">
                          <w:marLeft w:val="0"/>
                          <w:marRight w:val="2775"/>
                          <w:marTop w:val="0"/>
                          <w:marBottom w:val="0"/>
                          <w:divBdr>
                            <w:top w:val="none" w:sz="0" w:space="0" w:color="auto"/>
                            <w:left w:val="none" w:sz="0" w:space="0" w:color="auto"/>
                            <w:bottom w:val="none" w:sz="0" w:space="0" w:color="auto"/>
                            <w:right w:val="none" w:sz="0" w:space="0" w:color="auto"/>
                          </w:divBdr>
                          <w:divsChild>
                            <w:div w:id="940531056">
                              <w:marLeft w:val="0"/>
                              <w:marRight w:val="0"/>
                              <w:marTop w:val="0"/>
                              <w:marBottom w:val="0"/>
                              <w:divBdr>
                                <w:top w:val="none" w:sz="0" w:space="0" w:color="auto"/>
                                <w:left w:val="none" w:sz="0" w:space="0" w:color="auto"/>
                                <w:bottom w:val="none" w:sz="0" w:space="0" w:color="auto"/>
                                <w:right w:val="none" w:sz="0" w:space="0" w:color="auto"/>
                              </w:divBdr>
                              <w:divsChild>
                                <w:div w:id="82667782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834809405">
      <w:bodyDiv w:val="1"/>
      <w:marLeft w:val="0"/>
      <w:marRight w:val="0"/>
      <w:marTop w:val="0"/>
      <w:marBottom w:val="0"/>
      <w:divBdr>
        <w:top w:val="none" w:sz="0" w:space="0" w:color="auto"/>
        <w:left w:val="none" w:sz="0" w:space="0" w:color="auto"/>
        <w:bottom w:val="none" w:sz="0" w:space="0" w:color="auto"/>
        <w:right w:val="none" w:sz="0" w:space="0" w:color="auto"/>
      </w:divBdr>
    </w:div>
    <w:div w:id="1450852058">
      <w:bodyDiv w:val="1"/>
      <w:marLeft w:val="0"/>
      <w:marRight w:val="0"/>
      <w:marTop w:val="0"/>
      <w:marBottom w:val="0"/>
      <w:divBdr>
        <w:top w:val="none" w:sz="0" w:space="0" w:color="auto"/>
        <w:left w:val="none" w:sz="0" w:space="0" w:color="auto"/>
        <w:bottom w:val="none" w:sz="0" w:space="0" w:color="auto"/>
        <w:right w:val="none" w:sz="0" w:space="0" w:color="auto"/>
      </w:divBdr>
    </w:div>
    <w:div w:id="1475559922">
      <w:bodyDiv w:val="1"/>
      <w:marLeft w:val="0"/>
      <w:marRight w:val="0"/>
      <w:marTop w:val="0"/>
      <w:marBottom w:val="0"/>
      <w:divBdr>
        <w:top w:val="none" w:sz="0" w:space="0" w:color="auto"/>
        <w:left w:val="none" w:sz="0" w:space="0" w:color="auto"/>
        <w:bottom w:val="none" w:sz="0" w:space="0" w:color="auto"/>
        <w:right w:val="none" w:sz="0" w:space="0" w:color="auto"/>
      </w:divBdr>
      <w:divsChild>
        <w:div w:id="1674724652">
          <w:marLeft w:val="0"/>
          <w:marRight w:val="0"/>
          <w:marTop w:val="0"/>
          <w:marBottom w:val="0"/>
          <w:divBdr>
            <w:top w:val="none" w:sz="0" w:space="0" w:color="auto"/>
            <w:left w:val="none" w:sz="0" w:space="0" w:color="auto"/>
            <w:bottom w:val="none" w:sz="0" w:space="0" w:color="auto"/>
            <w:right w:val="none" w:sz="0" w:space="0" w:color="auto"/>
          </w:divBdr>
          <w:divsChild>
            <w:div w:id="89742415">
              <w:marLeft w:val="0"/>
              <w:marRight w:val="0"/>
              <w:marTop w:val="150"/>
              <w:marBottom w:val="0"/>
              <w:divBdr>
                <w:top w:val="none" w:sz="0" w:space="0" w:color="auto"/>
                <w:left w:val="none" w:sz="0" w:space="0" w:color="auto"/>
                <w:bottom w:val="none" w:sz="0" w:space="0" w:color="auto"/>
                <w:right w:val="none" w:sz="0" w:space="0" w:color="auto"/>
              </w:divBdr>
              <w:divsChild>
                <w:div w:id="2074620695">
                  <w:marLeft w:val="0"/>
                  <w:marRight w:val="0"/>
                  <w:marTop w:val="0"/>
                  <w:marBottom w:val="0"/>
                  <w:divBdr>
                    <w:top w:val="none" w:sz="0" w:space="0" w:color="auto"/>
                    <w:left w:val="none" w:sz="0" w:space="0" w:color="auto"/>
                    <w:bottom w:val="none" w:sz="0" w:space="0" w:color="auto"/>
                    <w:right w:val="none" w:sz="0" w:space="0" w:color="auto"/>
                  </w:divBdr>
                  <w:divsChild>
                    <w:div w:id="912348860">
                      <w:marLeft w:val="0"/>
                      <w:marRight w:val="-2820"/>
                      <w:marTop w:val="0"/>
                      <w:marBottom w:val="0"/>
                      <w:divBdr>
                        <w:top w:val="none" w:sz="0" w:space="0" w:color="auto"/>
                        <w:left w:val="none" w:sz="0" w:space="0" w:color="auto"/>
                        <w:bottom w:val="none" w:sz="0" w:space="0" w:color="auto"/>
                        <w:right w:val="none" w:sz="0" w:space="0" w:color="auto"/>
                      </w:divBdr>
                      <w:divsChild>
                        <w:div w:id="1298531783">
                          <w:marLeft w:val="0"/>
                          <w:marRight w:val="2775"/>
                          <w:marTop w:val="0"/>
                          <w:marBottom w:val="0"/>
                          <w:divBdr>
                            <w:top w:val="none" w:sz="0" w:space="0" w:color="auto"/>
                            <w:left w:val="none" w:sz="0" w:space="0" w:color="auto"/>
                            <w:bottom w:val="none" w:sz="0" w:space="0" w:color="auto"/>
                            <w:right w:val="none" w:sz="0" w:space="0" w:color="auto"/>
                          </w:divBdr>
                          <w:divsChild>
                            <w:div w:id="526718449">
                              <w:marLeft w:val="0"/>
                              <w:marRight w:val="0"/>
                              <w:marTop w:val="0"/>
                              <w:marBottom w:val="0"/>
                              <w:divBdr>
                                <w:top w:val="none" w:sz="0" w:space="0" w:color="auto"/>
                                <w:left w:val="none" w:sz="0" w:space="0" w:color="auto"/>
                                <w:bottom w:val="none" w:sz="0" w:space="0" w:color="auto"/>
                                <w:right w:val="none" w:sz="0" w:space="0" w:color="auto"/>
                              </w:divBdr>
                              <w:divsChild>
                                <w:div w:id="34262880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201236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5BE03B961832F94B90AB5BF4850115BF" ma:contentTypeVersion="" ma:contentTypeDescription="新しいドキュメントを作成します。" ma:contentTypeScope="" ma:versionID="12171affe00433f89e766516186829a7">
  <xsd:schema xmlns:xsd="http://www.w3.org/2001/XMLSchema" xmlns:xs="http://www.w3.org/2001/XMLSchema" xmlns:p="http://schemas.microsoft.com/office/2006/metadata/properties" xmlns:ns2="58477D7E-B5B5-4E81-A32D-D99C8CDED960" xmlns:ns3="2d5f1945-286f-4658-a685-0dc25831e22f" targetNamespace="http://schemas.microsoft.com/office/2006/metadata/properties" ma:root="true" ma:fieldsID="0e26525124c02ad1ed89432e4db8dac2" ns2:_="" ns3:_="">
    <xsd:import namespace="58477D7E-B5B5-4E81-A32D-D99C8CDED960"/>
    <xsd:import namespace="2d5f1945-286f-4658-a685-0dc25831e22f"/>
    <xsd:element name="properties">
      <xsd:complexType>
        <xsd:sequence>
          <xsd:element name="documentManagement">
            <xsd:complexType>
              <xsd:all>
                <xsd:element ref="ns2:_category" minOccurs="0"/>
                <xsd:element ref="ns2:_status"/>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477D7E-B5B5-4E81-A32D-D99C8CDED960" elementFormDefault="qualified">
    <xsd:import namespace="http://schemas.microsoft.com/office/2006/documentManagement/types"/>
    <xsd:import namespace="http://schemas.microsoft.com/office/infopath/2007/PartnerControls"/>
    <xsd:element name="_category" ma:index="8" nillable="true" ma:displayName="カテゴリ" ma:format="Dropdown" ma:indexed="true" ma:internalName="_category">
      <xsd:simpleType>
        <xsd:restriction base="dms:Choice">
          <xsd:enumeration value="発注案件"/>
          <xsd:enumeration value="国会対応関連"/>
          <xsd:enumeration value="予算要求関連"/>
          <xsd:enumeration value="予算執行関連"/>
          <xsd:enumeration value="機構定員関連"/>
          <xsd:enumeration value="税制改正関連"/>
          <xsd:enumeration value="業務改善関連"/>
          <xsd:enumeration value="法令改正関連"/>
          <xsd:enumeration value="業界対応関連"/>
          <xsd:enumeration value="国際関連"/>
          <xsd:enumeration value="防災関連"/>
          <xsd:enumeration value="その他"/>
        </xsd:restriction>
      </xsd:simpleType>
    </xsd:element>
    <xsd:element name="_status" ma:index="9" ma:displayName="作成状況" ma:default="作成中" ma:format="Dropdown" ma:indexed="true" ma:internalName="_status">
      <xsd:simpleType>
        <xsd:restriction base="dms:Choice">
          <xsd:enumeration value="作成中"/>
          <xsd:enumeration value="ドラフト"/>
          <xsd:enumeration value="完成版"/>
        </xsd:restriction>
      </xsd:simpleType>
    </xsd:element>
  </xsd:schema>
  <xsd:schema xmlns:xsd="http://www.w3.org/2001/XMLSchema" xmlns:xs="http://www.w3.org/2001/XMLSchema" xmlns:dms="http://schemas.microsoft.com/office/2006/documentManagement/types" xmlns:pc="http://schemas.microsoft.com/office/infopath/2007/PartnerControls" targetNamespace="2d5f1945-286f-4658-a685-0dc25831e22f"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status xmlns="58477D7E-B5B5-4E81-A32D-D99C8CDED960">作成中</_status>
    <_category xmlns="58477D7E-B5B5-4E81-A32D-D99C8CDED960"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520E27-D3BC-40CB-B670-7898A45CF0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477D7E-B5B5-4E81-A32D-D99C8CDED960"/>
    <ds:schemaRef ds:uri="2d5f1945-286f-4658-a685-0dc25831e2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F55F2E5-2DEE-4A63-B1E5-788F268899FC}">
  <ds:schemaRefs>
    <ds:schemaRef ds:uri="http://schemas.microsoft.com/sharepoint/v3/contenttype/forms"/>
  </ds:schemaRefs>
</ds:datastoreItem>
</file>

<file path=customXml/itemProps3.xml><?xml version="1.0" encoding="utf-8"?>
<ds:datastoreItem xmlns:ds="http://schemas.openxmlformats.org/officeDocument/2006/customXml" ds:itemID="{0A212BA7-47E2-4EA0-B9A4-4432061B5B35}">
  <ds:schemaRefs>
    <ds:schemaRef ds:uri="http://schemas.microsoft.com/office/2006/metadata/properties"/>
    <ds:schemaRef ds:uri="http://schemas.microsoft.com/office/infopath/2007/PartnerControls"/>
    <ds:schemaRef ds:uri="58477D7E-B5B5-4E81-A32D-D99C8CDED960"/>
  </ds:schemaRefs>
</ds:datastoreItem>
</file>

<file path=customXml/itemProps4.xml><?xml version="1.0" encoding="utf-8"?>
<ds:datastoreItem xmlns:ds="http://schemas.openxmlformats.org/officeDocument/2006/customXml" ds:itemID="{0A8DF3A0-05FE-43BD-8130-C9BD5EA2B2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149</Words>
  <Characters>854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1001</CharactersWithSpaces>
  <SharedDoc>false</SharedDoc>
  <HLinks>
    <vt:vector size="48" baseType="variant">
      <vt:variant>
        <vt:i4>1638429</vt:i4>
      </vt:variant>
      <vt:variant>
        <vt:i4>21</vt:i4>
      </vt:variant>
      <vt:variant>
        <vt:i4>0</vt:i4>
      </vt:variant>
      <vt:variant>
        <vt:i4>5</vt:i4>
      </vt:variant>
      <vt:variant>
        <vt:lpwstr>http://www.meti.go.jp/press/2017/07/20170704002/20170704002.html</vt:lpwstr>
      </vt:variant>
      <vt:variant>
        <vt:lpwstr/>
      </vt:variant>
      <vt:variant>
        <vt:i4>4980762</vt:i4>
      </vt:variant>
      <vt:variant>
        <vt:i4>18</vt:i4>
      </vt:variant>
      <vt:variant>
        <vt:i4>0</vt:i4>
      </vt:variant>
      <vt:variant>
        <vt:i4>5</vt:i4>
      </vt:variant>
      <vt:variant>
        <vt:lpwstr>http://hojin-info.go.jp/</vt:lpwstr>
      </vt:variant>
      <vt:variant>
        <vt:lpwstr/>
      </vt:variant>
      <vt:variant>
        <vt:i4>1638429</vt:i4>
      </vt:variant>
      <vt:variant>
        <vt:i4>15</vt:i4>
      </vt:variant>
      <vt:variant>
        <vt:i4>0</vt:i4>
      </vt:variant>
      <vt:variant>
        <vt:i4>5</vt:i4>
      </vt:variant>
      <vt:variant>
        <vt:lpwstr>http://www.meti.go.jp/press/2017/07/20170704002/20170704002.html</vt:lpwstr>
      </vt:variant>
      <vt:variant>
        <vt:lpwstr/>
      </vt:variant>
      <vt:variant>
        <vt:i4>3801192</vt:i4>
      </vt:variant>
      <vt:variant>
        <vt:i4>12</vt:i4>
      </vt:variant>
      <vt:variant>
        <vt:i4>0</vt:i4>
      </vt:variant>
      <vt:variant>
        <vt:i4>5</vt:i4>
      </vt:variant>
      <vt:variant>
        <vt:lpwstr>http://newintra-hp/qqbbbj/hojokin/format/koufuyoukou/youkou-format.htm</vt:lpwstr>
      </vt:variant>
      <vt:variant>
        <vt:lpwstr/>
      </vt:variant>
      <vt:variant>
        <vt:i4>131152</vt:i4>
      </vt:variant>
      <vt:variant>
        <vt:i4>9</vt:i4>
      </vt:variant>
      <vt:variant>
        <vt:i4>0</vt:i4>
      </vt:variant>
      <vt:variant>
        <vt:i4>5</vt:i4>
      </vt:variant>
      <vt:variant>
        <vt:lpwstr>http://newintra-hp/qqgbbc/kenkyu-kaihatsu/kenkyu-hojyo,itaku.htm</vt:lpwstr>
      </vt:variant>
      <vt:variant>
        <vt:lpwstr/>
      </vt:variant>
      <vt:variant>
        <vt:i4>7929914</vt:i4>
      </vt:variant>
      <vt:variant>
        <vt:i4>6</vt:i4>
      </vt:variant>
      <vt:variant>
        <vt:i4>0</vt:i4>
      </vt:variant>
      <vt:variant>
        <vt:i4>5</vt:i4>
      </vt:variant>
      <vt:variant>
        <vt:lpwstr>http://newintra-hp/qqgbbc/index.htm</vt:lpwstr>
      </vt:variant>
      <vt:variant>
        <vt:lpwstr/>
      </vt:variant>
      <vt:variant>
        <vt:i4>635184563</vt:i4>
      </vt:variant>
      <vt:variant>
        <vt:i4>3</vt:i4>
      </vt:variant>
      <vt:variant>
        <vt:i4>0</vt:i4>
      </vt:variant>
      <vt:variant>
        <vt:i4>5</vt:i4>
      </vt:variant>
      <vt:variant>
        <vt:lpwstr>mailto:○○○○○○@meti.go.jp</vt:lpwstr>
      </vt:variant>
      <vt:variant>
        <vt:lpwstr/>
      </vt:variant>
      <vt:variant>
        <vt:i4>635184563</vt:i4>
      </vt:variant>
      <vt:variant>
        <vt:i4>0</vt:i4>
      </vt:variant>
      <vt:variant>
        <vt:i4>0</vt:i4>
      </vt:variant>
      <vt:variant>
        <vt:i4>5</vt:i4>
      </vt:variant>
      <vt:variant>
        <vt:lpwstr>mailto:○○○○○○@meti.go.jp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2022-11-04T08:30:00Z</dcterms:created>
  <dcterms:modified xsi:type="dcterms:W3CDTF">2023-11-20T06:09:00Z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0x0101005BE03B961832F94B90AB5BF4850115BF</vt:lpwstr>
  </property>
</Properties>
</file>