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07BC7C77"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39BEA547" w:rsidR="00B35DC0" w:rsidRDefault="008B7081" w:rsidP="00C34BA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53031">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29584B">
        <w:rPr>
          <w:rFonts w:ascii="ＭＳ ゴシック" w:eastAsia="ＭＳ ゴシック" w:hAnsi="ＭＳ ゴシック" w:hint="eastAsia"/>
          <w:bCs/>
          <w:sz w:val="22"/>
        </w:rPr>
        <w:t>「</w:t>
      </w:r>
      <w:r w:rsidR="00F43586" w:rsidRPr="00F43586">
        <w:rPr>
          <w:rFonts w:ascii="ＭＳ ゴシック" w:eastAsia="ＭＳ ゴシック" w:hAnsi="ＭＳ ゴシック" w:hint="eastAsia"/>
          <w:bCs/>
          <w:sz w:val="22"/>
        </w:rPr>
        <w:t>原子力産業基盤強化事業補助金</w:t>
      </w:r>
      <w:r w:rsidR="00B35DC0">
        <w:rPr>
          <w:rFonts w:ascii="ＭＳ ゴシック" w:eastAsia="ＭＳ ゴシック" w:hAnsi="ＭＳ ゴシック" w:hint="eastAsia"/>
          <w:bCs/>
          <w:sz w:val="22"/>
        </w:rPr>
        <w:t>」に係る補助事業者募集要領</w:t>
      </w:r>
    </w:p>
    <w:p w14:paraId="242CCEA7" w14:textId="77777777" w:rsidR="00B35DC0" w:rsidRPr="00B74522" w:rsidRDefault="00B35DC0">
      <w:pPr>
        <w:rPr>
          <w:rFonts w:ascii="ＭＳ ゴシック" w:eastAsia="ＭＳ ゴシック" w:hAnsi="ＭＳ ゴシック"/>
          <w:bCs/>
          <w:sz w:val="22"/>
        </w:rPr>
      </w:pPr>
    </w:p>
    <w:p w14:paraId="6600B48F" w14:textId="0E207CD9"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053031">
        <w:rPr>
          <w:rFonts w:ascii="ＭＳ ゴシック" w:eastAsia="ＭＳ ゴシック" w:hAnsi="ＭＳ ゴシック" w:hint="eastAsia"/>
          <w:sz w:val="22"/>
        </w:rPr>
        <w:t>６</w:t>
      </w:r>
      <w:r w:rsidR="00B35DC0">
        <w:rPr>
          <w:rFonts w:ascii="ＭＳ ゴシック" w:eastAsia="ＭＳ ゴシック" w:hAnsi="ＭＳ ゴシック" w:hint="eastAsia"/>
          <w:sz w:val="22"/>
        </w:rPr>
        <w:t>年</w:t>
      </w:r>
      <w:r w:rsidR="00053031">
        <w:rPr>
          <w:rFonts w:ascii="ＭＳ ゴシック" w:eastAsia="ＭＳ ゴシック" w:hAnsi="ＭＳ ゴシック" w:hint="eastAsia"/>
          <w:sz w:val="22"/>
        </w:rPr>
        <w:t>２</w:t>
      </w:r>
      <w:r w:rsidR="00B35DC0">
        <w:rPr>
          <w:rFonts w:ascii="ＭＳ ゴシック" w:eastAsia="ＭＳ ゴシック" w:hAnsi="ＭＳ ゴシック" w:hint="eastAsia"/>
          <w:sz w:val="22"/>
        </w:rPr>
        <w:t>月</w:t>
      </w:r>
      <w:r w:rsidR="00053031">
        <w:rPr>
          <w:rFonts w:ascii="ＭＳ ゴシック" w:eastAsia="ＭＳ ゴシック" w:hAnsi="ＭＳ ゴシック" w:hint="eastAsia"/>
          <w:bCs/>
          <w:sz w:val="22"/>
        </w:rPr>
        <w:t>５</w:t>
      </w:r>
      <w:r w:rsidR="00B35DC0">
        <w:rPr>
          <w:rFonts w:ascii="ＭＳ ゴシック" w:eastAsia="ＭＳ ゴシック" w:hAnsi="ＭＳ ゴシック" w:hint="eastAsia"/>
          <w:sz w:val="22"/>
        </w:rPr>
        <w:t>日</w:t>
      </w:r>
    </w:p>
    <w:p w14:paraId="32FEE6ED" w14:textId="77777777" w:rsidR="00F43586"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F43586">
        <w:rPr>
          <w:rFonts w:ascii="ＭＳ ゴシック" w:eastAsia="ＭＳ ゴシック" w:hAnsi="ＭＳ ゴシック" w:hint="eastAsia"/>
          <w:sz w:val="22"/>
        </w:rPr>
        <w:t>資源エネルギー庁</w:t>
      </w:r>
    </w:p>
    <w:p w14:paraId="441BAE43" w14:textId="5C60D17A" w:rsidR="00B35DC0" w:rsidRDefault="00F43586">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Default="00B35DC0">
      <w:pPr>
        <w:rPr>
          <w:rFonts w:ascii="ＭＳ ゴシック" w:eastAsia="ＭＳ ゴシック" w:hAnsi="ＭＳ ゴシック"/>
          <w:bCs/>
          <w:sz w:val="22"/>
        </w:rPr>
      </w:pPr>
    </w:p>
    <w:p w14:paraId="122C36DF" w14:textId="1EB985AD"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w:t>
      </w:r>
      <w:r w:rsidR="008B7081" w:rsidRPr="007755C7">
        <w:rPr>
          <w:rFonts w:ascii="ＭＳ ゴシック" w:eastAsia="ＭＳ ゴシック" w:hAnsi="ＭＳ ゴシック" w:hint="eastAsia"/>
          <w:bCs/>
          <w:sz w:val="22"/>
        </w:rPr>
        <w:t>和</w:t>
      </w:r>
      <w:r w:rsidR="00053031">
        <w:rPr>
          <w:rFonts w:ascii="ＭＳ ゴシック" w:eastAsia="ＭＳ ゴシック" w:hAnsi="ＭＳ ゴシック" w:hint="eastAsia"/>
          <w:bCs/>
          <w:sz w:val="22"/>
        </w:rPr>
        <w:t>６</w:t>
      </w:r>
      <w:r w:rsidRPr="007755C7">
        <w:rPr>
          <w:rFonts w:ascii="ＭＳ ゴシック" w:eastAsia="ＭＳ ゴシック" w:hAnsi="ＭＳ ゴシック" w:hint="eastAsia"/>
          <w:bCs/>
          <w:sz w:val="22"/>
        </w:rPr>
        <w:t>年度</w:t>
      </w:r>
      <w:r w:rsidR="0029584B">
        <w:rPr>
          <w:rFonts w:ascii="ＭＳ ゴシック" w:eastAsia="ＭＳ ゴシック" w:hAnsi="ＭＳ ゴシック" w:hint="eastAsia"/>
          <w:bCs/>
          <w:sz w:val="22"/>
        </w:rPr>
        <w:t>「</w:t>
      </w:r>
      <w:r w:rsidR="00F43586" w:rsidRPr="007755C7">
        <w:rPr>
          <w:rFonts w:ascii="ＭＳ ゴシック" w:eastAsia="ＭＳ ゴシック" w:hAnsi="ＭＳ ゴシック" w:hint="eastAsia"/>
          <w:bCs/>
          <w:sz w:val="22"/>
        </w:rPr>
        <w:t>原子力産業基盤強化事業補助金</w:t>
      </w:r>
      <w:r w:rsidRPr="007755C7">
        <w:rPr>
          <w:rFonts w:ascii="ＭＳ ゴシック" w:eastAsia="ＭＳ ゴシック" w:hAnsi="ＭＳ ゴシック" w:hint="eastAsia"/>
          <w:bCs/>
          <w:sz w:val="22"/>
        </w:rPr>
        <w:t>」</w:t>
      </w:r>
      <w:r w:rsidR="00B74522">
        <w:rPr>
          <w:rFonts w:ascii="ＭＳ ゴシック" w:eastAsia="ＭＳ ゴシック" w:hAnsi="ＭＳ ゴシック" w:hint="eastAsia"/>
          <w:bCs/>
          <w:sz w:val="22"/>
        </w:rPr>
        <w:t>の業務管理を行う</w:t>
      </w:r>
      <w:r w:rsidRPr="007755C7">
        <w:rPr>
          <w:rFonts w:ascii="ＭＳ ゴシック" w:eastAsia="ＭＳ ゴシック" w:hAnsi="ＭＳ ゴシック" w:hint="eastAsia"/>
          <w:bCs/>
          <w:sz w:val="22"/>
        </w:rPr>
        <w:t>補助事業者を、以下の要領で広く募集します。</w:t>
      </w:r>
    </w:p>
    <w:p w14:paraId="0ACB0855" w14:textId="3799A856" w:rsidR="00B74522" w:rsidRPr="00B74522" w:rsidRDefault="00B74522">
      <w:pPr>
        <w:ind w:firstLineChars="100" w:firstLine="220"/>
        <w:rPr>
          <w:rFonts w:ascii="ＭＳ ゴシック" w:eastAsia="ＭＳ ゴシック" w:hAnsi="ＭＳ ゴシック"/>
          <w:bCs/>
          <w:sz w:val="22"/>
        </w:rPr>
      </w:pPr>
    </w:p>
    <w:p w14:paraId="4541BD63" w14:textId="77777777" w:rsidR="00982289" w:rsidRPr="007755C7" w:rsidRDefault="00982289">
      <w:pPr>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7755C7">
        <w:rPr>
          <w:rFonts w:ascii="ＭＳ ゴシック" w:eastAsia="ＭＳ ゴシック" w:hAnsi="ＭＳ ゴシック" w:hint="eastAsia"/>
          <w:bCs/>
          <w:sz w:val="22"/>
        </w:rPr>
        <w:t>（</w:t>
      </w:r>
      <w:r w:rsidR="00287DF8" w:rsidRPr="007755C7">
        <w:rPr>
          <w:rFonts w:ascii="ＭＳ ゴシック" w:eastAsia="ＭＳ ゴシック" w:hAnsi="ＭＳ ゴシック" w:hint="eastAsia"/>
          <w:bCs/>
          <w:sz w:val="22"/>
        </w:rPr>
        <w:t>以下「補助金適正化法」という。）</w:t>
      </w:r>
      <w:r w:rsidRPr="007755C7">
        <w:rPr>
          <w:rFonts w:ascii="ＭＳ ゴシック" w:eastAsia="ＭＳ ゴシック" w:hAnsi="ＭＳ ゴシック" w:hint="eastAsia"/>
          <w:bCs/>
          <w:sz w:val="22"/>
        </w:rPr>
        <w:t>」、「交付要綱」をよくご理解の上、また</w:t>
      </w:r>
      <w:r w:rsidR="00AA20FE" w:rsidRPr="007755C7">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Pr="007755C7"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7755C7" w14:paraId="187973E4" w14:textId="77777777" w:rsidTr="00F5316F">
        <w:tc>
          <w:tcPr>
            <w:tcW w:w="9270" w:type="dxa"/>
            <w:shd w:val="clear" w:color="auto" w:fill="auto"/>
          </w:tcPr>
          <w:p w14:paraId="7C29CAB4" w14:textId="77777777" w:rsidR="00F80CB2" w:rsidRPr="007755C7" w:rsidRDefault="00F80CB2" w:rsidP="00D04C97">
            <w:pPr>
              <w:ind w:left="221" w:hangingChars="100" w:hanging="221"/>
              <w:jc w:val="center"/>
              <w:rPr>
                <w:rFonts w:ascii="ＭＳ ゴシック" w:eastAsia="ＭＳ ゴシック" w:hAnsi="ＭＳ ゴシック"/>
                <w:b/>
                <w:bCs/>
                <w:sz w:val="22"/>
              </w:rPr>
            </w:pPr>
            <w:r w:rsidRPr="007755C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7755C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7755C7" w:rsidRDefault="00F80CB2" w:rsidP="00D04C97">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Pr="007755C7" w:rsidRDefault="00F80CB2" w:rsidP="00D04C97">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73B320F3" w:rsidR="007A5EB2" w:rsidRPr="007755C7" w:rsidRDefault="007A5EB2" w:rsidP="00B74522">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w:t>
            </w:r>
            <w:r w:rsidR="008B33A1" w:rsidRPr="008E32CD">
              <w:rPr>
                <w:rFonts w:ascii="ＭＳ ゴシック" w:eastAsia="ＭＳ ゴシック" w:hAnsi="ＭＳ ゴシック" w:hint="eastAsia"/>
                <w:bCs/>
                <w:color w:val="000000" w:themeColor="text1"/>
                <w:sz w:val="22"/>
              </w:rPr>
              <w:t>なお、事業に係る取引先（</w:t>
            </w:r>
            <w:r w:rsidR="008B33A1">
              <w:rPr>
                <w:rFonts w:ascii="ＭＳ ゴシック" w:eastAsia="ＭＳ ゴシック" w:hAnsi="ＭＳ ゴシック" w:hint="eastAsia"/>
                <w:bCs/>
                <w:color w:val="000000" w:themeColor="text1"/>
                <w:sz w:val="22"/>
              </w:rPr>
              <w:t>委託先、外注（</w:t>
            </w:r>
            <w:r w:rsidR="008B33A1" w:rsidRPr="008E32CD">
              <w:rPr>
                <w:rFonts w:ascii="ＭＳ ゴシック" w:eastAsia="ＭＳ ゴシック" w:hAnsi="ＭＳ ゴシック" w:hint="eastAsia"/>
                <w:bCs/>
                <w:color w:val="000000" w:themeColor="text1"/>
                <w:sz w:val="22"/>
              </w:rPr>
              <w:t>請負</w:t>
            </w:r>
            <w:r w:rsidR="008B33A1">
              <w:rPr>
                <w:rFonts w:ascii="ＭＳ ゴシック" w:eastAsia="ＭＳ ゴシック" w:hAnsi="ＭＳ ゴシック" w:hint="eastAsia"/>
                <w:bCs/>
                <w:color w:val="000000" w:themeColor="text1"/>
                <w:sz w:val="22"/>
              </w:rPr>
              <w:t>）</w:t>
            </w:r>
            <w:r w:rsidR="008B33A1" w:rsidRPr="008E32CD">
              <w:rPr>
                <w:rFonts w:ascii="ＭＳ ゴシック" w:eastAsia="ＭＳ ゴシック" w:hAnsi="ＭＳ ゴシック" w:hint="eastAsia"/>
                <w:bCs/>
                <w:color w:val="000000" w:themeColor="text1"/>
                <w:sz w:val="22"/>
              </w:rPr>
              <w:t>先以降も含む）に対して、必要に応じ現地調査等を実施します</w:t>
            </w:r>
            <w:r w:rsidR="008B33A1">
              <w:rPr>
                <w:rFonts w:ascii="ＭＳ ゴシック" w:eastAsia="ＭＳ ゴシック" w:hAnsi="ＭＳ ゴシック" w:hint="eastAsia"/>
                <w:bCs/>
                <w:color w:val="000000" w:themeColor="text1"/>
                <w:sz w:val="22"/>
              </w:rPr>
              <w:t>ので、あらかじめ</w:t>
            </w:r>
            <w:r w:rsidR="008B33A1" w:rsidRPr="008E32CD">
              <w:rPr>
                <w:rFonts w:ascii="ＭＳ ゴシック" w:eastAsia="ＭＳ ゴシック" w:hAnsi="ＭＳ ゴシック" w:hint="eastAsia"/>
                <w:bCs/>
                <w:color w:val="000000" w:themeColor="text1"/>
                <w:sz w:val="22"/>
              </w:rPr>
              <w:t>補助金の受給者から取引先に対して</w:t>
            </w:r>
            <w:r w:rsidR="008B33A1">
              <w:rPr>
                <w:rFonts w:ascii="ＭＳ ゴシック" w:eastAsia="ＭＳ ゴシック" w:hAnsi="ＭＳ ゴシック" w:hint="eastAsia"/>
                <w:bCs/>
                <w:color w:val="000000" w:themeColor="text1"/>
                <w:sz w:val="22"/>
              </w:rPr>
              <w:t>現地調査が可能となるよう措置を講じていただきま</w:t>
            </w:r>
            <w:r w:rsidR="008B33A1" w:rsidRPr="008E32CD">
              <w:rPr>
                <w:rFonts w:ascii="ＭＳ ゴシック" w:eastAsia="ＭＳ ゴシック" w:hAnsi="ＭＳ ゴシック" w:hint="eastAsia"/>
                <w:bCs/>
                <w:color w:val="000000" w:themeColor="text1"/>
                <w:sz w:val="22"/>
              </w:rPr>
              <w:t>す。</w:t>
            </w:r>
          </w:p>
          <w:p w14:paraId="66D54CAA" w14:textId="77777777" w:rsidR="00B74522" w:rsidRDefault="00F80CB2" w:rsidP="00B74522">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B74522">
              <w:rPr>
                <w:rFonts w:ascii="ＭＳ ゴシック" w:eastAsia="ＭＳ ゴシック" w:hAnsi="ＭＳ ゴシック" w:hint="eastAsia"/>
                <w:bCs/>
                <w:sz w:val="22"/>
              </w:rPr>
              <w:t>（最大３６ヶ月）</w:t>
            </w:r>
            <w:r w:rsidRPr="007755C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B74522">
              <w:rPr>
                <w:rFonts w:ascii="ＭＳ ゴシック" w:eastAsia="ＭＳ ゴシック" w:hAnsi="ＭＳ ゴシック" w:hint="eastAsia"/>
                <w:bCs/>
                <w:sz w:val="22"/>
              </w:rPr>
              <w:t>現在停止中の事業者は以下URLにて公表されています。</w:t>
            </w:r>
          </w:p>
          <w:p w14:paraId="19C1117C" w14:textId="1FEB03C1" w:rsidR="00F80CB2" w:rsidRPr="007755C7" w:rsidRDefault="004B781A" w:rsidP="00B74522">
            <w:pPr>
              <w:ind w:left="210" w:hangingChars="100" w:hanging="210"/>
              <w:rPr>
                <w:rFonts w:ascii="ＭＳ ゴシック" w:eastAsia="ＭＳ ゴシック" w:hAnsi="ＭＳ ゴシック"/>
                <w:bCs/>
                <w:sz w:val="22"/>
              </w:rPr>
            </w:pPr>
            <w:hyperlink r:id="rId8" w:history="1">
              <w:r w:rsidR="00B74522" w:rsidRPr="006B1DE4">
                <w:rPr>
                  <w:rStyle w:val="a9"/>
                </w:rPr>
                <w:t>https://www.meti.go.jp/information_2/publicoffer/shimeiteishi.html</w:t>
              </w:r>
            </w:hyperlink>
          </w:p>
          <w:p w14:paraId="1EC86EC8" w14:textId="77777777" w:rsidR="00F80CB2" w:rsidRPr="007755C7" w:rsidRDefault="00F80CB2" w:rsidP="00D04C97">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④　補助金に係る不正行為に対しては、補助金適正化法第２９条から第３２条において、</w:t>
            </w:r>
            <w:r w:rsidRPr="007755C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A4EB2FF" w14:textId="77777777" w:rsidR="00F80CB2" w:rsidRPr="007755C7" w:rsidRDefault="00F80CB2" w:rsidP="00D04C97">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Pr="007755C7" w:rsidRDefault="00675C2E" w:rsidP="00D04C97">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⑥</w:t>
            </w:r>
            <w:r w:rsidR="00275CD6" w:rsidRPr="007755C7">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7755C7">
              <w:rPr>
                <w:rFonts w:ascii="ＭＳ ゴシック" w:eastAsia="ＭＳ ゴシック" w:hAnsi="ＭＳ ゴシック" w:hint="eastAsia"/>
                <w:bCs/>
                <w:sz w:val="22"/>
              </w:rPr>
              <w:t>部を第三者に委託し、又は第三者と共同して実施しようとする場合の契約</w:t>
            </w:r>
            <w:r w:rsidR="00994D57" w:rsidRPr="007755C7">
              <w:rPr>
                <w:rFonts w:ascii="ＭＳ ゴシック" w:eastAsia="ＭＳ ゴシック" w:hAnsi="ＭＳ ゴシック" w:hint="eastAsia"/>
                <w:bCs/>
                <w:sz w:val="22"/>
              </w:rPr>
              <w:t>（契約金額１００万円未満のものを除く）</w:t>
            </w:r>
            <w:r w:rsidR="00D5397B" w:rsidRPr="007755C7">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7755C7" w:rsidRDefault="00D5397B" w:rsidP="00552682">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掲載アドレス：</w:t>
            </w:r>
            <w:hyperlink r:id="rId9" w:history="1">
              <w:r w:rsidR="00623EEB" w:rsidRPr="007755C7">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7755C7" w:rsidRDefault="00D5397B" w:rsidP="00D04C97">
            <w:pPr>
              <w:ind w:left="22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⑦</w:t>
            </w:r>
            <w:r w:rsidR="00F80CB2" w:rsidRPr="007755C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7755C7" w:rsidRDefault="00F80CB2" w:rsidP="00AE1AE9">
            <w:pPr>
              <w:ind w:leftChars="200" w:left="640" w:hangingChars="100" w:hanging="220"/>
              <w:rPr>
                <w:rFonts w:ascii="ＭＳ ゴシック" w:eastAsia="ＭＳ ゴシック" w:hAnsi="ＭＳ ゴシック"/>
                <w:bCs/>
                <w:sz w:val="22"/>
              </w:rPr>
            </w:pPr>
            <w:r w:rsidRPr="007755C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7755C7" w:rsidRDefault="0054236C">
      <w:pPr>
        <w:rPr>
          <w:rFonts w:ascii="ＭＳ ゴシック" w:eastAsia="ＭＳ ゴシック" w:hAnsi="ＭＳ ゴシック"/>
          <w:bCs/>
          <w:sz w:val="22"/>
        </w:rPr>
      </w:pPr>
      <w:r w:rsidRPr="007755C7">
        <w:rPr>
          <w:rFonts w:ascii="ＭＳ ゴシック" w:eastAsia="ＭＳ ゴシック" w:hAnsi="ＭＳ ゴシック"/>
          <w:bCs/>
          <w:sz w:val="22"/>
        </w:rPr>
        <w:lastRenderedPageBreak/>
        <w:br w:type="page"/>
      </w:r>
      <w:r w:rsidR="009D7406" w:rsidRPr="007755C7">
        <w:rPr>
          <w:rFonts w:ascii="ＭＳ ゴシック" w:eastAsia="ＭＳ ゴシック" w:hAnsi="ＭＳ ゴシック" w:hint="eastAsia"/>
          <w:bCs/>
          <w:sz w:val="22"/>
        </w:rPr>
        <w:lastRenderedPageBreak/>
        <w:t>【１．事業概要】</w:t>
      </w:r>
    </w:p>
    <w:p w14:paraId="1E35D46F" w14:textId="77777777" w:rsidR="00B35DC0" w:rsidRPr="007755C7" w:rsidRDefault="00B35DC0" w:rsidP="009D7406">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w:t>
      </w:r>
      <w:r w:rsidR="009D7406" w:rsidRPr="007755C7">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．事業目的</w:t>
      </w:r>
    </w:p>
    <w:p w14:paraId="12236052" w14:textId="3D0CBC6C" w:rsidR="00B35DC0" w:rsidRPr="007755C7" w:rsidRDefault="00B35DC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w:t>
      </w:r>
      <w:r w:rsidR="00F43586" w:rsidRPr="007755C7">
        <w:rPr>
          <w:rFonts w:ascii="ＭＳ ゴシック" w:eastAsia="ＭＳ ゴシック" w:hAnsi="ＭＳ ゴシック" w:hint="eastAsia"/>
          <w:bCs/>
          <w:sz w:val="22"/>
        </w:rPr>
        <w:t>この補助金は、原子力関連機器・サービスの安全性や信頼性向上に資する取組に要する経費の一部を補助する事業の実施に要する経費を補助することにより、原子力の安全性・信頼性を支えている原子力産業基盤 の維持・強化を図ることを目的とします。</w:t>
      </w:r>
    </w:p>
    <w:p w14:paraId="7232F3E4" w14:textId="77777777" w:rsidR="00D25241" w:rsidRPr="007755C7" w:rsidRDefault="00D25241">
      <w:pPr>
        <w:ind w:left="440" w:hangingChars="200" w:hanging="440"/>
        <w:rPr>
          <w:rFonts w:ascii="ＭＳ ゴシック" w:eastAsia="ＭＳ ゴシック" w:hAnsi="ＭＳ ゴシック"/>
          <w:bCs/>
          <w:sz w:val="22"/>
        </w:rPr>
      </w:pPr>
    </w:p>
    <w:p w14:paraId="27C36452" w14:textId="77777777" w:rsidR="00B35DC0" w:rsidRPr="007755C7" w:rsidRDefault="009D7406" w:rsidP="00775115">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w:t>
      </w:r>
      <w:r w:rsidR="00B35DC0" w:rsidRPr="007755C7">
        <w:rPr>
          <w:rFonts w:ascii="ＭＳ ゴシック" w:eastAsia="ＭＳ ゴシック" w:hAnsi="ＭＳ ゴシック" w:hint="eastAsia"/>
          <w:bCs/>
          <w:sz w:val="22"/>
        </w:rPr>
        <w:t>２．事業スキーム</w:t>
      </w:r>
    </w:p>
    <w:p w14:paraId="0DEC6640" w14:textId="77777777" w:rsidR="00B35DC0" w:rsidRPr="007755C7" w:rsidRDefault="00B35DC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411B4B2A" w14:textId="77777777" w:rsidR="00B35DC0" w:rsidRPr="007755C7" w:rsidRDefault="00B35DC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4F1F60A6" w14:textId="0D8CE078" w:rsidR="00B35DC0" w:rsidRPr="007755C7" w:rsidRDefault="00B35DC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w:t>
      </w:r>
      <w:r w:rsidR="00F43586" w:rsidRPr="007755C7">
        <w:rPr>
          <w:rFonts w:ascii="ＭＳ ゴシック" w:eastAsia="ＭＳ ゴシック" w:hAnsi="ＭＳ ゴシック" w:hint="eastAsia"/>
          <w:sz w:val="24"/>
          <w:szCs w:val="24"/>
        </w:rPr>
        <w:t>１０／１０</w:t>
      </w:r>
    </w:p>
    <w:p w14:paraId="01CBAAB5" w14:textId="69E1D018" w:rsidR="00B35DC0" w:rsidRPr="007755C7" w:rsidRDefault="00B35DC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002C0949" w:rsidRPr="007755C7">
        <w:rPr>
          <w:rFonts w:ascii="ＭＳ ゴシック" w:eastAsia="ＭＳ ゴシック" w:hAnsi="ＭＳ ゴシック" w:hint="eastAsia"/>
          <w:sz w:val="24"/>
          <w:szCs w:val="24"/>
          <w:bdr w:val="single" w:sz="4" w:space="0" w:color="auto"/>
        </w:rPr>
        <w:t xml:space="preserve">　　　補　</w:t>
      </w:r>
      <w:r w:rsidRPr="007755C7">
        <w:rPr>
          <w:rFonts w:ascii="ＭＳ ゴシック" w:eastAsia="ＭＳ ゴシック" w:hAnsi="ＭＳ ゴシック" w:hint="eastAsia"/>
          <w:sz w:val="24"/>
          <w:szCs w:val="24"/>
          <w:bdr w:val="single" w:sz="4" w:space="0" w:color="auto"/>
        </w:rPr>
        <w:t>助</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事</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業</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者</w:t>
      </w:r>
      <w:r w:rsidR="002C0949" w:rsidRPr="007755C7">
        <w:rPr>
          <w:rFonts w:ascii="ＭＳ ゴシック" w:eastAsia="ＭＳ ゴシック" w:hAnsi="ＭＳ ゴシック" w:hint="eastAsia"/>
          <w:sz w:val="24"/>
          <w:szCs w:val="24"/>
          <w:bdr w:val="single" w:sz="4" w:space="0" w:color="auto"/>
        </w:rPr>
        <w:t xml:space="preserve">　　　　</w:t>
      </w:r>
      <w:r w:rsidR="00B74522">
        <w:rPr>
          <w:rFonts w:ascii="ＭＳ ゴシック" w:eastAsia="ＭＳ ゴシック" w:hAnsi="ＭＳ ゴシック" w:hint="eastAsia"/>
          <w:b/>
          <w:color w:val="000000" w:themeColor="text1"/>
          <w:sz w:val="24"/>
          <w:szCs w:val="24"/>
        </w:rPr>
        <w:t xml:space="preserve">　　※</w:t>
      </w:r>
      <w:r w:rsidR="00B74522" w:rsidRPr="0087759B">
        <w:rPr>
          <w:rFonts w:ascii="ＭＳ ゴシック" w:eastAsia="ＭＳ ゴシック" w:hAnsi="ＭＳ ゴシック" w:hint="eastAsia"/>
          <w:b/>
          <w:color w:val="000000" w:themeColor="text1"/>
          <w:sz w:val="24"/>
          <w:szCs w:val="24"/>
        </w:rPr>
        <w:t>本公募の対象</w:t>
      </w:r>
    </w:p>
    <w:p w14:paraId="7D609287" w14:textId="5DDEF991" w:rsidR="00B35DC0" w:rsidRPr="007755C7" w:rsidRDefault="00F43586">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補助率：１／２</w:t>
      </w:r>
    </w:p>
    <w:p w14:paraId="7CE24EC3" w14:textId="77777777" w:rsidR="00B35DC0" w:rsidRPr="007755C7" w:rsidRDefault="00B35DC0">
      <w:pPr>
        <w:rPr>
          <w:rFonts w:ascii="ＭＳ ゴシック" w:eastAsia="ＭＳ ゴシック" w:hAnsi="ＭＳ ゴシック"/>
          <w:bCs/>
          <w:sz w:val="22"/>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003414F0" w:rsidRPr="007755C7">
        <w:rPr>
          <w:rFonts w:ascii="ＭＳ ゴシック" w:eastAsia="ＭＳ ゴシック" w:hAnsi="ＭＳ ゴシック" w:hint="eastAsia"/>
          <w:sz w:val="24"/>
          <w:szCs w:val="24"/>
          <w:bdr w:val="single" w:sz="4" w:space="0" w:color="auto"/>
        </w:rPr>
        <w:t xml:space="preserve"> </w:t>
      </w:r>
      <w:r w:rsidR="002C0949" w:rsidRPr="007755C7">
        <w:rPr>
          <w:rFonts w:ascii="ＭＳ ゴシック" w:eastAsia="ＭＳ ゴシック" w:hAnsi="ＭＳ ゴシック" w:hint="eastAsia"/>
          <w:sz w:val="24"/>
          <w:szCs w:val="24"/>
          <w:bdr w:val="single" w:sz="4" w:space="0" w:color="auto"/>
        </w:rPr>
        <w:t xml:space="preserve">間 </w:t>
      </w:r>
      <w:r w:rsidRPr="007755C7">
        <w:rPr>
          <w:rFonts w:ascii="ＭＳ ゴシック" w:eastAsia="ＭＳ ゴシック" w:hAnsi="ＭＳ ゴシック" w:hint="eastAsia"/>
          <w:sz w:val="24"/>
          <w:szCs w:val="24"/>
          <w:bdr w:val="single" w:sz="4" w:space="0" w:color="auto"/>
        </w:rPr>
        <w:t>接</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補</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助</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事</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業</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者</w:t>
      </w:r>
      <w:r w:rsidR="002C0949"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 xml:space="preserve">　</w:t>
      </w:r>
      <w:r w:rsidR="003414F0"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rPr>
        <w:t xml:space="preserve">　</w:t>
      </w:r>
    </w:p>
    <w:p w14:paraId="10F47A37" w14:textId="77777777" w:rsidR="00B35DC0" w:rsidRPr="007755C7" w:rsidRDefault="00B35DC0">
      <w:pPr>
        <w:rPr>
          <w:rFonts w:ascii="ＭＳ ゴシック" w:eastAsia="ＭＳ ゴシック" w:hAnsi="ＭＳ ゴシック"/>
          <w:bCs/>
          <w:sz w:val="22"/>
        </w:rPr>
      </w:pPr>
    </w:p>
    <w:p w14:paraId="2B32646D" w14:textId="77777777" w:rsidR="0081132F" w:rsidRDefault="009D7406" w:rsidP="0081132F">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w:t>
      </w:r>
      <w:r w:rsidR="00B35DC0" w:rsidRPr="007755C7">
        <w:rPr>
          <w:rFonts w:ascii="ＭＳ ゴシック" w:eastAsia="ＭＳ ゴシック" w:hAnsi="ＭＳ ゴシック" w:hint="eastAsia"/>
          <w:bCs/>
          <w:sz w:val="22"/>
        </w:rPr>
        <w:t>３．事業内容</w:t>
      </w:r>
    </w:p>
    <w:p w14:paraId="040E3E74" w14:textId="47F92D55" w:rsidR="0081132F" w:rsidRPr="0081132F" w:rsidRDefault="0081132F" w:rsidP="0081132F">
      <w:pPr>
        <w:ind w:leftChars="200" w:left="420" w:firstLineChars="100" w:firstLine="220"/>
        <w:rPr>
          <w:rFonts w:ascii="ＭＳ ゴシック" w:eastAsia="ＭＳ ゴシック" w:hAnsi="ＭＳ ゴシック"/>
          <w:bCs/>
          <w:sz w:val="22"/>
        </w:rPr>
      </w:pPr>
      <w:r w:rsidRPr="0081132F">
        <w:rPr>
          <w:rFonts w:ascii="ＭＳ ゴシック" w:eastAsia="ＭＳ ゴシック" w:hAnsi="ＭＳ ゴシック" w:hint="eastAsia"/>
          <w:sz w:val="22"/>
        </w:rPr>
        <w:t>第</w:t>
      </w:r>
      <w:r w:rsidRPr="0081132F">
        <w:rPr>
          <w:rFonts w:ascii="ＭＳ ゴシック" w:eastAsia="ＭＳ ゴシック" w:hAnsi="ＭＳ ゴシック"/>
          <w:sz w:val="22"/>
        </w:rPr>
        <w:t>6</w:t>
      </w:r>
      <w:r w:rsidRPr="0081132F">
        <w:rPr>
          <w:rFonts w:ascii="ＭＳ ゴシック" w:eastAsia="ＭＳ ゴシック" w:hAnsi="ＭＳ ゴシック" w:hint="eastAsia"/>
          <w:sz w:val="22"/>
        </w:rPr>
        <w:t>次エネルギー基本計画（令和</w:t>
      </w:r>
      <w:r w:rsidRPr="0081132F">
        <w:rPr>
          <w:rFonts w:ascii="ＭＳ ゴシック" w:eastAsia="ＭＳ ゴシック" w:hAnsi="ＭＳ ゴシック"/>
          <w:sz w:val="22"/>
        </w:rPr>
        <w:t>3</w:t>
      </w:r>
      <w:r w:rsidRPr="0081132F">
        <w:rPr>
          <w:rFonts w:ascii="ＭＳ ゴシック" w:eastAsia="ＭＳ ゴシック" w:hAnsi="ＭＳ ゴシック" w:hint="eastAsia"/>
          <w:sz w:val="22"/>
        </w:rPr>
        <w:t>年</w:t>
      </w:r>
      <w:r w:rsidRPr="0081132F">
        <w:rPr>
          <w:rFonts w:ascii="ＭＳ ゴシック" w:eastAsia="ＭＳ ゴシック" w:hAnsi="ＭＳ ゴシック"/>
          <w:sz w:val="22"/>
        </w:rPr>
        <w:t>10</w:t>
      </w:r>
      <w:r w:rsidRPr="0081132F">
        <w:rPr>
          <w:rFonts w:ascii="ＭＳ ゴシック" w:eastAsia="ＭＳ ゴシック" w:hAnsi="ＭＳ ゴシック" w:hint="eastAsia"/>
          <w:sz w:val="22"/>
        </w:rPr>
        <w:t>月閣議決定）において、原子力は「安全性の確保を大前提に、長期的なエネルギー需給構造の安定性に寄与する重要なベースロード電源」として位置づけられており、「人材・技術・産業基盤の強化、安全性・経済性・機動性に優れた炉の追求、バックエンド問題の解決に向けた技術開発を進めていく」とされてい</w:t>
      </w:r>
      <w:r>
        <w:rPr>
          <w:rFonts w:ascii="ＭＳ ゴシック" w:eastAsia="ＭＳ ゴシック" w:hAnsi="ＭＳ ゴシック" w:hint="eastAsia"/>
          <w:sz w:val="22"/>
        </w:rPr>
        <w:t>ます</w:t>
      </w:r>
      <w:r w:rsidRPr="0081132F">
        <w:rPr>
          <w:rFonts w:ascii="ＭＳ ゴシック" w:eastAsia="ＭＳ ゴシック" w:hAnsi="ＭＳ ゴシック" w:hint="eastAsia"/>
          <w:sz w:val="22"/>
        </w:rPr>
        <w:t>。</w:t>
      </w:r>
    </w:p>
    <w:p w14:paraId="0AABF08D" w14:textId="0BEBF3F2" w:rsidR="0019607D" w:rsidRDefault="00F43586" w:rsidP="007755C7">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その上で、本事業では、原子力利用の安全性・信頼性を支えている原子力産業全体の強化のため、</w:t>
      </w:r>
      <w:r w:rsidR="00584AE6">
        <w:rPr>
          <w:rFonts w:ascii="ＭＳ ゴシック" w:eastAsia="ＭＳ ゴシック" w:hAnsi="ＭＳ ゴシック" w:hint="eastAsia"/>
          <w:bCs/>
          <w:sz w:val="22"/>
        </w:rPr>
        <w:t>国内プラントメーカー・サプライヤー等による、供給途絶・事業撤退リスクの回避、技術・ノウハウの伝承、新規事業創出や海外展開等といった取組に対する支援を実施</w:t>
      </w:r>
      <w:r w:rsidR="0081132F">
        <w:rPr>
          <w:rFonts w:ascii="ＭＳ ゴシック" w:eastAsia="ＭＳ ゴシック" w:hAnsi="ＭＳ ゴシック" w:hint="eastAsia"/>
          <w:bCs/>
          <w:sz w:val="22"/>
        </w:rPr>
        <w:t>します</w:t>
      </w:r>
      <w:r w:rsidR="00584AE6">
        <w:rPr>
          <w:rFonts w:ascii="ＭＳ ゴシック" w:eastAsia="ＭＳ ゴシック" w:hAnsi="ＭＳ ゴシック" w:hint="eastAsia"/>
          <w:bCs/>
          <w:sz w:val="22"/>
        </w:rPr>
        <w:t>。</w:t>
      </w:r>
      <w:r w:rsidR="0019607D">
        <w:rPr>
          <w:rFonts w:ascii="ＭＳ ゴシック" w:eastAsia="ＭＳ ゴシック" w:hAnsi="ＭＳ ゴシック" w:hint="eastAsia"/>
          <w:bCs/>
          <w:sz w:val="22"/>
        </w:rPr>
        <w:t>具体的には、</w:t>
      </w:r>
    </w:p>
    <w:p w14:paraId="30062C75" w14:textId="77777777" w:rsidR="0019607D" w:rsidRDefault="0019607D" w:rsidP="007755C7">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①持続可能な原子力産業の実現に向けた、サプライチェーンの強靭化</w:t>
      </w:r>
    </w:p>
    <w:p w14:paraId="39E5B1B6" w14:textId="7DF34A90" w:rsidR="0019607D" w:rsidRDefault="0019607D" w:rsidP="00E320C7">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・供給途絶リスクのある技術・サービスの維持・向上</w:t>
      </w:r>
    </w:p>
    <w:p w14:paraId="60AE6460" w14:textId="539399EE" w:rsidR="0019607D" w:rsidRDefault="0019607D" w:rsidP="00E320C7">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・海外調達となっている機器・サービスの国産化</w:t>
      </w:r>
    </w:p>
    <w:p w14:paraId="04397994" w14:textId="193C9318" w:rsidR="0019607D" w:rsidRDefault="0019607D" w:rsidP="00E320C7">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・原子力特有の品質管理プロセスの効率化</w:t>
      </w:r>
    </w:p>
    <w:p w14:paraId="006A25E1" w14:textId="2AE1B59F" w:rsidR="0019607D" w:rsidRDefault="0019607D" w:rsidP="00E320C7">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・社内の技術維持・伝承</w:t>
      </w:r>
    </w:p>
    <w:p w14:paraId="266F3B4E" w14:textId="77777777" w:rsidR="0019607D" w:rsidRDefault="0019607D" w:rsidP="0019607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②原子力関連企業の製品・サービス提案力の強化</w:t>
      </w:r>
    </w:p>
    <w:p w14:paraId="55CCB48E" w14:textId="480A3218" w:rsidR="0019607D" w:rsidRDefault="0019607D" w:rsidP="00E320C7">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・技術力、経験、実績を活用した新製品・サービスの開発</w:t>
      </w:r>
    </w:p>
    <w:p w14:paraId="52B465C2" w14:textId="1C52CAF8" w:rsidR="0019607D" w:rsidRDefault="0019607D" w:rsidP="00E320C7">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・国内外での新たなビジネスモデルの創出や新規市場参入</w:t>
      </w:r>
    </w:p>
    <w:p w14:paraId="2AF94D2A" w14:textId="0138186F" w:rsidR="007755C7" w:rsidRPr="007755C7" w:rsidRDefault="0019607D" w:rsidP="00E320C7">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といった取組を支援することにより、原子力利用先進国として我が国が有する人材・技術・産業基盤を維持・強化することで、不断の安全性追求と技術力向上に取り組む原子力産業を実現</w:t>
      </w:r>
      <w:r w:rsidR="0081132F">
        <w:rPr>
          <w:rFonts w:ascii="ＭＳ ゴシック" w:eastAsia="ＭＳ ゴシック" w:hAnsi="ＭＳ ゴシック" w:hint="eastAsia"/>
          <w:bCs/>
          <w:sz w:val="22"/>
        </w:rPr>
        <w:t>します</w:t>
      </w:r>
      <w:r>
        <w:rPr>
          <w:rFonts w:ascii="ＭＳ ゴシック" w:eastAsia="ＭＳ ゴシック" w:hAnsi="ＭＳ ゴシック" w:hint="eastAsia"/>
          <w:bCs/>
          <w:sz w:val="22"/>
        </w:rPr>
        <w:t>。</w:t>
      </w:r>
      <w:r w:rsidR="00D32CE0">
        <w:rPr>
          <w:rFonts w:ascii="ＭＳ ゴシック" w:eastAsia="ＭＳ ゴシック" w:hAnsi="ＭＳ ゴシック" w:hint="eastAsia"/>
          <w:bCs/>
          <w:sz w:val="22"/>
        </w:rPr>
        <w:t>補助事業者に実施いただく</w:t>
      </w:r>
      <w:r w:rsidR="007755C7" w:rsidRPr="007755C7">
        <w:rPr>
          <w:rFonts w:ascii="ＭＳ ゴシック" w:eastAsia="ＭＳ ゴシック" w:hAnsi="ＭＳ ゴシック" w:hint="eastAsia"/>
          <w:bCs/>
          <w:sz w:val="22"/>
        </w:rPr>
        <w:t>業務管理事業の詳細については、以下のとお</w:t>
      </w:r>
      <w:r w:rsidR="0081132F">
        <w:rPr>
          <w:rFonts w:ascii="ＭＳ ゴシック" w:eastAsia="ＭＳ ゴシック" w:hAnsi="ＭＳ ゴシック" w:hint="eastAsia"/>
          <w:bCs/>
          <w:sz w:val="22"/>
        </w:rPr>
        <w:t>りです</w:t>
      </w:r>
      <w:r w:rsidR="007755C7" w:rsidRPr="007755C7">
        <w:rPr>
          <w:rFonts w:ascii="ＭＳ ゴシック" w:eastAsia="ＭＳ ゴシック" w:hAnsi="ＭＳ ゴシック" w:hint="eastAsia"/>
          <w:bCs/>
          <w:sz w:val="22"/>
        </w:rPr>
        <w:t>。</w:t>
      </w:r>
    </w:p>
    <w:p w14:paraId="391216E8" w14:textId="77777777" w:rsidR="007755C7" w:rsidRPr="007755C7" w:rsidRDefault="007755C7" w:rsidP="007755C7">
      <w:pPr>
        <w:ind w:leftChars="200" w:left="420" w:firstLineChars="100" w:firstLine="220"/>
        <w:rPr>
          <w:rFonts w:ascii="ＭＳ ゴシック" w:eastAsia="ＭＳ ゴシック" w:hAnsi="ＭＳ ゴシック"/>
          <w:bCs/>
          <w:sz w:val="22"/>
        </w:rPr>
      </w:pPr>
    </w:p>
    <w:p w14:paraId="2D8A2CB0" w14:textId="1CDE5E79" w:rsidR="007755C7" w:rsidRPr="007755C7" w:rsidRDefault="00D32CE0" w:rsidP="007755C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007755C7" w:rsidRPr="007755C7">
        <w:rPr>
          <w:rFonts w:ascii="ＭＳ ゴシック" w:eastAsia="ＭＳ ゴシック" w:hAnsi="ＭＳ ゴシック" w:hint="eastAsia"/>
          <w:bCs/>
          <w:sz w:val="22"/>
        </w:rPr>
        <w:t xml:space="preserve">）業務管理事業 </w:t>
      </w:r>
    </w:p>
    <w:p w14:paraId="28E11722" w14:textId="2EB2F7AC" w:rsidR="007755C7" w:rsidRPr="007755C7" w:rsidRDefault="007755C7" w:rsidP="007755C7">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lastRenderedPageBreak/>
        <w:t>①間接補助事業の公募・審査・採択（審査委員会の設置・運営を含む。）</w:t>
      </w:r>
    </w:p>
    <w:p w14:paraId="5E4139DC" w14:textId="3A040BAE" w:rsidR="007755C7" w:rsidRPr="007755C7" w:rsidRDefault="00B74522" w:rsidP="007755C7">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053031">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年度に新規間接補助事業の公募・審査・採択を行う場合には、</w:t>
      </w:r>
      <w:r w:rsidR="00D32CE0">
        <w:rPr>
          <w:rFonts w:ascii="ＭＳ ゴシック" w:eastAsia="ＭＳ ゴシック" w:hAnsi="ＭＳ ゴシック" w:hint="eastAsia"/>
          <w:bCs/>
          <w:sz w:val="22"/>
        </w:rPr>
        <w:t>上記「事業内容」</w:t>
      </w:r>
      <w:r w:rsidR="007755C7"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sidR="00584AE6">
        <w:rPr>
          <w:rFonts w:ascii="ＭＳ ゴシック" w:eastAsia="ＭＳ ゴシック" w:hAnsi="ＭＳ ゴシック" w:hint="eastAsia"/>
          <w:bCs/>
          <w:sz w:val="22"/>
        </w:rPr>
        <w:t>公募の方法や、審査基準、</w:t>
      </w:r>
      <w:r w:rsidR="007755C7" w:rsidRPr="007755C7">
        <w:rPr>
          <w:rFonts w:ascii="ＭＳ ゴシック" w:eastAsia="ＭＳ ゴシック" w:hAnsi="ＭＳ ゴシック" w:hint="eastAsia"/>
          <w:bCs/>
          <w:sz w:val="22"/>
        </w:rPr>
        <w:t>採択事業数</w:t>
      </w:r>
      <w:r w:rsidR="00584AE6">
        <w:rPr>
          <w:rFonts w:ascii="ＭＳ ゴシック" w:eastAsia="ＭＳ ゴシック" w:hAnsi="ＭＳ ゴシック" w:hint="eastAsia"/>
          <w:bCs/>
          <w:sz w:val="22"/>
        </w:rPr>
        <w:t>、</w:t>
      </w:r>
      <w:r w:rsidR="007755C7" w:rsidRPr="007755C7">
        <w:rPr>
          <w:rFonts w:ascii="ＭＳ ゴシック" w:eastAsia="ＭＳ ゴシック" w:hAnsi="ＭＳ ゴシック" w:hint="eastAsia"/>
          <w:bCs/>
          <w:sz w:val="22"/>
        </w:rPr>
        <w:t>予算上限額</w:t>
      </w:r>
      <w:r w:rsidR="00584AE6">
        <w:rPr>
          <w:rFonts w:ascii="ＭＳ ゴシック" w:eastAsia="ＭＳ ゴシック" w:hAnsi="ＭＳ ゴシック" w:hint="eastAsia"/>
          <w:bCs/>
          <w:sz w:val="22"/>
        </w:rPr>
        <w:t>等</w:t>
      </w:r>
      <w:r w:rsidR="007755C7" w:rsidRPr="007755C7">
        <w:rPr>
          <w:rFonts w:ascii="ＭＳ ゴシック" w:eastAsia="ＭＳ ゴシック" w:hAnsi="ＭＳ ゴシック" w:hint="eastAsia"/>
          <w:bCs/>
          <w:sz w:val="22"/>
        </w:rPr>
        <w:t>については、</w:t>
      </w:r>
      <w:r w:rsidR="00D32CE0">
        <w:rPr>
          <w:rFonts w:ascii="ＭＳ ゴシック" w:eastAsia="ＭＳ ゴシック" w:hAnsi="ＭＳ ゴシック" w:hint="eastAsia"/>
          <w:bCs/>
          <w:sz w:val="22"/>
        </w:rPr>
        <w:t>経済産業省</w:t>
      </w:r>
      <w:r w:rsidR="007755C7" w:rsidRPr="007755C7">
        <w:rPr>
          <w:rFonts w:ascii="ＭＳ ゴシック" w:eastAsia="ＭＳ ゴシック" w:hAnsi="ＭＳ ゴシック" w:hint="eastAsia"/>
          <w:bCs/>
          <w:sz w:val="22"/>
        </w:rPr>
        <w:t>と協議のうえ、決定します。</w:t>
      </w:r>
    </w:p>
    <w:p w14:paraId="075583D8" w14:textId="77777777" w:rsidR="007755C7" w:rsidRPr="00D32CE0" w:rsidRDefault="007755C7" w:rsidP="007755C7">
      <w:pPr>
        <w:ind w:leftChars="200" w:left="420" w:firstLineChars="100" w:firstLine="220"/>
        <w:rPr>
          <w:rFonts w:ascii="ＭＳ ゴシック" w:eastAsia="ＭＳ ゴシック" w:hAnsi="ＭＳ ゴシック"/>
          <w:bCs/>
          <w:sz w:val="22"/>
        </w:rPr>
      </w:pPr>
    </w:p>
    <w:p w14:paraId="76AF9D8D" w14:textId="1AE94BDA" w:rsidR="007755C7" w:rsidRPr="007755C7" w:rsidRDefault="007755C7" w:rsidP="007755C7">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4A3C313E" w14:textId="7BEC1491" w:rsidR="007755C7" w:rsidRPr="007755C7" w:rsidRDefault="00584AE6" w:rsidP="007755C7">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053031">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年度からの継続事業と、令和</w:t>
      </w:r>
      <w:r w:rsidR="00053031">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年度に</w:t>
      </w:r>
      <w:r w:rsidR="007755C7" w:rsidRPr="007755C7">
        <w:rPr>
          <w:rFonts w:ascii="ＭＳ ゴシック" w:eastAsia="ＭＳ ゴシック" w:hAnsi="ＭＳ ゴシック" w:hint="eastAsia"/>
          <w:bCs/>
          <w:sz w:val="22"/>
        </w:rPr>
        <w:t>採択した</w:t>
      </w:r>
      <w:r>
        <w:rPr>
          <w:rFonts w:ascii="ＭＳ ゴシック" w:eastAsia="ＭＳ ゴシック" w:hAnsi="ＭＳ ゴシック" w:hint="eastAsia"/>
          <w:bCs/>
          <w:sz w:val="22"/>
        </w:rPr>
        <w:t>新規</w:t>
      </w:r>
      <w:r w:rsidR="007755C7" w:rsidRPr="007755C7">
        <w:rPr>
          <w:rFonts w:ascii="ＭＳ ゴシック" w:eastAsia="ＭＳ ゴシック" w:hAnsi="ＭＳ ゴシック" w:hint="eastAsia"/>
          <w:bCs/>
          <w:sz w:val="22"/>
        </w:rPr>
        <w:t>間接補助事業に関して、進捗の管理を行い、整理した情報を適宜、</w:t>
      </w:r>
      <w:r w:rsidR="00CF3D2F">
        <w:rPr>
          <w:rFonts w:ascii="ＭＳ ゴシック" w:eastAsia="ＭＳ ゴシック" w:hAnsi="ＭＳ ゴシック" w:hint="eastAsia"/>
          <w:bCs/>
          <w:sz w:val="22"/>
        </w:rPr>
        <w:t>経済産業省</w:t>
      </w:r>
      <w:r w:rsidR="007755C7" w:rsidRPr="007755C7">
        <w:rPr>
          <w:rFonts w:ascii="ＭＳ ゴシック" w:eastAsia="ＭＳ ゴシック" w:hAnsi="ＭＳ ゴシック" w:hint="eastAsia"/>
          <w:bCs/>
          <w:sz w:val="22"/>
        </w:rPr>
        <w:t>に報告</w:t>
      </w:r>
      <w:r w:rsidR="00D32CE0">
        <w:rPr>
          <w:rFonts w:ascii="ＭＳ ゴシック" w:eastAsia="ＭＳ ゴシック" w:hAnsi="ＭＳ ゴシック" w:hint="eastAsia"/>
          <w:bCs/>
          <w:sz w:val="22"/>
        </w:rPr>
        <w:t>いただきます</w:t>
      </w:r>
      <w:r w:rsidR="007755C7" w:rsidRPr="007755C7">
        <w:rPr>
          <w:rFonts w:ascii="ＭＳ ゴシック" w:eastAsia="ＭＳ ゴシック" w:hAnsi="ＭＳ ゴシック" w:hint="eastAsia"/>
          <w:bCs/>
          <w:sz w:val="22"/>
        </w:rPr>
        <w:t>。間接補助事業の事業終了後には、提出された実績報告書に基づき内容を確認し、額の確定及び補助金の支払いを行います。</w:t>
      </w:r>
    </w:p>
    <w:p w14:paraId="0239FDA8" w14:textId="77777777" w:rsidR="007755C7" w:rsidRPr="007755C7" w:rsidRDefault="007755C7" w:rsidP="007755C7">
      <w:pPr>
        <w:ind w:leftChars="200" w:left="420" w:firstLineChars="100" w:firstLine="220"/>
        <w:rPr>
          <w:rFonts w:ascii="ＭＳ ゴシック" w:eastAsia="ＭＳ ゴシック" w:hAnsi="ＭＳ ゴシック"/>
          <w:bCs/>
          <w:sz w:val="22"/>
        </w:rPr>
      </w:pPr>
    </w:p>
    <w:p w14:paraId="05C4B940" w14:textId="726DE29E" w:rsidR="007755C7" w:rsidRPr="007755C7" w:rsidRDefault="007755C7" w:rsidP="007755C7">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sidR="00E46C47">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67038DF6" w14:textId="7C9BAD86" w:rsidR="007755C7" w:rsidRPr="007755C7" w:rsidRDefault="007755C7" w:rsidP="007755C7">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sidR="00D32CE0">
        <w:rPr>
          <w:rFonts w:ascii="ＭＳ ゴシック" w:eastAsia="ＭＳ ゴシック" w:hAnsi="ＭＳ ゴシック" w:hint="eastAsia"/>
          <w:bCs/>
          <w:sz w:val="22"/>
        </w:rPr>
        <w:t>確認のため、報告会を開催し、間接補助事業の成果の向上を図ります。</w:t>
      </w:r>
      <w:r w:rsidR="00584AE6">
        <w:rPr>
          <w:rFonts w:ascii="ＭＳ ゴシック" w:eastAsia="ＭＳ ゴシック" w:hAnsi="ＭＳ ゴシック" w:hint="eastAsia"/>
          <w:bCs/>
          <w:sz w:val="22"/>
        </w:rPr>
        <w:t>また、必要に応じて、事業の継続可否について審査を実施する。</w:t>
      </w:r>
      <w:r w:rsidR="00E46C47">
        <w:rPr>
          <w:rFonts w:ascii="ＭＳ ゴシック" w:eastAsia="ＭＳ ゴシック" w:hAnsi="ＭＳ ゴシック" w:hint="eastAsia"/>
          <w:bCs/>
          <w:sz w:val="22"/>
        </w:rPr>
        <w:t>審査委員会の設置・運営のほか、審査資料の作成、間接補助事業者からの資料の取りまとめ、応募書類の内容の確認、委員委嘱や委員への旅費・謝金等支払い等を行います。</w:t>
      </w:r>
    </w:p>
    <w:p w14:paraId="0E6A12AB" w14:textId="77777777" w:rsidR="007755C7" w:rsidRPr="007755C7" w:rsidRDefault="007755C7" w:rsidP="007755C7">
      <w:pPr>
        <w:ind w:leftChars="200" w:left="420" w:firstLineChars="100" w:firstLine="220"/>
        <w:rPr>
          <w:rFonts w:ascii="ＭＳ ゴシック" w:eastAsia="ＭＳ ゴシック" w:hAnsi="ＭＳ ゴシック"/>
          <w:bCs/>
          <w:sz w:val="22"/>
        </w:rPr>
      </w:pPr>
    </w:p>
    <w:p w14:paraId="165ADB6D" w14:textId="35A04E24" w:rsidR="007755C7" w:rsidRPr="007755C7" w:rsidRDefault="007755C7" w:rsidP="007755C7">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④間接補助事業に関する問合せ、意見等への対応　</w:t>
      </w:r>
    </w:p>
    <w:p w14:paraId="36A0AC01" w14:textId="6093C628" w:rsidR="007755C7" w:rsidRPr="007755C7" w:rsidRDefault="007755C7" w:rsidP="007755C7">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5D23C3E0" w14:textId="0191D149" w:rsidR="0054236C" w:rsidRDefault="0054236C" w:rsidP="007755C7">
      <w:pPr>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7B5CDDB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053031">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r w:rsidR="00D32CE0">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D32CE0">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0A8A961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F43586">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3EA5273E" w14:textId="384866AF" w:rsidR="00E46C47" w:rsidRPr="00187A64" w:rsidRDefault="00E46C47" w:rsidP="00E320C7">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※コンソーシアム形式による申請の場合は、幹事者を決めていただくとともに、幹事者が事業提案書を提出してください。（ただし、幹事者が業務の全てを他の者に再委託することはできません。）</w:t>
      </w:r>
    </w:p>
    <w:p w14:paraId="6B50C306" w14:textId="77777777" w:rsidR="00D32CE0" w:rsidRPr="00D32CE0" w:rsidRDefault="00D32CE0" w:rsidP="00D32CE0">
      <w:pPr>
        <w:ind w:leftChars="200" w:left="640" w:hangingChars="100" w:hanging="220"/>
        <w:rPr>
          <w:rFonts w:ascii="ＭＳ ゴシック" w:eastAsia="ＭＳ ゴシック" w:hAnsi="ＭＳ ゴシック"/>
          <w:bCs/>
          <w:sz w:val="22"/>
        </w:rPr>
      </w:pPr>
      <w:r w:rsidRPr="00D32CE0">
        <w:rPr>
          <w:rFonts w:ascii="ＭＳ ゴシック" w:eastAsia="ＭＳ ゴシック" w:hAnsi="ＭＳ ゴシック" w:hint="eastAsia"/>
          <w:bCs/>
          <w:sz w:val="22"/>
        </w:rPr>
        <w:t>①日本に拠点を有していること。 （民間企業の場合は日本法人を有していること。コンソーシアム形式による申請の場合は幹事者が日本に拠点を有していること。）</w:t>
      </w:r>
    </w:p>
    <w:p w14:paraId="1456B37F" w14:textId="24EF551E" w:rsidR="00D32CE0" w:rsidRPr="00D32CE0" w:rsidRDefault="00D32CE0" w:rsidP="00D32CE0">
      <w:pPr>
        <w:ind w:leftChars="200" w:left="640" w:hangingChars="100" w:hanging="220"/>
        <w:rPr>
          <w:rFonts w:ascii="ＭＳ ゴシック" w:eastAsia="ＭＳ ゴシック" w:hAnsi="ＭＳ ゴシック"/>
          <w:bCs/>
          <w:sz w:val="22"/>
        </w:rPr>
      </w:pPr>
      <w:r w:rsidRPr="00D32CE0">
        <w:rPr>
          <w:rFonts w:ascii="ＭＳ ゴシック" w:eastAsia="ＭＳ ゴシック" w:hAnsi="ＭＳ ゴシック" w:hint="eastAsia"/>
          <w:bCs/>
          <w:sz w:val="22"/>
        </w:rPr>
        <w:t xml:space="preserve">②本事業を的確に遂行する組織、人員等を有していること。あるいは、コンソーシアムでそれらを満たすこと。 </w:t>
      </w:r>
    </w:p>
    <w:p w14:paraId="5D30BB6B" w14:textId="60C172F0" w:rsidR="00D32CE0" w:rsidRPr="00D32CE0" w:rsidRDefault="00D32CE0" w:rsidP="00D32CE0">
      <w:pPr>
        <w:ind w:leftChars="200" w:left="640" w:hangingChars="100" w:hanging="220"/>
        <w:rPr>
          <w:rFonts w:ascii="ＭＳ ゴシック" w:eastAsia="ＭＳ ゴシック" w:hAnsi="ＭＳ ゴシック"/>
          <w:bCs/>
          <w:sz w:val="22"/>
        </w:rPr>
      </w:pPr>
      <w:r w:rsidRPr="00D32CE0">
        <w:rPr>
          <w:rFonts w:ascii="ＭＳ ゴシック" w:eastAsia="ＭＳ ゴシック" w:hAnsi="ＭＳ ゴシック" w:hint="eastAsia"/>
          <w:bCs/>
          <w:sz w:val="22"/>
        </w:rPr>
        <w:t>③</w:t>
      </w:r>
      <w:r w:rsidR="00E46C47">
        <w:rPr>
          <w:rFonts w:ascii="ＭＳ ゴシック" w:eastAsia="ＭＳ ゴシック" w:hAnsi="ＭＳ ゴシック" w:hint="eastAsia"/>
          <w:bCs/>
          <w:sz w:val="22"/>
        </w:rPr>
        <w:t>本事業を円滑に遂行するために必要な経営基盤を有し、かつ、</w:t>
      </w:r>
      <w:r w:rsidRPr="00D32CE0">
        <w:rPr>
          <w:rFonts w:ascii="ＭＳ ゴシック" w:eastAsia="ＭＳ ゴシック" w:hAnsi="ＭＳ ゴシック" w:hint="eastAsia"/>
          <w:bCs/>
          <w:sz w:val="22"/>
        </w:rPr>
        <w:t>資金等について十分な</w:t>
      </w:r>
      <w:r w:rsidRPr="00D32CE0">
        <w:rPr>
          <w:rFonts w:ascii="ＭＳ ゴシック" w:eastAsia="ＭＳ ゴシック" w:hAnsi="ＭＳ ゴシック" w:hint="eastAsia"/>
          <w:bCs/>
          <w:sz w:val="22"/>
        </w:rPr>
        <w:lastRenderedPageBreak/>
        <w:t xml:space="preserve">管理能力を有していること。 </w:t>
      </w:r>
    </w:p>
    <w:p w14:paraId="3192DF20" w14:textId="77777777" w:rsidR="00D32CE0" w:rsidRPr="00D32CE0" w:rsidRDefault="00D32CE0" w:rsidP="00D32CE0">
      <w:pPr>
        <w:ind w:leftChars="200" w:left="640" w:hangingChars="100" w:hanging="220"/>
        <w:rPr>
          <w:rFonts w:ascii="ＭＳ ゴシック" w:eastAsia="ＭＳ ゴシック" w:hAnsi="ＭＳ ゴシック"/>
          <w:bCs/>
          <w:sz w:val="22"/>
        </w:rPr>
      </w:pPr>
      <w:r w:rsidRPr="00D32CE0">
        <w:rPr>
          <w:rFonts w:ascii="ＭＳ ゴシック" w:eastAsia="ＭＳ ゴシック" w:hAnsi="ＭＳ ゴシック" w:hint="eastAsia"/>
          <w:bCs/>
          <w:sz w:val="22"/>
        </w:rPr>
        <w:t xml:space="preserve">④経済産業省からの補助金交付等停止措置又は指名停止措置が講じられている者ではないこと。 </w:t>
      </w:r>
    </w:p>
    <w:p w14:paraId="16104904" w14:textId="77777777" w:rsidR="008B33A1" w:rsidRPr="00135A02" w:rsidRDefault="00D32CE0" w:rsidP="0029584B">
      <w:pPr>
        <w:ind w:leftChars="222" w:left="686" w:hangingChars="100" w:hanging="220"/>
        <w:rPr>
          <w:rFonts w:ascii="ＭＳ ゴシック" w:eastAsia="ＭＳ ゴシック" w:hAnsi="ＭＳ ゴシック"/>
          <w:color w:val="FF0000"/>
          <w:sz w:val="22"/>
        </w:rPr>
      </w:pPr>
      <w:r w:rsidRPr="00D32CE0">
        <w:rPr>
          <w:rFonts w:ascii="ＭＳ ゴシック" w:eastAsia="ＭＳ ゴシック" w:hAnsi="ＭＳ ゴシック" w:hint="eastAsia"/>
          <w:bCs/>
          <w:sz w:val="22"/>
        </w:rPr>
        <w:t>⑤</w:t>
      </w:r>
      <w:r w:rsidR="008B33A1"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8B33A1" w:rsidRPr="2A03E6C6">
        <w:rPr>
          <w:rFonts w:ascii="ＭＳ ゴシック" w:eastAsia="ＭＳ ゴシック" w:hAnsi="ＭＳ ゴシック"/>
          <w:sz w:val="22"/>
        </w:rPr>
        <w:t>原則、不採択となった</w:t>
      </w:r>
      <w:bookmarkEnd w:id="0"/>
      <w:r w:rsidR="008B33A1" w:rsidRPr="2A03E6C6">
        <w:rPr>
          <w:rFonts w:ascii="ＭＳ ゴシック" w:eastAsia="ＭＳ ゴシック" w:hAnsi="ＭＳ ゴシック"/>
          <w:sz w:val="22"/>
        </w:rPr>
        <w:t>公募参加者名とその採点結果の対応関係は分からない形で公表。ただし</w:t>
      </w:r>
      <w:bookmarkStart w:id="1" w:name="_Hlk142066033"/>
      <w:r w:rsidR="008B33A1" w:rsidRPr="2A03E6C6">
        <w:rPr>
          <w:rFonts w:ascii="ＭＳ ゴシック" w:eastAsia="ＭＳ ゴシック" w:hAnsi="ＭＳ ゴシック"/>
          <w:sz w:val="22"/>
        </w:rPr>
        <w:t>二者応募の際は大規模事業の透明性確保の重要性に鑑み、対応関係が推測されようとも公表。</w:t>
      </w:r>
      <w:bookmarkEnd w:id="1"/>
      <w:r w:rsidR="008B33A1" w:rsidRPr="2A03E6C6">
        <w:rPr>
          <w:rFonts w:ascii="ＭＳ ゴシック" w:eastAsia="ＭＳ ゴシック" w:hAnsi="ＭＳ ゴシック"/>
          <w:sz w:val="22"/>
        </w:rPr>
        <w:t>））を経済産業省ホームページで公表することに同意すること。</w:t>
      </w:r>
    </w:p>
    <w:p w14:paraId="643258EC" w14:textId="77777777" w:rsidR="00D32CE0" w:rsidRPr="00D32CE0" w:rsidRDefault="00D32CE0" w:rsidP="00D32CE0">
      <w:pPr>
        <w:ind w:leftChars="200" w:left="640" w:hangingChars="100" w:hanging="220"/>
        <w:rPr>
          <w:rFonts w:ascii="ＭＳ ゴシック" w:eastAsia="ＭＳ ゴシック" w:hAnsi="ＭＳ ゴシック"/>
          <w:bCs/>
          <w:sz w:val="22"/>
        </w:rPr>
      </w:pPr>
    </w:p>
    <w:p w14:paraId="5B7AB5FE" w14:textId="763881F1"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52E9A939" w14:textId="27A2B4E2" w:rsidR="00D32CE0" w:rsidRPr="00D32CE0" w:rsidRDefault="00D32CE0" w:rsidP="00D32C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sidR="007C0F3E">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053031">
        <w:rPr>
          <w:rFonts w:ascii="ＭＳ ゴシック" w:eastAsia="ＭＳ ゴシック" w:hAnsi="ＭＳ ゴシック" w:hint="eastAsia"/>
          <w:bCs/>
          <w:sz w:val="22"/>
        </w:rPr>
        <w:t>５０</w:t>
      </w:r>
      <w:r w:rsidRPr="00D32CE0">
        <w:rPr>
          <w:rFonts w:ascii="ＭＳ ゴシック" w:eastAsia="ＭＳ ゴシック" w:hAnsi="ＭＳ ゴシック" w:hint="eastAsia"/>
          <w:bCs/>
          <w:sz w:val="22"/>
        </w:rPr>
        <w:t>件程度を想定）</w:t>
      </w:r>
    </w:p>
    <w:p w14:paraId="690DD96E" w14:textId="77777777" w:rsidR="00D32CE0" w:rsidRPr="007C0F3E" w:rsidRDefault="00D32CE0" w:rsidP="00D32CE0">
      <w:pPr>
        <w:rPr>
          <w:rFonts w:ascii="ＭＳ ゴシック" w:eastAsia="ＭＳ ゴシック" w:hAnsi="ＭＳ ゴシック"/>
          <w:bCs/>
          <w:sz w:val="22"/>
        </w:rPr>
      </w:pPr>
    </w:p>
    <w:p w14:paraId="535B361D" w14:textId="77777777" w:rsidR="00D32CE0" w:rsidRPr="00D32CE0" w:rsidRDefault="00D32CE0" w:rsidP="00D32C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6D37D89D" w14:textId="41085EA9" w:rsidR="00D32CE0" w:rsidRPr="00D32CE0" w:rsidRDefault="00D32CE0" w:rsidP="00D32CE0">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補助対象経費のうち、原子力産業基盤強化補助事業費（間接補助対象経費の１／２）、業務管理費（定額）を補助します。</w:t>
      </w:r>
    </w:p>
    <w:p w14:paraId="127DF653" w14:textId="72057498" w:rsidR="00D32CE0" w:rsidRPr="00D32CE0" w:rsidRDefault="00D32CE0" w:rsidP="008B33A1">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補助額は、</w:t>
      </w:r>
      <w:r w:rsidR="008B33A1">
        <w:rPr>
          <w:rFonts w:ascii="ＭＳ ゴシック" w:eastAsia="ＭＳ ゴシック" w:hAnsi="ＭＳ ゴシック" w:hint="eastAsia"/>
          <w:bCs/>
          <w:sz w:val="22"/>
        </w:rPr>
        <w:t>４，４０</w:t>
      </w:r>
      <w:r w:rsidRPr="00D32CE0">
        <w:rPr>
          <w:rFonts w:ascii="ＭＳ ゴシック" w:eastAsia="ＭＳ ゴシック" w:hAnsi="ＭＳ ゴシック" w:hint="eastAsia"/>
          <w:bCs/>
          <w:sz w:val="22"/>
        </w:rPr>
        <w:t>０，０００，０００円を上限とします。</w:t>
      </w:r>
    </w:p>
    <w:p w14:paraId="055F883A" w14:textId="77777777" w:rsidR="00D32CE0" w:rsidRPr="00D32CE0" w:rsidRDefault="00D32CE0" w:rsidP="00D32C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70DDEA44" w14:textId="16B69D56" w:rsidR="00D32CE0" w:rsidRDefault="00D32CE0" w:rsidP="00D32C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76BEAD47" w14:textId="77777777" w:rsidR="00D32CE0" w:rsidRDefault="00D32CE0" w:rsidP="00D32CE0">
      <w:pPr>
        <w:ind w:firstLineChars="100" w:firstLine="22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6CCA6554"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4B781A" w:rsidP="00D9737A">
      <w:pPr>
        <w:ind w:leftChars="300" w:left="840" w:hangingChars="100" w:hanging="210"/>
      </w:pPr>
      <w:hyperlink r:id="rId10" w:history="1">
        <w:r w:rsidR="00D9737A">
          <w:rPr>
            <w:rStyle w:val="a9"/>
          </w:rPr>
          <w:t>https://www.meti.go.jp/information_2/publicoffer/jimusyori_manual.html</w:t>
        </w:r>
      </w:hyperlink>
    </w:p>
    <w:p w14:paraId="02F4D31C" w14:textId="77777777" w:rsidR="00D9737A"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543A5EAB" w14:textId="5656DB03" w:rsidR="007C0F3E"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8B33A1">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73890787" w14:textId="0A47595C" w:rsidR="008B33A1" w:rsidRPr="008B33A1" w:rsidRDefault="008B33A1" w:rsidP="00843C7F">
      <w:pPr>
        <w:tabs>
          <w:tab w:val="left" w:pos="709"/>
        </w:tabs>
        <w:ind w:leftChars="200" w:left="42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p>
    <w:p w14:paraId="7458020E" w14:textId="24FD15C6" w:rsidR="00B35DC0" w:rsidRDefault="00B35DC0" w:rsidP="00E320C7">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w:t>
      </w:r>
      <w:r w:rsidRPr="00F5316F">
        <w:rPr>
          <w:rFonts w:ascii="ＭＳ ゴシック" w:eastAsia="ＭＳ ゴシック" w:hAnsi="ＭＳ ゴシック" w:hint="eastAsia"/>
          <w:bCs/>
          <w:sz w:val="22"/>
          <w:u w:val="single"/>
        </w:rPr>
        <w:lastRenderedPageBreak/>
        <w:t>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047B427" w14:textId="77777777" w:rsidR="00843C7F" w:rsidRDefault="00843C7F" w:rsidP="0029584B">
      <w:pPr>
        <w:tabs>
          <w:tab w:val="left" w:pos="709"/>
        </w:tabs>
        <w:ind w:leftChars="200" w:left="42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24E432BE" w14:textId="77777777" w:rsidR="00843C7F" w:rsidRPr="00843C7F" w:rsidRDefault="00843C7F" w:rsidP="00E320C7">
      <w:pPr>
        <w:tabs>
          <w:tab w:val="left" w:pos="709"/>
        </w:tabs>
        <w:ind w:leftChars="200" w:left="420" w:firstLineChars="100" w:firstLine="220"/>
        <w:rPr>
          <w:rFonts w:ascii="ＭＳ ゴシック" w:eastAsia="ＭＳ ゴシック" w:hAnsi="ＭＳ ゴシック"/>
          <w:bCs/>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716B340D" w14:textId="5D1CDC3A"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w:t>
      </w:r>
      <w:r w:rsidR="00843C7F">
        <w:rPr>
          <w:rFonts w:ascii="ＭＳ ゴシック" w:eastAsia="ＭＳ ゴシック" w:hAnsi="ＭＳ ゴシック" w:hint="eastAsia"/>
          <w:bCs/>
          <w:sz w:val="22"/>
        </w:rPr>
        <w:t>補助事業の一部を第三者に委託</w:t>
      </w:r>
      <w:r w:rsidR="00843C7F" w:rsidRPr="002B0020">
        <w:rPr>
          <w:rFonts w:ascii="ＭＳ ゴシック" w:eastAsia="ＭＳ ゴシック" w:hAnsi="ＭＳ ゴシック" w:hint="eastAsia"/>
          <w:bCs/>
          <w:sz w:val="22"/>
        </w:rPr>
        <w:t>している場合については、</w:t>
      </w:r>
      <w:r w:rsidRPr="002B0020">
        <w:rPr>
          <w:rFonts w:ascii="ＭＳ ゴシック" w:eastAsia="ＭＳ ゴシック" w:hAnsi="ＭＳ ゴシック" w:hint="eastAsia"/>
          <w:bCs/>
          <w:sz w:val="22"/>
        </w:rPr>
        <w:t>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w:t>
      </w:r>
      <w:r w:rsidR="00843C7F" w:rsidRPr="002B0020">
        <w:rPr>
          <w:rFonts w:ascii="ＭＳ ゴシック" w:eastAsia="ＭＳ ゴシック" w:hAnsi="ＭＳ ゴシック" w:hint="eastAsia"/>
          <w:bCs/>
          <w:sz w:val="22"/>
        </w:rPr>
        <w:t>、</w:t>
      </w:r>
      <w:r w:rsidR="00843C7F">
        <w:rPr>
          <w:rFonts w:ascii="ＭＳ ゴシック" w:eastAsia="ＭＳ ゴシック" w:hAnsi="ＭＳ ゴシック" w:hint="eastAsia"/>
          <w:bCs/>
          <w:sz w:val="22"/>
        </w:rPr>
        <w:t>業務の範囲</w:t>
      </w:r>
      <w:r w:rsidR="00843C7F"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69A48AD9"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843C7F">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4A2303EC" w14:textId="4AABD16E" w:rsidR="009E25B7" w:rsidRPr="002B0020" w:rsidRDefault="009E25B7"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730ABF2A" w14:textId="20A3FB7B" w:rsidR="002B0020" w:rsidRDefault="00843C7F"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をしている場合</w:t>
      </w:r>
      <w:r w:rsidR="002B0020" w:rsidRPr="002B0020">
        <w:rPr>
          <w:rFonts w:ascii="ＭＳ ゴシック" w:eastAsia="ＭＳ ゴシック" w:hAnsi="ＭＳ ゴシック" w:hint="eastAsia"/>
          <w:bCs/>
          <w:sz w:val="22"/>
        </w:rPr>
        <w:t>（再委託などを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4DF363F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843C7F">
        <w:rPr>
          <w:rFonts w:ascii="ＭＳ ゴシック" w:eastAsia="ＭＳ ゴシック" w:hAnsi="ＭＳ ゴシック" w:hint="eastAsia"/>
          <w:bCs/>
          <w:sz w:val="22"/>
        </w:rPr>
        <w:t>（実績報告書の場合は実績額）</w:t>
      </w:r>
      <w:r w:rsidR="00843C7F" w:rsidRPr="002B0020">
        <w:rPr>
          <w:rFonts w:ascii="ＭＳ ゴシック" w:eastAsia="ＭＳ ゴシック" w:hAnsi="ＭＳ ゴシック" w:hint="eastAsia"/>
          <w:bCs/>
          <w:sz w:val="22"/>
        </w:rPr>
        <w:t>、契約内容</w:t>
      </w:r>
      <w:r w:rsidR="00843C7F">
        <w:rPr>
          <w:rFonts w:ascii="ＭＳ ゴシック" w:eastAsia="ＭＳ ゴシック" w:hAnsi="ＭＳ ゴシック" w:hint="eastAsia"/>
          <w:bCs/>
          <w:sz w:val="22"/>
        </w:rPr>
        <w:t>（業務の範囲）</w:t>
      </w:r>
      <w:r w:rsidR="00843C7F" w:rsidRPr="001C5EC5">
        <w:rPr>
          <w:rFonts w:ascii="ＭＳ ゴシック" w:eastAsia="ＭＳ ゴシック" w:hAnsi="ＭＳ ゴシック" w:hint="eastAsia"/>
          <w:bCs/>
          <w:sz w:val="22"/>
        </w:rPr>
        <w:t>、及び本事業における委託・外注費率</w:t>
      </w:r>
      <w:r w:rsidR="00843C7F" w:rsidRPr="002B0020">
        <w:rPr>
          <w:rFonts w:ascii="ＭＳ ゴシック" w:eastAsia="ＭＳ ゴシック" w:hAnsi="ＭＳ ゴシック" w:hint="eastAsia"/>
          <w:bCs/>
          <w:sz w:val="22"/>
        </w:rPr>
        <w:t>がわかる資料</w:t>
      </w:r>
      <w:r w:rsidR="00843C7F">
        <w:rPr>
          <w:rFonts w:ascii="ＭＳ ゴシック" w:eastAsia="ＭＳ ゴシック" w:hAnsi="ＭＳ ゴシック" w:hint="eastAsia"/>
          <w:bCs/>
          <w:sz w:val="22"/>
        </w:rPr>
        <w:t>を交付要綱の様式により作成してください。</w:t>
      </w:r>
    </w:p>
    <w:p w14:paraId="26DF61B6" w14:textId="77777777" w:rsidR="002B0020" w:rsidRDefault="002B0020" w:rsidP="002B0020">
      <w:pPr>
        <w:rPr>
          <w:rFonts w:ascii="ＭＳ ゴシック" w:eastAsia="ＭＳ ゴシック" w:hAnsi="ＭＳ ゴシック"/>
          <w:bCs/>
          <w:sz w:val="22"/>
        </w:rPr>
      </w:pPr>
    </w:p>
    <w:p w14:paraId="1CDDEFC8" w14:textId="0D4EE31C" w:rsidR="002B0020" w:rsidRDefault="002B0020" w:rsidP="002B0020">
      <w:pPr>
        <w:rPr>
          <w:rFonts w:ascii="ＭＳ ゴシック" w:eastAsia="ＭＳ ゴシック" w:hAnsi="ＭＳ ゴシック"/>
          <w:bCs/>
          <w:sz w:val="22"/>
        </w:rPr>
      </w:pPr>
    </w:p>
    <w:p w14:paraId="2CECDA04" w14:textId="7E326BC2" w:rsidR="002B0020" w:rsidRDefault="002B0020" w:rsidP="002B0020">
      <w:pPr>
        <w:rPr>
          <w:rFonts w:ascii="ＭＳ ゴシック" w:eastAsia="ＭＳ ゴシック" w:hAnsi="ＭＳ ゴシック"/>
          <w:bCs/>
          <w:sz w:val="22"/>
        </w:rPr>
      </w:pPr>
    </w:p>
    <w:p w14:paraId="47A16393"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43C7F" w14:paraId="4A04E646" w14:textId="77777777" w:rsidTr="00F0265D">
        <w:tc>
          <w:tcPr>
            <w:tcW w:w="1812" w:type="dxa"/>
          </w:tcPr>
          <w:p w14:paraId="1575E7C1"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6748996C"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6732BAEB"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2039BEC9"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258F0B2"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0916C80A"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43C7F" w14:paraId="16DD615E" w14:textId="77777777" w:rsidTr="00F0265D">
        <w:tc>
          <w:tcPr>
            <w:tcW w:w="1812" w:type="dxa"/>
            <w:shd w:val="clear" w:color="auto" w:fill="auto"/>
          </w:tcPr>
          <w:p w14:paraId="3902DF93" w14:textId="77777777" w:rsidR="00843C7F" w:rsidRPr="008B5BBC" w:rsidRDefault="00843C7F" w:rsidP="00F0265D">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3E47E391" w14:textId="77777777" w:rsidR="00843C7F" w:rsidRPr="008B5BBC" w:rsidDel="008B5BBC" w:rsidRDefault="00843C7F" w:rsidP="00F0265D">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66F2115B" w14:textId="77777777" w:rsidR="00843C7F" w:rsidRPr="008B5BBC" w:rsidRDefault="00843C7F" w:rsidP="00F0265D">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6F90CE89" w14:textId="77777777" w:rsidR="00843C7F" w:rsidRPr="000B7C2D" w:rsidRDefault="00843C7F" w:rsidP="00F0265D">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1504EFD" w14:textId="77777777" w:rsidR="00843C7F" w:rsidRPr="000B7C2D" w:rsidRDefault="00843C7F" w:rsidP="00F0265D">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20F30512" w14:textId="77777777" w:rsidR="00843C7F" w:rsidRPr="000B7C2D" w:rsidRDefault="00843C7F" w:rsidP="00F0265D">
            <w:pPr>
              <w:autoSpaceDE w:val="0"/>
              <w:autoSpaceDN w:val="0"/>
              <w:adjustRightInd w:val="0"/>
              <w:jc w:val="left"/>
              <w:textAlignment w:val="baseline"/>
              <w:rPr>
                <w:rFonts w:ascii="ＭＳ ゴシック" w:eastAsia="ＭＳ ゴシック" w:hAnsi="ＭＳ ゴシック"/>
                <w:kern w:val="0"/>
                <w:sz w:val="22"/>
              </w:rPr>
            </w:pPr>
          </w:p>
          <w:p w14:paraId="2616501E" w14:textId="77777777" w:rsidR="00843C7F" w:rsidRPr="000B7C2D" w:rsidRDefault="00843C7F" w:rsidP="00F0265D">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410C5ACD" w14:textId="77777777" w:rsidR="00843C7F" w:rsidRPr="000B7C2D" w:rsidRDefault="00843C7F" w:rsidP="00F0265D">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12044464" w14:textId="77777777" w:rsidR="00843C7F" w:rsidRPr="008B5BBC" w:rsidRDefault="00843C7F" w:rsidP="00F0265D">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48C0629B" w14:textId="77777777" w:rsidR="00843C7F" w:rsidRPr="008B5BBC" w:rsidRDefault="00843C7F" w:rsidP="00F0265D">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※できる限り詳細に記入のこと</w:t>
            </w:r>
          </w:p>
        </w:tc>
        <w:tc>
          <w:tcPr>
            <w:tcW w:w="1000" w:type="dxa"/>
          </w:tcPr>
          <w:p w14:paraId="1793A994"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43C7F" w14:paraId="33EE98A8" w14:textId="77777777" w:rsidTr="00F0265D">
        <w:tc>
          <w:tcPr>
            <w:tcW w:w="1812" w:type="dxa"/>
          </w:tcPr>
          <w:p w14:paraId="45ED1B61"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344035FA"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1E637437"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86E24E4"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648A2088"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220EFC37"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43C7F" w14:paraId="1F3E164C" w14:textId="77777777" w:rsidTr="00F0265D">
        <w:tc>
          <w:tcPr>
            <w:tcW w:w="1812" w:type="dxa"/>
          </w:tcPr>
          <w:p w14:paraId="6363343B"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6FD7950C"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3C7DD07D"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B4313D"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8D1C53B"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2883AA1" w14:textId="77777777" w:rsidR="00843C7F" w:rsidRPr="005F1A4A"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43C7F" w14:paraId="2CF9F312" w14:textId="77777777" w:rsidTr="00F0265D">
        <w:tc>
          <w:tcPr>
            <w:tcW w:w="1812" w:type="dxa"/>
          </w:tcPr>
          <w:p w14:paraId="2BEA12FD"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4DE74249"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BE6C436"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F020F5B"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D13D154"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C5250FD" w14:textId="77777777" w:rsidR="00843C7F" w:rsidRPr="005F1A4A"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43C7F" w14:paraId="4D73E62B" w14:textId="77777777" w:rsidTr="00F0265D">
        <w:tc>
          <w:tcPr>
            <w:tcW w:w="1812" w:type="dxa"/>
          </w:tcPr>
          <w:p w14:paraId="0BEEC871"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28C54CA"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C9DBCFF"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A6866E5"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401404"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4F4CB977" w14:textId="77777777" w:rsidR="00843C7F" w:rsidRPr="005F1A4A"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43C7F" w14:paraId="1F2E11F9" w14:textId="77777777" w:rsidTr="00F0265D">
        <w:tc>
          <w:tcPr>
            <w:tcW w:w="1812" w:type="dxa"/>
          </w:tcPr>
          <w:p w14:paraId="7251D496"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8557DF2" w14:textId="77777777" w:rsidR="00843C7F"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2CD85B5"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18F2D98"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CD50CF1" w14:textId="77777777" w:rsidR="00843C7F" w:rsidRDefault="00843C7F" w:rsidP="00F0265D">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345E429B" w14:textId="77777777" w:rsidR="00843C7F" w:rsidRPr="005F1A4A" w:rsidRDefault="00843C7F" w:rsidP="00F0265D">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457432E2" w14:textId="77777777" w:rsidR="00843C7F" w:rsidRDefault="00843C7F" w:rsidP="00843C7F">
      <w:pPr>
        <w:rPr>
          <w:rFonts w:ascii="ＭＳ ゴシック" w:eastAsia="ＭＳ ゴシック" w:hAnsi="ＭＳ ゴシック"/>
          <w:bCs/>
          <w:sz w:val="22"/>
        </w:rPr>
      </w:pPr>
    </w:p>
    <w:p w14:paraId="15D0CF23" w14:textId="77777777" w:rsidR="00843C7F" w:rsidRDefault="00843C7F" w:rsidP="00843C7F">
      <w:pPr>
        <w:widowControl/>
        <w:jc w:val="left"/>
        <w:rPr>
          <w:rFonts w:ascii="ＭＳ ゴシック" w:eastAsia="ＭＳ ゴシック" w:hAnsi="ＭＳ ゴシック"/>
          <w:bCs/>
          <w:sz w:val="22"/>
        </w:rPr>
      </w:pPr>
    </w:p>
    <w:p w14:paraId="06A72CB0"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566A0D8A" w14:textId="77777777" w:rsidR="00843C7F" w:rsidRDefault="00843C7F" w:rsidP="00843C7F">
      <w:pPr>
        <w:rPr>
          <w:rFonts w:ascii="ＭＳ ゴシック" w:eastAsia="ＭＳ ゴシック" w:hAnsi="ＭＳ ゴシック"/>
          <w:bCs/>
          <w:sz w:val="22"/>
        </w:rPr>
      </w:pPr>
      <w:r>
        <w:rPr>
          <w:noProof/>
        </w:rPr>
        <mc:AlternateContent>
          <mc:Choice Requires="wps">
            <w:drawing>
              <wp:anchor distT="0" distB="0" distL="114300" distR="114300" simplePos="0" relativeHeight="251659264" behindDoc="0" locked="0" layoutInCell="1" allowOverlap="1" wp14:anchorId="00BA6928" wp14:editId="0A60E53F">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5B7E8EA"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A6928"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65B7E8EA"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3D964A6A" w14:textId="77777777" w:rsidR="00843C7F" w:rsidRDefault="00843C7F" w:rsidP="00843C7F">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4624" behindDoc="0" locked="0" layoutInCell="1" allowOverlap="1" wp14:anchorId="424760D4" wp14:editId="475A7A2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563A86C4" w14:textId="77777777" w:rsidR="00843C7F" w:rsidRPr="00B12A64" w:rsidRDefault="00843C7F" w:rsidP="00843C7F">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760D4" id="テキスト ボックス 22" o:spid="_x0000_s1027" type="#_x0000_t202" style="position:absolute;left:0;text-align:left;margin-left:379.1pt;margin-top:1.2pt;width:60.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563A86C4" w14:textId="77777777" w:rsidR="00843C7F" w:rsidRPr="00B12A64" w:rsidRDefault="00843C7F" w:rsidP="00843C7F">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73600" behindDoc="0" locked="0" layoutInCell="1" allowOverlap="1" wp14:anchorId="750DC159" wp14:editId="2BBF6B9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24401A31" w14:textId="77777777" w:rsidR="00843C7F" w:rsidRPr="00B12BD1" w:rsidRDefault="00843C7F" w:rsidP="00843C7F">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DC159" id="テキスト ボックス 21" o:spid="_x0000_s1028" type="#_x0000_t202" style="position:absolute;left:0;text-align:left;margin-left:254.6pt;margin-top:1.2pt;width:45.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24401A31" w14:textId="77777777" w:rsidR="00843C7F" w:rsidRPr="00B12BD1" w:rsidRDefault="00843C7F" w:rsidP="00843C7F">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2576" behindDoc="0" locked="0" layoutInCell="1" allowOverlap="1" wp14:anchorId="698F6E39" wp14:editId="3E846FE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1CA16649" w14:textId="77777777" w:rsidR="00843C7F" w:rsidRPr="00B12A64" w:rsidRDefault="00843C7F" w:rsidP="00843C7F">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F6E39" id="テキスト ボックス 20" o:spid="_x0000_s1029" type="#_x0000_t202" style="position:absolute;left:0;text-align:left;margin-left:127.1pt;margin-top:1.95pt;width:45.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1CA16649" w14:textId="77777777" w:rsidR="00843C7F" w:rsidRPr="00B12A64" w:rsidRDefault="00843C7F" w:rsidP="00843C7F">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49B191D5"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79C5B9AC" wp14:editId="3170E3A3">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16FBBE8"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5B9AC" id="テキスト ボックス 10" o:spid="_x0000_s1030" type="#_x0000_t202" style="position:absolute;left:0;text-align:left;margin-left:106.1pt;margin-top:17.7pt;width:9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316FBBE8"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52D9AA46" wp14:editId="036612E7">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955BD" id="直線コネクタ 8"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3C34839A"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7456" behindDoc="0" locked="0" layoutInCell="1" allowOverlap="1" wp14:anchorId="7DEFE8BA" wp14:editId="77C02C57">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C8CD31C"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FE8BA" id="テキスト ボックス 14" o:spid="_x0000_s1031" type="#_x0000_t202" style="position:absolute;left:0;text-align:left;margin-left:367.5pt;margin-top:2.25pt;width:91.5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5C8CD31C"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6432" behindDoc="0" locked="0" layoutInCell="1" allowOverlap="1" wp14:anchorId="227200B7" wp14:editId="0A9230BE">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380D1" id="直線コネクタ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5408" behindDoc="0" locked="0" layoutInCell="1" allowOverlap="1" wp14:anchorId="2564AEB5" wp14:editId="228F2CBF">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88FFE0F"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64AEB5" id="テキスト ボックス 12" o:spid="_x0000_s1032" type="#_x0000_t202" style="position:absolute;left:0;text-align:left;margin-left:237.35pt;margin-top:.45pt;width:91.5pt;height:3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88FFE0F"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0288" behindDoc="0" locked="0" layoutInCell="1" allowOverlap="1" wp14:anchorId="69B470CE" wp14:editId="4A586B5F">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7F6BF" id="直線コネクタ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45A98203"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9504" behindDoc="0" locked="0" layoutInCell="1" allowOverlap="1" wp14:anchorId="3D1C01DD" wp14:editId="768059C4">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10451"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4384" behindDoc="0" locked="0" layoutInCell="1" allowOverlap="1" wp14:anchorId="3500B648" wp14:editId="775DA838">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FED748" id="直線コネクタ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12ED897B" w14:textId="77777777" w:rsidR="00843C7F" w:rsidRDefault="00843C7F" w:rsidP="00843C7F">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1552" behindDoc="0" locked="0" layoutInCell="1" allowOverlap="1" wp14:anchorId="5F0B51CC" wp14:editId="504DD6DA">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2ED44827"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0B51CC" id="テキスト ボックス 19" o:spid="_x0000_s1033" type="#_x0000_t202" style="position:absolute;left:0;text-align:left;margin-left:237.75pt;margin-top:6.75pt;width:91.5pt;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2ED44827"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3DBFE5BC"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0528" behindDoc="0" locked="0" layoutInCell="1" allowOverlap="1" wp14:anchorId="55383792" wp14:editId="68B8B5BA">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127589"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8480" behindDoc="0" locked="0" layoutInCell="1" allowOverlap="1" wp14:anchorId="11208AAC" wp14:editId="2874A3C1">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C8896DD"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08AAC" id="テキスト ボックス 15" o:spid="_x0000_s1034" type="#_x0000_t202" style="position:absolute;left:0;text-align:left;margin-left:105.75pt;margin-top:15pt;width:91.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6C8896DD" w14:textId="77777777" w:rsidR="00843C7F" w:rsidRPr="00B12A64" w:rsidRDefault="00843C7F" w:rsidP="00843C7F">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5DD4407" w14:textId="77777777" w:rsidR="00843C7F" w:rsidRDefault="00843C7F" w:rsidP="00843C7F">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1DBAF097" wp14:editId="27ACA3A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55ABD" id="直線コネクタ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14877525" w14:textId="77777777" w:rsidR="00843C7F" w:rsidRDefault="00843C7F" w:rsidP="00843C7F">
      <w:pPr>
        <w:rPr>
          <w:rFonts w:ascii="ＭＳ ゴシック" w:eastAsia="ＭＳ ゴシック" w:hAnsi="ＭＳ ゴシック"/>
          <w:bCs/>
          <w:sz w:val="22"/>
        </w:rPr>
      </w:pPr>
    </w:p>
    <w:p w14:paraId="2BA5D38D" w14:textId="77777777" w:rsidR="00843C7F" w:rsidRDefault="00843C7F" w:rsidP="00843C7F">
      <w:pPr>
        <w:rPr>
          <w:rFonts w:ascii="ＭＳ ゴシック" w:eastAsia="ＭＳ ゴシック" w:hAnsi="ＭＳ ゴシック"/>
          <w:bCs/>
          <w:sz w:val="22"/>
        </w:rPr>
      </w:pPr>
    </w:p>
    <w:p w14:paraId="13B18A2A" w14:textId="77777777" w:rsidR="00843C7F" w:rsidRPr="001C5EC5" w:rsidRDefault="00843C7F" w:rsidP="00843C7F">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1D0E1ABE" w14:textId="77777777" w:rsidR="00843C7F" w:rsidRPr="001C5EC5" w:rsidRDefault="00843C7F" w:rsidP="00843C7F">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43C7F" w14:paraId="3659F53B" w14:textId="77777777" w:rsidTr="00F0265D">
        <w:tc>
          <w:tcPr>
            <w:tcW w:w="9060" w:type="dxa"/>
          </w:tcPr>
          <w:p w14:paraId="4124A851" w14:textId="77777777" w:rsidR="00843C7F" w:rsidRPr="001C5EC5" w:rsidRDefault="00843C7F" w:rsidP="00F0265D">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3421AF0D" w14:textId="77777777" w:rsidR="00843C7F" w:rsidRPr="006D6FC3" w:rsidRDefault="00843C7F" w:rsidP="00843C7F">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0B455EAB" w14:textId="77777777" w:rsidR="00843C7F" w:rsidRDefault="00843C7F" w:rsidP="00843C7F">
      <w:pPr>
        <w:rPr>
          <w:rFonts w:ascii="ＭＳ ゴシック" w:eastAsia="ＭＳ ゴシック" w:hAnsi="ＭＳ ゴシック"/>
          <w:bCs/>
          <w:sz w:val="22"/>
        </w:rPr>
      </w:pPr>
      <w:r w:rsidRPr="006D6FC3">
        <w:rPr>
          <w:rFonts w:ascii="ＭＳ ゴシック" w:eastAsia="ＭＳ ゴシック" w:hAnsi="ＭＳ ゴシック" w:hint="eastAsia"/>
          <w:bCs/>
          <w:sz w:val="22"/>
        </w:rPr>
        <w:lastRenderedPageBreak/>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F4D6A88" w14:textId="77777777" w:rsidR="00843C7F" w:rsidRPr="006D6FC3" w:rsidRDefault="00843C7F" w:rsidP="00843C7F">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57FCEE3F" w14:textId="77777777" w:rsidR="00843C7F" w:rsidRDefault="00843C7F" w:rsidP="00843C7F">
      <w:pPr>
        <w:rPr>
          <w:rFonts w:ascii="ＭＳ ゴシック" w:eastAsia="ＭＳ ゴシック" w:hAnsi="ＭＳ ゴシック"/>
          <w:bCs/>
          <w:sz w:val="22"/>
        </w:rPr>
      </w:pPr>
    </w:p>
    <w:p w14:paraId="1D4CD70F" w14:textId="77777777" w:rsidR="00843C7F" w:rsidRPr="001C5EC5" w:rsidRDefault="00843C7F" w:rsidP="00843C7F">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7E30AB4" w14:textId="77777777" w:rsidR="00843C7F" w:rsidRPr="001C5EC5" w:rsidRDefault="00843C7F" w:rsidP="00843C7F">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C1E7455" w14:textId="77777777" w:rsidR="00843C7F" w:rsidRPr="001C5EC5" w:rsidRDefault="00843C7F" w:rsidP="00843C7F">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w:t>
      </w:r>
      <w:r w:rsidRPr="00BF4DFF">
        <w:rPr>
          <w:rFonts w:ascii="ＭＳ ゴシック" w:eastAsia="ＭＳ ゴシック" w:hAnsi="ＭＳ ゴシック" w:hint="eastAsia"/>
          <w:bCs/>
          <w:sz w:val="22"/>
        </w:rPr>
        <w:t>４．補助金見込額等</w:t>
      </w:r>
      <w:r>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761ABA8" w14:textId="77777777" w:rsidR="00843C7F" w:rsidRDefault="00843C7F" w:rsidP="00843C7F">
      <w:pPr>
        <w:rPr>
          <w:rFonts w:ascii="ＭＳ ゴシック" w:eastAsia="ＭＳ ゴシック" w:hAnsi="ＭＳ ゴシック"/>
          <w:bCs/>
          <w:sz w:val="22"/>
        </w:rPr>
      </w:pPr>
    </w:p>
    <w:p w14:paraId="09033084" w14:textId="77777777" w:rsidR="00843C7F" w:rsidRDefault="00843C7F" w:rsidP="00843C7F">
      <w:pPr>
        <w:rPr>
          <w:rFonts w:ascii="ＭＳ ゴシック" w:eastAsia="ＭＳ ゴシック" w:hAnsi="ＭＳ ゴシック"/>
          <w:bCs/>
          <w:sz w:val="22"/>
        </w:rPr>
      </w:pPr>
    </w:p>
    <w:p w14:paraId="5A68DB51" w14:textId="77777777" w:rsidR="00843C7F" w:rsidRDefault="00843C7F" w:rsidP="00843C7F">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Pr="008B5BBC">
        <w:rPr>
          <w:rFonts w:ascii="ＭＳ ゴシック" w:eastAsia="ＭＳ ゴシック" w:hAnsi="ＭＳ ゴシック" w:hint="eastAsia"/>
          <w:bCs/>
          <w:sz w:val="22"/>
        </w:rPr>
        <w:t>ただし、特定の者に不当に利益を与え、若しくは不利益を及ぼす具体的なおそれがある場合</w:t>
      </w:r>
      <w:r>
        <w:rPr>
          <w:rFonts w:ascii="ＭＳ ゴシック" w:eastAsia="ＭＳ ゴシック" w:hAnsi="ＭＳ ゴシック" w:hint="eastAsia"/>
          <w:bCs/>
          <w:sz w:val="22"/>
        </w:rPr>
        <w:t>は</w:t>
      </w:r>
      <w:r w:rsidRPr="008B5BBC">
        <w:rPr>
          <w:rFonts w:ascii="ＭＳ ゴシック" w:eastAsia="ＭＳ ゴシック" w:hAnsi="ＭＳ ゴシック" w:hint="eastAsia"/>
          <w:bCs/>
          <w:sz w:val="22"/>
        </w:rPr>
        <w:t>、</w:t>
      </w:r>
      <w:r>
        <w:rPr>
          <w:rFonts w:ascii="ＭＳ ゴシック" w:eastAsia="ＭＳ ゴシック" w:hAnsi="ＭＳ ゴシック" w:hint="eastAsia"/>
          <w:bCs/>
          <w:sz w:val="22"/>
        </w:rPr>
        <w:t>公表時には</w:t>
      </w:r>
      <w:r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03B2A871" w14:textId="77777777" w:rsidR="00843C7F" w:rsidRPr="00A901CA" w:rsidRDefault="00843C7F" w:rsidP="00843C7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77F4ADBF" w14:textId="77777777" w:rsidR="00843C7F" w:rsidRPr="00A901CA" w:rsidRDefault="00843C7F" w:rsidP="00843C7F">
      <w:pPr>
        <w:ind w:firstLineChars="100" w:firstLine="220"/>
        <w:rPr>
          <w:rFonts w:ascii="ＭＳ ゴシック" w:eastAsia="ＭＳ ゴシック" w:hAnsi="ＭＳ ゴシック"/>
          <w:bCs/>
          <w:sz w:val="22"/>
        </w:rPr>
      </w:pPr>
    </w:p>
    <w:p w14:paraId="6A7192FE" w14:textId="77777777" w:rsidR="005E6D5A" w:rsidRPr="00843C7F" w:rsidRDefault="005E6D5A">
      <w:pPr>
        <w:rPr>
          <w:rFonts w:ascii="ＭＳ ゴシック" w:eastAsia="ＭＳ ゴシック" w:hAnsi="ＭＳ ゴシック"/>
          <w:bCs/>
          <w:sz w:val="22"/>
        </w:rPr>
      </w:pPr>
    </w:p>
    <w:p w14:paraId="00E972BE" w14:textId="77777777" w:rsidR="0026693D" w:rsidRDefault="0026693D">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4DD891E0" w:rsidR="00B35DC0" w:rsidRPr="00AE1FFB" w:rsidRDefault="00B35DC0">
      <w:pPr>
        <w:ind w:firstLineChars="300" w:firstLine="660"/>
        <w:rPr>
          <w:rFonts w:ascii="ＭＳ ゴシック" w:eastAsia="ＭＳ ゴシック" w:hAnsi="ＭＳ ゴシック"/>
          <w:bCs/>
          <w:sz w:val="22"/>
        </w:rPr>
      </w:pPr>
      <w:r w:rsidRPr="00AE1FFB">
        <w:rPr>
          <w:rFonts w:ascii="ＭＳ ゴシック" w:eastAsia="ＭＳ ゴシック" w:hAnsi="ＭＳ ゴシック" w:hint="eastAsia"/>
          <w:bCs/>
          <w:sz w:val="22"/>
        </w:rPr>
        <w:t>募集開始日：</w:t>
      </w:r>
      <w:r w:rsidR="008B7081" w:rsidRPr="00AE1FFB">
        <w:rPr>
          <w:rFonts w:ascii="ＭＳ ゴシック" w:eastAsia="ＭＳ ゴシック" w:hAnsi="ＭＳ ゴシック" w:hint="eastAsia"/>
          <w:bCs/>
          <w:sz w:val="22"/>
        </w:rPr>
        <w:t>令和</w:t>
      </w:r>
      <w:r w:rsidR="00053031">
        <w:rPr>
          <w:rFonts w:ascii="ＭＳ ゴシック" w:eastAsia="ＭＳ ゴシック" w:hAnsi="ＭＳ ゴシック" w:hint="eastAsia"/>
          <w:bCs/>
          <w:sz w:val="22"/>
        </w:rPr>
        <w:t>６</w:t>
      </w:r>
      <w:r w:rsidRPr="00AE1FFB">
        <w:rPr>
          <w:rFonts w:ascii="ＭＳ ゴシック" w:eastAsia="ＭＳ ゴシック" w:hAnsi="ＭＳ ゴシック" w:hint="eastAsia"/>
          <w:bCs/>
          <w:sz w:val="22"/>
        </w:rPr>
        <w:t>年</w:t>
      </w:r>
      <w:r w:rsidR="00053031">
        <w:rPr>
          <w:rFonts w:ascii="ＭＳ ゴシック" w:eastAsia="ＭＳ ゴシック" w:hAnsi="ＭＳ ゴシック" w:hint="eastAsia"/>
          <w:bCs/>
          <w:sz w:val="22"/>
        </w:rPr>
        <w:t>２</w:t>
      </w:r>
      <w:r w:rsidRPr="00AE1FFB">
        <w:rPr>
          <w:rFonts w:ascii="ＭＳ ゴシック" w:eastAsia="ＭＳ ゴシック" w:hAnsi="ＭＳ ゴシック" w:hint="eastAsia"/>
          <w:bCs/>
          <w:sz w:val="22"/>
        </w:rPr>
        <w:t>月</w:t>
      </w:r>
      <w:r w:rsidR="00053031">
        <w:rPr>
          <w:rFonts w:ascii="ＭＳ ゴシック" w:eastAsia="ＭＳ ゴシック" w:hAnsi="ＭＳ ゴシック" w:hint="eastAsia"/>
          <w:bCs/>
          <w:sz w:val="22"/>
        </w:rPr>
        <w:t>５</w:t>
      </w:r>
      <w:r w:rsidRPr="00AE1FFB">
        <w:rPr>
          <w:rFonts w:ascii="ＭＳ ゴシック" w:eastAsia="ＭＳ ゴシック" w:hAnsi="ＭＳ ゴシック" w:hint="eastAsia"/>
          <w:bCs/>
          <w:sz w:val="22"/>
        </w:rPr>
        <w:t>日（</w:t>
      </w:r>
      <w:r w:rsidR="00053031">
        <w:rPr>
          <w:rFonts w:ascii="ＭＳ ゴシック" w:eastAsia="ＭＳ ゴシック" w:hAnsi="ＭＳ ゴシック" w:hint="eastAsia"/>
          <w:bCs/>
          <w:sz w:val="22"/>
        </w:rPr>
        <w:t>月</w:t>
      </w:r>
      <w:r w:rsidRPr="00AE1FFB">
        <w:rPr>
          <w:rFonts w:ascii="ＭＳ ゴシック" w:eastAsia="ＭＳ ゴシック" w:hAnsi="ＭＳ ゴシック" w:hint="eastAsia"/>
          <w:bCs/>
          <w:sz w:val="22"/>
        </w:rPr>
        <w:t>）</w:t>
      </w:r>
    </w:p>
    <w:p w14:paraId="1AE81528" w14:textId="2E18AF39" w:rsidR="00B35DC0" w:rsidRDefault="00B35DC0">
      <w:pPr>
        <w:ind w:firstLineChars="300" w:firstLine="660"/>
        <w:rPr>
          <w:rFonts w:ascii="ＭＳ ゴシック" w:eastAsia="ＭＳ ゴシック" w:hAnsi="ＭＳ ゴシック"/>
          <w:bCs/>
          <w:sz w:val="22"/>
        </w:rPr>
      </w:pPr>
      <w:r w:rsidRPr="00AE1FFB">
        <w:rPr>
          <w:rFonts w:ascii="ＭＳ ゴシック" w:eastAsia="ＭＳ ゴシック" w:hAnsi="ＭＳ ゴシック" w:hint="eastAsia"/>
          <w:bCs/>
          <w:sz w:val="22"/>
        </w:rPr>
        <w:t>締切日：</w:t>
      </w:r>
      <w:r w:rsidR="008B7081" w:rsidRPr="00AE1FFB">
        <w:rPr>
          <w:rFonts w:ascii="ＭＳ ゴシック" w:eastAsia="ＭＳ ゴシック" w:hAnsi="ＭＳ ゴシック" w:hint="eastAsia"/>
          <w:bCs/>
          <w:sz w:val="22"/>
        </w:rPr>
        <w:t>令和</w:t>
      </w:r>
      <w:r w:rsidR="00053031">
        <w:rPr>
          <w:rFonts w:ascii="ＭＳ ゴシック" w:eastAsia="ＭＳ ゴシック" w:hAnsi="ＭＳ ゴシック" w:hint="eastAsia"/>
          <w:bCs/>
          <w:sz w:val="22"/>
        </w:rPr>
        <w:t>６</w:t>
      </w:r>
      <w:r w:rsidRPr="00DF7D0E">
        <w:rPr>
          <w:rFonts w:ascii="ＭＳ ゴシック" w:eastAsia="ＭＳ ゴシック" w:hAnsi="ＭＳ ゴシック" w:hint="eastAsia"/>
          <w:bCs/>
          <w:sz w:val="22"/>
        </w:rPr>
        <w:t>年</w:t>
      </w:r>
      <w:r w:rsidR="002F2517" w:rsidRPr="00DF7D0E">
        <w:rPr>
          <w:rFonts w:ascii="ＭＳ ゴシック" w:eastAsia="ＭＳ ゴシック" w:hAnsi="ＭＳ ゴシック" w:hint="eastAsia"/>
          <w:bCs/>
          <w:sz w:val="22"/>
        </w:rPr>
        <w:t>３</w:t>
      </w:r>
      <w:r w:rsidRPr="00DF7D0E">
        <w:rPr>
          <w:rFonts w:ascii="ＭＳ ゴシック" w:eastAsia="ＭＳ ゴシック" w:hAnsi="ＭＳ ゴシック" w:hint="eastAsia"/>
          <w:bCs/>
          <w:sz w:val="22"/>
        </w:rPr>
        <w:t>月</w:t>
      </w:r>
      <w:r w:rsidR="00F76C8F">
        <w:rPr>
          <w:rFonts w:ascii="ＭＳ ゴシック" w:eastAsia="ＭＳ ゴシック" w:hAnsi="ＭＳ ゴシック" w:hint="eastAsia"/>
          <w:bCs/>
          <w:sz w:val="22"/>
        </w:rPr>
        <w:t>２</w:t>
      </w:r>
      <w:r w:rsidR="00D8189D" w:rsidRPr="00DF7D0E">
        <w:rPr>
          <w:rFonts w:ascii="ＭＳ ゴシック" w:eastAsia="ＭＳ ゴシック" w:hAnsi="ＭＳ ゴシック" w:hint="eastAsia"/>
          <w:bCs/>
          <w:sz w:val="22"/>
        </w:rPr>
        <w:t>８</w:t>
      </w:r>
      <w:r w:rsidRPr="00DF7D0E">
        <w:rPr>
          <w:rFonts w:ascii="ＭＳ ゴシック" w:eastAsia="ＭＳ ゴシック" w:hAnsi="ＭＳ ゴシック" w:hint="eastAsia"/>
          <w:bCs/>
          <w:sz w:val="22"/>
        </w:rPr>
        <w:t>日（</w:t>
      </w:r>
      <w:r w:rsidR="00F76C8F">
        <w:rPr>
          <w:rFonts w:ascii="ＭＳ ゴシック" w:eastAsia="ＭＳ ゴシック" w:hAnsi="ＭＳ ゴシック" w:hint="eastAsia"/>
          <w:bCs/>
          <w:sz w:val="22"/>
        </w:rPr>
        <w:t>木</w:t>
      </w:r>
      <w:r w:rsidRPr="00DF7D0E">
        <w:rPr>
          <w:rFonts w:ascii="ＭＳ ゴシック" w:eastAsia="ＭＳ ゴシック" w:hAnsi="ＭＳ ゴシック" w:hint="eastAsia"/>
          <w:bCs/>
          <w:sz w:val="22"/>
        </w:rPr>
        <w:t>）</w:t>
      </w:r>
      <w:r w:rsidR="00547318" w:rsidRPr="00DF7D0E">
        <w:rPr>
          <w:rFonts w:ascii="ＭＳ ゴシック" w:eastAsia="ＭＳ ゴシック" w:hAnsi="ＭＳ ゴシック" w:hint="eastAsia"/>
          <w:bCs/>
          <w:sz w:val="22"/>
        </w:rPr>
        <w:t>１</w:t>
      </w:r>
      <w:r w:rsidR="00547318" w:rsidRPr="00AE1FFB">
        <w:rPr>
          <w:rFonts w:ascii="ＭＳ ゴシック" w:eastAsia="ＭＳ ゴシック" w:hAnsi="ＭＳ ゴシック" w:hint="eastAsia"/>
          <w:bCs/>
          <w:sz w:val="22"/>
        </w:rPr>
        <w:t>２</w:t>
      </w:r>
      <w:r w:rsidRPr="00AE1FFB">
        <w:rPr>
          <w:rFonts w:ascii="ＭＳ ゴシック" w:eastAsia="ＭＳ ゴシック" w:hAnsi="ＭＳ ゴシック" w:hint="eastAsia"/>
          <w:bCs/>
          <w:sz w:val="22"/>
        </w:rPr>
        <w:t>時必着</w:t>
      </w:r>
    </w:p>
    <w:p w14:paraId="467544B4" w14:textId="1B06D7BE" w:rsidR="002138F2" w:rsidRDefault="002138F2" w:rsidP="002138F2">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までに申請を実施したもの。</w:t>
      </w:r>
    </w:p>
    <w:p w14:paraId="1BD988A8" w14:textId="08DEE674" w:rsidR="002138F2" w:rsidRPr="00236A20" w:rsidRDefault="002138F2" w:rsidP="002138F2">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までに到着が確認できたもの。</w:t>
      </w:r>
    </w:p>
    <w:p w14:paraId="77C6F5F4" w14:textId="71FD4AFB" w:rsidR="002138F2" w:rsidRPr="002138F2" w:rsidRDefault="002138F2" w:rsidP="0029584B">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必着</w:t>
      </w:r>
    </w:p>
    <w:p w14:paraId="548068E3" w14:textId="77777777" w:rsidR="00B35DC0" w:rsidRPr="00BD2EE7" w:rsidRDefault="00B35DC0">
      <w:pPr>
        <w:rPr>
          <w:rFonts w:ascii="ＭＳ ゴシック" w:eastAsia="ＭＳ ゴシック" w:hAnsi="ＭＳ ゴシック"/>
          <w:bCs/>
          <w:sz w:val="22"/>
        </w:rPr>
      </w:pPr>
    </w:p>
    <w:p w14:paraId="5D449FA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B82078C" w14:textId="17CC9F07" w:rsidR="00B35DC0" w:rsidRDefault="009E25B7">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説明会は実施しない。質問がある場合は、令和</w:t>
      </w:r>
      <w:r w:rsidR="002F2517">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r w:rsidR="002F2517">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2F2517">
        <w:rPr>
          <w:rFonts w:ascii="ＭＳ ゴシック" w:eastAsia="ＭＳ ゴシック" w:hAnsi="ＭＳ ゴシック" w:hint="eastAsia"/>
          <w:bCs/>
          <w:sz w:val="22"/>
        </w:rPr>
        <w:t>２２</w:t>
      </w:r>
      <w:r>
        <w:rPr>
          <w:rFonts w:ascii="ＭＳ ゴシック" w:eastAsia="ＭＳ ゴシック" w:hAnsi="ＭＳ ゴシック" w:hint="eastAsia"/>
          <w:bCs/>
          <w:sz w:val="22"/>
        </w:rPr>
        <w:t>日（</w:t>
      </w:r>
      <w:r w:rsidR="0081132F">
        <w:rPr>
          <w:rFonts w:ascii="ＭＳ ゴシック" w:eastAsia="ＭＳ ゴシック" w:hAnsi="ＭＳ ゴシック" w:hint="eastAsia"/>
          <w:bCs/>
          <w:sz w:val="22"/>
        </w:rPr>
        <w:t>水</w:t>
      </w:r>
      <w:r>
        <w:rPr>
          <w:rFonts w:ascii="ＭＳ ゴシック" w:eastAsia="ＭＳ ゴシック" w:hAnsi="ＭＳ ゴシック" w:hint="eastAsia"/>
          <w:bCs/>
          <w:sz w:val="22"/>
        </w:rPr>
        <w:t>）１８時００分までにメールで行うこと。質問がない場合であっても寄せられた質問及び回答を共有するので、【１０．問い合わせ先】に連絡先（所属組織及び所属部署名、担当者名、電話番号、E-mailアドレス）を令和</w:t>
      </w:r>
      <w:r w:rsidR="002F2517">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r w:rsidR="002F2517">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81132F">
        <w:rPr>
          <w:rFonts w:ascii="ＭＳ ゴシック" w:eastAsia="ＭＳ ゴシック" w:hAnsi="ＭＳ ゴシック" w:hint="eastAsia"/>
          <w:bCs/>
          <w:sz w:val="22"/>
        </w:rPr>
        <w:t>２</w:t>
      </w:r>
      <w:r w:rsidR="002F2517">
        <w:rPr>
          <w:rFonts w:ascii="ＭＳ ゴシック" w:eastAsia="ＭＳ ゴシック" w:hAnsi="ＭＳ ゴシック" w:hint="eastAsia"/>
          <w:bCs/>
          <w:sz w:val="22"/>
        </w:rPr>
        <w:t>７</w:t>
      </w:r>
      <w:r>
        <w:rPr>
          <w:rFonts w:ascii="ＭＳ ゴシック" w:eastAsia="ＭＳ ゴシック" w:hAnsi="ＭＳ ゴシック" w:hint="eastAsia"/>
          <w:bCs/>
          <w:sz w:val="22"/>
        </w:rPr>
        <w:t>日（</w:t>
      </w:r>
      <w:r w:rsidR="002F2517">
        <w:rPr>
          <w:rFonts w:ascii="ＭＳ ゴシック" w:eastAsia="ＭＳ ゴシック" w:hAnsi="ＭＳ ゴシック" w:hint="eastAsia"/>
          <w:bCs/>
          <w:sz w:val="22"/>
        </w:rPr>
        <w:t>火</w:t>
      </w:r>
      <w:r>
        <w:rPr>
          <w:rFonts w:ascii="ＭＳ ゴシック" w:eastAsia="ＭＳ ゴシック" w:hAnsi="ＭＳ ゴシック" w:hint="eastAsia"/>
          <w:bCs/>
          <w:sz w:val="22"/>
        </w:rPr>
        <w:t>）１８時００分までに登録するこ</w:t>
      </w:r>
      <w:r>
        <w:rPr>
          <w:rFonts w:ascii="ＭＳ ゴシック" w:eastAsia="ＭＳ ゴシック" w:hAnsi="ＭＳ ゴシック" w:hint="eastAsia"/>
          <w:bCs/>
          <w:sz w:val="22"/>
        </w:rPr>
        <w:lastRenderedPageBreak/>
        <w:t>と。</w:t>
      </w:r>
    </w:p>
    <w:p w14:paraId="56685069" w14:textId="77777777" w:rsidR="00B35DC0"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5E93669" w14:textId="1D3268AF" w:rsidR="002138F2" w:rsidRDefault="002138F2" w:rsidP="002138F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0ED95F4C" w14:textId="77777777" w:rsidR="002138F2" w:rsidRDefault="002138F2" w:rsidP="002138F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429918B" w14:textId="023B0F25" w:rsidR="002138F2" w:rsidRDefault="002138F2" w:rsidP="002138F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1" w:history="1">
        <w:r w:rsidRPr="00682B90">
          <w:rPr>
            <w:rStyle w:val="a9"/>
            <w:rFonts w:ascii="ＭＳ ゴシック" w:eastAsia="ＭＳ ゴシック" w:hAnsi="ＭＳ ゴシック"/>
            <w:bCs/>
            <w:sz w:val="22"/>
          </w:rPr>
          <w:t>https://www.jgrants-portal.go.jp/subsidy/</w:t>
        </w:r>
      </w:hyperlink>
    </w:p>
    <w:p w14:paraId="09C15E69" w14:textId="77777777" w:rsidR="002138F2" w:rsidRDefault="002138F2" w:rsidP="002138F2">
      <w:pPr>
        <w:ind w:leftChars="200" w:left="640" w:hangingChars="100" w:hanging="220"/>
        <w:rPr>
          <w:rFonts w:ascii="ＭＳ ゴシック" w:eastAsia="ＭＳ ゴシック" w:hAnsi="ＭＳ ゴシック"/>
          <w:bCs/>
          <w:sz w:val="22"/>
        </w:rPr>
      </w:pPr>
    </w:p>
    <w:p w14:paraId="5A4F9E9C" w14:textId="1085A450" w:rsidR="002138F2" w:rsidRDefault="002138F2" w:rsidP="002138F2">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hyperlink r:id="rId12" w:history="1">
        <w:r w:rsidR="0029584B" w:rsidRPr="00F63AEC">
          <w:rPr>
            <w:rStyle w:val="a9"/>
          </w:rPr>
          <w:t>exl-genseika-sangyo-yosan@meti.go.jp</w:t>
        </w:r>
      </w:hyperlink>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Pr="00661D94">
        <w:rPr>
          <w:rFonts w:ascii="ＭＳ ゴシック" w:eastAsia="ＭＳ ゴシック" w:hAnsi="ＭＳ ゴシック" w:hint="eastAsia"/>
          <w:bCs/>
          <w:sz w:val="22"/>
        </w:rPr>
        <w:t>○○○○○○○○○○事業（○○○○）申請書」としてください。</w:t>
      </w:r>
    </w:p>
    <w:p w14:paraId="112B9D09" w14:textId="77777777" w:rsidR="002138F2" w:rsidRDefault="002138F2" w:rsidP="002138F2">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 応募書類に記載された情報については、</w:t>
      </w:r>
      <w:r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51340E40" w14:textId="77777777" w:rsidR="002138F2" w:rsidRDefault="002138F2" w:rsidP="002138F2">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55139EFD" w14:textId="77777777" w:rsidR="002138F2" w:rsidRDefault="002138F2" w:rsidP="002138F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応募書類等の作成費は経費に含まれません。また、選定の正否を問わず、提案書の作成費用は支給されません。</w:t>
      </w:r>
    </w:p>
    <w:p w14:paraId="6CC745C5" w14:textId="77777777" w:rsidR="002138F2" w:rsidRDefault="002138F2" w:rsidP="002138F2">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⑤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当初採択された申請者の提案内容に実質的な変更（業務管理費の１０％以上の増額等）がある場合には、改めて第三者委員会において審査することとなります。第三者委員会での再審査の結果、不採択となることがあります</w:t>
      </w:r>
      <w:r w:rsidRPr="1254E149">
        <w:rPr>
          <w:rFonts w:ascii="ＭＳ ゴシック" w:eastAsia="ＭＳ ゴシック" w:hAnsi="ＭＳ ゴシック"/>
          <w:sz w:val="22"/>
        </w:rPr>
        <w:t>。</w:t>
      </w:r>
    </w:p>
    <w:p w14:paraId="39583A20" w14:textId="77777777" w:rsidR="00017AA0"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応募書類は郵送・宅配便等</w:t>
      </w:r>
      <w:r w:rsidR="00A70DFB" w:rsidRPr="00661D94">
        <w:rPr>
          <w:rFonts w:ascii="ＭＳ ゴシック" w:eastAsia="ＭＳ ゴシック" w:hAnsi="ＭＳ ゴシック" w:hint="eastAsia"/>
          <w:bCs/>
          <w:sz w:val="22"/>
        </w:rPr>
        <w:t>若しくは電子メール</w:t>
      </w:r>
      <w:r>
        <w:rPr>
          <w:rFonts w:ascii="ＭＳ ゴシック" w:eastAsia="ＭＳ ゴシック" w:hAnsi="ＭＳ ゴシック" w:hint="eastAsia"/>
          <w:bCs/>
          <w:sz w:val="22"/>
        </w:rPr>
        <w:t>により以下に提出してください。</w:t>
      </w:r>
    </w:p>
    <w:p w14:paraId="4662BF7F" w14:textId="77777777" w:rsidR="00A70DFB" w:rsidRPr="00661D94" w:rsidRDefault="00A70DFB">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555943C7" w14:textId="1CF2C346" w:rsidR="00A70DFB" w:rsidRPr="00661D94" w:rsidRDefault="00A70DFB">
      <w:pPr>
        <w:ind w:leftChars="420" w:left="882"/>
        <w:rPr>
          <w:rFonts w:ascii="ＭＳ ゴシック" w:eastAsia="ＭＳ ゴシック" w:hAnsi="ＭＳ ゴシック"/>
          <w:sz w:val="22"/>
        </w:rPr>
      </w:pPr>
      <w:r w:rsidRPr="002817C2">
        <w:rPr>
          <w:rFonts w:ascii="ＭＳ ゴシック" w:eastAsia="ＭＳ ゴシック" w:hAnsi="ＭＳ ゴシック" w:hint="eastAsia"/>
          <w:bCs/>
          <w:sz w:val="22"/>
        </w:rPr>
        <w:t>「</w:t>
      </w:r>
      <w:r w:rsidR="0081132F" w:rsidRPr="0081132F">
        <w:rPr>
          <w:rFonts w:ascii="ＭＳ ゴシック" w:eastAsia="ＭＳ ゴシック" w:hAnsi="ＭＳ ゴシック" w:hint="eastAsia"/>
          <w:bCs/>
          <w:sz w:val="22"/>
        </w:rPr>
        <w:t>exl-genseika-sangyo-yosan@meti.go.jp</w:t>
      </w:r>
      <w:r w:rsidR="0034708D">
        <w:rPr>
          <w:rFonts w:ascii="ＭＳ ゴシック" w:eastAsia="ＭＳ ゴシック" w:hAnsi="ＭＳ ゴシック" w:hint="eastAsia"/>
          <w:sz w:val="22"/>
        </w:rPr>
        <w:t>」</w:t>
      </w:r>
      <w:r w:rsidR="00F00AA4" w:rsidRPr="00661D94">
        <w:rPr>
          <w:rFonts w:ascii="ＭＳ ゴシック" w:eastAsia="ＭＳ ゴシック" w:hAnsi="ＭＳ ゴシック" w:hint="eastAsia"/>
          <w:sz w:val="22"/>
        </w:rPr>
        <w:t>宛</w:t>
      </w:r>
    </w:p>
    <w:p w14:paraId="5C89FE8F" w14:textId="0866C925" w:rsidR="00A70DFB" w:rsidRDefault="00F00AA4" w:rsidP="00F00AA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3A3C66" w:rsidRPr="00F43586">
        <w:rPr>
          <w:rFonts w:ascii="ＭＳ ゴシック" w:eastAsia="ＭＳ ゴシック" w:hAnsi="ＭＳ ゴシック" w:hint="eastAsia"/>
          <w:bCs/>
          <w:sz w:val="22"/>
        </w:rPr>
        <w:t>原子力産業基盤強化事業補助金</w:t>
      </w:r>
      <w:r w:rsidRPr="00661D94">
        <w:rPr>
          <w:rFonts w:ascii="ＭＳ ゴシック" w:eastAsia="ＭＳ ゴシック" w:hAnsi="ＭＳ ゴシック" w:hint="eastAsia"/>
          <w:bCs/>
          <w:sz w:val="22"/>
        </w:rPr>
        <w:t>申請書」としてください。</w:t>
      </w:r>
    </w:p>
    <w:p w14:paraId="34F7A8EA" w14:textId="77777777" w:rsidR="00F00AA4" w:rsidRPr="00F00AA4" w:rsidRDefault="00F00AA4" w:rsidP="00F00AA4">
      <w:pPr>
        <w:ind w:leftChars="420" w:left="882"/>
        <w:rPr>
          <w:rFonts w:ascii="ＭＳ ゴシック" w:eastAsia="ＭＳ ゴシック" w:hAnsi="ＭＳ ゴシック"/>
          <w:bCs/>
          <w:sz w:val="22"/>
        </w:rPr>
      </w:pPr>
    </w:p>
    <w:p w14:paraId="1C17E13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B28BEE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Default="00B35DC0">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５－１．</w:t>
      </w:r>
      <w:r w:rsidR="00B35DC0">
        <w:rPr>
          <w:rFonts w:ascii="ＭＳ ゴシック" w:eastAsia="ＭＳ ゴシック" w:hAnsi="ＭＳ ゴシック" w:hint="eastAsia"/>
          <w:bCs/>
          <w:sz w:val="22"/>
        </w:rPr>
        <w:t>審査方法</w:t>
      </w:r>
    </w:p>
    <w:p w14:paraId="287DB8E3"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7A2AAB23" w14:textId="77777777" w:rsidR="00B35DC0" w:rsidRDefault="00B35DC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252BA47C" w14:textId="1A794F7C"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BD2EE7">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87FE3EE" w14:textId="7B66FCA0" w:rsidR="007376FA" w:rsidRPr="007376FA" w:rsidRDefault="00B35DC0" w:rsidP="007376F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74DE4722" w14:textId="68D5B4E9" w:rsidR="00B35DC0" w:rsidRDefault="00BD2EE7">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事業全体の企画及び立案並びに根幹に関わる執行管理部分について、委託・外注を行っていないか。</w:t>
      </w:r>
    </w:p>
    <w:p w14:paraId="3987C905" w14:textId="3D912623" w:rsidR="007376FA" w:rsidRDefault="00D03923">
      <w:pPr>
        <w:numPr>
          <w:ilvl w:val="0"/>
          <w:numId w:val="4"/>
        </w:numPr>
        <w:rPr>
          <w:rFonts w:ascii="ＭＳ ゴシック" w:eastAsia="ＭＳ ゴシック" w:hAnsi="ＭＳ ゴシック"/>
          <w:bCs/>
          <w:sz w:val="22"/>
        </w:rPr>
      </w:pPr>
      <w:r w:rsidRPr="00D03923">
        <w:rPr>
          <w:rFonts w:ascii="ＭＳ ゴシック" w:eastAsia="ＭＳ ゴシック" w:hAnsi="ＭＳ ゴシック" w:hint="eastAsia"/>
          <w:bCs/>
          <w:sz w:val="22"/>
        </w:rPr>
        <w:t>事業全体の企画及び立案並びに根幹に関わる執行管理部分（以下）について、委託・外注を行っていないか。</w:t>
      </w:r>
    </w:p>
    <w:p w14:paraId="4E5C50C9" w14:textId="77777777" w:rsidR="00523CC1" w:rsidRDefault="00D03923" w:rsidP="00523CC1">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【事業全体の企画及び立案並びに根幹に関わる執行管理業務</w:t>
      </w:r>
      <w:r w:rsidR="00523CC1">
        <w:rPr>
          <w:rFonts w:ascii="ＭＳ ゴシック" w:eastAsia="ＭＳ ゴシック" w:hAnsi="ＭＳ ゴシック" w:hint="eastAsia"/>
          <w:bCs/>
          <w:sz w:val="22"/>
        </w:rPr>
        <w:t>】</w:t>
      </w:r>
    </w:p>
    <w:p w14:paraId="7D075D07" w14:textId="1C1E3823" w:rsidR="00523CC1" w:rsidRPr="00523CC1" w:rsidRDefault="00523CC1" w:rsidP="00523CC1">
      <w:pPr>
        <w:ind w:left="1460"/>
        <w:rPr>
          <w:rFonts w:ascii="ＭＳ ゴシック" w:eastAsia="ＭＳ ゴシック" w:hAnsi="ＭＳ ゴシック"/>
          <w:bCs/>
          <w:sz w:val="22"/>
        </w:rPr>
      </w:pPr>
      <w:r w:rsidRPr="00523CC1">
        <w:rPr>
          <w:rFonts w:ascii="ＭＳ ゴシック" w:eastAsia="ＭＳ ゴシック" w:hAnsi="ＭＳ ゴシック" w:hint="eastAsia"/>
          <w:bCs/>
          <w:sz w:val="22"/>
        </w:rPr>
        <w:t>・間接補助事業内容の決定（交付規程の作成、審査基準の策定、実施手段・方</w:t>
      </w:r>
      <w:r>
        <w:rPr>
          <w:rFonts w:ascii="ＭＳ ゴシック" w:eastAsia="ＭＳ ゴシック" w:hAnsi="ＭＳ ゴシック" w:hint="eastAsia"/>
          <w:bCs/>
          <w:sz w:val="22"/>
        </w:rPr>
        <w:t xml:space="preserve"> </w:t>
      </w:r>
      <w:r w:rsidRPr="00523CC1">
        <w:rPr>
          <w:rFonts w:ascii="ＭＳ ゴシック" w:eastAsia="ＭＳ ゴシック" w:hAnsi="ＭＳ ゴシック" w:hint="eastAsia"/>
          <w:bCs/>
          <w:sz w:val="22"/>
        </w:rPr>
        <w:t>法、採択のための審査委員会の選定、委嘱、交付対象者、スケジュール、実施体制）</w:t>
      </w:r>
    </w:p>
    <w:p w14:paraId="37839956" w14:textId="7FA5219C" w:rsidR="00523CC1" w:rsidRPr="00523CC1" w:rsidRDefault="00D03923" w:rsidP="00523CC1">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w:t>
      </w:r>
      <w:r w:rsidR="00523CC1" w:rsidRPr="00523CC1">
        <w:rPr>
          <w:rFonts w:ascii="ＭＳ ゴシック" w:eastAsia="ＭＳ ゴシック" w:hAnsi="ＭＳ ゴシック" w:hint="eastAsia"/>
          <w:bCs/>
          <w:sz w:val="22"/>
        </w:rPr>
        <w:t>間接補助事業者の交付決定、額の確定等の交付規程で定める事務局が行うべ</w:t>
      </w:r>
    </w:p>
    <w:p w14:paraId="4E9E5334" w14:textId="77777777" w:rsidR="00523CC1" w:rsidRPr="00523CC1" w:rsidRDefault="00523CC1" w:rsidP="00523CC1">
      <w:pPr>
        <w:ind w:left="1460" w:firstLineChars="100" w:firstLine="220"/>
        <w:rPr>
          <w:rFonts w:ascii="ＭＳ ゴシック" w:eastAsia="ＭＳ ゴシック" w:hAnsi="ＭＳ ゴシック"/>
          <w:bCs/>
          <w:sz w:val="22"/>
        </w:rPr>
      </w:pPr>
      <w:r w:rsidRPr="00523CC1">
        <w:rPr>
          <w:rFonts w:ascii="ＭＳ ゴシック" w:eastAsia="ＭＳ ゴシック" w:hAnsi="ＭＳ ゴシック" w:hint="eastAsia"/>
          <w:bCs/>
          <w:sz w:val="22"/>
        </w:rPr>
        <w:t>き通知及び承認</w:t>
      </w:r>
    </w:p>
    <w:p w14:paraId="2AEADF5D" w14:textId="77777777" w:rsidR="00523CC1" w:rsidRPr="00523CC1" w:rsidRDefault="00523CC1" w:rsidP="00523CC1">
      <w:pPr>
        <w:ind w:left="1460"/>
        <w:rPr>
          <w:rFonts w:ascii="ＭＳ ゴシック" w:eastAsia="ＭＳ ゴシック" w:hAnsi="ＭＳ ゴシック"/>
          <w:bCs/>
          <w:sz w:val="22"/>
        </w:rPr>
      </w:pPr>
      <w:r w:rsidRPr="00523CC1">
        <w:rPr>
          <w:rFonts w:ascii="ＭＳ ゴシック" w:eastAsia="ＭＳ ゴシック" w:hAnsi="ＭＳ ゴシック" w:hint="eastAsia"/>
          <w:bCs/>
          <w:sz w:val="22"/>
        </w:rPr>
        <w:t>・委託・外注先の業務執行管理（委託・外注内容の決定、進捗状況の管理方法</w:t>
      </w:r>
    </w:p>
    <w:p w14:paraId="0F87B4BA" w14:textId="77777777" w:rsidR="00523CC1" w:rsidRPr="00523CC1" w:rsidRDefault="00523CC1" w:rsidP="00523CC1">
      <w:pPr>
        <w:ind w:left="1460" w:firstLineChars="100" w:firstLine="220"/>
        <w:rPr>
          <w:rFonts w:ascii="ＭＳ ゴシック" w:eastAsia="ＭＳ ゴシック" w:hAnsi="ＭＳ ゴシック"/>
          <w:bCs/>
          <w:sz w:val="22"/>
        </w:rPr>
      </w:pPr>
      <w:r w:rsidRPr="00523CC1">
        <w:rPr>
          <w:rFonts w:ascii="ＭＳ ゴシック" w:eastAsia="ＭＳ ゴシック" w:hAnsi="ＭＳ ゴシック" w:hint="eastAsia"/>
          <w:bCs/>
          <w:sz w:val="22"/>
        </w:rPr>
        <w:t>及び確認、成果及び結果のとりまとめ方法、とりまとめ）</w:t>
      </w:r>
    </w:p>
    <w:p w14:paraId="1A40EFBC" w14:textId="642CF10D" w:rsidR="00D03923" w:rsidRDefault="00523CC1" w:rsidP="00523CC1">
      <w:pPr>
        <w:ind w:left="1460"/>
        <w:rPr>
          <w:rFonts w:ascii="ＭＳ ゴシック" w:eastAsia="ＭＳ ゴシック" w:hAnsi="ＭＳ ゴシック"/>
          <w:bCs/>
          <w:sz w:val="22"/>
        </w:rPr>
      </w:pPr>
      <w:r w:rsidRPr="00523CC1">
        <w:rPr>
          <w:rFonts w:ascii="ＭＳ ゴシック" w:eastAsia="ＭＳ ゴシック" w:hAnsi="ＭＳ ゴシック" w:hint="eastAsia"/>
          <w:bCs/>
          <w:sz w:val="22"/>
        </w:rPr>
        <w:t>・報告書（構成及び作成、委託・外注先の内容とりまとめ）</w:t>
      </w:r>
    </w:p>
    <w:p w14:paraId="131A5E9E" w14:textId="08EA6397" w:rsidR="00523CC1" w:rsidRDefault="00523CC1" w:rsidP="00523CC1">
      <w:pPr>
        <w:ind w:left="1460"/>
        <w:rPr>
          <w:rFonts w:ascii="ＭＳ ゴシック" w:eastAsia="ＭＳ ゴシック" w:hAnsi="ＭＳ ゴシック"/>
          <w:bCs/>
          <w:sz w:val="22"/>
        </w:rPr>
      </w:pPr>
      <w:r>
        <w:rPr>
          <w:rFonts w:ascii="ＭＳ ゴシック" w:eastAsia="ＭＳ ゴシック" w:hAnsi="ＭＳ ゴシック" w:hint="eastAsia"/>
          <w:bCs/>
          <w:sz w:val="22"/>
        </w:rPr>
        <w:t>・</w:t>
      </w:r>
      <w:r w:rsidRPr="00523CC1">
        <w:rPr>
          <w:rFonts w:ascii="ＭＳ ゴシック" w:eastAsia="ＭＳ ゴシック" w:hAnsi="ＭＳ ゴシック" w:hint="eastAsia"/>
          <w:bCs/>
          <w:sz w:val="22"/>
        </w:rPr>
        <w:t>その他、執行管理業務と想定する業務</w:t>
      </w:r>
    </w:p>
    <w:p w14:paraId="2FD38A9D" w14:textId="5C9FC9F3" w:rsidR="00BD2EE7" w:rsidRDefault="00BD2EE7">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1177656C" w14:textId="77777777" w:rsidR="00D03923" w:rsidRDefault="00D03923" w:rsidP="00D03923">
      <w:pPr>
        <w:pStyle w:val="afb"/>
        <w:numPr>
          <w:ilvl w:val="0"/>
          <w:numId w:val="4"/>
        </w:numPr>
        <w:ind w:leftChars="0"/>
        <w:rPr>
          <w:rFonts w:ascii="ＭＳ ゴシック" w:eastAsia="ＭＳ ゴシック" w:hAnsi="ＭＳ ゴシック"/>
          <w:bCs/>
          <w:sz w:val="22"/>
        </w:rPr>
      </w:pPr>
      <w:r w:rsidRPr="00D03923">
        <w:rPr>
          <w:rFonts w:ascii="ＭＳ ゴシック" w:eastAsia="ＭＳ ゴシック" w:hAnsi="ＭＳ ゴシック" w:hint="eastAsia"/>
          <w:bCs/>
          <w:sz w:val="22"/>
        </w:rPr>
        <w:t>賃上げの取組をしているか。</w:t>
      </w:r>
    </w:p>
    <w:p w14:paraId="06327F7F"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【例】賃上げの実施表明を加点対象とする場合</w:t>
      </w:r>
    </w:p>
    <w:p w14:paraId="5A51F1A5"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（※その他、優先枠や補助条件とすることも考えられる。）</w:t>
      </w:r>
    </w:p>
    <w:p w14:paraId="14B01DDC"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lastRenderedPageBreak/>
        <w:t>以下のうち、いずれかの賃金引上げ計画の表明書等を提出すること。基準を満た</w:t>
      </w:r>
    </w:p>
    <w:p w14:paraId="43764F5F"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す場合、加点対象となります。</w:t>
      </w:r>
    </w:p>
    <w:p w14:paraId="2CCFD02C"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・令和６年以降に開始する申請者の事業年度において、対前年度比で「給 与等</w:t>
      </w:r>
    </w:p>
    <w:p w14:paraId="3B71E799"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受給者一人当たりの平均受給額（※）」を[大企業：３％・中小企業：１．５％]</w:t>
      </w:r>
    </w:p>
    <w:p w14:paraId="1BCEBA97"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以上増加させる旨を従業員に表明していること。</w:t>
      </w:r>
    </w:p>
    <w:p w14:paraId="64D8FCCF" w14:textId="77777777" w:rsidR="00D03923" w:rsidRPr="00D03923" w:rsidRDefault="00D03923" w:rsidP="0029584B">
      <w:pPr>
        <w:pStyle w:val="afb"/>
        <w:ind w:firstLineChars="200" w:firstLine="440"/>
        <w:rPr>
          <w:rFonts w:ascii="ＭＳ ゴシック" w:eastAsia="ＭＳ ゴシック" w:hAnsi="ＭＳ ゴシック"/>
          <w:bCs/>
          <w:sz w:val="22"/>
        </w:rPr>
      </w:pPr>
      <w:r w:rsidRPr="00D03923">
        <w:rPr>
          <w:rFonts w:ascii="ＭＳ ゴシック" w:eastAsia="ＭＳ ゴシック" w:hAnsi="ＭＳ ゴシック" w:hint="eastAsia"/>
          <w:bCs/>
          <w:sz w:val="22"/>
        </w:rPr>
        <w:t>・令和６年以降の暦年において、対前年比で「給与等受給者一人当たりの平均受</w:t>
      </w:r>
    </w:p>
    <w:p w14:paraId="631D3DCF" w14:textId="28E29ECB" w:rsidR="00D03923" w:rsidRPr="0029584B" w:rsidRDefault="00D03923" w:rsidP="0029584B">
      <w:pPr>
        <w:pStyle w:val="afb"/>
        <w:ind w:leftChars="600" w:left="1260"/>
        <w:rPr>
          <w:rFonts w:ascii="ＭＳ ゴシック" w:eastAsia="ＭＳ ゴシック" w:hAnsi="ＭＳ ゴシック"/>
          <w:bCs/>
          <w:sz w:val="22"/>
        </w:rPr>
      </w:pPr>
      <w:r w:rsidRPr="00D03923">
        <w:rPr>
          <w:rFonts w:ascii="ＭＳ ゴシック" w:eastAsia="ＭＳ ゴシック" w:hAnsi="ＭＳ ゴシック" w:hint="eastAsia"/>
          <w:bCs/>
          <w:sz w:val="22"/>
        </w:rPr>
        <w:t>給額（※）」を[大企業：３％・中小企業：１．５％]以上増加させる旨を従業</w:t>
      </w:r>
      <w:r w:rsidRPr="0029584B">
        <w:rPr>
          <w:rFonts w:ascii="ＭＳ ゴシック" w:eastAsia="ＭＳ ゴシック" w:hAnsi="ＭＳ ゴシック" w:hint="eastAsia"/>
          <w:bCs/>
          <w:sz w:val="22"/>
        </w:rPr>
        <w:t>員に表明していること。</w:t>
      </w:r>
    </w:p>
    <w:p w14:paraId="00B364FA" w14:textId="73D9202A" w:rsidR="00D03923" w:rsidRPr="0029584B" w:rsidRDefault="00D03923" w:rsidP="0029584B">
      <w:pPr>
        <w:ind w:firstLineChars="600" w:firstLine="1320"/>
        <w:rPr>
          <w:rFonts w:ascii="ＭＳ ゴシック" w:eastAsia="ＭＳ ゴシック" w:hAnsi="ＭＳ ゴシック"/>
          <w:bCs/>
          <w:sz w:val="22"/>
        </w:rPr>
      </w:pPr>
      <w:r w:rsidRPr="0029584B">
        <w:rPr>
          <w:rFonts w:ascii="ＭＳ ゴシック" w:eastAsia="ＭＳ ゴシック" w:hAnsi="ＭＳ ゴシック" w:hint="eastAsia"/>
          <w:bCs/>
          <w:sz w:val="22"/>
        </w:rPr>
        <w:t>※中小企業等においては、「給与総額とする。」</w:t>
      </w:r>
    </w:p>
    <w:p w14:paraId="5341B129" w14:textId="77777777" w:rsidR="00D03923" w:rsidRPr="00D03923" w:rsidRDefault="00D03923" w:rsidP="00D03923">
      <w:pPr>
        <w:pStyle w:val="afb"/>
        <w:numPr>
          <w:ilvl w:val="0"/>
          <w:numId w:val="4"/>
        </w:numPr>
        <w:ind w:leftChars="0"/>
        <w:rPr>
          <w:rFonts w:ascii="ＭＳ ゴシック" w:eastAsia="ＭＳ ゴシック" w:hAnsi="ＭＳ ゴシック"/>
          <w:bCs/>
          <w:sz w:val="22"/>
        </w:rPr>
      </w:pPr>
      <w:r w:rsidRPr="00D03923">
        <w:rPr>
          <w:rFonts w:ascii="ＭＳ ゴシック" w:eastAsia="ＭＳ ゴシック" w:hAnsi="ＭＳ ゴシック" w:hint="eastAsia"/>
          <w:bCs/>
          <w:sz w:val="22"/>
        </w:rPr>
        <w:t>ワーク・ライフ・バランスの取組をしているか。</w:t>
      </w:r>
    </w:p>
    <w:p w14:paraId="6891E13C" w14:textId="77777777" w:rsidR="00D03923" w:rsidRPr="00D03923" w:rsidRDefault="00D03923" w:rsidP="00D03923">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【例】ワーク・ライフ・バランス関連の認定を加点対象とする場合</w:t>
      </w:r>
    </w:p>
    <w:p w14:paraId="3F7A96BC" w14:textId="77777777" w:rsidR="00D03923" w:rsidRPr="00D03923" w:rsidRDefault="00D03923" w:rsidP="00D03923">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（※その他、優先枠や補助条件とすることも考えられる。）</w:t>
      </w:r>
    </w:p>
    <w:p w14:paraId="5CF57F44" w14:textId="77777777" w:rsidR="00D03923" w:rsidRPr="00D03923" w:rsidRDefault="00D03923" w:rsidP="00D03923">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以下のうち、該当するものの認定証等の写しを提出すること。基準を満たす場合、加点措置となります。</w:t>
      </w:r>
    </w:p>
    <w:p w14:paraId="51202CCB" w14:textId="77777777" w:rsidR="00D03923" w:rsidRPr="00D03923" w:rsidRDefault="00D03923" w:rsidP="00D03923">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・女性の職業生活における活躍の推進に関する法律（女性活躍推進法）に基づく認定（えるぼし認定企業・プラチナえるぼし認定企業）</w:t>
      </w:r>
    </w:p>
    <w:p w14:paraId="5A634076" w14:textId="77777777" w:rsidR="00D03923" w:rsidRPr="00D03923" w:rsidRDefault="00D03923" w:rsidP="00D03923">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2CACCB1B" w14:textId="77777777" w:rsidR="00D03923" w:rsidRPr="00D03923" w:rsidRDefault="00D03923" w:rsidP="00D03923">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・次世代育成支援対策推進法（次世代法）に基づく認定（くるみん認定企業・トライくるみん認定企業・プラチナくるみん認定企業）</w:t>
      </w:r>
    </w:p>
    <w:p w14:paraId="33E5BE35" w14:textId="7BF89549" w:rsidR="00D03923" w:rsidRDefault="00D03923" w:rsidP="0029584B">
      <w:pPr>
        <w:ind w:left="1460"/>
        <w:rPr>
          <w:rFonts w:ascii="ＭＳ ゴシック" w:eastAsia="ＭＳ ゴシック" w:hAnsi="ＭＳ ゴシック"/>
          <w:bCs/>
          <w:sz w:val="22"/>
        </w:rPr>
      </w:pPr>
      <w:r w:rsidRPr="00D03923">
        <w:rPr>
          <w:rFonts w:ascii="ＭＳ ゴシック" w:eastAsia="ＭＳ ゴシック" w:hAnsi="ＭＳ ゴシック" w:hint="eastAsia"/>
          <w:bCs/>
          <w:sz w:val="22"/>
        </w:rPr>
        <w:t>・青少年の雇用の促進に関する法律（若者雇用促進法）に基づく認定（ユースエール認定）</w:t>
      </w:r>
    </w:p>
    <w:p w14:paraId="0E5BD1A6"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C2F3180" w14:textId="698A354B"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w:t>
      </w:r>
      <w:r w:rsidR="00BD2EE7">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のホームページで公表するとともに、当該申請者に対しその旨を通知します。</w:t>
      </w:r>
    </w:p>
    <w:p w14:paraId="09472C9F" w14:textId="01CA0229" w:rsidR="00D03923" w:rsidRDefault="00D03923">
      <w:pPr>
        <w:ind w:leftChars="315" w:left="661" w:firstLineChars="100" w:firstLine="220"/>
        <w:rPr>
          <w:rFonts w:ascii="ＭＳ ゴシック" w:eastAsia="ＭＳ ゴシック" w:hAnsi="ＭＳ ゴシック"/>
          <w:bCs/>
          <w:sz w:val="22"/>
        </w:rPr>
      </w:pPr>
      <w:r w:rsidRPr="00D03923">
        <w:rPr>
          <w:rFonts w:ascii="ＭＳ ゴシック" w:eastAsia="ＭＳ ゴシック" w:hAnsi="ＭＳ ゴシック" w:hint="eastAsia"/>
          <w:bCs/>
          <w:sz w:val="22"/>
        </w:rPr>
        <w:t>また、採択決定後速やかに採択結果（①採択事業者名、②第三者委員会審査員の属性、③第三者委員会の審査結果の概要、④全公募参加者の氏名（法人の場合はその名称又は商号）及び採点結果（原則、不採択となった公募参加者名とその採点結果の対応関係がわからない形で公表。ただし二者応募の際は大規模事業の透明性確保の重要性に鑑み、対応関係が推測されようとも公表。）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w:t>
      </w:r>
      <w:r w:rsidR="004009BF" w:rsidRPr="00AF2C3A">
        <w:rPr>
          <w:rFonts w:ascii="ＭＳ ゴシック" w:eastAsia="ＭＳ ゴシック" w:hAnsi="ＭＳ ゴシック" w:hint="eastAsia"/>
          <w:bCs/>
          <w:sz w:val="22"/>
          <w:u w:val="single"/>
        </w:rPr>
        <w:lastRenderedPageBreak/>
        <w:t>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32E9BFB5" w:rsidR="00B35DC0" w:rsidRDefault="00B35DC0" w:rsidP="005B410A">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w:t>
      </w:r>
      <w:r w:rsidR="005B410A">
        <w:rPr>
          <w:rFonts w:ascii="ＭＳ ゴシック" w:eastAsia="ＭＳ ゴシック" w:hAnsi="ＭＳ ゴシック" w:hint="eastAsia"/>
          <w:bCs/>
          <w:sz w:val="22"/>
        </w:rPr>
        <w:t>事業内容（委託・外注を含む）・構成（履行体制）、事業規模、金額（委託・外注費を含む）などを経産省でも確認の上、見直しを指示する可能性があります。また、</w:t>
      </w:r>
      <w:r w:rsidR="005B410A"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792382F1" w14:textId="77777777" w:rsidTr="00E320C7">
        <w:trPr>
          <w:trHeight w:val="510"/>
        </w:trPr>
        <w:tc>
          <w:tcPr>
            <w:tcW w:w="1984" w:type="dxa"/>
            <w:shd w:val="clear" w:color="auto" w:fill="FFFFFF"/>
          </w:tcPr>
          <w:p w14:paraId="7C299767" w14:textId="77777777" w:rsidR="0095413B" w:rsidRDefault="0095413B">
            <w:pPr>
              <w:jc w:val="center"/>
              <w:rPr>
                <w:rFonts w:ascii="ＭＳ ゴシック" w:eastAsia="ＭＳ ゴシック" w:hAnsi="ＭＳ ゴシック"/>
                <w:sz w:val="22"/>
              </w:rPr>
            </w:pPr>
            <w:r>
              <w:rPr>
                <w:rFonts w:ascii="ＭＳ ゴシック" w:eastAsia="ＭＳ ゴシック" w:hAnsi="ＭＳ ゴシック" w:hint="eastAsia"/>
                <w:sz w:val="22"/>
              </w:rPr>
              <w:t>補助対象</w:t>
            </w:r>
          </w:p>
          <w:p w14:paraId="6E625E1F" w14:textId="762B789A" w:rsidR="00B35DC0" w:rsidRDefault="0095413B">
            <w:pPr>
              <w:jc w:val="center"/>
              <w:rPr>
                <w:rFonts w:ascii="ＭＳ ゴシック" w:eastAsia="ＭＳ ゴシック" w:hAnsi="ＭＳ ゴシック"/>
                <w:sz w:val="22"/>
              </w:rPr>
            </w:pPr>
            <w:r>
              <w:rPr>
                <w:rFonts w:ascii="ＭＳ ゴシック" w:eastAsia="ＭＳ ゴシック" w:hAnsi="ＭＳ ゴシック" w:hint="eastAsia"/>
                <w:sz w:val="22"/>
              </w:rPr>
              <w:t>経費の区分</w:t>
            </w:r>
          </w:p>
        </w:tc>
        <w:tc>
          <w:tcPr>
            <w:tcW w:w="6521" w:type="dxa"/>
            <w:shd w:val="clear" w:color="auto" w:fill="FFFFFF"/>
            <w:vAlign w:val="center"/>
          </w:tcPr>
          <w:p w14:paraId="4EC1BAAE" w14:textId="77777777" w:rsidR="00B35DC0" w:rsidRDefault="00B35DC0" w:rsidP="0095413B">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42C19728" w14:textId="77777777">
        <w:trPr>
          <w:trHeight w:val="555"/>
        </w:trPr>
        <w:tc>
          <w:tcPr>
            <w:tcW w:w="1984" w:type="dxa"/>
            <w:shd w:val="clear" w:color="auto" w:fill="FFFFFF"/>
          </w:tcPr>
          <w:p w14:paraId="23C5D648" w14:textId="7CBE9D89" w:rsidR="00B35DC0" w:rsidRDefault="0095413B" w:rsidP="00E320C7">
            <w:pPr>
              <w:jc w:val="center"/>
              <w:rPr>
                <w:rFonts w:ascii="ＭＳ ゴシック" w:eastAsia="ＭＳ ゴシック" w:hAnsi="ＭＳ ゴシック"/>
                <w:sz w:val="22"/>
              </w:rPr>
            </w:pPr>
            <w:r>
              <w:rPr>
                <w:rFonts w:ascii="ＭＳ ゴシック" w:eastAsia="ＭＳ ゴシック" w:hAnsi="ＭＳ ゴシック" w:hint="eastAsia"/>
                <w:sz w:val="22"/>
              </w:rPr>
              <w:t>事業費</w:t>
            </w:r>
          </w:p>
        </w:tc>
        <w:tc>
          <w:tcPr>
            <w:tcW w:w="6521" w:type="dxa"/>
            <w:shd w:val="clear" w:color="auto" w:fill="FFFFFF"/>
          </w:tcPr>
          <w:p w14:paraId="682EFA49" w14:textId="77777777" w:rsidR="00B35DC0" w:rsidRDefault="0095413B">
            <w:pPr>
              <w:rPr>
                <w:rFonts w:ascii="ＭＳ ゴシック" w:eastAsia="ＭＳ ゴシック" w:hAnsi="ＭＳ ゴシック"/>
                <w:sz w:val="22"/>
              </w:rPr>
            </w:pPr>
            <w:r w:rsidRPr="0095413B">
              <w:rPr>
                <w:rFonts w:ascii="ＭＳ ゴシック" w:eastAsia="ＭＳ ゴシック" w:hAnsi="ＭＳ ゴシック" w:hint="eastAsia"/>
                <w:sz w:val="22"/>
              </w:rPr>
              <w:t>原子力関連機器・サービスの安全性や信頼性向上に資する取組に要する経費の一部を補助する事業に要する経費</w:t>
            </w:r>
          </w:p>
          <w:p w14:paraId="77BA57A7" w14:textId="37AE78B2" w:rsidR="005B410A" w:rsidRDefault="005B410A">
            <w:pPr>
              <w:rPr>
                <w:rFonts w:ascii="ＭＳ ゴシック" w:eastAsia="ＭＳ ゴシック" w:hAnsi="ＭＳ ゴシック"/>
                <w:sz w:val="22"/>
              </w:rPr>
            </w:pPr>
          </w:p>
        </w:tc>
      </w:tr>
      <w:tr w:rsidR="00B35DC0" w14:paraId="7197CFF5" w14:textId="77777777">
        <w:trPr>
          <w:trHeight w:val="540"/>
        </w:trPr>
        <w:tc>
          <w:tcPr>
            <w:tcW w:w="1984" w:type="dxa"/>
            <w:shd w:val="clear" w:color="auto" w:fill="FFFFFF"/>
          </w:tcPr>
          <w:p w14:paraId="17D0AC2E" w14:textId="3B591C1B" w:rsidR="00B35DC0" w:rsidRDefault="0095413B" w:rsidP="00E320C7">
            <w:pPr>
              <w:jc w:val="center"/>
              <w:rPr>
                <w:rFonts w:ascii="ＭＳ ゴシック" w:eastAsia="ＭＳ ゴシック" w:hAnsi="ＭＳ ゴシック"/>
                <w:sz w:val="22"/>
              </w:rPr>
            </w:pPr>
            <w:r>
              <w:rPr>
                <w:rFonts w:ascii="ＭＳ ゴシック" w:eastAsia="ＭＳ ゴシック" w:hAnsi="ＭＳ ゴシック" w:hint="eastAsia"/>
                <w:sz w:val="22"/>
              </w:rPr>
              <w:t>業務管理費</w:t>
            </w:r>
          </w:p>
        </w:tc>
        <w:tc>
          <w:tcPr>
            <w:tcW w:w="6521" w:type="dxa"/>
            <w:shd w:val="clear" w:color="auto" w:fill="FFFFFF"/>
          </w:tcPr>
          <w:p w14:paraId="3B6A2199" w14:textId="2EC119FB" w:rsidR="00B35DC0" w:rsidRDefault="0095413B">
            <w:pPr>
              <w:rPr>
                <w:rFonts w:ascii="ＭＳ ゴシック" w:eastAsia="ＭＳ ゴシック" w:hAnsi="ＭＳ ゴシック"/>
                <w:sz w:val="22"/>
              </w:rPr>
            </w:pPr>
            <w:r>
              <w:rPr>
                <w:rFonts w:hint="eastAsia"/>
              </w:rPr>
              <w:t>労務費、説明会費、外注費、会議費、旅費、通信運搬費、物品・図書・消耗品費、事業所維持費（借室料、光熱水料等）、委託費（補助事業者が直接実施することができないもの又は適当でないものについて、他の事業者に行わせるために必要な経費（委任契約））賃借料、印刷費、謝金、広告費、その他事業を行うために特に必要と認められるもの（公租公課）</w:t>
            </w:r>
            <w:r w:rsidR="0081132F">
              <w:rPr>
                <w:rFonts w:hint="eastAsia"/>
              </w:rPr>
              <w:t>、一般管理費</w:t>
            </w:r>
          </w:p>
        </w:tc>
      </w:tr>
    </w:tbl>
    <w:p w14:paraId="5151D68F" w14:textId="77777777" w:rsidR="005B410A" w:rsidRDefault="005B410A" w:rsidP="001642A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407F4402" w14:textId="77777777" w:rsidR="005B410A" w:rsidRPr="005B410A" w:rsidRDefault="005B410A" w:rsidP="0029584B">
      <w:pPr>
        <w:ind w:leftChars="100" w:left="430" w:hangingChars="100" w:hanging="220"/>
        <w:rPr>
          <w:rFonts w:ascii="ＭＳ ゴシック" w:eastAsia="ＭＳ ゴシック" w:hAnsi="ＭＳ ゴシック"/>
          <w:bCs/>
          <w:sz w:val="22"/>
        </w:rPr>
      </w:pPr>
      <w:r w:rsidRPr="005B410A">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6D60C56F" w14:textId="77777777" w:rsidR="005B410A" w:rsidRPr="005B410A" w:rsidRDefault="005B410A" w:rsidP="0029584B">
      <w:pPr>
        <w:ind w:leftChars="100" w:left="430" w:hangingChars="100" w:hanging="220"/>
        <w:rPr>
          <w:rFonts w:ascii="ＭＳ ゴシック" w:eastAsia="ＭＳ ゴシック" w:hAnsi="ＭＳ ゴシック"/>
          <w:bCs/>
          <w:sz w:val="22"/>
        </w:rPr>
      </w:pPr>
      <w:r w:rsidRPr="005B410A">
        <w:rPr>
          <w:rFonts w:ascii="ＭＳ ゴシック" w:eastAsia="ＭＳ ゴシック" w:hAnsi="ＭＳ ゴシック" w:hint="eastAsia"/>
          <w:bCs/>
          <w:sz w:val="22"/>
        </w:rPr>
        <w:t>※業務管理費の経費区分のうち、委託・外注費については、他の経費と区分を分けてください。</w:t>
      </w:r>
    </w:p>
    <w:p w14:paraId="348322D2" w14:textId="509350D9" w:rsidR="005B410A" w:rsidRPr="005B410A" w:rsidRDefault="005B410A" w:rsidP="0029584B">
      <w:pPr>
        <w:ind w:leftChars="100" w:left="430" w:hangingChars="100" w:hanging="220"/>
        <w:rPr>
          <w:rFonts w:ascii="ＭＳ ゴシック" w:eastAsia="ＭＳ ゴシック" w:hAnsi="ＭＳ ゴシック"/>
          <w:bCs/>
          <w:sz w:val="22"/>
        </w:rPr>
      </w:pPr>
      <w:r w:rsidRPr="005B410A">
        <w:rPr>
          <w:rFonts w:ascii="ＭＳ ゴシック" w:eastAsia="ＭＳ ゴシック" w:hAnsi="ＭＳ ゴシック" w:hint="eastAsia"/>
          <w:bCs/>
          <w:sz w:val="22"/>
        </w:rPr>
        <w:t>※委託・外注（契約金額１００万円未満は除く）を行う場合、業務の実施に要した経費に</w:t>
      </w:r>
      <w:r>
        <w:rPr>
          <w:rFonts w:ascii="ＭＳ ゴシック" w:eastAsia="ＭＳ ゴシック" w:hAnsi="ＭＳ ゴシック" w:hint="eastAsia"/>
          <w:bCs/>
          <w:sz w:val="22"/>
        </w:rPr>
        <w:t xml:space="preserve">　</w:t>
      </w:r>
      <w:r w:rsidRPr="005B410A">
        <w:rPr>
          <w:rFonts w:ascii="ＭＳ ゴシック" w:eastAsia="ＭＳ ゴシック" w:hAnsi="ＭＳ ゴシック" w:hint="eastAsia"/>
          <w:bCs/>
          <w:sz w:val="22"/>
        </w:rPr>
        <w:t>より精算処理（契約書、見積書、請求書、業務日誌等の証憑類を確認し、確認ができた経費のみを支払うこと）を行う必要があります。事務局業務において委託・外注に区分される主な業務は次のとおり。</w:t>
      </w:r>
    </w:p>
    <w:p w14:paraId="25DB908E" w14:textId="77777777"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t xml:space="preserve">　　　・審査</w:t>
      </w:r>
    </w:p>
    <w:p w14:paraId="73456F40" w14:textId="77777777"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tab/>
        <w:t>・事業者サポート（説明会、マニュアル、申請サポートセンター、コールセンター）</w:t>
      </w:r>
    </w:p>
    <w:p w14:paraId="49C9D805" w14:textId="77777777"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tab/>
        <w:t>・システム調達（業務関連システム、広報関連システムの構築、保守）</w:t>
      </w:r>
    </w:p>
    <w:p w14:paraId="5F7115B3" w14:textId="77777777"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tab/>
        <w:t>・支払業務（振込業務、交付通知）調査・分析</w:t>
      </w:r>
    </w:p>
    <w:p w14:paraId="105A64B9" w14:textId="77777777"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lastRenderedPageBreak/>
        <w:tab/>
        <w:t>・広報業務（広告制作）</w:t>
      </w:r>
    </w:p>
    <w:p w14:paraId="76D6C7DF" w14:textId="77777777"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tab/>
        <w:t>・アドバイザリー業務（法律・会計関連）</w:t>
      </w:r>
    </w:p>
    <w:p w14:paraId="38ABBEEE" w14:textId="5D44D416" w:rsidR="005B410A" w:rsidRPr="005B410A" w:rsidRDefault="005B410A" w:rsidP="005B410A">
      <w:pPr>
        <w:ind w:firstLineChars="100" w:firstLine="220"/>
        <w:rPr>
          <w:rFonts w:ascii="ＭＳ ゴシック" w:eastAsia="ＭＳ ゴシック" w:hAnsi="ＭＳ ゴシック"/>
          <w:bCs/>
          <w:sz w:val="22"/>
        </w:rPr>
      </w:pPr>
      <w:r w:rsidRPr="005B410A">
        <w:rPr>
          <w:rFonts w:ascii="ＭＳ ゴシック" w:eastAsia="ＭＳ ゴシック" w:hAnsi="ＭＳ ゴシック" w:hint="eastAsia"/>
          <w:bCs/>
          <w:sz w:val="22"/>
        </w:rPr>
        <w:tab/>
        <w:t>・その他事務局業務に要する委託・外注</w:t>
      </w:r>
    </w:p>
    <w:p w14:paraId="2FC88A3A" w14:textId="77777777" w:rsidR="005B410A" w:rsidRPr="005B410A" w:rsidRDefault="005B410A" w:rsidP="0029584B">
      <w:pPr>
        <w:ind w:leftChars="100" w:left="430" w:hangingChars="100" w:hanging="220"/>
        <w:rPr>
          <w:rFonts w:ascii="ＭＳ ゴシック" w:eastAsia="ＭＳ ゴシック" w:hAnsi="ＭＳ ゴシック"/>
          <w:bCs/>
          <w:sz w:val="22"/>
        </w:rPr>
      </w:pPr>
      <w:r w:rsidRPr="005B410A">
        <w:rPr>
          <w:rFonts w:ascii="ＭＳ ゴシック" w:eastAsia="ＭＳ ゴシック" w:hAnsi="ＭＳ ゴシック" w:hint="eastAsia"/>
          <w:bCs/>
          <w:sz w:val="22"/>
        </w:rPr>
        <w:t>※業務管理費及び精算処理の対象業務（委託先・外注先及びそれ以下の委託先、外注先を含む）において一般管理費を経費に対する一定の割合で計上する場合は、経済産業省が定める補助事業事務処理マニュアルの「１２．一般管理費に関する経理処理」に記載の公募要領等において別途指定する大規模事業の場合の率（８％）を上限としてください。また、一般管理費の経理処理の実施方法についても同マニュアルに沿って実施してください。</w:t>
      </w:r>
    </w:p>
    <w:p w14:paraId="3B6B9DC6" w14:textId="77777777" w:rsidR="005B410A" w:rsidRPr="005B410A" w:rsidRDefault="005B410A" w:rsidP="0029584B">
      <w:pPr>
        <w:ind w:firstLineChars="200" w:firstLine="440"/>
        <w:rPr>
          <w:rFonts w:ascii="ＭＳ ゴシック" w:eastAsia="ＭＳ ゴシック" w:hAnsi="ＭＳ ゴシック"/>
          <w:bCs/>
          <w:sz w:val="22"/>
        </w:rPr>
      </w:pPr>
      <w:r w:rsidRPr="005B410A">
        <w:rPr>
          <w:rFonts w:ascii="ＭＳ ゴシック" w:eastAsia="ＭＳ ゴシック" w:hAnsi="ＭＳ ゴシック" w:hint="eastAsia"/>
          <w:bCs/>
          <w:sz w:val="22"/>
        </w:rPr>
        <w:t>補助事業事務処理マニュアル：</w:t>
      </w:r>
    </w:p>
    <w:p w14:paraId="38FF71C6" w14:textId="77777777" w:rsidR="005B410A" w:rsidRDefault="005B410A" w:rsidP="0029584B">
      <w:pPr>
        <w:ind w:firstLineChars="200" w:firstLine="440"/>
        <w:rPr>
          <w:rFonts w:ascii="ＭＳ ゴシック" w:eastAsia="ＭＳ ゴシック" w:hAnsi="ＭＳ ゴシック"/>
          <w:bCs/>
          <w:sz w:val="22"/>
        </w:rPr>
      </w:pPr>
      <w:r w:rsidRPr="005B410A">
        <w:rPr>
          <w:rFonts w:ascii="ＭＳ ゴシック" w:eastAsia="ＭＳ ゴシック" w:hAnsi="ＭＳ ゴシック"/>
          <w:bCs/>
          <w:sz w:val="22"/>
        </w:rPr>
        <w:t xml:space="preserve">https://www.meti.go.jp/information_2/downloadfiles/2022_hojo_manual02.pdf </w:t>
      </w:r>
    </w:p>
    <w:p w14:paraId="5EAEB24C" w14:textId="0514B90D" w:rsidR="005B410A" w:rsidRDefault="005B410A" w:rsidP="0029584B">
      <w:pPr>
        <w:ind w:leftChars="100" w:left="430" w:hangingChars="100" w:hanging="220"/>
        <w:rPr>
          <w:rFonts w:ascii="ＭＳ ゴシック" w:eastAsia="ＭＳ ゴシック" w:hAnsi="ＭＳ ゴシック"/>
          <w:bCs/>
          <w:sz w:val="22"/>
        </w:rPr>
      </w:pPr>
      <w:r w:rsidRPr="005B410A">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4AFEFB7B" w14:textId="77777777" w:rsidR="0095413B" w:rsidRDefault="0095413B" w:rsidP="0029584B">
      <w:pPr>
        <w:ind w:leftChars="100" w:left="43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59BCF8BA" w14:textId="77777777" w:rsidR="007B75BD" w:rsidRPr="007B75BD" w:rsidRDefault="00B35DC0" w:rsidP="007B75B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w:t>
      </w:r>
      <w:r w:rsidR="007B75BD" w:rsidRPr="007B75BD">
        <w:rPr>
          <w:rFonts w:ascii="ＭＳ ゴシック" w:eastAsia="ＭＳ ゴシック" w:hAnsi="ＭＳ ゴシック" w:hint="eastAsia"/>
          <w:bCs/>
          <w:sz w:val="22"/>
        </w:rPr>
        <w:t>します。なお、事業者側が、</w:t>
      </w:r>
      <w:r w:rsidR="007B75BD" w:rsidRPr="007B75BD">
        <w:rPr>
          <w:rFonts w:ascii="ＭＳ ゴシック" w:eastAsia="ＭＳ ゴシック" w:hAnsi="ＭＳ ゴシック" w:hint="eastAsia"/>
          <w:bCs/>
          <w:sz w:val="22"/>
        </w:rPr>
        <w:lastRenderedPageBreak/>
        <w:t>消費税等を補助対象経費としないことを要望すればこの限りではありません。</w:t>
      </w:r>
    </w:p>
    <w:p w14:paraId="35BCB9FE" w14:textId="070EFF53" w:rsidR="007B75BD" w:rsidRPr="007B75BD" w:rsidRDefault="007B75BD" w:rsidP="007B75BD">
      <w:pPr>
        <w:ind w:leftChars="200" w:left="420" w:firstLineChars="100" w:firstLine="221"/>
        <w:rPr>
          <w:rFonts w:ascii="ＭＳ ゴシック" w:eastAsia="ＭＳ ゴシック" w:hAnsi="ＭＳ ゴシック"/>
          <w:bCs/>
          <w:sz w:val="22"/>
        </w:rPr>
      </w:pPr>
      <w:r w:rsidRPr="0029584B">
        <w:rPr>
          <w:rFonts w:ascii="ＭＳ ゴシック" w:eastAsia="ＭＳ ゴシック" w:hAnsi="ＭＳ ゴシック" w:hint="eastAsia"/>
          <w:b/>
          <w:sz w:val="22"/>
        </w:rPr>
        <w:t>※消費税等を補助対象経費とした場合には、状況の変更により消費税に係る仕入控除税額が発生することによる報告及び返還が発生する場合がありますので注意すること。</w:t>
      </w:r>
      <w:r>
        <w:rPr>
          <w:rFonts w:ascii="ＭＳ ゴシック" w:eastAsia="ＭＳ ゴシック" w:hAnsi="ＭＳ ゴシック" w:hint="eastAsia"/>
          <w:b/>
          <w:sz w:val="22"/>
        </w:rPr>
        <w:t xml:space="preserve">　</w:t>
      </w:r>
    </w:p>
    <w:p w14:paraId="1F9F9752" w14:textId="77777777" w:rsidR="00B35DC0" w:rsidRPr="007B75BD" w:rsidRDefault="00B35DC0" w:rsidP="007B75BD">
      <w:pPr>
        <w:ind w:leftChars="200" w:left="420" w:firstLineChars="100" w:firstLine="220"/>
        <w:rPr>
          <w:rFonts w:ascii="ＭＳ ゴシック" w:eastAsia="ＭＳ ゴシック" w:hAnsi="ＭＳ ゴシック"/>
          <w:bCs/>
          <w:sz w:val="22"/>
        </w:rPr>
      </w:pPr>
      <w:r w:rsidRPr="007B75BD">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6769BC9A" w14:textId="1CC35B3C" w:rsidR="00BD2EE7"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D2D321E" w14:textId="77777777" w:rsidR="007B75BD" w:rsidRPr="007B75BD" w:rsidRDefault="00BD2EE7" w:rsidP="007B75BD">
      <w:pPr>
        <w:ind w:leftChars="100" w:left="87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w:t>
      </w:r>
      <w:r w:rsidR="007B75BD" w:rsidRPr="007B75BD">
        <w:rPr>
          <w:rFonts w:ascii="ＭＳ ゴシック" w:eastAsia="ＭＳ ゴシック" w:hAnsi="ＭＳ ゴシック" w:hint="eastAsia"/>
          <w:bCs/>
          <w:sz w:val="22"/>
        </w:rPr>
        <w:t>国の予算の支出先、使途の透明化及びオープンデータ※１の取組を政府として推進すべく、補助事業者（執行団体等）が行う間接補助事業者への補助金の交付決定等に関する情報（採択日、採択先（交付決定先）、交付決定日、法人番号、交付決定額等）についても、ジービズインフォ※２に原則掲載されることとなります。そのため、補助事業者（執行団体等）は、間接補助事業者に対して補助金の交付決定を行った場合には、当該交付決定等に関する情報がジービズインフォにおいてオープンデータとして公表される旨の周知を行ってください。</w:t>
      </w:r>
    </w:p>
    <w:p w14:paraId="69E87566"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 xml:space="preserve">　　　　なお、ジービズインフォへの掲載に当たり、経済産業省より補助事業者（執行団体等）に対して交付決定等に関する情報の提供を求めることになるため、補助事業者（執行団体等）はその指示に従わなければなりません。</w:t>
      </w:r>
    </w:p>
    <w:p w14:paraId="15ECB55B"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34F61BBB"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（※２）ジービズインフォとは、マイナンバー制度の開始を踏まえ、法人番号と補助金や</w:t>
      </w:r>
      <w:r w:rsidRPr="007B75BD">
        <w:rPr>
          <w:rFonts w:ascii="ＭＳ ゴシック" w:eastAsia="ＭＳ ゴシック" w:hAnsi="ＭＳ ゴシック" w:hint="eastAsia"/>
          <w:bCs/>
          <w:sz w:val="22"/>
        </w:rPr>
        <w:lastRenderedPageBreak/>
        <w:t>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6092AD33"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 xml:space="preserve">　　　掲載アドレス：https://info.gbiz.go.jp/</w:t>
      </w:r>
    </w:p>
    <w:p w14:paraId="760B5650"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④規制改革推進会議行政手続部会の取りまとめ及び総理指示を踏まえ、当省の行政手続コスト(事業者の作業時間)削減にかかる「基本計画」※１における取組を進めるため、特に公募、交付決定時の手続コスト削減に努めてください。</w:t>
      </w:r>
    </w:p>
    <w:p w14:paraId="60CDFE5C" w14:textId="77777777" w:rsidR="007B75BD" w:rsidRDefault="007B75BD" w:rsidP="0029584B">
      <w:pPr>
        <w:ind w:leftChars="200" w:left="860" w:hangingChars="200" w:hanging="440"/>
        <w:rPr>
          <w:rFonts w:ascii="ＭＳ ゴシック" w:eastAsia="ＭＳ ゴシック" w:hAnsi="ＭＳ ゴシック"/>
          <w:bCs/>
          <w:sz w:val="22"/>
        </w:rPr>
      </w:pPr>
      <w:r w:rsidRPr="007B75BD">
        <w:rPr>
          <w:rFonts w:ascii="ＭＳ ゴシック" w:eastAsia="ＭＳ ゴシック" w:hAnsi="ＭＳ ゴシック" w:hint="eastAsia"/>
          <w:bCs/>
          <w:sz w:val="22"/>
        </w:rPr>
        <w:t>(※１)経済産業省の基本計画</w:t>
      </w:r>
    </w:p>
    <w:p w14:paraId="120D01CB" w14:textId="77777777" w:rsidR="007B75BD" w:rsidRDefault="007B75BD" w:rsidP="0029584B">
      <w:pPr>
        <w:ind w:leftChars="200" w:left="860" w:hangingChars="200" w:hanging="440"/>
        <w:rPr>
          <w:rFonts w:ascii="ＭＳ ゴシック" w:eastAsia="ＭＳ ゴシック" w:hAnsi="ＭＳ ゴシック"/>
          <w:bCs/>
          <w:sz w:val="22"/>
        </w:rPr>
      </w:pPr>
      <w:r w:rsidRPr="007B75BD">
        <w:rPr>
          <w:rFonts w:ascii="ＭＳ ゴシック" w:eastAsia="ＭＳ ゴシック" w:hAnsi="ＭＳ ゴシック" w:hint="eastAsia"/>
          <w:bCs/>
          <w:sz w:val="22"/>
        </w:rPr>
        <w:t>掲載アドレス：</w:t>
      </w:r>
    </w:p>
    <w:p w14:paraId="6184C135" w14:textId="0F74E1F4" w:rsidR="007B75BD" w:rsidRPr="007B75BD" w:rsidRDefault="007B75BD" w:rsidP="0029584B">
      <w:pPr>
        <w:ind w:leftChars="200" w:left="860" w:hangingChars="200" w:hanging="440"/>
        <w:rPr>
          <w:rFonts w:ascii="ＭＳ ゴシック" w:eastAsia="ＭＳ ゴシック" w:hAnsi="ＭＳ ゴシック"/>
          <w:bCs/>
          <w:sz w:val="22"/>
        </w:rPr>
      </w:pPr>
      <w:r w:rsidRPr="007B75BD">
        <w:rPr>
          <w:rFonts w:ascii="ＭＳ ゴシック" w:eastAsia="ＭＳ ゴシック" w:hAnsi="ＭＳ ゴシック" w:hint="eastAsia"/>
          <w:bCs/>
          <w:sz w:val="22"/>
        </w:rPr>
        <w:t>https://www.meti.go.jp/policy/policy_management/gyouseicost/release.html</w:t>
      </w:r>
    </w:p>
    <w:p w14:paraId="3CF4FD99" w14:textId="795A2053" w:rsidR="007B75BD" w:rsidRPr="007B75BD" w:rsidRDefault="007B75BD" w:rsidP="0029584B">
      <w:pPr>
        <w:ind w:leftChars="124" w:left="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Pr="007B75BD">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DB1AD47" w14:textId="77777777" w:rsidR="007B75BD" w:rsidRPr="007B75BD" w:rsidRDefault="007B75BD" w:rsidP="0029584B">
      <w:pPr>
        <w:ind w:leftChars="300" w:left="850" w:hangingChars="100" w:hanging="220"/>
        <w:rPr>
          <w:rFonts w:ascii="ＭＳ ゴシック" w:eastAsia="ＭＳ ゴシック" w:hAnsi="ＭＳ ゴシック"/>
          <w:bCs/>
          <w:sz w:val="22"/>
        </w:rPr>
      </w:pPr>
      <w:r w:rsidRPr="007B75BD">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4513657" w14:textId="77777777" w:rsidR="007B75BD" w:rsidRPr="007B75BD" w:rsidRDefault="007B75BD" w:rsidP="0029584B">
      <w:pPr>
        <w:ind w:leftChars="400" w:left="840"/>
        <w:rPr>
          <w:rFonts w:ascii="ＭＳ ゴシック" w:eastAsia="ＭＳ ゴシック" w:hAnsi="ＭＳ ゴシック"/>
          <w:bCs/>
          <w:sz w:val="22"/>
        </w:rPr>
      </w:pPr>
      <w:r w:rsidRPr="007B75BD">
        <w:rPr>
          <w:rFonts w:ascii="ＭＳ ゴシック" w:eastAsia="ＭＳ ゴシック" w:hAnsi="ＭＳ ゴシック" w:hint="eastAsia"/>
          <w:bCs/>
          <w:sz w:val="22"/>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7A9E6E42" w14:textId="5F36FE3D" w:rsidR="007B75BD" w:rsidRPr="007B75BD" w:rsidRDefault="007B75BD" w:rsidP="0029584B">
      <w:pPr>
        <w:ind w:leftChars="200" w:left="860" w:hangingChars="200" w:hanging="440"/>
        <w:rPr>
          <w:rFonts w:ascii="ＭＳ ゴシック" w:eastAsia="ＭＳ ゴシック" w:hAnsi="ＭＳ ゴシック"/>
          <w:bCs/>
          <w:sz w:val="22"/>
        </w:rPr>
      </w:pPr>
      <w:r w:rsidRPr="007B75BD">
        <w:rPr>
          <w:rFonts w:ascii="ＭＳ ゴシック" w:eastAsia="ＭＳ ゴシック" w:hAnsi="ＭＳ ゴシック" w:hint="eastAsia"/>
          <w:bCs/>
          <w:sz w:val="22"/>
        </w:rPr>
        <w:t>掲載アドレス：http://www.meti.go.jp/information_2/publicoffer/shimeiteishi.html</w:t>
      </w:r>
    </w:p>
    <w:p w14:paraId="2AF8E532" w14:textId="127E33C3" w:rsidR="007B75BD" w:rsidRPr="007B75BD" w:rsidRDefault="007B75BD" w:rsidP="0029584B">
      <w:pPr>
        <w:ind w:leftChars="124" w:left="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Pr="007B75BD">
        <w:rPr>
          <w:rFonts w:ascii="ＭＳ ゴシック" w:eastAsia="ＭＳ ゴシック" w:hAnsi="ＭＳ ゴシック" w:hint="eastAsia"/>
          <w:bCs/>
          <w:sz w:val="22"/>
        </w:rPr>
        <w:t>間接補助事業者を公募する際、公募要領などに事業の実施体制を把握する旨を記載してください。</w:t>
      </w:r>
    </w:p>
    <w:p w14:paraId="297D7586" w14:textId="77777777" w:rsidR="007B75BD" w:rsidRPr="007B75BD" w:rsidRDefault="007B75BD" w:rsidP="0029584B">
      <w:pPr>
        <w:ind w:leftChars="300" w:left="850" w:hangingChars="100" w:hanging="220"/>
        <w:rPr>
          <w:rFonts w:ascii="ＭＳ ゴシック" w:eastAsia="ＭＳ ゴシック" w:hAnsi="ＭＳ ゴシック"/>
          <w:bCs/>
          <w:sz w:val="22"/>
        </w:rPr>
      </w:pPr>
      <w:r w:rsidRPr="007B75BD">
        <w:rPr>
          <w:rFonts w:ascii="ＭＳ ゴシック" w:eastAsia="ＭＳ ゴシック" w:hAnsi="ＭＳ ゴシック" w:hint="eastAsia"/>
          <w:bCs/>
          <w:sz w:val="22"/>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4D125EA9"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（※）本資料は、確定検査の際に確認する資料とします。</w:t>
      </w:r>
    </w:p>
    <w:p w14:paraId="54C65016" w14:textId="5B4EF390" w:rsidR="007B75BD" w:rsidRPr="007B75BD" w:rsidRDefault="007B75BD" w:rsidP="0029584B">
      <w:pPr>
        <w:ind w:leftChars="324" w:left="680" w:firstLineChars="50" w:firstLine="110"/>
        <w:rPr>
          <w:rFonts w:ascii="ＭＳ ゴシック" w:eastAsia="ＭＳ ゴシック" w:hAnsi="ＭＳ ゴシック"/>
          <w:bCs/>
          <w:sz w:val="22"/>
        </w:rPr>
      </w:pPr>
      <w:r w:rsidRPr="007B75BD">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6FB3BE6" w14:textId="2AD618FE" w:rsidR="007B75BD" w:rsidRPr="007B75BD" w:rsidRDefault="007B75BD" w:rsidP="0029584B">
      <w:pPr>
        <w:ind w:leftChars="124" w:left="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7B75BD">
        <w:rPr>
          <w:rFonts w:ascii="ＭＳ ゴシック" w:eastAsia="ＭＳ ゴシック" w:hAnsi="ＭＳ ゴシック" w:hint="eastAsia"/>
          <w:bCs/>
          <w:sz w:val="22"/>
        </w:rPr>
        <w:t>補助事業終了後において間接補助事業者に係る手続き（各種報告、財産処分承認申請等）が発生する場合には、補助事業者（執行団体等）の責任及び負担により実施することになります。</w:t>
      </w:r>
    </w:p>
    <w:p w14:paraId="7F35D392" w14:textId="6D0D82BB" w:rsidR="007B75BD" w:rsidRPr="007B75BD" w:rsidRDefault="007B75BD" w:rsidP="0029584B">
      <w:pPr>
        <w:ind w:leftChars="124" w:left="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⑧</w:t>
      </w:r>
      <w:r w:rsidRPr="007B75BD">
        <w:rPr>
          <w:rFonts w:ascii="ＭＳ ゴシック" w:eastAsia="ＭＳ ゴシック" w:hAnsi="ＭＳ ゴシック" w:hint="eastAsia"/>
          <w:bCs/>
          <w:sz w:val="22"/>
        </w:rPr>
        <w:t>間接補助事業者における補助対象経費計上の消費税額の除外については、７－３．（※）記載と同様に行ってください。</w:t>
      </w:r>
    </w:p>
    <w:p w14:paraId="4F029341"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lastRenderedPageBreak/>
        <w:t>（※）再掲：７－３．補助対象経費からの消費税額の除外</w:t>
      </w:r>
    </w:p>
    <w:p w14:paraId="30D81156" w14:textId="77777777" w:rsidR="007B75BD" w:rsidRPr="007B75BD" w:rsidRDefault="007B75BD" w:rsidP="0029584B">
      <w:pPr>
        <w:ind w:leftChars="200" w:left="420"/>
        <w:rPr>
          <w:rFonts w:ascii="ＭＳ ゴシック" w:eastAsia="ＭＳ ゴシック" w:hAnsi="ＭＳ ゴシック"/>
          <w:bCs/>
          <w:sz w:val="22"/>
        </w:rPr>
      </w:pPr>
      <w:r w:rsidRPr="007B75BD">
        <w:rPr>
          <w:rFonts w:ascii="ＭＳ ゴシック" w:eastAsia="ＭＳ ゴシック" w:hAnsi="ＭＳ ゴシック" w:hint="eastAsia"/>
          <w:bCs/>
          <w:sz w:val="22"/>
        </w:rPr>
        <w:t>補助金額に消費税等が含まれている場合、交付要綱に基づき、消費税額及び地方消費税額の確定に伴う報告書を求めることになります。</w:t>
      </w:r>
    </w:p>
    <w:p w14:paraId="6C1DD938" w14:textId="77777777" w:rsidR="007B75BD" w:rsidRPr="007B75BD" w:rsidRDefault="007B75BD" w:rsidP="0029584B">
      <w:pPr>
        <w:ind w:leftChars="174" w:left="365"/>
        <w:rPr>
          <w:rFonts w:ascii="ＭＳ ゴシック" w:eastAsia="ＭＳ ゴシック" w:hAnsi="ＭＳ ゴシック"/>
          <w:bCs/>
          <w:sz w:val="22"/>
        </w:rPr>
      </w:pPr>
      <w:r w:rsidRPr="007B75BD">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0233666" w14:textId="0D5061F2" w:rsidR="007B75BD" w:rsidRPr="007B75BD" w:rsidRDefault="007B75BD" w:rsidP="0029584B">
      <w:pPr>
        <w:ind w:leftChars="174" w:left="365"/>
        <w:rPr>
          <w:rFonts w:ascii="ＭＳ ゴシック" w:eastAsia="ＭＳ ゴシック" w:hAnsi="ＭＳ ゴシック"/>
          <w:bCs/>
          <w:sz w:val="22"/>
        </w:rPr>
      </w:pPr>
      <w:r w:rsidRPr="007B75BD">
        <w:rPr>
          <w:rFonts w:ascii="ＭＳ ゴシック" w:eastAsia="ＭＳ ゴシック" w:hAnsi="ＭＳ ゴシック" w:hint="eastAsia"/>
          <w:bCs/>
          <w:sz w:val="22"/>
        </w:rPr>
        <w:t>しかしながら、上記の報告書は、補助金精算後に行った確定申告に基づく報告となり、</w:t>
      </w:r>
      <w:r>
        <w:rPr>
          <w:rFonts w:ascii="ＭＳ ゴシック" w:eastAsia="ＭＳ ゴシック" w:hAnsi="ＭＳ ゴシック" w:hint="eastAsia"/>
          <w:bCs/>
          <w:sz w:val="22"/>
        </w:rPr>
        <w:t>失</w:t>
      </w:r>
      <w:r w:rsidRPr="007B75BD">
        <w:rPr>
          <w:rFonts w:ascii="ＭＳ ゴシック" w:eastAsia="ＭＳ ゴシック" w:hAnsi="ＭＳ ゴシック" w:hint="eastAsia"/>
          <w:bCs/>
          <w:sz w:val="22"/>
        </w:rPr>
        <w:t>念等による報告漏れが散見されることや、補助事業者における煩雑な事務手続回避の観点から、以下のとおり取り扱うものとします。</w:t>
      </w:r>
    </w:p>
    <w:p w14:paraId="71EAC709" w14:textId="77777777" w:rsidR="007B75BD" w:rsidRPr="007B75BD" w:rsidRDefault="007B75BD" w:rsidP="0029584B">
      <w:pPr>
        <w:ind w:leftChars="154" w:left="323"/>
        <w:rPr>
          <w:rFonts w:ascii="ＭＳ ゴシック" w:eastAsia="ＭＳ ゴシック" w:hAnsi="ＭＳ ゴシック"/>
          <w:bCs/>
          <w:sz w:val="22"/>
        </w:rPr>
      </w:pPr>
      <w:r w:rsidRPr="007B75BD">
        <w:rPr>
          <w:rFonts w:ascii="ＭＳ ゴシック" w:eastAsia="ＭＳ ゴシック" w:hAnsi="ＭＳ ゴシック" w:hint="eastAsia"/>
          <w:bCs/>
          <w:sz w:val="22"/>
        </w:rPr>
        <w:t>交付申請書の補助金申請額算定段階において、消費税等は補助対象経費から除外して補助金額を算定し、交付申請書を提出してください。</w:t>
      </w:r>
    </w:p>
    <w:p w14:paraId="56E29842" w14:textId="77777777" w:rsidR="007B75BD" w:rsidRPr="007B75BD" w:rsidRDefault="007B75BD" w:rsidP="0029584B">
      <w:pPr>
        <w:ind w:leftChars="124" w:left="260"/>
        <w:rPr>
          <w:rFonts w:ascii="ＭＳ ゴシック" w:eastAsia="ＭＳ ゴシック" w:hAnsi="ＭＳ ゴシック"/>
          <w:bCs/>
          <w:sz w:val="22"/>
        </w:rPr>
      </w:pPr>
      <w:r w:rsidRPr="007B75B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4DF7FCB5" w14:textId="77777777" w:rsidR="007B75BD" w:rsidRPr="007B75BD" w:rsidRDefault="007B75BD" w:rsidP="0029584B">
      <w:pPr>
        <w:ind w:leftChars="124" w:left="260"/>
        <w:rPr>
          <w:rFonts w:ascii="ＭＳ ゴシック" w:eastAsia="ＭＳ ゴシック" w:hAnsi="ＭＳ ゴシック"/>
          <w:bCs/>
          <w:sz w:val="22"/>
        </w:rPr>
      </w:pPr>
      <w:r w:rsidRPr="007B75BD">
        <w:rPr>
          <w:rFonts w:ascii="ＭＳ ゴシック" w:eastAsia="ＭＳ ゴシック" w:hAnsi="ＭＳ ゴシック" w:hint="eastAsia"/>
          <w:bCs/>
          <w:sz w:val="22"/>
        </w:rPr>
        <w:t>※消費税等を補助対象経費とした場合には、状況の変更により消費税に係る仕入控除税額が発生することによる報告及び返還が発生する場合がありますので注意すること。</w:t>
      </w:r>
    </w:p>
    <w:p w14:paraId="3DA698B3"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①消費税法における納税義務者とならない補助事業者</w:t>
      </w:r>
    </w:p>
    <w:p w14:paraId="3B3CE8EA"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②免税事業者である補助事業者</w:t>
      </w:r>
    </w:p>
    <w:p w14:paraId="1FC92042" w14:textId="77777777" w:rsid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③簡易課税事業者である補助事業者</w:t>
      </w:r>
    </w:p>
    <w:p w14:paraId="4D15DD09" w14:textId="77777777" w:rsidR="007B75BD" w:rsidRDefault="007B75BD" w:rsidP="001642A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Pr="007B75BD">
        <w:rPr>
          <w:rFonts w:ascii="ＭＳ ゴシック" w:eastAsia="ＭＳ ゴシック" w:hAnsi="ＭＳ ゴシック" w:hint="eastAsia"/>
          <w:bCs/>
          <w:sz w:val="22"/>
        </w:rPr>
        <w:t>国若しくは地方公共団体（特別会計を設けて事業を行う場合に限る。）、消費税法別表</w:t>
      </w:r>
      <w:r>
        <w:rPr>
          <w:rFonts w:ascii="ＭＳ ゴシック" w:eastAsia="ＭＳ ゴシック" w:hAnsi="ＭＳ ゴシック" w:hint="eastAsia"/>
          <w:bCs/>
          <w:sz w:val="22"/>
        </w:rPr>
        <w:t>第３</w:t>
      </w:r>
      <w:r w:rsidRPr="007B75BD">
        <w:rPr>
          <w:rFonts w:ascii="ＭＳ ゴシック" w:eastAsia="ＭＳ ゴシック" w:hAnsi="ＭＳ ゴシック" w:hint="eastAsia"/>
          <w:bCs/>
          <w:sz w:val="22"/>
        </w:rPr>
        <w:t>に掲げる法人の補助事業者</w:t>
      </w:r>
    </w:p>
    <w:p w14:paraId="0AF8D35A" w14:textId="77777777" w:rsidR="007B75BD" w:rsidRDefault="007B75BD" w:rsidP="001642A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Pr="007B75BD">
        <w:rPr>
          <w:rFonts w:ascii="ＭＳ ゴシック" w:eastAsia="ＭＳ ゴシック" w:hAnsi="ＭＳ ゴシック" w:hint="eastAsia"/>
          <w:bCs/>
          <w:sz w:val="22"/>
        </w:rPr>
        <w:t>国又は地方公共団体の一般会計である補助事業者</w:t>
      </w:r>
    </w:p>
    <w:p w14:paraId="3DCDE7DE" w14:textId="6B384A9F" w:rsidR="007B75BD" w:rsidRPr="007B75BD" w:rsidRDefault="007B75BD" w:rsidP="0029584B">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Pr="007B75BD">
        <w:rPr>
          <w:rFonts w:ascii="ＭＳ ゴシック" w:eastAsia="ＭＳ ゴシック" w:hAnsi="ＭＳ ゴシック" w:hint="eastAsia"/>
          <w:bCs/>
          <w:sz w:val="22"/>
        </w:rPr>
        <w:t>課税事業者のうち課税売上割合が低い等の理由から、消費税仕入控除税額確定後の返還を選択する補助事業者</w:t>
      </w:r>
    </w:p>
    <w:p w14:paraId="1F44FB7A" w14:textId="46AA71D5" w:rsidR="007B75BD" w:rsidRPr="007B75BD" w:rsidRDefault="001642AF" w:rsidP="0029584B">
      <w:pPr>
        <w:ind w:leftChars="48" w:left="32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⑨</w:t>
      </w:r>
      <w:r w:rsidR="007B75BD" w:rsidRPr="007B75BD">
        <w:rPr>
          <w:rFonts w:ascii="ＭＳ ゴシック" w:eastAsia="ＭＳ ゴシック" w:hAnsi="ＭＳ ゴシック" w:hint="eastAsia"/>
          <w:bCs/>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経済産業省との調整を経て決定することとします。</w:t>
      </w:r>
    </w:p>
    <w:p w14:paraId="34704A44"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○原則開示とする書類</w:t>
      </w:r>
    </w:p>
    <w:p w14:paraId="52DDEF77"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・「委託・外注費の額の割合が５０％を超える理由書」（様式３）</w:t>
      </w:r>
    </w:p>
    <w:p w14:paraId="27387D20" w14:textId="77777777" w:rsidR="007B75BD" w:rsidRPr="007B75BD" w:rsidRDefault="007B75BD" w:rsidP="007B75BD">
      <w:pPr>
        <w:ind w:leftChars="100" w:left="870" w:hangingChars="300" w:hanging="660"/>
        <w:rPr>
          <w:rFonts w:ascii="ＭＳ ゴシック" w:eastAsia="ＭＳ ゴシック" w:hAnsi="ＭＳ ゴシック"/>
          <w:bCs/>
          <w:sz w:val="22"/>
        </w:rPr>
      </w:pPr>
      <w:r w:rsidRPr="007B75BD">
        <w:rPr>
          <w:rFonts w:ascii="ＭＳ ゴシック" w:eastAsia="ＭＳ ゴシック" w:hAnsi="ＭＳ ゴシック" w:hint="eastAsia"/>
          <w:bCs/>
          <w:sz w:val="22"/>
        </w:rPr>
        <w:t>・補助事業者から提出される「実績報告書」</w:t>
      </w:r>
    </w:p>
    <w:p w14:paraId="3D2506BF" w14:textId="192DDA0A" w:rsidR="007B75BD" w:rsidRPr="007B75BD" w:rsidRDefault="007B75BD" w:rsidP="0029584B">
      <w:pPr>
        <w:ind w:leftChars="124" w:left="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7B75BD">
        <w:rPr>
          <w:rFonts w:ascii="ＭＳ ゴシック" w:eastAsia="ＭＳ ゴシック" w:hAnsi="ＭＳ ゴシック" w:hint="eastAsia"/>
          <w:bCs/>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p>
    <w:p w14:paraId="0D8FCB4B" w14:textId="6565CCD8" w:rsidR="00BD2EE7" w:rsidRPr="00BD2EE7" w:rsidRDefault="007B75BD" w:rsidP="0029584B">
      <w:pPr>
        <w:rPr>
          <w:rFonts w:ascii="ＭＳ ゴシック" w:eastAsia="ＭＳ ゴシック" w:hAnsi="ＭＳ ゴシック"/>
          <w:bCs/>
          <w:sz w:val="22"/>
        </w:rPr>
      </w:pPr>
      <w:r w:rsidRPr="007B75BD">
        <w:rPr>
          <w:rFonts w:ascii="ＭＳ ゴシック" w:eastAsia="ＭＳ ゴシック" w:hAnsi="ＭＳ ゴシック" w:hint="eastAsia"/>
          <w:bCs/>
          <w:sz w:val="22"/>
        </w:rPr>
        <w:t>⑩補助事業を遂行するにあたっては、関係法令を遵守してください。</w:t>
      </w:r>
    </w:p>
    <w:p w14:paraId="47E53F43" w14:textId="77777777" w:rsidR="002B63D8" w:rsidRPr="002B63D8" w:rsidRDefault="002B63D8">
      <w:pPr>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6415931" w14:textId="2DA1F9B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3A3C66">
        <w:rPr>
          <w:rFonts w:ascii="ＭＳ ゴシック" w:eastAsia="ＭＳ ゴシック" w:hAnsi="ＭＳ ゴシック" w:hint="eastAsia"/>
          <w:bCs/>
          <w:sz w:val="22"/>
        </w:rPr>
        <w:t>資源エネルギー庁　電力・ガス事業部　原子力政策課</w:t>
      </w:r>
    </w:p>
    <w:p w14:paraId="24079D45" w14:textId="2E55B336" w:rsidR="00B35DC0" w:rsidRDefault="003A3C6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2F2517">
        <w:rPr>
          <w:rFonts w:ascii="ＭＳ ゴシック" w:eastAsia="ＭＳ ゴシック" w:hAnsi="ＭＳ ゴシック" w:hint="eastAsia"/>
          <w:bCs/>
          <w:sz w:val="22"/>
        </w:rPr>
        <w:t>原</w:t>
      </w:r>
      <w:r w:rsidR="0081132F">
        <w:rPr>
          <w:rFonts w:ascii="ＭＳ ゴシック" w:eastAsia="ＭＳ ゴシック" w:hAnsi="ＭＳ ゴシック" w:hint="eastAsia"/>
          <w:bCs/>
          <w:sz w:val="22"/>
        </w:rPr>
        <w:t>、稲熊、</w:t>
      </w:r>
      <w:r w:rsidR="002F2517">
        <w:rPr>
          <w:rFonts w:ascii="ＭＳ ゴシック" w:eastAsia="ＭＳ ゴシック" w:hAnsi="ＭＳ ゴシック" w:hint="eastAsia"/>
          <w:bCs/>
          <w:sz w:val="22"/>
        </w:rPr>
        <w:t>寺川</w:t>
      </w:r>
      <w:r w:rsidR="00A875BF" w:rsidDel="00A875BF">
        <w:rPr>
          <w:rFonts w:ascii="ＭＳ ゴシック" w:eastAsia="ＭＳ ゴシック" w:hAnsi="ＭＳ ゴシック" w:hint="eastAsia"/>
          <w:bCs/>
          <w:sz w:val="22"/>
        </w:rPr>
        <w:t xml:space="preserve"> </w:t>
      </w:r>
    </w:p>
    <w:p w14:paraId="53292C31" w14:textId="05BC08E7" w:rsidR="00B35DC0" w:rsidRDefault="00B35DC0">
      <w:pPr>
        <w:ind w:firstLineChars="300" w:firstLine="660"/>
        <w:rPr>
          <w:rFonts w:ascii="ＭＳ ゴシック" w:eastAsia="ＭＳ ゴシック" w:hAnsi="ＭＳ ゴシック"/>
          <w:bCs/>
          <w:sz w:val="22"/>
        </w:rPr>
      </w:pPr>
    </w:p>
    <w:p w14:paraId="78B59A09" w14:textId="6179A867" w:rsidR="00B35DC0" w:rsidRDefault="00B35DC0" w:rsidP="0081132F">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hyperlink r:id="rId13" w:history="1">
        <w:r w:rsidR="0081132F" w:rsidRPr="00B72691">
          <w:rPr>
            <w:rStyle w:val="a9"/>
            <w:rFonts w:ascii="ＭＳ ゴシック" w:eastAsia="ＭＳ ゴシック" w:hAnsi="ＭＳ ゴシック" w:hint="eastAsia"/>
            <w:bCs/>
            <w:sz w:val="22"/>
          </w:rPr>
          <w:t>exl-genseika-sangyo-yosan@meti.go.jp</w:t>
        </w:r>
      </w:hyperlink>
    </w:p>
    <w:p w14:paraId="2D0A7681" w14:textId="77777777" w:rsidR="0081132F" w:rsidRPr="0081132F" w:rsidRDefault="0081132F" w:rsidP="0081132F">
      <w:pPr>
        <w:ind w:firstLineChars="300" w:firstLine="660"/>
        <w:rPr>
          <w:rFonts w:ascii="ＭＳ ゴシック" w:eastAsia="ＭＳ ゴシック" w:hAnsi="ＭＳ ゴシック"/>
          <w:bCs/>
          <w:sz w:val="22"/>
        </w:rPr>
      </w:pPr>
    </w:p>
    <w:p w14:paraId="69E3482C" w14:textId="19AE34C1"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7CC2DA42"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3A3C66" w:rsidRPr="00F43586">
        <w:rPr>
          <w:rFonts w:ascii="ＭＳ ゴシック" w:eastAsia="ＭＳ ゴシック" w:hAnsi="ＭＳ ゴシック" w:hint="eastAsia"/>
          <w:bCs/>
          <w:sz w:val="22"/>
        </w:rPr>
        <w:t>原子力産業基盤強化事業補助金</w:t>
      </w:r>
      <w:r w:rsidR="00057672">
        <w:rPr>
          <w:rFonts w:ascii="ＭＳ ゴシック" w:eastAsia="ＭＳ ゴシック" w:hAnsi="ＭＳ ゴシック" w:hint="eastAsia"/>
          <w:bCs/>
          <w:sz w:val="22"/>
        </w:rPr>
        <w:t>申請</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1AC6A988" w14:textId="03563D71" w:rsidR="00D134C7" w:rsidRPr="00A75994" w:rsidRDefault="00D134C7" w:rsidP="00A44627">
      <w:pPr>
        <w:rPr>
          <w:rFonts w:ascii="ＭＳ ゴシック" w:eastAsia="ＭＳ ゴシック" w:hAnsi="ＭＳ ゴシック"/>
          <w:bCs/>
          <w:sz w:val="22"/>
        </w:rPr>
      </w:pPr>
    </w:p>
    <w:sectPr w:rsidR="00D134C7" w:rsidRPr="00A75994" w:rsidSect="002C0949">
      <w:footerReference w:type="default" r:id="rId14"/>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9E25B7" w:rsidRDefault="009E25B7">
      <w:r>
        <w:separator/>
      </w:r>
    </w:p>
  </w:endnote>
  <w:endnote w:type="continuationSeparator" w:id="0">
    <w:p w14:paraId="1840D73A" w14:textId="77777777" w:rsidR="009E25B7" w:rsidRDefault="009E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3DF9263" w:rsidR="009E25B7" w:rsidRDefault="009E25B7">
    <w:pPr>
      <w:pStyle w:val="a7"/>
      <w:jc w:val="center"/>
    </w:pPr>
    <w:r>
      <w:fldChar w:fldCharType="begin"/>
    </w:r>
    <w:r>
      <w:instrText>PAGE   \* MERGEFORMAT</w:instrText>
    </w:r>
    <w:r>
      <w:fldChar w:fldCharType="separate"/>
    </w:r>
    <w:r w:rsidR="00E320C7" w:rsidRPr="00E320C7">
      <w:rPr>
        <w:noProof/>
        <w:lang w:val="ja-JP"/>
      </w:rPr>
      <w:t>11</w:t>
    </w:r>
    <w:r>
      <w:fldChar w:fldCharType="end"/>
    </w:r>
  </w:p>
  <w:p w14:paraId="4498EFA2" w14:textId="77777777" w:rsidR="009E25B7" w:rsidRDefault="009E25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9E25B7" w:rsidRDefault="009E25B7">
      <w:r>
        <w:separator/>
      </w:r>
    </w:p>
  </w:footnote>
  <w:footnote w:type="continuationSeparator" w:id="0">
    <w:p w14:paraId="50456BA9" w14:textId="77777777" w:rsidR="009E25B7" w:rsidRDefault="009E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0500446">
    <w:abstractNumId w:val="0"/>
  </w:num>
  <w:num w:numId="2" w16cid:durableId="1162046340">
    <w:abstractNumId w:val="3"/>
  </w:num>
  <w:num w:numId="3" w16cid:durableId="742869941">
    <w:abstractNumId w:val="1"/>
  </w:num>
  <w:num w:numId="4" w16cid:durableId="1776943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53031"/>
    <w:rsid w:val="00057672"/>
    <w:rsid w:val="000833D3"/>
    <w:rsid w:val="00083762"/>
    <w:rsid w:val="000840D8"/>
    <w:rsid w:val="00085ADF"/>
    <w:rsid w:val="000977A4"/>
    <w:rsid w:val="000B2519"/>
    <w:rsid w:val="000B4A40"/>
    <w:rsid w:val="000C00BB"/>
    <w:rsid w:val="000E5C4D"/>
    <w:rsid w:val="001056B6"/>
    <w:rsid w:val="0010682E"/>
    <w:rsid w:val="0011275F"/>
    <w:rsid w:val="0011379E"/>
    <w:rsid w:val="00113B6A"/>
    <w:rsid w:val="0011502D"/>
    <w:rsid w:val="00135296"/>
    <w:rsid w:val="00135D9D"/>
    <w:rsid w:val="00137E3E"/>
    <w:rsid w:val="00155415"/>
    <w:rsid w:val="001560AD"/>
    <w:rsid w:val="001642AF"/>
    <w:rsid w:val="00165E43"/>
    <w:rsid w:val="001830E1"/>
    <w:rsid w:val="00187A64"/>
    <w:rsid w:val="0019607D"/>
    <w:rsid w:val="001B2F07"/>
    <w:rsid w:val="001C6C40"/>
    <w:rsid w:val="001D0FC1"/>
    <w:rsid w:val="001E1D94"/>
    <w:rsid w:val="001F196B"/>
    <w:rsid w:val="00200735"/>
    <w:rsid w:val="002138F2"/>
    <w:rsid w:val="00213A32"/>
    <w:rsid w:val="0023092F"/>
    <w:rsid w:val="002603C7"/>
    <w:rsid w:val="00263310"/>
    <w:rsid w:val="0026693D"/>
    <w:rsid w:val="002759FA"/>
    <w:rsid w:val="00275CD6"/>
    <w:rsid w:val="002817C2"/>
    <w:rsid w:val="0028600C"/>
    <w:rsid w:val="00287DF8"/>
    <w:rsid w:val="00292789"/>
    <w:rsid w:val="0029584B"/>
    <w:rsid w:val="002A06CD"/>
    <w:rsid w:val="002A1A88"/>
    <w:rsid w:val="002A5FCC"/>
    <w:rsid w:val="002B0020"/>
    <w:rsid w:val="002B0DB1"/>
    <w:rsid w:val="002B2D78"/>
    <w:rsid w:val="002B63D8"/>
    <w:rsid w:val="002C0949"/>
    <w:rsid w:val="002C0BB1"/>
    <w:rsid w:val="002D4F86"/>
    <w:rsid w:val="002F2517"/>
    <w:rsid w:val="002F65DF"/>
    <w:rsid w:val="003029CC"/>
    <w:rsid w:val="003079AD"/>
    <w:rsid w:val="00316233"/>
    <w:rsid w:val="00320CFB"/>
    <w:rsid w:val="00335964"/>
    <w:rsid w:val="003414F0"/>
    <w:rsid w:val="0034708D"/>
    <w:rsid w:val="0035550C"/>
    <w:rsid w:val="00360359"/>
    <w:rsid w:val="00370847"/>
    <w:rsid w:val="003777F3"/>
    <w:rsid w:val="00385123"/>
    <w:rsid w:val="003A3C66"/>
    <w:rsid w:val="003B1A94"/>
    <w:rsid w:val="003B487C"/>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57BCD"/>
    <w:rsid w:val="004700B8"/>
    <w:rsid w:val="004711C4"/>
    <w:rsid w:val="004752BC"/>
    <w:rsid w:val="004821A4"/>
    <w:rsid w:val="0048301A"/>
    <w:rsid w:val="00484C10"/>
    <w:rsid w:val="00485205"/>
    <w:rsid w:val="004A5290"/>
    <w:rsid w:val="004A75D0"/>
    <w:rsid w:val="004B1BA3"/>
    <w:rsid w:val="004B6446"/>
    <w:rsid w:val="004B781A"/>
    <w:rsid w:val="004C3E48"/>
    <w:rsid w:val="004C755E"/>
    <w:rsid w:val="004D0BF6"/>
    <w:rsid w:val="004E6408"/>
    <w:rsid w:val="004F0388"/>
    <w:rsid w:val="004F25AB"/>
    <w:rsid w:val="004F70E1"/>
    <w:rsid w:val="00502D61"/>
    <w:rsid w:val="0051044C"/>
    <w:rsid w:val="005203EE"/>
    <w:rsid w:val="00523CC1"/>
    <w:rsid w:val="00530EDD"/>
    <w:rsid w:val="0054236C"/>
    <w:rsid w:val="00543CC8"/>
    <w:rsid w:val="0054407E"/>
    <w:rsid w:val="00546B8F"/>
    <w:rsid w:val="00547318"/>
    <w:rsid w:val="00552682"/>
    <w:rsid w:val="00561448"/>
    <w:rsid w:val="0056313C"/>
    <w:rsid w:val="005659A2"/>
    <w:rsid w:val="00571AD7"/>
    <w:rsid w:val="00576973"/>
    <w:rsid w:val="00584AE6"/>
    <w:rsid w:val="005866A6"/>
    <w:rsid w:val="0058798C"/>
    <w:rsid w:val="00590E04"/>
    <w:rsid w:val="005B410A"/>
    <w:rsid w:val="005C2859"/>
    <w:rsid w:val="005D5EB9"/>
    <w:rsid w:val="005E6D5A"/>
    <w:rsid w:val="005F5B95"/>
    <w:rsid w:val="006069B1"/>
    <w:rsid w:val="00620C5D"/>
    <w:rsid w:val="00622322"/>
    <w:rsid w:val="006238CA"/>
    <w:rsid w:val="00623EEB"/>
    <w:rsid w:val="00626EED"/>
    <w:rsid w:val="006320A3"/>
    <w:rsid w:val="00641BAD"/>
    <w:rsid w:val="006462E8"/>
    <w:rsid w:val="00646763"/>
    <w:rsid w:val="00660D80"/>
    <w:rsid w:val="00661D94"/>
    <w:rsid w:val="00663702"/>
    <w:rsid w:val="00667553"/>
    <w:rsid w:val="00673D5E"/>
    <w:rsid w:val="00675C2E"/>
    <w:rsid w:val="00675EC1"/>
    <w:rsid w:val="00683FA1"/>
    <w:rsid w:val="006865A9"/>
    <w:rsid w:val="00691F10"/>
    <w:rsid w:val="00694B21"/>
    <w:rsid w:val="006A26DC"/>
    <w:rsid w:val="006A34B5"/>
    <w:rsid w:val="006C16CF"/>
    <w:rsid w:val="006F1B7E"/>
    <w:rsid w:val="006F4D58"/>
    <w:rsid w:val="006F71DC"/>
    <w:rsid w:val="00725A36"/>
    <w:rsid w:val="0073229C"/>
    <w:rsid w:val="007376FA"/>
    <w:rsid w:val="00746C07"/>
    <w:rsid w:val="0074717D"/>
    <w:rsid w:val="00765E2C"/>
    <w:rsid w:val="00772D56"/>
    <w:rsid w:val="00775115"/>
    <w:rsid w:val="00775259"/>
    <w:rsid w:val="007755C7"/>
    <w:rsid w:val="00796F4F"/>
    <w:rsid w:val="007A5EB2"/>
    <w:rsid w:val="007A6ED1"/>
    <w:rsid w:val="007A7796"/>
    <w:rsid w:val="007B4D7B"/>
    <w:rsid w:val="007B75BD"/>
    <w:rsid w:val="007C0F3E"/>
    <w:rsid w:val="007C2949"/>
    <w:rsid w:val="007C587B"/>
    <w:rsid w:val="007C64B9"/>
    <w:rsid w:val="007C69E8"/>
    <w:rsid w:val="007E2910"/>
    <w:rsid w:val="007F7DD5"/>
    <w:rsid w:val="00806981"/>
    <w:rsid w:val="0081132F"/>
    <w:rsid w:val="00830B96"/>
    <w:rsid w:val="00832ADF"/>
    <w:rsid w:val="00834EB3"/>
    <w:rsid w:val="00843C7F"/>
    <w:rsid w:val="0084561C"/>
    <w:rsid w:val="008A1948"/>
    <w:rsid w:val="008B33A1"/>
    <w:rsid w:val="008B7081"/>
    <w:rsid w:val="008C7BE7"/>
    <w:rsid w:val="008F215E"/>
    <w:rsid w:val="00907077"/>
    <w:rsid w:val="00912A11"/>
    <w:rsid w:val="00920392"/>
    <w:rsid w:val="00923EE8"/>
    <w:rsid w:val="00931B03"/>
    <w:rsid w:val="00934215"/>
    <w:rsid w:val="009421BC"/>
    <w:rsid w:val="0095413B"/>
    <w:rsid w:val="00954933"/>
    <w:rsid w:val="00957736"/>
    <w:rsid w:val="00964869"/>
    <w:rsid w:val="009659ED"/>
    <w:rsid w:val="00965FDA"/>
    <w:rsid w:val="00966603"/>
    <w:rsid w:val="009701F0"/>
    <w:rsid w:val="00972285"/>
    <w:rsid w:val="00982289"/>
    <w:rsid w:val="009864E6"/>
    <w:rsid w:val="0099399E"/>
    <w:rsid w:val="00994D57"/>
    <w:rsid w:val="00997FD5"/>
    <w:rsid w:val="009A70E5"/>
    <w:rsid w:val="009C4D0F"/>
    <w:rsid w:val="009D7406"/>
    <w:rsid w:val="009E25B7"/>
    <w:rsid w:val="009E2C83"/>
    <w:rsid w:val="009E4290"/>
    <w:rsid w:val="009F3D8A"/>
    <w:rsid w:val="009F767B"/>
    <w:rsid w:val="00A0308A"/>
    <w:rsid w:val="00A24A92"/>
    <w:rsid w:val="00A258EF"/>
    <w:rsid w:val="00A430DE"/>
    <w:rsid w:val="00A44627"/>
    <w:rsid w:val="00A50939"/>
    <w:rsid w:val="00A52444"/>
    <w:rsid w:val="00A56724"/>
    <w:rsid w:val="00A62B38"/>
    <w:rsid w:val="00A70DFB"/>
    <w:rsid w:val="00A71C6C"/>
    <w:rsid w:val="00A75994"/>
    <w:rsid w:val="00A875BF"/>
    <w:rsid w:val="00A92484"/>
    <w:rsid w:val="00AA20FE"/>
    <w:rsid w:val="00AB5F57"/>
    <w:rsid w:val="00AD07E5"/>
    <w:rsid w:val="00AE1AE9"/>
    <w:rsid w:val="00AE1FFB"/>
    <w:rsid w:val="00AF2C3A"/>
    <w:rsid w:val="00B05513"/>
    <w:rsid w:val="00B24ADA"/>
    <w:rsid w:val="00B35DC0"/>
    <w:rsid w:val="00B36626"/>
    <w:rsid w:val="00B50D29"/>
    <w:rsid w:val="00B56D57"/>
    <w:rsid w:val="00B62BA6"/>
    <w:rsid w:val="00B66AAC"/>
    <w:rsid w:val="00B74227"/>
    <w:rsid w:val="00B74522"/>
    <w:rsid w:val="00B757F0"/>
    <w:rsid w:val="00B76C53"/>
    <w:rsid w:val="00B775B9"/>
    <w:rsid w:val="00B81B85"/>
    <w:rsid w:val="00B828B1"/>
    <w:rsid w:val="00B93194"/>
    <w:rsid w:val="00B93BE2"/>
    <w:rsid w:val="00B94A00"/>
    <w:rsid w:val="00B96587"/>
    <w:rsid w:val="00BB7218"/>
    <w:rsid w:val="00BC6264"/>
    <w:rsid w:val="00BC6474"/>
    <w:rsid w:val="00BC6F32"/>
    <w:rsid w:val="00BD2EE7"/>
    <w:rsid w:val="00BE62AE"/>
    <w:rsid w:val="00BF062A"/>
    <w:rsid w:val="00BF5BE3"/>
    <w:rsid w:val="00C0618B"/>
    <w:rsid w:val="00C07A5B"/>
    <w:rsid w:val="00C10A56"/>
    <w:rsid w:val="00C145B2"/>
    <w:rsid w:val="00C17920"/>
    <w:rsid w:val="00C231B6"/>
    <w:rsid w:val="00C266A5"/>
    <w:rsid w:val="00C30E33"/>
    <w:rsid w:val="00C34BAE"/>
    <w:rsid w:val="00C3739B"/>
    <w:rsid w:val="00C426A7"/>
    <w:rsid w:val="00C56C1D"/>
    <w:rsid w:val="00C66DFB"/>
    <w:rsid w:val="00C83859"/>
    <w:rsid w:val="00C83DB5"/>
    <w:rsid w:val="00C967F3"/>
    <w:rsid w:val="00CA4104"/>
    <w:rsid w:val="00CB4C0C"/>
    <w:rsid w:val="00CC2C9F"/>
    <w:rsid w:val="00CD1CE0"/>
    <w:rsid w:val="00CE2DB3"/>
    <w:rsid w:val="00CE2EF6"/>
    <w:rsid w:val="00CE6D69"/>
    <w:rsid w:val="00CE7D2A"/>
    <w:rsid w:val="00CF0077"/>
    <w:rsid w:val="00CF3D2F"/>
    <w:rsid w:val="00CF4C8D"/>
    <w:rsid w:val="00D0061F"/>
    <w:rsid w:val="00D0367E"/>
    <w:rsid w:val="00D03923"/>
    <w:rsid w:val="00D03FF4"/>
    <w:rsid w:val="00D04C97"/>
    <w:rsid w:val="00D05B5C"/>
    <w:rsid w:val="00D05BA8"/>
    <w:rsid w:val="00D10361"/>
    <w:rsid w:val="00D134C7"/>
    <w:rsid w:val="00D16211"/>
    <w:rsid w:val="00D17D0B"/>
    <w:rsid w:val="00D25241"/>
    <w:rsid w:val="00D262DE"/>
    <w:rsid w:val="00D32CE0"/>
    <w:rsid w:val="00D40884"/>
    <w:rsid w:val="00D5397B"/>
    <w:rsid w:val="00D57837"/>
    <w:rsid w:val="00D626F1"/>
    <w:rsid w:val="00D7216E"/>
    <w:rsid w:val="00D77565"/>
    <w:rsid w:val="00D8189D"/>
    <w:rsid w:val="00D84B58"/>
    <w:rsid w:val="00D8790D"/>
    <w:rsid w:val="00D95D19"/>
    <w:rsid w:val="00D9737A"/>
    <w:rsid w:val="00DB462D"/>
    <w:rsid w:val="00DB728E"/>
    <w:rsid w:val="00DB72DD"/>
    <w:rsid w:val="00DC546E"/>
    <w:rsid w:val="00DC6E7B"/>
    <w:rsid w:val="00DD192C"/>
    <w:rsid w:val="00DD3ED7"/>
    <w:rsid w:val="00DE3827"/>
    <w:rsid w:val="00DF263D"/>
    <w:rsid w:val="00DF2B41"/>
    <w:rsid w:val="00DF7D0E"/>
    <w:rsid w:val="00E00AC5"/>
    <w:rsid w:val="00E1494D"/>
    <w:rsid w:val="00E320C7"/>
    <w:rsid w:val="00E46C47"/>
    <w:rsid w:val="00E47458"/>
    <w:rsid w:val="00E51D9E"/>
    <w:rsid w:val="00E535F0"/>
    <w:rsid w:val="00E6220A"/>
    <w:rsid w:val="00E65B60"/>
    <w:rsid w:val="00E70860"/>
    <w:rsid w:val="00EA5F5A"/>
    <w:rsid w:val="00EB0FA7"/>
    <w:rsid w:val="00EB150F"/>
    <w:rsid w:val="00EC2AAE"/>
    <w:rsid w:val="00EC42D8"/>
    <w:rsid w:val="00ED79FA"/>
    <w:rsid w:val="00EE00FE"/>
    <w:rsid w:val="00EE6433"/>
    <w:rsid w:val="00EF4F93"/>
    <w:rsid w:val="00F00AA4"/>
    <w:rsid w:val="00F36E8E"/>
    <w:rsid w:val="00F43586"/>
    <w:rsid w:val="00F43CB5"/>
    <w:rsid w:val="00F46768"/>
    <w:rsid w:val="00F5316F"/>
    <w:rsid w:val="00F76C8F"/>
    <w:rsid w:val="00F77FB1"/>
    <w:rsid w:val="00F80CB2"/>
    <w:rsid w:val="00F81DD9"/>
    <w:rsid w:val="00F83B7A"/>
    <w:rsid w:val="00F9090E"/>
    <w:rsid w:val="00F93E87"/>
    <w:rsid w:val="00F96E03"/>
    <w:rsid w:val="00FA0011"/>
    <w:rsid w:val="00FA1FDC"/>
    <w:rsid w:val="00FA2373"/>
    <w:rsid w:val="00FA5930"/>
    <w:rsid w:val="00FA5CD4"/>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81132F"/>
    <w:pPr>
      <w:ind w:leftChars="400" w:left="840"/>
    </w:pPr>
  </w:style>
  <w:style w:type="character" w:styleId="afc">
    <w:name w:val="Unresolved Mention"/>
    <w:basedOn w:val="a0"/>
    <w:uiPriority w:val="99"/>
    <w:semiHidden/>
    <w:unhideWhenUsed/>
    <w:rsid w:val="00811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mailto:exl-genseika-sangyo-yosan@meti.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l-genseika-sangyo-yosan@meti.g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subsi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070A-500B-4D65-A7FF-5A85E997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2367</Words>
  <Characters>13493</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15829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2024-03-18T10:34:00Z</dcterms:created>
  <dcterms:modified xsi:type="dcterms:W3CDTF">2024-03-18T10:34:00Z</dcterms:modified>
</cp:coreProperties>
</file>