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5F88B" w14:textId="32A5D934" w:rsidR="00B35DC0" w:rsidRDefault="000879AE" w:rsidP="00A52999">
      <w:pPr>
        <w:ind w:leftChars="300" w:left="630" w:rightChars="336" w:right="706"/>
        <w:rPr>
          <w:rFonts w:ascii="ＭＳ ゴシック" w:eastAsia="ＭＳ ゴシック" w:hAnsi="ＭＳ ゴシック"/>
          <w:bCs/>
          <w:sz w:val="22"/>
        </w:rPr>
      </w:pPr>
      <w:r>
        <w:rPr>
          <w:rFonts w:ascii="ＭＳ ゴシック" w:eastAsia="ＭＳ ゴシック" w:hAnsi="ＭＳ ゴシック" w:hint="eastAsia"/>
          <w:bCs/>
          <w:sz w:val="22"/>
        </w:rPr>
        <w:t>令和</w:t>
      </w:r>
      <w:r w:rsidR="00007F7E">
        <w:rPr>
          <w:rFonts w:ascii="ＭＳ ゴシック" w:eastAsia="ＭＳ ゴシック" w:hAnsi="ＭＳ ゴシック" w:hint="eastAsia"/>
          <w:bCs/>
          <w:sz w:val="22"/>
        </w:rPr>
        <w:t>５</w:t>
      </w:r>
      <w:r w:rsidR="00B35DC0">
        <w:rPr>
          <w:rFonts w:ascii="ＭＳ ゴシック" w:eastAsia="ＭＳ ゴシック" w:hAnsi="ＭＳ ゴシック" w:hint="eastAsia"/>
          <w:bCs/>
          <w:sz w:val="22"/>
        </w:rPr>
        <w:t>年度「</w:t>
      </w:r>
      <w:r w:rsidR="003F0E94" w:rsidRPr="000F477D">
        <w:rPr>
          <w:rFonts w:ascii="ＭＳ ゴシック" w:eastAsia="ＭＳ ゴシック" w:hAnsi="ＭＳ ゴシック" w:hint="eastAsia"/>
          <w:bCs/>
          <w:sz w:val="22"/>
        </w:rPr>
        <w:t>災害時に備えた社会的重要インフラへの自衛的な燃料備蓄の推進事業費補助金（</w:t>
      </w:r>
      <w:r w:rsidR="00A52999" w:rsidRPr="00A52999">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sidR="003F0E94">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」に係る補助事業者</w:t>
      </w:r>
      <w:r w:rsidR="005A7665">
        <w:rPr>
          <w:rFonts w:ascii="ＭＳ ゴシック" w:eastAsia="ＭＳ ゴシック" w:hAnsi="ＭＳ ゴシック" w:hint="eastAsia"/>
          <w:bCs/>
          <w:sz w:val="22"/>
        </w:rPr>
        <w:t>（執行団体）</w:t>
      </w:r>
      <w:r w:rsidR="00B35DC0">
        <w:rPr>
          <w:rFonts w:ascii="ＭＳ ゴシック" w:eastAsia="ＭＳ ゴシック" w:hAnsi="ＭＳ ゴシック" w:hint="eastAsia"/>
          <w:bCs/>
          <w:sz w:val="22"/>
        </w:rPr>
        <w:t>募集要領</w:t>
      </w:r>
    </w:p>
    <w:p w14:paraId="242CCEA7" w14:textId="77777777" w:rsidR="00B35DC0" w:rsidRDefault="00B35DC0">
      <w:pPr>
        <w:rPr>
          <w:rFonts w:ascii="ＭＳ ゴシック" w:eastAsia="ＭＳ ゴシック" w:hAnsi="ＭＳ ゴシック"/>
          <w:bCs/>
          <w:sz w:val="22"/>
        </w:rPr>
      </w:pPr>
    </w:p>
    <w:p w14:paraId="6600B48F" w14:textId="1BCF0ABE" w:rsidR="00B35DC0" w:rsidRPr="00380C65" w:rsidRDefault="000879AE" w:rsidP="00380C65">
      <w:pPr>
        <w:jc w:val="right"/>
        <w:rPr>
          <w:rFonts w:ascii="ＭＳ ゴシック" w:eastAsia="ＭＳ ゴシック" w:hAnsi="ＭＳ ゴシック"/>
          <w:spacing w:val="41"/>
          <w:kern w:val="0"/>
          <w:sz w:val="22"/>
        </w:rPr>
      </w:pPr>
      <w:r w:rsidRPr="003D5738">
        <w:rPr>
          <w:rFonts w:ascii="ＭＳ ゴシック" w:eastAsia="ＭＳ ゴシック" w:hAnsi="ＭＳ ゴシック" w:hint="eastAsia"/>
          <w:spacing w:val="41"/>
          <w:kern w:val="0"/>
          <w:sz w:val="22"/>
          <w:fitText w:val="2640" w:id="-1587298048"/>
        </w:rPr>
        <w:t>令和</w:t>
      </w:r>
      <w:r w:rsidR="00007F7E" w:rsidRPr="003D5738">
        <w:rPr>
          <w:rFonts w:ascii="ＭＳ ゴシック" w:eastAsia="ＭＳ ゴシック" w:hAnsi="ＭＳ ゴシック"/>
          <w:spacing w:val="41"/>
          <w:kern w:val="0"/>
          <w:sz w:val="22"/>
          <w:fitText w:val="2640" w:id="-1587298048"/>
        </w:rPr>
        <w:t>５</w:t>
      </w:r>
      <w:r w:rsidRPr="003D5738">
        <w:rPr>
          <w:rFonts w:ascii="ＭＳ ゴシック" w:eastAsia="ＭＳ ゴシック" w:hAnsi="ＭＳ ゴシック" w:hint="eastAsia"/>
          <w:spacing w:val="41"/>
          <w:kern w:val="0"/>
          <w:sz w:val="22"/>
          <w:fitText w:val="2640" w:id="-1587298048"/>
        </w:rPr>
        <w:t>年</w:t>
      </w:r>
      <w:r w:rsidR="004A3112" w:rsidRPr="003D5738">
        <w:rPr>
          <w:rFonts w:ascii="ＭＳ ゴシック" w:eastAsia="ＭＳ ゴシック" w:hAnsi="ＭＳ ゴシック" w:hint="eastAsia"/>
          <w:spacing w:val="41"/>
          <w:kern w:val="0"/>
          <w:sz w:val="22"/>
          <w:fitText w:val="2640" w:id="-1587298048"/>
        </w:rPr>
        <w:t>２</w:t>
      </w:r>
      <w:r w:rsidR="00B35DC0" w:rsidRPr="003D5738">
        <w:rPr>
          <w:rFonts w:ascii="ＭＳ ゴシック" w:eastAsia="ＭＳ ゴシック" w:hAnsi="ＭＳ ゴシック" w:hint="eastAsia"/>
          <w:spacing w:val="41"/>
          <w:kern w:val="0"/>
          <w:sz w:val="22"/>
          <w:fitText w:val="2640" w:id="-1587298048"/>
        </w:rPr>
        <w:t>月</w:t>
      </w:r>
      <w:r w:rsidR="00754029" w:rsidRPr="003D5738">
        <w:rPr>
          <w:rFonts w:ascii="ＭＳ ゴシック" w:eastAsia="ＭＳ ゴシック" w:hAnsi="ＭＳ ゴシック" w:hint="eastAsia"/>
          <w:spacing w:val="41"/>
          <w:kern w:val="0"/>
          <w:sz w:val="22"/>
          <w:fitText w:val="2640" w:id="-1587298048"/>
        </w:rPr>
        <w:t>１</w:t>
      </w:r>
      <w:r w:rsidR="00DF6A94" w:rsidRPr="003D5738">
        <w:rPr>
          <w:rFonts w:ascii="ＭＳ ゴシック" w:eastAsia="ＭＳ ゴシック" w:hAnsi="ＭＳ ゴシック"/>
          <w:spacing w:val="41"/>
          <w:kern w:val="0"/>
          <w:sz w:val="22"/>
          <w:fitText w:val="2640" w:id="-1587298048"/>
        </w:rPr>
        <w:t>０</w:t>
      </w:r>
      <w:r w:rsidR="00B35DC0" w:rsidRPr="003D5738">
        <w:rPr>
          <w:rFonts w:ascii="ＭＳ ゴシック" w:eastAsia="ＭＳ ゴシック" w:hAnsi="ＭＳ ゴシック" w:hint="eastAsia"/>
          <w:spacing w:val="2"/>
          <w:kern w:val="0"/>
          <w:sz w:val="22"/>
          <w:fitText w:val="2640" w:id="-1587298048"/>
        </w:rPr>
        <w:t>日</w:t>
      </w:r>
    </w:p>
    <w:p w14:paraId="6888FF1C" w14:textId="77777777" w:rsidR="00CF1997" w:rsidRDefault="00B35DC0">
      <w:pPr>
        <w:jc w:val="right"/>
        <w:rPr>
          <w:rFonts w:ascii="ＭＳ ゴシック" w:eastAsia="ＭＳ ゴシック" w:hAnsi="ＭＳ ゴシック"/>
          <w:kern w:val="0"/>
          <w:sz w:val="22"/>
        </w:rPr>
      </w:pPr>
      <w:r w:rsidRPr="00FC10E3">
        <w:rPr>
          <w:rFonts w:ascii="ＭＳ ゴシック" w:eastAsia="ＭＳ ゴシック" w:hAnsi="ＭＳ ゴシック" w:hint="eastAsia"/>
          <w:spacing w:val="192"/>
          <w:kern w:val="0"/>
          <w:sz w:val="22"/>
          <w:fitText w:val="2640" w:id="-2126158589"/>
        </w:rPr>
        <w:t>経済産業</w:t>
      </w:r>
      <w:r w:rsidRPr="00FC10E3">
        <w:rPr>
          <w:rFonts w:ascii="ＭＳ ゴシック" w:eastAsia="ＭＳ ゴシック" w:hAnsi="ＭＳ ゴシック" w:hint="eastAsia"/>
          <w:spacing w:val="2"/>
          <w:kern w:val="0"/>
          <w:sz w:val="22"/>
          <w:fitText w:val="2640" w:id="-2126158589"/>
        </w:rPr>
        <w:t>省</w:t>
      </w:r>
    </w:p>
    <w:p w14:paraId="441BAE43" w14:textId="0336F180" w:rsidR="00B35DC0" w:rsidRDefault="00CF1997">
      <w:pPr>
        <w:jc w:val="right"/>
        <w:rPr>
          <w:rFonts w:ascii="ＭＳ ゴシック" w:eastAsia="ＭＳ ゴシック" w:hAnsi="ＭＳ ゴシック"/>
          <w:sz w:val="22"/>
        </w:rPr>
      </w:pPr>
      <w:r w:rsidRPr="00FC10E3">
        <w:rPr>
          <w:rFonts w:ascii="ＭＳ ゴシック" w:eastAsia="ＭＳ ゴシック" w:hAnsi="ＭＳ ゴシック" w:hint="eastAsia"/>
          <w:spacing w:val="63"/>
          <w:kern w:val="0"/>
          <w:sz w:val="22"/>
          <w:fitText w:val="2640" w:id="-2126158590"/>
        </w:rPr>
        <w:t>資源エネルギー</w:t>
      </w:r>
      <w:r w:rsidRPr="00FC10E3">
        <w:rPr>
          <w:rFonts w:ascii="ＭＳ ゴシック" w:eastAsia="ＭＳ ゴシック" w:hAnsi="ＭＳ ゴシック" w:hint="eastAsia"/>
          <w:kern w:val="0"/>
          <w:sz w:val="22"/>
          <w:fitText w:val="2640" w:id="-2126158590"/>
        </w:rPr>
        <w:t>庁</w:t>
      </w:r>
      <w:r w:rsidR="00B35DC0">
        <w:rPr>
          <w:rFonts w:ascii="ＭＳ ゴシック" w:eastAsia="ＭＳ ゴシック" w:hAnsi="ＭＳ ゴシック" w:hint="eastAsia"/>
          <w:sz w:val="22"/>
        </w:rPr>
        <w:br/>
      </w:r>
      <w:r w:rsidR="000879AE" w:rsidRPr="00CD40A9">
        <w:rPr>
          <w:rFonts w:ascii="ＭＳ ゴシック" w:eastAsia="ＭＳ ゴシック" w:hAnsi="ＭＳ ゴシック" w:hint="eastAsia"/>
          <w:bCs/>
          <w:spacing w:val="18"/>
          <w:kern w:val="0"/>
          <w:sz w:val="22"/>
          <w:fitText w:val="2640" w:id="-1848418304"/>
        </w:rPr>
        <w:t>電力・ガス事業部政策</w:t>
      </w:r>
      <w:r w:rsidR="000879AE" w:rsidRPr="00CD40A9">
        <w:rPr>
          <w:rFonts w:ascii="ＭＳ ゴシック" w:eastAsia="ＭＳ ゴシック" w:hAnsi="ＭＳ ゴシック" w:hint="eastAsia"/>
          <w:bCs/>
          <w:spacing w:val="-73"/>
          <w:kern w:val="0"/>
          <w:sz w:val="22"/>
          <w:fitText w:val="2640" w:id="-1848418304"/>
        </w:rPr>
        <w:t>課</w:t>
      </w:r>
    </w:p>
    <w:p w14:paraId="74F911C9" w14:textId="77777777" w:rsidR="00B35DC0" w:rsidRDefault="00B35DC0">
      <w:pPr>
        <w:rPr>
          <w:rFonts w:ascii="ＭＳ ゴシック" w:eastAsia="ＭＳ ゴシック" w:hAnsi="ＭＳ ゴシック"/>
          <w:bCs/>
          <w:sz w:val="22"/>
        </w:rPr>
      </w:pPr>
    </w:p>
    <w:p w14:paraId="122C36DF" w14:textId="70DBCF2C" w:rsidR="00B35DC0" w:rsidRDefault="00B35DC0">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経済産業省では、</w:t>
      </w:r>
      <w:r w:rsidR="000879AE">
        <w:rPr>
          <w:rFonts w:ascii="ＭＳ ゴシック" w:eastAsia="ＭＳ ゴシック" w:hAnsi="ＭＳ ゴシック" w:hint="eastAsia"/>
          <w:bCs/>
          <w:sz w:val="22"/>
        </w:rPr>
        <w:t>令和</w:t>
      </w:r>
      <w:r w:rsidR="00DF6A94">
        <w:rPr>
          <w:rFonts w:ascii="ＭＳ ゴシック" w:eastAsia="ＭＳ ゴシック" w:hAnsi="ＭＳ ゴシック" w:hint="eastAsia"/>
          <w:bCs/>
          <w:sz w:val="22"/>
        </w:rPr>
        <w:t>５</w:t>
      </w:r>
      <w:r w:rsidR="000879AE">
        <w:rPr>
          <w:rFonts w:ascii="ＭＳ ゴシック" w:eastAsia="ＭＳ ゴシック" w:hAnsi="ＭＳ ゴシック" w:hint="eastAsia"/>
          <w:bCs/>
          <w:sz w:val="22"/>
        </w:rPr>
        <w:t>年度「</w:t>
      </w:r>
      <w:r w:rsidR="000879AE" w:rsidRPr="000F477D">
        <w:rPr>
          <w:rFonts w:ascii="ＭＳ ゴシック" w:eastAsia="ＭＳ ゴシック" w:hAnsi="ＭＳ ゴシック" w:hint="eastAsia"/>
          <w:bCs/>
          <w:sz w:val="22"/>
        </w:rPr>
        <w:t>災害時に備えた社会的重要インフラへの自衛的な燃料備蓄の推進事業費補助金（</w:t>
      </w:r>
      <w:r w:rsidR="00A52999" w:rsidRPr="00A52999">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sidR="000879AE">
        <w:rPr>
          <w:rFonts w:ascii="ＭＳ ゴシック" w:eastAsia="ＭＳ ゴシック" w:hAnsi="ＭＳ ゴシック" w:hint="eastAsia"/>
          <w:bCs/>
          <w:sz w:val="22"/>
        </w:rPr>
        <w:t>）</w:t>
      </w:r>
      <w:r>
        <w:rPr>
          <w:rFonts w:ascii="ＭＳ ゴシック" w:eastAsia="ＭＳ ゴシック" w:hAnsi="ＭＳ ゴシック" w:hint="eastAsia"/>
          <w:bCs/>
          <w:sz w:val="22"/>
        </w:rPr>
        <w:t>を実施する補助事業者</w:t>
      </w:r>
      <w:r w:rsidR="005A7665">
        <w:rPr>
          <w:rFonts w:ascii="ＭＳ ゴシック" w:eastAsia="ＭＳ ゴシック" w:hAnsi="ＭＳ ゴシック" w:hint="eastAsia"/>
          <w:bCs/>
          <w:sz w:val="22"/>
        </w:rPr>
        <w:t>（執行団体）</w:t>
      </w:r>
      <w:r>
        <w:rPr>
          <w:rFonts w:ascii="ＭＳ ゴシック" w:eastAsia="ＭＳ ゴシック" w:hAnsi="ＭＳ ゴシック" w:hint="eastAsia"/>
          <w:bCs/>
          <w:sz w:val="22"/>
        </w:rPr>
        <w:t>を、以下の要領で広く募集します。</w:t>
      </w:r>
    </w:p>
    <w:p w14:paraId="4541BD63" w14:textId="14DB38E1" w:rsidR="00982289" w:rsidRDefault="00982289">
      <w:pPr>
        <w:rPr>
          <w:rFonts w:ascii="ＭＳ ゴシック" w:eastAsia="ＭＳ ゴシック" w:hAnsi="ＭＳ ゴシック"/>
          <w:bCs/>
          <w:sz w:val="22"/>
        </w:rPr>
      </w:pPr>
      <w:r>
        <w:rPr>
          <w:rFonts w:ascii="ＭＳ ゴシック" w:eastAsia="ＭＳ ゴシック" w:hAnsi="ＭＳ ゴシック" w:hint="eastAsia"/>
          <w:bCs/>
          <w:sz w:val="22"/>
        </w:rPr>
        <w:t xml:space="preserve">　当事業の補助金の交付を申請する方、採択されて補助金を受給される方は、「補助金等に係る予算の執行の適正化に関する法律（昭和３０年８月２７日法律第１７９号）</w:t>
      </w:r>
      <w:r w:rsidR="00F83B7A">
        <w:rPr>
          <w:rFonts w:ascii="ＭＳ ゴシック" w:eastAsia="ＭＳ ゴシック" w:hAnsi="ＭＳ ゴシック" w:hint="eastAsia"/>
          <w:bCs/>
          <w:sz w:val="22"/>
        </w:rPr>
        <w:t>（</w:t>
      </w:r>
      <w:r w:rsidR="00287DF8">
        <w:rPr>
          <w:rFonts w:ascii="ＭＳ ゴシック" w:eastAsia="ＭＳ ゴシック" w:hAnsi="ＭＳ ゴシック" w:hint="eastAsia"/>
          <w:bCs/>
          <w:sz w:val="22"/>
        </w:rPr>
        <w:t>以下「補助金適正化法」という。）</w:t>
      </w:r>
      <w:r>
        <w:rPr>
          <w:rFonts w:ascii="ＭＳ ゴシック" w:eastAsia="ＭＳ ゴシック" w:hAnsi="ＭＳ ゴシック" w:hint="eastAsia"/>
          <w:bCs/>
          <w:sz w:val="22"/>
        </w:rPr>
        <w:t>」、「交付要綱」をよくご理解の上、また</w:t>
      </w:r>
      <w:r w:rsidR="00AA20FE">
        <w:rPr>
          <w:rFonts w:ascii="ＭＳ ゴシック" w:eastAsia="ＭＳ ゴシック" w:hAnsi="ＭＳ ゴシック" w:hint="eastAsia"/>
          <w:bCs/>
          <w:sz w:val="22"/>
        </w:rPr>
        <w:t>、</w:t>
      </w:r>
      <w:r>
        <w:rPr>
          <w:rFonts w:ascii="ＭＳ ゴシック" w:eastAsia="ＭＳ ゴシック" w:hAnsi="ＭＳ ゴシック" w:hint="eastAsia"/>
          <w:bCs/>
          <w:sz w:val="22"/>
        </w:rPr>
        <w:t>下記の点についても十分にご認識いただいた上で補助金受給に関する全ての手続きを適正に行っていただくようお願いします。</w:t>
      </w:r>
    </w:p>
    <w:p w14:paraId="060B5789" w14:textId="2BD7E877" w:rsidR="0054236C" w:rsidRDefault="00347EAB" w:rsidP="00960383">
      <w:pPr>
        <w:ind w:firstLineChars="100" w:firstLine="220"/>
        <w:rPr>
          <w:rFonts w:ascii="ＭＳ ゴシック" w:eastAsia="ＭＳ ゴシック" w:hAnsi="ＭＳ ゴシック"/>
          <w:bCs/>
          <w:sz w:val="22"/>
        </w:rPr>
      </w:pPr>
      <w:r w:rsidRPr="00347EAB">
        <w:rPr>
          <w:rFonts w:ascii="ＭＳ ゴシック" w:eastAsia="ＭＳ ゴシック" w:hAnsi="ＭＳ ゴシック" w:hint="eastAsia"/>
          <w:bCs/>
          <w:sz w:val="22"/>
        </w:rPr>
        <w:t>なお、本公募は</w:t>
      </w:r>
      <w:r w:rsidR="005A7665">
        <w:rPr>
          <w:rFonts w:ascii="ＭＳ ゴシック" w:eastAsia="ＭＳ ゴシック" w:hAnsi="ＭＳ ゴシック" w:hint="eastAsia"/>
          <w:bCs/>
          <w:sz w:val="22"/>
        </w:rPr>
        <w:t>、</w:t>
      </w:r>
      <w:r w:rsidRPr="00347EAB">
        <w:rPr>
          <w:rFonts w:ascii="ＭＳ ゴシック" w:eastAsia="ＭＳ ゴシック" w:hAnsi="ＭＳ ゴシック" w:hint="eastAsia"/>
          <w:bCs/>
          <w:sz w:val="22"/>
        </w:rPr>
        <w:t>令和</w:t>
      </w:r>
      <w:r w:rsidR="00007F7E">
        <w:rPr>
          <w:rFonts w:ascii="ＭＳ ゴシック" w:eastAsia="ＭＳ ゴシック" w:hAnsi="ＭＳ ゴシック" w:hint="eastAsia"/>
          <w:bCs/>
          <w:sz w:val="22"/>
        </w:rPr>
        <w:t>５</w:t>
      </w:r>
      <w:r w:rsidRPr="00347EAB">
        <w:rPr>
          <w:rFonts w:ascii="ＭＳ ゴシック" w:eastAsia="ＭＳ ゴシック" w:hAnsi="ＭＳ ゴシック" w:hint="eastAsia"/>
          <w:bCs/>
          <w:sz w:val="22"/>
        </w:rPr>
        <w:t>年度予算成立後、速やかに事業を開始できるようにするため、予算成立前に募集するものです。</w:t>
      </w:r>
      <w:r w:rsidR="00654563">
        <w:rPr>
          <w:rFonts w:ascii="ＭＳ ゴシック" w:eastAsia="ＭＳ ゴシック" w:hAnsi="ＭＳ ゴシック" w:hint="eastAsia"/>
          <w:bCs/>
          <w:sz w:val="22"/>
        </w:rPr>
        <w:t>令和</w:t>
      </w:r>
      <w:r w:rsidR="00007F7E">
        <w:rPr>
          <w:rFonts w:ascii="ＭＳ ゴシック" w:eastAsia="ＭＳ ゴシック" w:hAnsi="ＭＳ ゴシック" w:hint="eastAsia"/>
          <w:bCs/>
          <w:sz w:val="22"/>
        </w:rPr>
        <w:t>５</w:t>
      </w:r>
      <w:r w:rsidR="00654563">
        <w:rPr>
          <w:rFonts w:ascii="ＭＳ ゴシック" w:eastAsia="ＭＳ ゴシック" w:hAnsi="ＭＳ ゴシック" w:hint="eastAsia"/>
          <w:bCs/>
          <w:sz w:val="22"/>
        </w:rPr>
        <w:t>年度予算成立以前は、採択予定者の決定となり、予算の成立等をもって採択者とすることとします。</w:t>
      </w:r>
    </w:p>
    <w:p w14:paraId="1596DB11" w14:textId="77777777" w:rsidR="00347EAB" w:rsidRDefault="00347EAB">
      <w:pPr>
        <w:rPr>
          <w:rFonts w:ascii="ＭＳ ゴシック" w:eastAsia="ＭＳ ゴシック" w:hAnsi="ＭＳ ゴシック"/>
          <w:bCs/>
          <w:sz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040"/>
      </w:tblGrid>
      <w:tr w:rsidR="00F80CB2" w:rsidRPr="00D04C97" w14:paraId="187973E4" w14:textId="77777777" w:rsidTr="00F5316F">
        <w:tc>
          <w:tcPr>
            <w:tcW w:w="9270" w:type="dxa"/>
            <w:shd w:val="clear" w:color="auto" w:fill="auto"/>
          </w:tcPr>
          <w:p w14:paraId="7C29CAB4" w14:textId="77777777" w:rsidR="00F80CB2" w:rsidRPr="00D04C97" w:rsidRDefault="00F80CB2" w:rsidP="00D04C97">
            <w:pPr>
              <w:ind w:left="221" w:hangingChars="100" w:hanging="221"/>
              <w:jc w:val="center"/>
              <w:rPr>
                <w:rFonts w:ascii="ＭＳ ゴシック" w:eastAsia="ＭＳ ゴシック" w:hAnsi="ＭＳ ゴシック"/>
                <w:b/>
                <w:bCs/>
                <w:sz w:val="22"/>
              </w:rPr>
            </w:pPr>
            <w:r w:rsidRPr="00D04C97">
              <w:rPr>
                <w:rFonts w:ascii="ＭＳ ゴシック" w:eastAsia="ＭＳ ゴシック" w:hAnsi="ＭＳ ゴシック" w:hint="eastAsia"/>
                <w:b/>
                <w:bCs/>
                <w:sz w:val="22"/>
                <w:bdr w:val="single" w:sz="4" w:space="0" w:color="auto"/>
              </w:rPr>
              <w:t>補助金を応募する際の注意点</w:t>
            </w:r>
          </w:p>
          <w:p w14:paraId="6A525479" w14:textId="77777777" w:rsidR="00571AD7" w:rsidRPr="00D04C97" w:rsidRDefault="00571AD7" w:rsidP="00D04C97">
            <w:pPr>
              <w:ind w:left="221" w:hangingChars="100" w:hanging="221"/>
              <w:jc w:val="center"/>
              <w:rPr>
                <w:rFonts w:ascii="ＭＳ ゴシック" w:eastAsia="ＭＳ ゴシック" w:hAnsi="ＭＳ ゴシック"/>
                <w:b/>
                <w:bCs/>
                <w:sz w:val="22"/>
              </w:rPr>
            </w:pPr>
          </w:p>
          <w:p w14:paraId="1E75A3D0" w14:textId="77777777" w:rsidR="003A74E2" w:rsidRPr="00D04C97"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①　補助金に関係する全ての提出書類において、いかなる理由があってもその内容に虚偽の記述を行わないでください。</w:t>
            </w:r>
          </w:p>
          <w:p w14:paraId="221A3762" w14:textId="77777777" w:rsidR="003A74E2"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②　偽りその他不正な手段により、補助金を不正に受給した疑いがある場合には、経済産業省として、補助金の受給者に対し必要に応じて現地調査等を実施します。</w:t>
            </w:r>
          </w:p>
          <w:p w14:paraId="62CB75C1" w14:textId="4A83844B" w:rsidR="003A74E2" w:rsidRDefault="003A74E2" w:rsidP="003A74E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なお、事業に係る取引先</w:t>
            </w:r>
            <w:r w:rsidR="00F116F7" w:rsidRPr="008E32CD">
              <w:rPr>
                <w:rFonts w:ascii="ＭＳ ゴシック" w:eastAsia="ＭＳ ゴシック" w:hAnsi="ＭＳ ゴシック" w:hint="eastAsia"/>
                <w:bCs/>
                <w:color w:val="000000" w:themeColor="text1"/>
                <w:sz w:val="22"/>
              </w:rPr>
              <w:t>（</w:t>
            </w:r>
            <w:r w:rsidR="00F116F7">
              <w:rPr>
                <w:rFonts w:ascii="ＭＳ ゴシック" w:eastAsia="ＭＳ ゴシック" w:hAnsi="ＭＳ ゴシック" w:hint="eastAsia"/>
                <w:bCs/>
                <w:color w:val="000000" w:themeColor="text1"/>
                <w:sz w:val="22"/>
              </w:rPr>
              <w:t>委託先、外注（</w:t>
            </w:r>
            <w:r w:rsidR="00F116F7" w:rsidRPr="008E32CD">
              <w:rPr>
                <w:rFonts w:ascii="ＭＳ ゴシック" w:eastAsia="ＭＳ ゴシック" w:hAnsi="ＭＳ ゴシック" w:hint="eastAsia"/>
                <w:bCs/>
                <w:color w:val="000000" w:themeColor="text1"/>
                <w:sz w:val="22"/>
              </w:rPr>
              <w:t>請負</w:t>
            </w:r>
            <w:r w:rsidR="00F116F7">
              <w:rPr>
                <w:rFonts w:ascii="ＭＳ ゴシック" w:eastAsia="ＭＳ ゴシック" w:hAnsi="ＭＳ ゴシック" w:hint="eastAsia"/>
                <w:bCs/>
                <w:color w:val="000000" w:themeColor="text1"/>
                <w:sz w:val="22"/>
              </w:rPr>
              <w:t>）</w:t>
            </w:r>
            <w:r w:rsidR="00F116F7" w:rsidRPr="008E32CD">
              <w:rPr>
                <w:rFonts w:ascii="ＭＳ ゴシック" w:eastAsia="ＭＳ ゴシック" w:hAnsi="ＭＳ ゴシック" w:hint="eastAsia"/>
                <w:bCs/>
                <w:color w:val="000000" w:themeColor="text1"/>
                <w:sz w:val="22"/>
              </w:rPr>
              <w:t>先以降も含む）</w:t>
            </w:r>
            <w:r>
              <w:rPr>
                <w:rFonts w:ascii="ＭＳ ゴシック" w:eastAsia="ＭＳ ゴシック" w:hAnsi="ＭＳ ゴシック" w:hint="eastAsia"/>
                <w:bCs/>
                <w:sz w:val="22"/>
              </w:rPr>
              <w:t>に対して、必要に応じ現地調査等を実施します</w:t>
            </w:r>
            <w:r w:rsidR="00F116F7">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00F116F7">
              <w:rPr>
                <w:rFonts w:ascii="ＭＳ ゴシック" w:eastAsia="ＭＳ ゴシック" w:hAnsi="ＭＳ ゴシック" w:hint="eastAsia"/>
                <w:bCs/>
                <w:sz w:val="22"/>
              </w:rPr>
              <w:t>あらかじめ</w:t>
            </w:r>
            <w:r>
              <w:rPr>
                <w:rFonts w:ascii="ＭＳ ゴシック" w:eastAsia="ＭＳ ゴシック" w:hAnsi="ＭＳ ゴシック" w:hint="eastAsia"/>
                <w:bCs/>
                <w:sz w:val="22"/>
              </w:rPr>
              <w:t>補助金の受給者から取引先に対して</w:t>
            </w:r>
            <w:r w:rsidR="00F116F7">
              <w:rPr>
                <w:rFonts w:ascii="ＭＳ ゴシック" w:eastAsia="ＭＳ ゴシック" w:hAnsi="ＭＳ ゴシック" w:hint="eastAsia"/>
                <w:bCs/>
                <w:color w:val="000000" w:themeColor="text1"/>
                <w:sz w:val="22"/>
              </w:rPr>
              <w:t>現地調査が可能となるよう措置を講じていただきま</w:t>
            </w:r>
            <w:r w:rsidR="00F116F7" w:rsidRPr="008E32CD">
              <w:rPr>
                <w:rFonts w:ascii="ＭＳ ゴシック" w:eastAsia="ＭＳ ゴシック" w:hAnsi="ＭＳ ゴシック" w:hint="eastAsia"/>
                <w:bCs/>
                <w:color w:val="000000" w:themeColor="text1"/>
                <w:sz w:val="22"/>
              </w:rPr>
              <w:t>す</w:t>
            </w:r>
            <w:r>
              <w:rPr>
                <w:rFonts w:ascii="ＭＳ ゴシック" w:eastAsia="ＭＳ ゴシック" w:hAnsi="ＭＳ ゴシック" w:hint="eastAsia"/>
                <w:bCs/>
                <w:sz w:val="22"/>
              </w:rPr>
              <w:t>。</w:t>
            </w:r>
          </w:p>
          <w:p w14:paraId="21B86885" w14:textId="77777777" w:rsidR="00F116F7" w:rsidRDefault="003A74E2" w:rsidP="00F116F7">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③　上記の調査の結果、不正行為が認められたときは、当該補助金に係る交付決定の取消を行うとともに、受領済の補助金のうち取消対象となった額に加算金（年１０．９５％の利率）を加えた額を返還していただきます。併せて、経済産業省から新たな補助金等の交付を一定期間</w:t>
            </w:r>
            <w:r w:rsidR="00F116F7">
              <w:rPr>
                <w:rFonts w:ascii="ＭＳ ゴシック" w:eastAsia="ＭＳ ゴシック" w:hAnsi="ＭＳ ゴシック" w:hint="eastAsia"/>
                <w:bCs/>
                <w:sz w:val="22"/>
              </w:rPr>
              <w:t>（最大３６ヵ月）</w:t>
            </w:r>
            <w:r w:rsidRPr="00D04C97">
              <w:rPr>
                <w:rFonts w:ascii="ＭＳ ゴシック" w:eastAsia="ＭＳ ゴシック" w:hAnsi="ＭＳ ゴシック" w:hint="eastAsia"/>
                <w:bCs/>
                <w:sz w:val="22"/>
              </w:rPr>
              <w:t>行わないこと等の措置を執るとともに当該事業者の名称及び不正の内容を公表することがあります。</w:t>
            </w:r>
            <w:r w:rsidR="00F116F7">
              <w:rPr>
                <w:rFonts w:ascii="ＭＳ ゴシック" w:eastAsia="ＭＳ ゴシック" w:hAnsi="ＭＳ ゴシック" w:hint="eastAsia"/>
                <w:bCs/>
                <w:sz w:val="22"/>
              </w:rPr>
              <w:t>現在停止中の事業者は以下URLにて公</w:t>
            </w:r>
            <w:r w:rsidR="00F116F7">
              <w:rPr>
                <w:rFonts w:ascii="ＭＳ ゴシック" w:eastAsia="ＭＳ ゴシック" w:hAnsi="ＭＳ ゴシック" w:hint="eastAsia"/>
                <w:bCs/>
                <w:sz w:val="22"/>
              </w:rPr>
              <w:lastRenderedPageBreak/>
              <w:t>表されています。</w:t>
            </w:r>
          </w:p>
          <w:p w14:paraId="32714E12" w14:textId="233A2181" w:rsidR="003A74E2" w:rsidRPr="00F116F7" w:rsidRDefault="00EC6500" w:rsidP="00F116F7">
            <w:pPr>
              <w:ind w:leftChars="100" w:left="210"/>
              <w:rPr>
                <w:rFonts w:ascii="ＭＳ ゴシック" w:eastAsia="ＭＳ ゴシック" w:hAnsi="ＭＳ ゴシック"/>
                <w:bCs/>
                <w:sz w:val="22"/>
              </w:rPr>
            </w:pPr>
            <w:hyperlink r:id="rId8" w:history="1">
              <w:r w:rsidR="00F116F7" w:rsidRPr="006B1DE4">
                <w:rPr>
                  <w:rStyle w:val="a9"/>
                </w:rPr>
                <w:t>https://www.meti.go.jp/information_2/publicoffer/shimeiteishi.html</w:t>
              </w:r>
            </w:hyperlink>
          </w:p>
          <w:p w14:paraId="3FCCE407" w14:textId="77777777" w:rsidR="003A74E2" w:rsidRPr="00D04C97"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④　補助金に係る不正行為に対しては、補助金適正化法第２９条から第３２条において、刑事罰等を科す旨規定されています。あらかじめ補助金に関するそれら規定を十分に理解した上で本事業の申請手続を行うこととしてください。</w:t>
            </w:r>
          </w:p>
          <w:p w14:paraId="3254B211" w14:textId="77777777" w:rsidR="003A74E2" w:rsidRPr="00D04C97" w:rsidRDefault="003A74E2" w:rsidP="003A74E2">
            <w:pPr>
              <w:ind w:left="22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⑤　経済産業省から補助金の交付決定を通知する前において、発注等を完成させた経費については、補助金の交付対象とはなりません。</w:t>
            </w:r>
          </w:p>
          <w:p w14:paraId="764001A0" w14:textId="77777777" w:rsidR="003A74E2" w:rsidRDefault="003A74E2" w:rsidP="003A74E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⑥　補助事業を遂行するため、売買、請負その他の契約をする場合</w:t>
            </w:r>
            <w:r w:rsidRPr="00275CD6">
              <w:rPr>
                <w:rFonts w:ascii="ＭＳ ゴシック" w:eastAsia="ＭＳ ゴシック" w:hAnsi="ＭＳ ゴシック" w:hint="eastAsia"/>
                <w:bCs/>
                <w:sz w:val="22"/>
              </w:rPr>
              <w:t>、</w:t>
            </w:r>
            <w:r>
              <w:rPr>
                <w:rFonts w:ascii="ＭＳ ゴシック" w:eastAsia="ＭＳ ゴシック" w:hAnsi="ＭＳ ゴシック" w:hint="eastAsia"/>
                <w:bCs/>
                <w:sz w:val="22"/>
              </w:rPr>
              <w:t>若しくは</w:t>
            </w:r>
            <w:r w:rsidRPr="00275CD6">
              <w:rPr>
                <w:rFonts w:ascii="ＭＳ ゴシック" w:eastAsia="ＭＳ ゴシック" w:hAnsi="ＭＳ ゴシック" w:hint="eastAsia"/>
                <w:bCs/>
                <w:sz w:val="22"/>
              </w:rPr>
              <w:t>補助事業の一</w:t>
            </w:r>
            <w:r>
              <w:rPr>
                <w:rFonts w:ascii="ＭＳ ゴシック" w:eastAsia="ＭＳ ゴシック" w:hAnsi="ＭＳ ゴシック" w:hint="eastAsia"/>
                <w:bCs/>
                <w:sz w:val="22"/>
              </w:rPr>
              <w:t>部を第三者に委託し、又は第三者と共同して実施しようとする場合の契約（契約金額１００万円未満のものを除く）</w:t>
            </w:r>
            <w:r w:rsidRPr="00D5397B">
              <w:rPr>
                <w:rFonts w:ascii="ＭＳ ゴシック" w:eastAsia="ＭＳ ゴシック" w:hAnsi="ＭＳ ゴシック" w:hint="eastAsia"/>
                <w:bCs/>
                <w:sz w:val="22"/>
              </w:rPr>
              <w:t>に当た</w:t>
            </w:r>
            <w:r>
              <w:rPr>
                <w:rFonts w:ascii="ＭＳ ゴシック" w:eastAsia="ＭＳ ゴシック" w:hAnsi="ＭＳ ゴシック" w:hint="eastAsia"/>
                <w:bCs/>
                <w:sz w:val="22"/>
              </w:rPr>
              <w:t>っては、</w:t>
            </w:r>
            <w:r w:rsidRPr="00D5397B">
              <w:rPr>
                <w:rFonts w:ascii="ＭＳ ゴシック" w:eastAsia="ＭＳ ゴシック" w:hAnsi="ＭＳ ゴシック" w:hint="eastAsia"/>
                <w:bCs/>
                <w:sz w:val="22"/>
              </w:rPr>
              <w:t>経済産業省から補助金交付等停止</w:t>
            </w:r>
            <w:r>
              <w:rPr>
                <w:rFonts w:ascii="ＭＳ ゴシック" w:eastAsia="ＭＳ ゴシック" w:hAnsi="ＭＳ ゴシック" w:hint="eastAsia"/>
                <w:bCs/>
                <w:sz w:val="22"/>
              </w:rPr>
              <w:t>措置又は指名停止措置が講じられている事業者を契約の相手方とすることは原則できません（補助事業の実施体制が何重であっても同様。）。</w:t>
            </w:r>
          </w:p>
          <w:p w14:paraId="108B53F5" w14:textId="5CAA192E" w:rsidR="003A74E2" w:rsidRDefault="003A74E2" w:rsidP="003A74E2">
            <w:pPr>
              <w:ind w:leftChars="100" w:left="210"/>
              <w:rPr>
                <w:rFonts w:ascii="ＭＳ ゴシック" w:eastAsia="ＭＳ ゴシック" w:hAnsi="ＭＳ ゴシック"/>
                <w:bCs/>
                <w:sz w:val="22"/>
              </w:rPr>
            </w:pPr>
            <w:r w:rsidRPr="00D5397B">
              <w:rPr>
                <w:rFonts w:ascii="ＭＳ ゴシック" w:eastAsia="ＭＳ ゴシック" w:hAnsi="ＭＳ ゴシック" w:hint="eastAsia"/>
                <w:bCs/>
                <w:sz w:val="22"/>
              </w:rPr>
              <w:t>掲載アドレス：</w:t>
            </w:r>
            <w:hyperlink r:id="rId9" w:history="1">
              <w:r w:rsidR="000038E9" w:rsidRPr="000038E9">
                <w:rPr>
                  <w:rStyle w:val="a9"/>
                  <w:rFonts w:ascii="ＭＳ ゴシック" w:eastAsia="ＭＳ ゴシック" w:hAnsi="Courier New" w:cs="Courier New" w:hint="eastAsia"/>
                  <w:sz w:val="20"/>
                  <w:szCs w:val="21"/>
                </w:rPr>
                <w:t>http</w:t>
              </w:r>
              <w:r w:rsidR="000038E9" w:rsidRPr="000038E9">
                <w:rPr>
                  <w:rStyle w:val="a9"/>
                  <w:rFonts w:ascii="ＭＳ ゴシック" w:eastAsia="ＭＳ ゴシック" w:hAnsi="Courier New" w:cs="Courier New"/>
                  <w:sz w:val="20"/>
                  <w:szCs w:val="21"/>
                </w:rPr>
                <w:t>s</w:t>
              </w:r>
              <w:r w:rsidR="000038E9" w:rsidRPr="000038E9">
                <w:rPr>
                  <w:rStyle w:val="a9"/>
                  <w:rFonts w:ascii="ＭＳ ゴシック" w:eastAsia="ＭＳ ゴシック" w:hAnsi="Courier New" w:cs="Courier New" w:hint="eastAsia"/>
                  <w:sz w:val="20"/>
                  <w:szCs w:val="21"/>
                </w:rPr>
                <w:t>://www.meti.go.jp/information_2/publicoffer/shimeiteishi.html</w:t>
              </w:r>
            </w:hyperlink>
          </w:p>
          <w:p w14:paraId="4C20A928" w14:textId="77777777" w:rsidR="003A74E2" w:rsidRPr="00D04C97" w:rsidRDefault="003A74E2" w:rsidP="003A74E2">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⑦</w:t>
            </w:r>
            <w:r w:rsidRPr="00D04C97">
              <w:rPr>
                <w:rFonts w:ascii="ＭＳ ゴシック" w:eastAsia="ＭＳ ゴシック" w:hAnsi="ＭＳ ゴシック" w:hint="eastAsia"/>
                <w:bCs/>
                <w:sz w:val="22"/>
              </w:rPr>
              <w:t xml:space="preserve">　補助金で取得、または効用の増加した財産(取得財産等)を当該資産の処分制限期間内に処分（補助金の交付目的に反して使用し、譲渡し、交換し、貸し付け、または担保に供すること）しようとする時は、事前に処分内容等について経済産業大臣の承認を受けなければなりません。</w:t>
            </w:r>
          </w:p>
          <w:p w14:paraId="088604F9" w14:textId="77777777" w:rsidR="00F80CB2" w:rsidRPr="00D04C97" w:rsidRDefault="00F80CB2" w:rsidP="00D04C97">
            <w:pPr>
              <w:ind w:leftChars="200" w:left="640" w:hangingChars="100" w:hanging="220"/>
              <w:rPr>
                <w:rFonts w:ascii="ＭＳ ゴシック" w:eastAsia="ＭＳ ゴシック" w:hAnsi="ＭＳ ゴシック"/>
                <w:bCs/>
                <w:sz w:val="22"/>
              </w:rPr>
            </w:pPr>
            <w:r w:rsidRPr="00D04C97">
              <w:rPr>
                <w:rFonts w:ascii="ＭＳ ゴシック" w:eastAsia="ＭＳ ゴシック" w:hAnsi="ＭＳ ゴシック" w:hint="eastAsia"/>
                <w:bCs/>
                <w:sz w:val="22"/>
              </w:rPr>
              <w:t>なお、必要に応じて取得財産等の管理状況について調査することがあります。</w:t>
            </w:r>
          </w:p>
        </w:tc>
      </w:tr>
    </w:tbl>
    <w:p w14:paraId="065FA47C" w14:textId="77777777" w:rsidR="00FE2B5E" w:rsidRDefault="0054236C">
      <w:pPr>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9D7406">
        <w:rPr>
          <w:rFonts w:ascii="ＭＳ ゴシック" w:eastAsia="ＭＳ ゴシック" w:hAnsi="ＭＳ ゴシック" w:hint="eastAsia"/>
          <w:bCs/>
          <w:sz w:val="22"/>
        </w:rPr>
        <w:lastRenderedPageBreak/>
        <w:t>【１．事業概要】</w:t>
      </w:r>
    </w:p>
    <w:p w14:paraId="1E35D46F" w14:textId="77777777" w:rsidR="00B35DC0" w:rsidRDefault="00B35DC0" w:rsidP="009D7406">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9D7406">
        <w:rPr>
          <w:rFonts w:ascii="ＭＳ ゴシック" w:eastAsia="ＭＳ ゴシック" w:hAnsi="ＭＳ ゴシック" w:hint="eastAsia"/>
          <w:bCs/>
          <w:sz w:val="22"/>
        </w:rPr>
        <w:t>－１</w:t>
      </w:r>
      <w:r>
        <w:rPr>
          <w:rFonts w:ascii="ＭＳ ゴシック" w:eastAsia="ＭＳ ゴシック" w:hAnsi="ＭＳ ゴシック" w:hint="eastAsia"/>
          <w:bCs/>
          <w:sz w:val="22"/>
        </w:rPr>
        <w:t>．事業目的</w:t>
      </w:r>
    </w:p>
    <w:p w14:paraId="12236052" w14:textId="5E4CF5F7" w:rsidR="00B35DC0" w:rsidRPr="00BE5B0B" w:rsidRDefault="00B35DC0" w:rsidP="00CF1997">
      <w:pPr>
        <w:ind w:left="440" w:hangingChars="200" w:hanging="440"/>
        <w:rPr>
          <w:rFonts w:ascii="ＭＳ ゴシック" w:eastAsia="ＭＳ ゴシック" w:hAnsi="ＭＳ ゴシック"/>
          <w:bCs/>
          <w:sz w:val="22"/>
        </w:rPr>
      </w:pPr>
      <w:r w:rsidRPr="00BE5B0B">
        <w:rPr>
          <w:rFonts w:ascii="ＭＳ ゴシック" w:eastAsia="ＭＳ ゴシック" w:hAnsi="ＭＳ ゴシック" w:hint="eastAsia"/>
          <w:bCs/>
          <w:sz w:val="22"/>
        </w:rPr>
        <w:t xml:space="preserve">　　　</w:t>
      </w:r>
      <w:r w:rsidR="004F167F" w:rsidRPr="00BE5B0B">
        <w:rPr>
          <w:rFonts w:ascii="ＭＳ ゴシック" w:eastAsia="ＭＳ ゴシック" w:hAnsi="ＭＳ ゴシック" w:hint="eastAsia"/>
          <w:bCs/>
          <w:sz w:val="22"/>
        </w:rPr>
        <w:t>本事業は、大規模災害時等に系統電力や</w:t>
      </w:r>
      <w:r w:rsidR="004F167F" w:rsidRPr="000A4EE1">
        <w:rPr>
          <w:rFonts w:ascii="ＭＳ ゴシック" w:eastAsia="ＭＳ ゴシック" w:hAnsi="ＭＳ ゴシック" w:hint="eastAsia"/>
          <w:bCs/>
          <w:sz w:val="22"/>
        </w:rPr>
        <w:t>都市ガス</w:t>
      </w:r>
      <w:r w:rsidR="000F0443" w:rsidRPr="000A4EE1">
        <w:rPr>
          <w:rFonts w:ascii="ＭＳ ゴシック" w:eastAsia="ＭＳ ゴシック" w:hAnsi="ＭＳ ゴシック" w:hint="eastAsia"/>
          <w:bCs/>
          <w:sz w:val="22"/>
        </w:rPr>
        <w:t>等</w:t>
      </w:r>
      <w:r w:rsidR="004F167F" w:rsidRPr="000A4EE1">
        <w:rPr>
          <w:rFonts w:ascii="ＭＳ ゴシック" w:eastAsia="ＭＳ ゴシック" w:hAnsi="ＭＳ ゴシック" w:hint="eastAsia"/>
          <w:bCs/>
          <w:sz w:val="22"/>
        </w:rPr>
        <w:t>の供給が途絶した際に、自治体</w:t>
      </w:r>
      <w:r w:rsidR="002C1988" w:rsidRPr="000A4EE1">
        <w:rPr>
          <w:rFonts w:ascii="ＭＳ ゴシック" w:eastAsia="ＭＳ ゴシック" w:hAnsi="ＭＳ ゴシック" w:hint="eastAsia"/>
          <w:bCs/>
          <w:sz w:val="22"/>
        </w:rPr>
        <w:t>（※１）</w:t>
      </w:r>
      <w:r w:rsidR="004F167F" w:rsidRPr="00BE5B0B">
        <w:rPr>
          <w:rFonts w:ascii="ＭＳ ゴシック" w:eastAsia="ＭＳ ゴシック" w:hAnsi="ＭＳ ゴシック" w:hint="eastAsia"/>
          <w:bCs/>
          <w:sz w:val="22"/>
        </w:rPr>
        <w:t>における防災の拠点となる施設等</w:t>
      </w:r>
      <w:r w:rsidR="004F167F" w:rsidRPr="000A4EE1">
        <w:rPr>
          <w:rFonts w:ascii="ＭＳ ゴシック" w:eastAsia="ＭＳ ゴシック" w:hAnsi="ＭＳ ゴシック" w:hint="eastAsia"/>
          <w:bCs/>
          <w:sz w:val="22"/>
        </w:rPr>
        <w:t>に石油製品等</w:t>
      </w:r>
      <w:r w:rsidR="000F0443" w:rsidRPr="000A4EE1">
        <w:rPr>
          <w:rFonts w:ascii="ＭＳ ゴシック" w:eastAsia="ＭＳ ゴシック" w:hAnsi="ＭＳ ゴシック" w:hint="eastAsia"/>
          <w:bCs/>
          <w:sz w:val="22"/>
        </w:rPr>
        <w:t>（※</w:t>
      </w:r>
      <w:r w:rsidR="002C1988" w:rsidRPr="000A4EE1">
        <w:rPr>
          <w:rFonts w:ascii="ＭＳ ゴシック" w:eastAsia="ＭＳ ゴシック" w:hAnsi="ＭＳ ゴシック" w:hint="eastAsia"/>
          <w:bCs/>
          <w:sz w:val="22"/>
        </w:rPr>
        <w:t>２</w:t>
      </w:r>
      <w:r w:rsidR="000F0443" w:rsidRPr="000A4EE1">
        <w:rPr>
          <w:rFonts w:ascii="ＭＳ ゴシック" w:eastAsia="ＭＳ ゴシック" w:hAnsi="ＭＳ ゴシック" w:hint="eastAsia"/>
          <w:bCs/>
          <w:sz w:val="22"/>
        </w:rPr>
        <w:t>）</w:t>
      </w:r>
      <w:r w:rsidR="004F167F" w:rsidRPr="000A4EE1">
        <w:rPr>
          <w:rFonts w:ascii="ＭＳ ゴシック" w:eastAsia="ＭＳ ゴシック" w:hAnsi="ＭＳ ゴシック" w:hint="eastAsia"/>
          <w:bCs/>
          <w:sz w:val="22"/>
        </w:rPr>
        <w:t>を安定的に供給し、</w:t>
      </w:r>
      <w:r w:rsidR="000F0443" w:rsidRPr="000A4EE1">
        <w:rPr>
          <w:rFonts w:ascii="ＭＳ ゴシック" w:eastAsia="ＭＳ ゴシック" w:hAnsi="ＭＳ ゴシック" w:hint="eastAsia"/>
          <w:bCs/>
          <w:sz w:val="22"/>
        </w:rPr>
        <w:t>自治体が</w:t>
      </w:r>
      <w:r w:rsidR="004F167F" w:rsidRPr="000A4EE1">
        <w:rPr>
          <w:rFonts w:ascii="ＭＳ ゴシック" w:eastAsia="ＭＳ ゴシック" w:hAnsi="ＭＳ ゴシック" w:hint="eastAsia"/>
          <w:bCs/>
          <w:sz w:val="22"/>
        </w:rPr>
        <w:t>住民の避難をはじめとする</w:t>
      </w:r>
      <w:r w:rsidR="000F0443" w:rsidRPr="000A4EE1">
        <w:rPr>
          <w:rFonts w:ascii="ＭＳ ゴシック" w:eastAsia="ＭＳ ゴシック" w:hAnsi="ＭＳ ゴシック" w:hint="eastAsia"/>
          <w:bCs/>
          <w:sz w:val="22"/>
        </w:rPr>
        <w:t>多様な</w:t>
      </w:r>
      <w:r w:rsidR="004F167F" w:rsidRPr="000A4EE1">
        <w:rPr>
          <w:rFonts w:ascii="ＭＳ ゴシック" w:eastAsia="ＭＳ ゴシック" w:hAnsi="ＭＳ ゴシック" w:hint="eastAsia"/>
          <w:bCs/>
          <w:sz w:val="22"/>
        </w:rPr>
        <w:t>災害対応を確実に実施する</w:t>
      </w:r>
      <w:r w:rsidR="00A52999">
        <w:rPr>
          <w:rFonts w:ascii="ＭＳ ゴシック" w:eastAsia="ＭＳ ゴシック" w:hAnsi="ＭＳ ゴシック" w:hint="eastAsia"/>
          <w:bCs/>
          <w:sz w:val="22"/>
        </w:rPr>
        <w:t>体制を確保する</w:t>
      </w:r>
      <w:r w:rsidR="004F167F" w:rsidRPr="000A4EE1">
        <w:rPr>
          <w:rFonts w:ascii="ＭＳ ゴシック" w:eastAsia="ＭＳ ゴシック" w:hAnsi="ＭＳ ゴシック" w:hint="eastAsia"/>
          <w:bCs/>
          <w:sz w:val="22"/>
        </w:rPr>
        <w:t>ため、</w:t>
      </w:r>
      <w:r w:rsidR="000F0443" w:rsidRPr="000A4EE1">
        <w:rPr>
          <w:rFonts w:ascii="ＭＳ ゴシック" w:eastAsia="ＭＳ ゴシック" w:hAnsi="ＭＳ ゴシック" w:hint="eastAsia"/>
          <w:bCs/>
          <w:sz w:val="22"/>
        </w:rPr>
        <w:t>自家</w:t>
      </w:r>
      <w:r w:rsidR="00BE5B0B">
        <w:rPr>
          <w:rFonts w:ascii="ＭＳ ゴシック" w:eastAsia="ＭＳ ゴシック" w:hAnsi="ＭＳ ゴシック" w:hint="eastAsia"/>
          <w:bCs/>
          <w:sz w:val="22"/>
        </w:rPr>
        <w:t>用</w:t>
      </w:r>
      <w:r w:rsidR="000F0443" w:rsidRPr="00BE5B0B">
        <w:rPr>
          <w:rFonts w:ascii="ＭＳ ゴシック" w:eastAsia="ＭＳ ゴシック" w:hAnsi="ＭＳ ゴシック" w:hint="eastAsia"/>
          <w:bCs/>
          <w:sz w:val="22"/>
        </w:rPr>
        <w:t>発電設備等（※</w:t>
      </w:r>
      <w:r w:rsidR="002C1988" w:rsidRPr="000A4EE1">
        <w:rPr>
          <w:rFonts w:ascii="ＭＳ ゴシック" w:eastAsia="ＭＳ ゴシック" w:hAnsi="ＭＳ ゴシック" w:hint="eastAsia"/>
          <w:bCs/>
          <w:sz w:val="22"/>
        </w:rPr>
        <w:t>３</w:t>
      </w:r>
      <w:r w:rsidR="000F0443" w:rsidRPr="000A4EE1">
        <w:rPr>
          <w:rFonts w:ascii="ＭＳ ゴシック" w:eastAsia="ＭＳ ゴシック" w:hAnsi="ＭＳ ゴシック" w:hint="eastAsia"/>
          <w:bCs/>
          <w:sz w:val="22"/>
        </w:rPr>
        <w:t>）の設置及び</w:t>
      </w:r>
      <w:r w:rsidR="00A52999">
        <w:rPr>
          <w:rFonts w:ascii="ＭＳ ゴシック" w:eastAsia="ＭＳ ゴシック" w:hAnsi="ＭＳ ゴシック" w:hint="eastAsia"/>
          <w:bCs/>
          <w:sz w:val="22"/>
        </w:rPr>
        <w:t>当該</w:t>
      </w:r>
      <w:r w:rsidR="000F0443" w:rsidRPr="000A4EE1">
        <w:rPr>
          <w:rFonts w:ascii="ＭＳ ゴシック" w:eastAsia="ＭＳ ゴシック" w:hAnsi="ＭＳ ゴシック" w:hint="eastAsia"/>
          <w:bCs/>
          <w:sz w:val="22"/>
        </w:rPr>
        <w:t>自家</w:t>
      </w:r>
      <w:r w:rsidR="00BE5B0B">
        <w:rPr>
          <w:rFonts w:ascii="ＭＳ ゴシック" w:eastAsia="ＭＳ ゴシック" w:hAnsi="ＭＳ ゴシック" w:hint="eastAsia"/>
          <w:bCs/>
          <w:sz w:val="22"/>
        </w:rPr>
        <w:t>用</w:t>
      </w:r>
      <w:r w:rsidR="000F0443" w:rsidRPr="00BE5B0B">
        <w:rPr>
          <w:rFonts w:ascii="ＭＳ ゴシック" w:eastAsia="ＭＳ ゴシック" w:hAnsi="ＭＳ ゴシック" w:hint="eastAsia"/>
          <w:bCs/>
          <w:sz w:val="22"/>
        </w:rPr>
        <w:t>発電設備等を設置する</w:t>
      </w:r>
      <w:r w:rsidR="000F0443" w:rsidRPr="000A4EE1">
        <w:rPr>
          <w:rFonts w:ascii="ＭＳ ゴシック" w:eastAsia="ＭＳ ゴシック" w:hAnsi="ＭＳ ゴシック" w:hint="eastAsia"/>
          <w:bCs/>
          <w:sz w:val="22"/>
        </w:rPr>
        <w:t>施設の整備（以下「間接補助事業」という。）に要する経費</w:t>
      </w:r>
      <w:r w:rsidR="00AE07D8">
        <w:rPr>
          <w:rFonts w:ascii="ＭＳ ゴシック" w:eastAsia="ＭＳ ゴシック" w:hAnsi="ＭＳ ゴシック" w:hint="eastAsia"/>
          <w:bCs/>
          <w:sz w:val="22"/>
        </w:rPr>
        <w:t>を補助</w:t>
      </w:r>
      <w:r w:rsidR="000F0443" w:rsidRPr="000A4EE1">
        <w:rPr>
          <w:rFonts w:ascii="ＭＳ ゴシック" w:eastAsia="ＭＳ ゴシック" w:hAnsi="ＭＳ ゴシック" w:hint="eastAsia"/>
          <w:bCs/>
          <w:sz w:val="22"/>
        </w:rPr>
        <w:t>する事業（以下「補助事業」という。）に要する経費を補助することにより、</w:t>
      </w:r>
      <w:r w:rsidR="00EF2063" w:rsidRPr="00CF1997">
        <w:rPr>
          <w:rFonts w:ascii="ＭＳ ゴシック" w:eastAsia="ＭＳ ゴシック" w:hAnsi="ＭＳ ゴシック" w:hint="eastAsia"/>
          <w:sz w:val="22"/>
        </w:rPr>
        <w:t>大規模災害</w:t>
      </w:r>
      <w:r w:rsidR="002C1988" w:rsidRPr="00CF1997">
        <w:rPr>
          <w:rFonts w:ascii="ＭＳ ゴシック" w:eastAsia="ＭＳ ゴシック" w:hAnsi="ＭＳ ゴシック" w:hint="eastAsia"/>
          <w:sz w:val="22"/>
        </w:rPr>
        <w:t>発生</w:t>
      </w:r>
      <w:r w:rsidR="00EF2063" w:rsidRPr="00CF1997">
        <w:rPr>
          <w:rFonts w:ascii="ＭＳ ゴシック" w:eastAsia="ＭＳ ゴシック" w:hAnsi="ＭＳ ゴシック" w:hint="eastAsia"/>
          <w:sz w:val="22"/>
        </w:rPr>
        <w:t>時に</w:t>
      </w:r>
      <w:r w:rsidR="004246BC" w:rsidRPr="00CF1997">
        <w:rPr>
          <w:rFonts w:ascii="ＭＳ ゴシック" w:eastAsia="ＭＳ ゴシック" w:hAnsi="ＭＳ ゴシック" w:hint="eastAsia"/>
          <w:sz w:val="22"/>
        </w:rPr>
        <w:t>おいても</w:t>
      </w:r>
      <w:r w:rsidR="002C1988">
        <w:rPr>
          <w:rFonts w:ascii="ＭＳ ゴシック" w:eastAsia="ＭＳ ゴシック" w:hAnsi="ＭＳ ゴシック" w:hint="eastAsia"/>
          <w:sz w:val="22"/>
        </w:rPr>
        <w:t>その</w:t>
      </w:r>
      <w:r w:rsidR="004246BC" w:rsidRPr="00CF1997">
        <w:rPr>
          <w:rFonts w:ascii="ＭＳ ゴシック" w:eastAsia="ＭＳ ゴシック" w:hAnsi="ＭＳ ゴシック" w:hint="eastAsia"/>
          <w:sz w:val="22"/>
        </w:rPr>
        <w:t>機能</w:t>
      </w:r>
      <w:r w:rsidR="002C1988">
        <w:rPr>
          <w:rFonts w:ascii="ＭＳ ゴシック" w:eastAsia="ＭＳ ゴシック" w:hAnsi="ＭＳ ゴシック" w:hint="eastAsia"/>
          <w:sz w:val="22"/>
        </w:rPr>
        <w:t>の継続性</w:t>
      </w:r>
      <w:r w:rsidR="004246BC" w:rsidRPr="00CF1997">
        <w:rPr>
          <w:rFonts w:ascii="ＭＳ ゴシック" w:eastAsia="ＭＳ ゴシック" w:hAnsi="ＭＳ ゴシック" w:hint="eastAsia"/>
          <w:sz w:val="22"/>
        </w:rPr>
        <w:t>を維持することが必要</w:t>
      </w:r>
      <w:r w:rsidR="00CF1997">
        <w:rPr>
          <w:rFonts w:ascii="ＭＳ ゴシック" w:eastAsia="ＭＳ ゴシック" w:hAnsi="ＭＳ ゴシック" w:hint="eastAsia"/>
          <w:sz w:val="22"/>
        </w:rPr>
        <w:t>な</w:t>
      </w:r>
      <w:r w:rsidR="000F0443" w:rsidRPr="00CF1997">
        <w:rPr>
          <w:rFonts w:ascii="ＭＳ ゴシック" w:eastAsia="ＭＳ ゴシック" w:hAnsi="ＭＳ ゴシック" w:hint="eastAsia"/>
          <w:sz w:val="22"/>
        </w:rPr>
        <w:t>自治体</w:t>
      </w:r>
      <w:r w:rsidR="00126967">
        <w:rPr>
          <w:rFonts w:ascii="ＭＳ ゴシック" w:eastAsia="ＭＳ ゴシック" w:hAnsi="ＭＳ ゴシック" w:hint="eastAsia"/>
          <w:sz w:val="22"/>
        </w:rPr>
        <w:t>における</w:t>
      </w:r>
      <w:r w:rsidR="000F0443" w:rsidRPr="00CF1997">
        <w:rPr>
          <w:rFonts w:ascii="ＭＳ ゴシック" w:eastAsia="ＭＳ ゴシック" w:hAnsi="ＭＳ ゴシック" w:hint="eastAsia"/>
          <w:sz w:val="22"/>
        </w:rPr>
        <w:t>防災の拠点となる</w:t>
      </w:r>
      <w:r w:rsidR="004246BC" w:rsidRPr="00CF1997">
        <w:rPr>
          <w:rFonts w:ascii="ＭＳ ゴシック" w:eastAsia="ＭＳ ゴシック" w:hAnsi="ＭＳ ゴシック" w:hint="eastAsia"/>
          <w:sz w:val="22"/>
        </w:rPr>
        <w:t>施設</w:t>
      </w:r>
      <w:r w:rsidR="000F0443" w:rsidRPr="00CF1997">
        <w:rPr>
          <w:rFonts w:ascii="ＭＳ ゴシック" w:eastAsia="ＭＳ ゴシック" w:hAnsi="ＭＳ ゴシック" w:hint="eastAsia"/>
          <w:sz w:val="22"/>
        </w:rPr>
        <w:t>への</w:t>
      </w:r>
      <w:r w:rsidR="00347EAB">
        <w:rPr>
          <w:rFonts w:ascii="ＭＳ ゴシック" w:eastAsia="ＭＳ ゴシック" w:hAnsi="ＭＳ ゴシック" w:hint="eastAsia"/>
          <w:sz w:val="22"/>
        </w:rPr>
        <w:t>石油製品等の安定供給</w:t>
      </w:r>
      <w:r w:rsidR="004246BC" w:rsidRPr="00CF1997">
        <w:rPr>
          <w:rFonts w:ascii="ＭＳ ゴシック" w:eastAsia="ＭＳ ゴシック" w:hAnsi="ＭＳ ゴシック" w:hint="eastAsia"/>
          <w:sz w:val="22"/>
        </w:rPr>
        <w:t>の確保</w:t>
      </w:r>
      <w:r w:rsidR="00BB0C0A" w:rsidRPr="00CF1997">
        <w:rPr>
          <w:rFonts w:ascii="ＭＳ ゴシック" w:eastAsia="ＭＳ ゴシック" w:hAnsi="ＭＳ ゴシック" w:hint="eastAsia"/>
          <w:sz w:val="22"/>
        </w:rPr>
        <w:t>を</w:t>
      </w:r>
      <w:r w:rsidR="004246BC" w:rsidRPr="00CF1997">
        <w:rPr>
          <w:rFonts w:ascii="ＭＳ ゴシック" w:eastAsia="ＭＳ ゴシック" w:hAnsi="ＭＳ ゴシック" w:hint="eastAsia"/>
          <w:sz w:val="22"/>
        </w:rPr>
        <w:t>図ることを</w:t>
      </w:r>
      <w:r w:rsidR="00BB0C0A" w:rsidRPr="00CF1997">
        <w:rPr>
          <w:rFonts w:ascii="ＭＳ ゴシック" w:eastAsia="ＭＳ ゴシック" w:hAnsi="ＭＳ ゴシック" w:hint="eastAsia"/>
          <w:sz w:val="22"/>
        </w:rPr>
        <w:t>目的とします。</w:t>
      </w:r>
    </w:p>
    <w:p w14:paraId="6AB12236" w14:textId="748F145C" w:rsidR="002C1988" w:rsidRPr="000A4EE1" w:rsidRDefault="002C1988" w:rsidP="00CF1997">
      <w:pPr>
        <w:ind w:leftChars="200" w:left="860" w:hangingChars="200" w:hanging="440"/>
        <w:rPr>
          <w:rFonts w:ascii="ＭＳ ゴシック" w:eastAsia="ＭＳ ゴシック" w:hAnsi="ＭＳ ゴシック"/>
          <w:bCs/>
          <w:sz w:val="22"/>
        </w:rPr>
      </w:pPr>
      <w:r w:rsidRPr="000A4EE1">
        <w:rPr>
          <w:rFonts w:ascii="ＭＳ ゴシック" w:eastAsia="ＭＳ ゴシック" w:hAnsi="ＭＳ ゴシック" w:hint="eastAsia"/>
          <w:bCs/>
          <w:sz w:val="22"/>
        </w:rPr>
        <w:t>※１：「</w:t>
      </w:r>
      <w:r w:rsidR="00760E9E" w:rsidRPr="00760E9E">
        <w:rPr>
          <w:rFonts w:ascii="ＭＳ ゴシック" w:eastAsia="ＭＳ ゴシック" w:hAnsi="ＭＳ ゴシック" w:hint="eastAsia"/>
          <w:bCs/>
          <w:sz w:val="22"/>
        </w:rPr>
        <w:t>自治体」とは、大規模エネルギー供給施設（発電所、製油所、ガス供給施設等）が立地し、大規模な複合災害が発生する可能性のある地方公</w:t>
      </w:r>
      <w:r w:rsidR="00760E9E">
        <w:rPr>
          <w:rFonts w:ascii="ＭＳ ゴシック" w:eastAsia="ＭＳ ゴシック" w:hAnsi="ＭＳ ゴシック" w:hint="eastAsia"/>
          <w:bCs/>
          <w:sz w:val="22"/>
        </w:rPr>
        <w:t>共団体及びその大規模な複合災害の影響を受ける地方公共団体をいう</w:t>
      </w:r>
      <w:r w:rsidRPr="000A4EE1">
        <w:rPr>
          <w:rFonts w:ascii="ＭＳ ゴシック" w:eastAsia="ＭＳ ゴシック" w:hAnsi="ＭＳ ゴシック" w:hint="eastAsia"/>
          <w:bCs/>
          <w:sz w:val="22"/>
        </w:rPr>
        <w:t>。</w:t>
      </w:r>
    </w:p>
    <w:p w14:paraId="4B7AC94E" w14:textId="2CCEB7FE" w:rsidR="000F0443" w:rsidRPr="000A4EE1" w:rsidRDefault="000F0443" w:rsidP="00CF1997">
      <w:pPr>
        <w:ind w:firstLineChars="200" w:firstLine="440"/>
        <w:rPr>
          <w:rFonts w:ascii="ＭＳ ゴシック" w:eastAsia="ＭＳ ゴシック" w:hAnsi="ＭＳ ゴシック"/>
          <w:bCs/>
          <w:sz w:val="22"/>
        </w:rPr>
      </w:pPr>
      <w:r w:rsidRPr="000A4EE1">
        <w:rPr>
          <w:rFonts w:ascii="ＭＳ ゴシック" w:eastAsia="ＭＳ ゴシック" w:hAnsi="ＭＳ ゴシック" w:hint="eastAsia"/>
          <w:bCs/>
          <w:sz w:val="22"/>
        </w:rPr>
        <w:t>※</w:t>
      </w:r>
      <w:r w:rsidR="002C1988" w:rsidRPr="000A4EE1">
        <w:rPr>
          <w:rFonts w:ascii="ＭＳ ゴシック" w:eastAsia="ＭＳ ゴシック" w:hAnsi="ＭＳ ゴシック" w:hint="eastAsia"/>
          <w:bCs/>
          <w:sz w:val="22"/>
        </w:rPr>
        <w:t>２</w:t>
      </w:r>
      <w:r w:rsidRPr="000A4EE1">
        <w:rPr>
          <w:rFonts w:ascii="ＭＳ ゴシック" w:eastAsia="ＭＳ ゴシック" w:hAnsi="ＭＳ ゴシック" w:hint="eastAsia"/>
          <w:bCs/>
          <w:sz w:val="22"/>
        </w:rPr>
        <w:t>：「石油製品等」とは、ガソリン、灯油、軽油、重油、石油ガス、都市ガスをいう。</w:t>
      </w:r>
    </w:p>
    <w:p w14:paraId="0C5DA16C" w14:textId="6D967588" w:rsidR="000F0443" w:rsidRPr="00CF1997" w:rsidRDefault="000F0443" w:rsidP="00CF1997">
      <w:pPr>
        <w:ind w:leftChars="200" w:left="860" w:hangingChars="200" w:hanging="440"/>
        <w:rPr>
          <w:rFonts w:ascii="ＭＳ ゴシック" w:eastAsia="ＭＳ ゴシック" w:hAnsi="ＭＳ ゴシック"/>
          <w:bCs/>
          <w:sz w:val="22"/>
        </w:rPr>
      </w:pPr>
      <w:r w:rsidRPr="000A4EE1">
        <w:rPr>
          <w:rFonts w:ascii="ＭＳ ゴシック" w:eastAsia="ＭＳ ゴシック" w:hAnsi="ＭＳ ゴシック" w:hint="eastAsia"/>
          <w:bCs/>
          <w:sz w:val="22"/>
        </w:rPr>
        <w:t>※</w:t>
      </w:r>
      <w:r w:rsidR="002C1988" w:rsidRPr="000A4EE1">
        <w:rPr>
          <w:rFonts w:ascii="ＭＳ ゴシック" w:eastAsia="ＭＳ ゴシック" w:hAnsi="ＭＳ ゴシック" w:hint="eastAsia"/>
          <w:bCs/>
          <w:sz w:val="22"/>
        </w:rPr>
        <w:t>３</w:t>
      </w:r>
      <w:r w:rsidRPr="000A4EE1">
        <w:rPr>
          <w:rFonts w:ascii="ＭＳ ゴシック" w:eastAsia="ＭＳ ゴシック" w:hAnsi="ＭＳ ゴシック" w:hint="eastAsia"/>
          <w:bCs/>
          <w:sz w:val="22"/>
        </w:rPr>
        <w:t>：「自家</w:t>
      </w:r>
      <w:r w:rsidR="00BE5B0B">
        <w:rPr>
          <w:rFonts w:ascii="ＭＳ ゴシック" w:eastAsia="ＭＳ ゴシック" w:hAnsi="ＭＳ ゴシック" w:hint="eastAsia"/>
          <w:bCs/>
          <w:sz w:val="22"/>
        </w:rPr>
        <w:t>用</w:t>
      </w:r>
      <w:r w:rsidRPr="00BE5B0B">
        <w:rPr>
          <w:rFonts w:ascii="ＭＳ ゴシック" w:eastAsia="ＭＳ ゴシック" w:hAnsi="ＭＳ ゴシック" w:hint="eastAsia"/>
          <w:bCs/>
          <w:sz w:val="22"/>
        </w:rPr>
        <w:t>発電設備等」とは、自家</w:t>
      </w:r>
      <w:r w:rsidR="00BE5B0B">
        <w:rPr>
          <w:rFonts w:ascii="ＭＳ ゴシック" w:eastAsia="ＭＳ ゴシック" w:hAnsi="ＭＳ ゴシック" w:hint="eastAsia"/>
          <w:bCs/>
          <w:sz w:val="22"/>
        </w:rPr>
        <w:t>用</w:t>
      </w:r>
      <w:r w:rsidRPr="00BE5B0B">
        <w:rPr>
          <w:rFonts w:ascii="ＭＳ ゴシック" w:eastAsia="ＭＳ ゴシック" w:hAnsi="ＭＳ ゴシック" w:hint="eastAsia"/>
          <w:bCs/>
          <w:sz w:val="22"/>
        </w:rPr>
        <w:t>発電</w:t>
      </w:r>
      <w:r w:rsidR="00C71E19">
        <w:rPr>
          <w:rFonts w:ascii="ＭＳ ゴシック" w:eastAsia="ＭＳ ゴシック" w:hAnsi="ＭＳ ゴシック" w:hint="eastAsia"/>
          <w:bCs/>
          <w:sz w:val="22"/>
        </w:rPr>
        <w:t>設備</w:t>
      </w:r>
      <w:r w:rsidRPr="00BE5B0B">
        <w:rPr>
          <w:rFonts w:ascii="ＭＳ ゴシック" w:eastAsia="ＭＳ ゴシック" w:hAnsi="ＭＳ ゴシック" w:hint="eastAsia"/>
          <w:bCs/>
          <w:sz w:val="22"/>
        </w:rPr>
        <w:t>、燃焼機器、給湯機器、ガス空調機及び当該設備に接続する石油製品等を貯蔵する容器等をいう</w:t>
      </w:r>
      <w:r w:rsidRPr="000A4EE1">
        <w:rPr>
          <w:rFonts w:ascii="ＭＳ ゴシック" w:eastAsia="ＭＳ ゴシック" w:hAnsi="ＭＳ ゴシック" w:hint="eastAsia"/>
          <w:bCs/>
          <w:sz w:val="22"/>
        </w:rPr>
        <w:t>。</w:t>
      </w:r>
    </w:p>
    <w:p w14:paraId="7D2E97EE" w14:textId="77777777" w:rsidR="000F0443" w:rsidRPr="000F0443" w:rsidRDefault="000F0443">
      <w:pPr>
        <w:ind w:left="440" w:hangingChars="200" w:hanging="440"/>
        <w:rPr>
          <w:rFonts w:ascii="ＭＳ ゴシック" w:eastAsia="ＭＳ ゴシック" w:hAnsi="ＭＳ ゴシック"/>
          <w:bCs/>
          <w:sz w:val="22"/>
        </w:rPr>
      </w:pPr>
    </w:p>
    <w:p w14:paraId="27C36452"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２．事業スキーム</w:t>
      </w:r>
    </w:p>
    <w:p w14:paraId="411B4B2A" w14:textId="16E095B6" w:rsidR="00B35DC0" w:rsidRDefault="00B35DC0">
      <w:pPr>
        <w:ind w:firstLineChars="300" w:firstLine="720"/>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 xml:space="preserve">　　</w:t>
      </w:r>
      <w:r w:rsidR="00C0581F">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r w:rsidR="00C0581F">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経　済　産　業　省</w:t>
      </w:r>
      <w:r w:rsidR="00C0581F">
        <w:rPr>
          <w:rFonts w:ascii="ＭＳ ゴシック" w:eastAsia="ＭＳ ゴシック" w:hAnsi="ＭＳ ゴシック" w:hint="eastAsia"/>
          <w:sz w:val="24"/>
          <w:szCs w:val="24"/>
          <w:bdr w:val="single" w:sz="4" w:space="0" w:color="auto"/>
        </w:rPr>
        <w:t xml:space="preserve">　</w:t>
      </w:r>
      <w:r>
        <w:rPr>
          <w:rFonts w:ascii="ＭＳ ゴシック" w:eastAsia="ＭＳ ゴシック" w:hAnsi="ＭＳ ゴシック" w:hint="eastAsia"/>
          <w:sz w:val="24"/>
          <w:szCs w:val="24"/>
          <w:bdr w:val="single" w:sz="4" w:space="0" w:color="auto"/>
        </w:rPr>
        <w:t xml:space="preserve">　　　　</w:t>
      </w:r>
    </w:p>
    <w:p w14:paraId="4F1F60A6" w14:textId="5E168C7C" w:rsidR="00B35DC0"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（申請）↑　　↓（補助）　</w:t>
      </w:r>
      <w:r w:rsidR="00C0581F">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補助率：</w:t>
      </w:r>
      <w:r w:rsidR="007E62C5">
        <w:rPr>
          <w:rFonts w:ascii="ＭＳ ゴシック" w:eastAsia="ＭＳ ゴシック" w:hAnsi="ＭＳ ゴシック" w:hint="eastAsia"/>
          <w:sz w:val="24"/>
          <w:szCs w:val="24"/>
        </w:rPr>
        <w:t>定額</w:t>
      </w:r>
    </w:p>
    <w:p w14:paraId="01CBAAB5" w14:textId="4C69F32A" w:rsidR="00B35DC0" w:rsidRPr="00912A11" w:rsidRDefault="00B35DC0">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0581F">
        <w:rPr>
          <w:rFonts w:ascii="ＭＳ ゴシック" w:eastAsia="ＭＳ ゴシック" w:hAnsi="ＭＳ ゴシック" w:hint="eastAsia"/>
          <w:sz w:val="24"/>
          <w:szCs w:val="24"/>
        </w:rPr>
        <w:t xml:space="preserve">　</w:t>
      </w:r>
      <w:r w:rsidR="00C0581F">
        <w:rPr>
          <w:rFonts w:ascii="ＭＳ ゴシック" w:eastAsia="ＭＳ ゴシック" w:hAnsi="ＭＳ ゴシック" w:hint="eastAsia"/>
          <w:sz w:val="24"/>
          <w:szCs w:val="24"/>
          <w:bdr w:val="single" w:sz="4" w:space="0" w:color="auto"/>
        </w:rPr>
        <w:t xml:space="preserve">　民間団体等（補助事業者＝執行団体）　</w:t>
      </w:r>
      <w:r w:rsidR="00F116F7" w:rsidRPr="00F116F7">
        <w:rPr>
          <w:rFonts w:ascii="ＭＳ ゴシック" w:eastAsia="ＭＳ ゴシック" w:hAnsi="ＭＳ ゴシック" w:hint="eastAsia"/>
          <w:sz w:val="24"/>
          <w:szCs w:val="24"/>
        </w:rPr>
        <w:t xml:space="preserve">　　</w:t>
      </w:r>
      <w:r w:rsidR="00F116F7" w:rsidRPr="001B733F">
        <w:rPr>
          <w:rFonts w:ascii="ＭＳ ゴシック" w:eastAsia="ＭＳ ゴシック" w:hAnsi="ＭＳ ゴシック" w:hint="eastAsia"/>
          <w:b/>
          <w:color w:val="FF0000"/>
          <w:sz w:val="24"/>
          <w:szCs w:val="24"/>
        </w:rPr>
        <w:t>※本公募の対象</w:t>
      </w:r>
    </w:p>
    <w:p w14:paraId="40962B53" w14:textId="2A172AE1" w:rsidR="007E62C5" w:rsidRPr="00912A11" w:rsidRDefault="00B35DC0">
      <w:pPr>
        <w:rPr>
          <w:rFonts w:ascii="ＭＳ ゴシック" w:eastAsia="ＭＳ ゴシック" w:hAnsi="ＭＳ ゴシック"/>
          <w:sz w:val="24"/>
          <w:szCs w:val="24"/>
        </w:rPr>
      </w:pPr>
      <w:r w:rsidRPr="00912A11">
        <w:rPr>
          <w:rFonts w:ascii="ＭＳ ゴシック" w:eastAsia="ＭＳ ゴシック" w:hAnsi="ＭＳ ゴシック" w:hint="eastAsia"/>
          <w:sz w:val="24"/>
          <w:szCs w:val="24"/>
        </w:rPr>
        <w:t xml:space="preserve">　　　　　（申請）↑　　↓（補助）　　　</w:t>
      </w:r>
      <w:r w:rsidR="00C0581F">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rPr>
        <w:t>補助率：</w:t>
      </w:r>
      <w:r w:rsidR="00D7280E">
        <w:rPr>
          <w:rFonts w:ascii="ＭＳ ゴシック" w:eastAsia="ＭＳ ゴシック" w:hAnsi="ＭＳ ゴシック" w:hint="eastAsia"/>
          <w:sz w:val="24"/>
          <w:szCs w:val="24"/>
        </w:rPr>
        <w:t>定額</w:t>
      </w:r>
    </w:p>
    <w:p w14:paraId="7CE24EC3" w14:textId="71A4ABD1" w:rsidR="00B35DC0" w:rsidRDefault="00B35DC0">
      <w:pPr>
        <w:rPr>
          <w:rFonts w:ascii="ＭＳ ゴシック" w:eastAsia="ＭＳ ゴシック" w:hAnsi="ＭＳ ゴシック"/>
          <w:bCs/>
          <w:sz w:val="22"/>
        </w:rPr>
      </w:pPr>
      <w:r w:rsidRPr="00912A11">
        <w:rPr>
          <w:rFonts w:ascii="ＭＳ ゴシック" w:eastAsia="ＭＳ ゴシック" w:hAnsi="ＭＳ ゴシック" w:hint="eastAsia"/>
          <w:sz w:val="24"/>
          <w:szCs w:val="24"/>
        </w:rPr>
        <w:t xml:space="preserve">　　　</w:t>
      </w:r>
      <w:r w:rsidRPr="00912A11">
        <w:rPr>
          <w:rFonts w:ascii="ＭＳ ゴシック" w:eastAsia="ＭＳ ゴシック" w:hAnsi="ＭＳ ゴシック" w:hint="eastAsia"/>
          <w:sz w:val="24"/>
          <w:szCs w:val="24"/>
          <w:bdr w:val="single" w:sz="4" w:space="0" w:color="auto"/>
        </w:rPr>
        <w:t xml:space="preserve">　　</w:t>
      </w:r>
      <w:r w:rsidR="00CF1997">
        <w:rPr>
          <w:rFonts w:ascii="ＭＳ ゴシック" w:eastAsia="ＭＳ ゴシック" w:hAnsi="ＭＳ ゴシック" w:hint="eastAsia"/>
          <w:sz w:val="24"/>
          <w:szCs w:val="24"/>
          <w:bdr w:val="single" w:sz="4" w:space="0" w:color="auto"/>
        </w:rPr>
        <w:t xml:space="preserve">　　</w:t>
      </w:r>
      <w:r w:rsidR="00F25BA1">
        <w:rPr>
          <w:rFonts w:ascii="ＭＳ ゴシック" w:eastAsia="ＭＳ ゴシック" w:hAnsi="ＭＳ ゴシック" w:hint="eastAsia"/>
          <w:sz w:val="24"/>
          <w:szCs w:val="24"/>
          <w:bdr w:val="single" w:sz="4" w:space="0" w:color="auto"/>
        </w:rPr>
        <w:t>自治体</w:t>
      </w:r>
      <w:r w:rsidR="00C0581F">
        <w:rPr>
          <w:rFonts w:ascii="ＭＳ ゴシック" w:eastAsia="ＭＳ ゴシック" w:hAnsi="ＭＳ ゴシック" w:hint="eastAsia"/>
          <w:sz w:val="24"/>
          <w:szCs w:val="24"/>
          <w:bdr w:val="single" w:sz="4" w:space="0" w:color="auto"/>
        </w:rPr>
        <w:t>（</w:t>
      </w:r>
      <w:r w:rsidR="002C0949" w:rsidRPr="00912A11">
        <w:rPr>
          <w:rFonts w:ascii="ＭＳ ゴシック" w:eastAsia="ＭＳ ゴシック" w:hAnsi="ＭＳ ゴシック" w:hint="eastAsia"/>
          <w:sz w:val="24"/>
          <w:szCs w:val="24"/>
          <w:bdr w:val="single" w:sz="4" w:space="0" w:color="auto"/>
        </w:rPr>
        <w:t>間</w:t>
      </w:r>
      <w:r w:rsidRPr="00912A11">
        <w:rPr>
          <w:rFonts w:ascii="ＭＳ ゴシック" w:eastAsia="ＭＳ ゴシック" w:hAnsi="ＭＳ ゴシック" w:hint="eastAsia"/>
          <w:sz w:val="24"/>
          <w:szCs w:val="24"/>
          <w:bdr w:val="single" w:sz="4" w:space="0" w:color="auto"/>
        </w:rPr>
        <w:t>接補助事業者</w:t>
      </w:r>
      <w:r w:rsidR="00C0581F">
        <w:rPr>
          <w:rFonts w:ascii="ＭＳ ゴシック" w:eastAsia="ＭＳ ゴシック" w:hAnsi="ＭＳ ゴシック" w:hint="eastAsia"/>
          <w:sz w:val="24"/>
          <w:szCs w:val="24"/>
          <w:bdr w:val="single" w:sz="4" w:space="0" w:color="auto"/>
        </w:rPr>
        <w:t xml:space="preserve">）　</w:t>
      </w:r>
      <w:r w:rsidR="00CF1997">
        <w:rPr>
          <w:rFonts w:ascii="ＭＳ ゴシック" w:eastAsia="ＭＳ ゴシック" w:hAnsi="ＭＳ ゴシック" w:hint="eastAsia"/>
          <w:sz w:val="24"/>
          <w:szCs w:val="24"/>
          <w:bdr w:val="single" w:sz="4" w:space="0" w:color="auto"/>
        </w:rPr>
        <w:t xml:space="preserve">　</w:t>
      </w:r>
      <w:r w:rsidR="00C0581F">
        <w:rPr>
          <w:rFonts w:ascii="ＭＳ ゴシック" w:eastAsia="ＭＳ ゴシック" w:hAnsi="ＭＳ ゴシック" w:hint="eastAsia"/>
          <w:sz w:val="24"/>
          <w:szCs w:val="24"/>
          <w:bdr w:val="single" w:sz="4" w:space="0" w:color="auto"/>
        </w:rPr>
        <w:t xml:space="preserve">　</w:t>
      </w:r>
    </w:p>
    <w:p w14:paraId="10F47A37" w14:textId="77777777" w:rsidR="00B35DC0" w:rsidRDefault="00B35DC0">
      <w:pPr>
        <w:rPr>
          <w:rFonts w:ascii="ＭＳ ゴシック" w:eastAsia="ＭＳ ゴシック" w:hAnsi="ＭＳ ゴシック"/>
          <w:bCs/>
          <w:sz w:val="22"/>
        </w:rPr>
      </w:pPr>
    </w:p>
    <w:p w14:paraId="0E014E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３．事業内容</w:t>
      </w:r>
    </w:p>
    <w:p w14:paraId="3548AA09" w14:textId="405B15DE" w:rsidR="00C0581F" w:rsidRPr="00E0026D" w:rsidRDefault="00C0581F" w:rsidP="00C0581F">
      <w:pPr>
        <w:ind w:leftChars="200" w:left="420" w:firstLineChars="100" w:firstLine="220"/>
        <w:rPr>
          <w:rFonts w:ascii="ＭＳ ゴシック" w:eastAsia="ＭＳ ゴシック" w:hAnsi="ＭＳ ゴシック"/>
          <w:bCs/>
          <w:sz w:val="22"/>
        </w:rPr>
      </w:pPr>
      <w:r w:rsidRPr="00E0026D">
        <w:rPr>
          <w:rFonts w:ascii="ＭＳ ゴシック" w:eastAsia="ＭＳ ゴシック" w:hAnsi="ＭＳ ゴシック" w:hint="eastAsia"/>
          <w:bCs/>
          <w:sz w:val="22"/>
        </w:rPr>
        <w:t>「１－１．事業目的」に記載し</w:t>
      </w:r>
      <w:r w:rsidR="00CF1997">
        <w:rPr>
          <w:rFonts w:ascii="ＭＳ ゴシック" w:eastAsia="ＭＳ ゴシック" w:hAnsi="ＭＳ ゴシック" w:hint="eastAsia"/>
          <w:bCs/>
          <w:sz w:val="22"/>
        </w:rPr>
        <w:t>た</w:t>
      </w:r>
      <w:r w:rsidRPr="00E0026D">
        <w:rPr>
          <w:rFonts w:ascii="ＭＳ ゴシック" w:eastAsia="ＭＳ ゴシック" w:hAnsi="ＭＳ ゴシック" w:hint="eastAsia"/>
          <w:bCs/>
          <w:sz w:val="22"/>
        </w:rPr>
        <w:t>間接補助事業を実施する間接補助事業者の公募、申請受付、交付決定、確定、補助金交付等の業務を行う事業です。（公募は予算の範囲内で実施します</w:t>
      </w:r>
      <w:r w:rsidR="000C78DE">
        <w:rPr>
          <w:rFonts w:ascii="ＭＳ ゴシック" w:eastAsia="ＭＳ ゴシック" w:hAnsi="ＭＳ ゴシック" w:hint="eastAsia"/>
          <w:bCs/>
          <w:sz w:val="22"/>
        </w:rPr>
        <w:t>。</w:t>
      </w:r>
      <w:r w:rsidRPr="00E0026D">
        <w:rPr>
          <w:rFonts w:ascii="ＭＳ ゴシック" w:eastAsia="ＭＳ ゴシック" w:hAnsi="ＭＳ ゴシック" w:hint="eastAsia"/>
          <w:bCs/>
          <w:sz w:val="22"/>
        </w:rPr>
        <w:t>）</w:t>
      </w:r>
    </w:p>
    <w:p w14:paraId="3FAFF303"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（１）間接補助事業の公募に係る業務</w:t>
      </w:r>
    </w:p>
    <w:p w14:paraId="5C0A8877"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（２）間接補助事業の申請書及び提案書の受理に係る業務</w:t>
      </w:r>
    </w:p>
    <w:p w14:paraId="1B2216EC"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（３）間接補助事業者選定のための第三者委員会の設置・運営及び間接補助事業者の採択に係る業務</w:t>
      </w:r>
    </w:p>
    <w:p w14:paraId="05D61F79"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（４）間接補助事業者決定に係る業務（交付申請書の受理、交付決定通知書の発出等）</w:t>
      </w:r>
    </w:p>
    <w:p w14:paraId="0282203B"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（５）間接補助事業の進捗状況管理（適切な事務処理に関する指導のための業務（（７）に記載の説明会を除く）を含む）</w:t>
      </w:r>
    </w:p>
    <w:p w14:paraId="551B1E8C" w14:textId="77777777" w:rsidR="00C0581F" w:rsidRPr="00E0026D"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（６）間接補助事業の補助金額の確定（中間・完了後）、及び支払</w:t>
      </w:r>
    </w:p>
    <w:p w14:paraId="2C2C4279" w14:textId="619DA64B" w:rsidR="00C0581F" w:rsidRPr="00E0026D" w:rsidRDefault="00C0581F" w:rsidP="00CF1997">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（７）本事業の周知活動</w:t>
      </w:r>
      <w:r w:rsidR="004F167F">
        <w:rPr>
          <w:rFonts w:ascii="ＭＳ ゴシック" w:eastAsia="ＭＳ ゴシック" w:hAnsi="ＭＳ ゴシック" w:hint="eastAsia"/>
          <w:bCs/>
          <w:sz w:val="22"/>
        </w:rPr>
        <w:t>（補助金の申請及び</w:t>
      </w:r>
      <w:r w:rsidRPr="00E0026D">
        <w:rPr>
          <w:rFonts w:ascii="ＭＳ ゴシック" w:eastAsia="ＭＳ ゴシック" w:hAnsi="ＭＳ ゴシック" w:hint="eastAsia"/>
          <w:bCs/>
          <w:sz w:val="22"/>
        </w:rPr>
        <w:t>受給にあたっての適切な事務処理に関する説明会の開催</w:t>
      </w:r>
      <w:r w:rsidR="004F167F">
        <w:rPr>
          <w:rFonts w:ascii="ＭＳ ゴシック" w:eastAsia="ＭＳ ゴシック" w:hAnsi="ＭＳ ゴシック" w:hint="eastAsia"/>
          <w:bCs/>
          <w:sz w:val="22"/>
        </w:rPr>
        <w:t>等）</w:t>
      </w:r>
    </w:p>
    <w:p w14:paraId="29CB997D" w14:textId="28CA1455" w:rsidR="00C0581F" w:rsidRPr="00E0026D" w:rsidRDefault="00805C88" w:rsidP="00C0581F">
      <w:pPr>
        <w:ind w:leftChars="195" w:left="849"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（８</w:t>
      </w:r>
      <w:r w:rsidR="00C0581F" w:rsidRPr="00E0026D">
        <w:rPr>
          <w:rFonts w:ascii="ＭＳ ゴシック" w:eastAsia="ＭＳ ゴシック" w:hAnsi="ＭＳ ゴシック" w:hint="eastAsia"/>
          <w:bCs/>
          <w:sz w:val="22"/>
        </w:rPr>
        <w:t>）本事業に関する問い合わせ、意見等への対応</w:t>
      </w:r>
    </w:p>
    <w:p w14:paraId="02CC1BB8" w14:textId="0E9AFB1C" w:rsidR="00C0581F" w:rsidRDefault="00C0581F" w:rsidP="00C0581F">
      <w:pPr>
        <w:ind w:leftChars="195" w:left="849" w:hangingChars="200" w:hanging="440"/>
        <w:rPr>
          <w:rFonts w:ascii="ＭＳ ゴシック" w:eastAsia="ＭＳ ゴシック" w:hAnsi="ＭＳ ゴシック"/>
          <w:bCs/>
          <w:sz w:val="22"/>
        </w:rPr>
      </w:pPr>
      <w:r w:rsidRPr="00E0026D">
        <w:rPr>
          <w:rFonts w:ascii="ＭＳ ゴシック" w:eastAsia="ＭＳ ゴシック" w:hAnsi="ＭＳ ゴシック" w:hint="eastAsia"/>
          <w:bCs/>
          <w:sz w:val="22"/>
        </w:rPr>
        <w:t>（</w:t>
      </w:r>
      <w:r w:rsidR="00805C88">
        <w:rPr>
          <w:rFonts w:ascii="ＭＳ ゴシック" w:eastAsia="ＭＳ ゴシック" w:hAnsi="ＭＳ ゴシック" w:hint="eastAsia"/>
          <w:bCs/>
          <w:sz w:val="22"/>
        </w:rPr>
        <w:t>９</w:t>
      </w:r>
      <w:r w:rsidRPr="00E0026D">
        <w:rPr>
          <w:rFonts w:ascii="ＭＳ ゴシック" w:eastAsia="ＭＳ ゴシック" w:hAnsi="ＭＳ ゴシック" w:hint="eastAsia"/>
          <w:bCs/>
          <w:sz w:val="22"/>
        </w:rPr>
        <w:t>）その他の事業管理に必要となる事項についての対応</w:t>
      </w:r>
    </w:p>
    <w:p w14:paraId="1E8239F5" w14:textId="77777777" w:rsidR="0036425C" w:rsidRPr="0036425C" w:rsidRDefault="0036425C" w:rsidP="0036425C">
      <w:pPr>
        <w:ind w:leftChars="195" w:left="849"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（１０）</w:t>
      </w:r>
      <w:r w:rsidRPr="0036425C">
        <w:rPr>
          <w:rFonts w:ascii="ＭＳ ゴシック" w:eastAsia="ＭＳ ゴシック" w:hAnsi="ＭＳ ゴシック" w:hint="eastAsia"/>
          <w:bCs/>
          <w:sz w:val="22"/>
        </w:rPr>
        <w:t>電子申請への対応</w:t>
      </w:r>
    </w:p>
    <w:p w14:paraId="6AA00EF3" w14:textId="1C2865F8" w:rsidR="0036425C" w:rsidRPr="00E0026D" w:rsidRDefault="0036425C" w:rsidP="0036425C">
      <w:pPr>
        <w:ind w:leftChars="195" w:left="849"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上記（１</w:t>
      </w:r>
      <w:r w:rsidRPr="0036425C">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Pr="0036425C">
        <w:rPr>
          <w:rFonts w:ascii="ＭＳ ゴシック" w:eastAsia="ＭＳ ゴシック" w:hAnsi="ＭＳ ゴシック" w:hint="eastAsia"/>
          <w:bCs/>
          <w:sz w:val="22"/>
        </w:rPr>
        <w:t>（</w:t>
      </w:r>
      <w:r>
        <w:rPr>
          <w:rFonts w:ascii="ＭＳ ゴシック" w:eastAsia="ＭＳ ゴシック" w:hAnsi="ＭＳ ゴシック" w:hint="eastAsia"/>
          <w:bCs/>
          <w:sz w:val="22"/>
        </w:rPr>
        <w:t>４</w:t>
      </w:r>
      <w:r w:rsidRPr="0036425C">
        <w:rPr>
          <w:rFonts w:ascii="ＭＳ ゴシック" w:eastAsia="ＭＳ ゴシック" w:hAnsi="ＭＳ ゴシック" w:hint="eastAsia"/>
          <w:bCs/>
          <w:sz w:val="22"/>
        </w:rPr>
        <w:t>）の事業実施に当たり、補助金申請システム「Ｊグランツ」を使用し、電磁的記録による申請を受け付けるとともに、当該申請システムを通じて行われた申請に対しては原則として、当該申請システムで通知等の業務を行うものとする。</w:t>
      </w:r>
    </w:p>
    <w:p w14:paraId="6B500402" w14:textId="24881BCD" w:rsidR="00C0581F" w:rsidRDefault="00C0581F" w:rsidP="00C0581F">
      <w:pPr>
        <w:ind w:leftChars="100" w:left="650" w:hangingChars="200" w:hanging="440"/>
        <w:rPr>
          <w:rFonts w:ascii="ＭＳ ゴシック" w:eastAsia="ＭＳ ゴシック" w:hAnsi="ＭＳ ゴシック"/>
          <w:bCs/>
          <w:color w:val="FF0000"/>
          <w:sz w:val="22"/>
        </w:rPr>
      </w:pPr>
    </w:p>
    <w:p w14:paraId="401E3D6B" w14:textId="77777777" w:rsidR="00B35DC0" w:rsidRDefault="009D7406" w:rsidP="00FA0011">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１－４</w:t>
      </w:r>
      <w:r w:rsidR="00B35DC0">
        <w:rPr>
          <w:rFonts w:ascii="ＭＳ ゴシック" w:eastAsia="ＭＳ ゴシック" w:hAnsi="ＭＳ ゴシック" w:hint="eastAsia"/>
          <w:bCs/>
          <w:sz w:val="22"/>
        </w:rPr>
        <w:t>．事業実施期間</w:t>
      </w:r>
    </w:p>
    <w:p w14:paraId="632711ED" w14:textId="6DCB6168"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 xml:space="preserve">　　　交付決定日～</w:t>
      </w:r>
      <w:r w:rsidR="00F25BA1">
        <w:rPr>
          <w:rFonts w:ascii="ＭＳ ゴシック" w:eastAsia="ＭＳ ゴシック" w:hAnsi="ＭＳ ゴシック" w:hint="eastAsia"/>
          <w:bCs/>
          <w:sz w:val="22"/>
        </w:rPr>
        <w:t>令和</w:t>
      </w:r>
      <w:r w:rsidR="003A6142">
        <w:rPr>
          <w:rFonts w:ascii="ＭＳ ゴシック" w:eastAsia="ＭＳ ゴシック" w:hAnsi="ＭＳ ゴシック" w:hint="eastAsia"/>
          <w:bCs/>
          <w:sz w:val="22"/>
        </w:rPr>
        <w:t>６</w:t>
      </w:r>
      <w:r>
        <w:rPr>
          <w:rFonts w:ascii="ＭＳ ゴシック" w:eastAsia="ＭＳ ゴシック" w:hAnsi="ＭＳ ゴシック" w:hint="eastAsia"/>
          <w:bCs/>
          <w:sz w:val="22"/>
        </w:rPr>
        <w:t>年</w:t>
      </w:r>
      <w:r w:rsidR="007E62C5">
        <w:rPr>
          <w:rFonts w:ascii="ＭＳ ゴシック" w:eastAsia="ＭＳ ゴシック" w:hAnsi="ＭＳ ゴシック" w:hint="eastAsia"/>
          <w:bCs/>
          <w:sz w:val="22"/>
        </w:rPr>
        <w:t>３</w:t>
      </w:r>
      <w:r>
        <w:rPr>
          <w:rFonts w:ascii="ＭＳ ゴシック" w:eastAsia="ＭＳ ゴシック" w:hAnsi="ＭＳ ゴシック" w:hint="eastAsia"/>
          <w:bCs/>
          <w:sz w:val="22"/>
        </w:rPr>
        <w:t>月</w:t>
      </w:r>
      <w:r w:rsidR="003A6142">
        <w:rPr>
          <w:rFonts w:ascii="ＭＳ ゴシック" w:eastAsia="ＭＳ ゴシック" w:hAnsi="ＭＳ ゴシック" w:hint="eastAsia"/>
          <w:bCs/>
          <w:sz w:val="22"/>
        </w:rPr>
        <w:t>２９</w:t>
      </w:r>
      <w:r>
        <w:rPr>
          <w:rFonts w:ascii="ＭＳ ゴシック" w:eastAsia="ＭＳ ゴシック" w:hAnsi="ＭＳ ゴシック" w:hint="eastAsia"/>
          <w:bCs/>
          <w:sz w:val="22"/>
        </w:rPr>
        <w:t>日</w:t>
      </w:r>
    </w:p>
    <w:p w14:paraId="7343108C" w14:textId="2DB44F2E" w:rsidR="00C0581F" w:rsidRDefault="00C0581F" w:rsidP="00C0581F">
      <w:pPr>
        <w:ind w:leftChars="300" w:left="850" w:hangingChars="100" w:hanging="220"/>
        <w:rPr>
          <w:rFonts w:ascii="ＭＳ ゴシック" w:eastAsia="ＭＳ ゴシック" w:hAnsi="ＭＳ ゴシック"/>
          <w:bCs/>
          <w:sz w:val="22"/>
        </w:rPr>
      </w:pPr>
      <w:r w:rsidRPr="00B3665B">
        <w:rPr>
          <w:rFonts w:ascii="ＭＳ ゴシック" w:eastAsia="ＭＳ ゴシック" w:hAnsi="ＭＳ ゴシック" w:hint="eastAsia"/>
          <w:bCs/>
          <w:sz w:val="22"/>
        </w:rPr>
        <w:t>※ただし、正当な理由により期間内に本事業を終了できない場合、本予算の繰越手続きにより、認められた範囲で事業実施期間の延長を行うことができます。</w:t>
      </w:r>
    </w:p>
    <w:p w14:paraId="6CE7AC0D" w14:textId="77777777" w:rsidR="00B35DC0" w:rsidRPr="00C0581F" w:rsidRDefault="00B35DC0">
      <w:pPr>
        <w:rPr>
          <w:rFonts w:ascii="ＭＳ ゴシック" w:eastAsia="ＭＳ ゴシック" w:hAnsi="ＭＳ ゴシック"/>
          <w:bCs/>
          <w:sz w:val="22"/>
        </w:rPr>
      </w:pPr>
    </w:p>
    <w:p w14:paraId="0EC071B3"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５．応募資格</w:t>
      </w:r>
    </w:p>
    <w:p w14:paraId="07D6A6FD" w14:textId="5C2CC3A4" w:rsidR="00B35DC0" w:rsidRPr="00187A64"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応募資格：次の要件を満たす</w:t>
      </w:r>
      <w:r w:rsidR="007E62C5">
        <w:rPr>
          <w:rFonts w:ascii="ＭＳ ゴシック" w:eastAsia="ＭＳ ゴシック" w:hAnsi="ＭＳ ゴシック" w:hint="eastAsia"/>
          <w:bCs/>
          <w:sz w:val="22"/>
        </w:rPr>
        <w:t>民間</w:t>
      </w:r>
      <w:r w:rsidR="00C0581F">
        <w:rPr>
          <w:rFonts w:ascii="ＭＳ ゴシック" w:eastAsia="ＭＳ ゴシック" w:hAnsi="ＭＳ ゴシック" w:hint="eastAsia"/>
          <w:bCs/>
          <w:sz w:val="22"/>
        </w:rPr>
        <w:t>団体</w:t>
      </w:r>
      <w:r w:rsidR="007E62C5">
        <w:rPr>
          <w:rFonts w:ascii="ＭＳ ゴシック" w:eastAsia="ＭＳ ゴシック" w:hAnsi="ＭＳ ゴシック" w:hint="eastAsia"/>
          <w:bCs/>
          <w:sz w:val="22"/>
        </w:rPr>
        <w:t>等</w:t>
      </w:r>
      <w:r w:rsidRPr="00187A64">
        <w:rPr>
          <w:rFonts w:ascii="ＭＳ ゴシック" w:eastAsia="ＭＳ ゴシック" w:hAnsi="ＭＳ ゴシック" w:hint="eastAsia"/>
          <w:bCs/>
          <w:sz w:val="22"/>
        </w:rPr>
        <w:t>とします。</w:t>
      </w:r>
    </w:p>
    <w:p w14:paraId="50D0EBE9" w14:textId="77777777" w:rsidR="00B35DC0" w:rsidRDefault="00B35DC0" w:rsidP="00187A64">
      <w:pPr>
        <w:ind w:leftChars="315" w:left="923" w:hangingChars="119" w:hanging="262"/>
        <w:rPr>
          <w:rFonts w:ascii="ＭＳ ゴシック" w:eastAsia="ＭＳ ゴシック" w:hAnsi="ＭＳ ゴシック"/>
          <w:bCs/>
          <w:sz w:val="22"/>
        </w:rPr>
      </w:pPr>
      <w:r w:rsidRPr="00187A64">
        <w:rPr>
          <w:rFonts w:ascii="ＭＳ ゴシック" w:eastAsia="ＭＳ ゴシック" w:hAnsi="ＭＳ ゴシック" w:hint="eastAsia"/>
          <w:bCs/>
          <w:sz w:val="22"/>
        </w:rPr>
        <w:t>※コンソーシアム形式による申請の場合は、幹事</w:t>
      </w:r>
      <w:r w:rsidR="00561448">
        <w:rPr>
          <w:rFonts w:ascii="ＭＳ ゴシック" w:eastAsia="ＭＳ ゴシック" w:hAnsi="ＭＳ ゴシック" w:hint="eastAsia"/>
          <w:bCs/>
          <w:sz w:val="22"/>
        </w:rPr>
        <w:t>者を決めていただくとともに、幹事者が事業提案書を提出して</w:t>
      </w:r>
      <w:r w:rsidR="00AA20FE">
        <w:rPr>
          <w:rFonts w:ascii="ＭＳ ゴシック" w:eastAsia="ＭＳ ゴシック" w:hAnsi="ＭＳ ゴシック" w:hint="eastAsia"/>
          <w:bCs/>
          <w:sz w:val="22"/>
        </w:rPr>
        <w:t>くだ</w:t>
      </w:r>
      <w:r w:rsidR="00561448">
        <w:rPr>
          <w:rFonts w:ascii="ＭＳ ゴシック" w:eastAsia="ＭＳ ゴシック" w:hAnsi="ＭＳ ゴシック" w:hint="eastAsia"/>
          <w:bCs/>
          <w:sz w:val="22"/>
        </w:rPr>
        <w:t>さい。（ただし、幹事者が業務の全てを他の者に</w:t>
      </w:r>
      <w:r w:rsidRPr="00187A64">
        <w:rPr>
          <w:rFonts w:ascii="ＭＳ ゴシック" w:eastAsia="ＭＳ ゴシック" w:hAnsi="ＭＳ ゴシック" w:hint="eastAsia"/>
          <w:bCs/>
          <w:sz w:val="22"/>
        </w:rPr>
        <w:t>再委託することはできません。）</w:t>
      </w:r>
    </w:p>
    <w:p w14:paraId="79F725BA" w14:textId="435EEA69" w:rsidR="00B35DC0" w:rsidRDefault="00B35DC0" w:rsidP="00187A64">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①</w:t>
      </w:r>
      <w:r w:rsidR="009D781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日本</w:t>
      </w:r>
      <w:r w:rsidR="00E4024C">
        <w:rPr>
          <w:rFonts w:ascii="ＭＳ ゴシック" w:eastAsia="ＭＳ ゴシック" w:hAnsi="ＭＳ ゴシック" w:hint="eastAsia"/>
          <w:bCs/>
          <w:sz w:val="22"/>
        </w:rPr>
        <w:t>国内</w:t>
      </w:r>
      <w:r>
        <w:rPr>
          <w:rFonts w:ascii="ＭＳ ゴシック" w:eastAsia="ＭＳ ゴシック" w:hAnsi="ＭＳ ゴシック" w:hint="eastAsia"/>
          <w:bCs/>
          <w:sz w:val="22"/>
        </w:rPr>
        <w:t>に拠点を有していること。</w:t>
      </w:r>
    </w:p>
    <w:p w14:paraId="196F59D7" w14:textId="6E69C724"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②</w:t>
      </w:r>
      <w:r w:rsidR="009D781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本事業を的確に遂行する組織、人員等を有していること。</w:t>
      </w:r>
    </w:p>
    <w:p w14:paraId="5FD65DF4" w14:textId="742F0E6D"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009D7811">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本事業を円滑に遂行するために必要な経営基盤を有し、かつ、資金等について十分な管理能力を有していること。</w:t>
      </w:r>
    </w:p>
    <w:p w14:paraId="3DDF331B" w14:textId="4F892E37" w:rsidR="00B35DC0" w:rsidRDefault="00B35DC0">
      <w:pPr>
        <w:ind w:leftChars="315" w:left="881"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9D7811">
        <w:rPr>
          <w:rFonts w:ascii="ＭＳ ゴシック" w:eastAsia="ＭＳ ゴシック" w:hAnsi="ＭＳ ゴシック" w:hint="eastAsia"/>
          <w:bCs/>
          <w:sz w:val="22"/>
        </w:rPr>
        <w:t xml:space="preserve">　</w:t>
      </w:r>
      <w:r w:rsidR="002B0DB1">
        <w:rPr>
          <w:rFonts w:ascii="ＭＳ ゴシック" w:eastAsia="ＭＳ ゴシック" w:hAnsi="ＭＳ ゴシック" w:hint="eastAsia"/>
          <w:bCs/>
          <w:sz w:val="22"/>
        </w:rPr>
        <w:t>経済産業省からの補助金交付等停止措置又は指名停止措置が講じられている者ではないこと</w:t>
      </w:r>
      <w:r>
        <w:rPr>
          <w:rFonts w:ascii="ＭＳ ゴシック" w:eastAsia="ＭＳ ゴシック" w:hAnsi="ＭＳ ゴシック" w:hint="eastAsia"/>
          <w:bCs/>
          <w:sz w:val="22"/>
        </w:rPr>
        <w:t>。</w:t>
      </w:r>
    </w:p>
    <w:p w14:paraId="021106FD" w14:textId="2AB4C5EF" w:rsidR="00F116F7" w:rsidRDefault="00F116F7">
      <w:pPr>
        <w:ind w:leftChars="315" w:left="881" w:hangingChars="100" w:hanging="220"/>
        <w:rPr>
          <w:rFonts w:ascii="ＭＳ ゴシック" w:eastAsia="ＭＳ ゴシック" w:hAnsi="ＭＳ ゴシック"/>
          <w:bCs/>
          <w:sz w:val="22"/>
        </w:rPr>
      </w:pPr>
      <w:r w:rsidRPr="001C36EC">
        <w:rPr>
          <w:rFonts w:ascii="ＭＳ ゴシック" w:eastAsia="ＭＳ ゴシック" w:hAnsi="ＭＳ ゴシック" w:hint="eastAsia"/>
          <w:bCs/>
          <w:sz w:val="22"/>
        </w:rPr>
        <w:t>⑤</w:t>
      </w:r>
      <w:r w:rsidR="009D7811">
        <w:rPr>
          <w:rFonts w:ascii="ＭＳ ゴシック" w:eastAsia="ＭＳ ゴシック" w:hAnsi="ＭＳ ゴシック" w:hint="eastAsia"/>
          <w:bCs/>
          <w:sz w:val="22"/>
        </w:rPr>
        <w:t xml:space="preserve">　</w:t>
      </w:r>
      <w:r w:rsidRPr="001C36EC">
        <w:rPr>
          <w:rFonts w:ascii="ＭＳ ゴシック" w:eastAsia="ＭＳ ゴシック" w:hAnsi="ＭＳ ゴシック" w:hint="eastAsia"/>
          <w:bCs/>
          <w:sz w:val="22"/>
        </w:rPr>
        <w:t>採択者の決定後速やかに採択結果（（ア）採択事業者名、（イ）採択金額、（ウ）第三者委員会審査委員の属性、（エ）第三者委員会による審査結果の概要、（オ）全公募参加者の名称及び採点結果（公募参加者名と採点結果の対応関係が分からない形で公表する））を経済産業省ホームページで公表することに同意すること。</w:t>
      </w:r>
    </w:p>
    <w:p w14:paraId="36B86801" w14:textId="77777777" w:rsidR="00B35DC0" w:rsidRDefault="00B35DC0">
      <w:pPr>
        <w:rPr>
          <w:rFonts w:ascii="ＭＳ ゴシック" w:eastAsia="ＭＳ ゴシック" w:hAnsi="ＭＳ ゴシック"/>
          <w:bCs/>
          <w:sz w:val="22"/>
        </w:rPr>
      </w:pPr>
    </w:p>
    <w:p w14:paraId="5B7AB5FE" w14:textId="77777777" w:rsidR="00B35DC0" w:rsidRDefault="009D7406">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B35DC0">
        <w:rPr>
          <w:rFonts w:ascii="ＭＳ ゴシック" w:eastAsia="ＭＳ ゴシック" w:hAnsi="ＭＳ ゴシック" w:hint="eastAsia"/>
          <w:bCs/>
          <w:sz w:val="22"/>
        </w:rPr>
        <w:t>補助金交付の要件</w:t>
      </w:r>
      <w:r>
        <w:rPr>
          <w:rFonts w:ascii="ＭＳ ゴシック" w:eastAsia="ＭＳ ゴシック" w:hAnsi="ＭＳ ゴシック" w:hint="eastAsia"/>
          <w:bCs/>
          <w:sz w:val="22"/>
        </w:rPr>
        <w:t>】</w:t>
      </w:r>
    </w:p>
    <w:p w14:paraId="0DA4C3FE" w14:textId="28EFEB92"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２－１．</w:t>
      </w:r>
      <w:r w:rsidR="00B35DC0">
        <w:rPr>
          <w:rFonts w:ascii="ＭＳ ゴシック" w:eastAsia="ＭＳ ゴシック" w:hAnsi="ＭＳ ゴシック" w:hint="eastAsia"/>
          <w:bCs/>
          <w:sz w:val="22"/>
        </w:rPr>
        <w:t>採択予定件数：</w:t>
      </w:r>
      <w:r w:rsidR="007E62C5">
        <w:rPr>
          <w:rFonts w:ascii="ＭＳ ゴシック" w:eastAsia="ＭＳ ゴシック" w:hAnsi="ＭＳ ゴシック" w:hint="eastAsia"/>
          <w:bCs/>
          <w:sz w:val="22"/>
        </w:rPr>
        <w:t>１</w:t>
      </w:r>
      <w:r w:rsidR="00B35DC0">
        <w:rPr>
          <w:rFonts w:ascii="ＭＳ ゴシック" w:eastAsia="ＭＳ ゴシック" w:hAnsi="ＭＳ ゴシック" w:hint="eastAsia"/>
          <w:bCs/>
          <w:sz w:val="22"/>
        </w:rPr>
        <w:t>件</w:t>
      </w:r>
    </w:p>
    <w:p w14:paraId="04FF9E46" w14:textId="77777777" w:rsidR="009D7406" w:rsidRDefault="009D7406" w:rsidP="00775115">
      <w:pPr>
        <w:ind w:leftChars="100" w:left="210"/>
        <w:rPr>
          <w:rFonts w:ascii="ＭＳ ゴシック" w:eastAsia="ＭＳ ゴシック" w:hAnsi="ＭＳ ゴシック"/>
          <w:bCs/>
          <w:sz w:val="22"/>
        </w:rPr>
      </w:pPr>
    </w:p>
    <w:p w14:paraId="5D67A358"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２－２．</w:t>
      </w:r>
      <w:r w:rsidR="00B35DC0">
        <w:rPr>
          <w:rFonts w:ascii="ＭＳ ゴシック" w:eastAsia="ＭＳ ゴシック" w:hAnsi="ＭＳ ゴシック" w:hint="eastAsia"/>
          <w:bCs/>
          <w:sz w:val="22"/>
        </w:rPr>
        <w:t>補助率・補助額</w:t>
      </w:r>
    </w:p>
    <w:p w14:paraId="199D9B5E" w14:textId="6BCB1A01" w:rsidR="00C0581F" w:rsidRDefault="00B35DC0" w:rsidP="00F40F85">
      <w:pPr>
        <w:ind w:leftChars="232" w:left="487" w:firstLineChars="100" w:firstLine="220"/>
        <w:jc w:val="left"/>
        <w:rPr>
          <w:rFonts w:ascii="ＭＳ ゴシック" w:eastAsia="ＭＳ ゴシック" w:hAnsi="ＭＳ ゴシック"/>
          <w:bCs/>
          <w:sz w:val="22"/>
        </w:rPr>
      </w:pPr>
      <w:r>
        <w:rPr>
          <w:rFonts w:ascii="ＭＳ ゴシック" w:eastAsia="ＭＳ ゴシック" w:hAnsi="ＭＳ ゴシック" w:hint="eastAsia"/>
          <w:bCs/>
          <w:sz w:val="22"/>
        </w:rPr>
        <w:t>定額補助（１０／１０）とし、</w:t>
      </w:r>
      <w:r w:rsidR="00296278">
        <w:rPr>
          <w:rFonts w:ascii="ＭＳ ゴシック" w:eastAsia="ＭＳ ゴシック" w:hAnsi="ＭＳ ゴシック" w:hint="eastAsia"/>
          <w:bCs/>
          <w:sz w:val="22"/>
        </w:rPr>
        <w:t>２，４</w:t>
      </w:r>
      <w:r w:rsidR="00F40F85">
        <w:rPr>
          <w:rFonts w:ascii="ＭＳ ゴシック" w:eastAsia="ＭＳ ゴシック" w:hAnsi="ＭＳ ゴシック" w:hint="eastAsia"/>
          <w:bCs/>
          <w:sz w:val="22"/>
        </w:rPr>
        <w:t>００，０００</w:t>
      </w:r>
      <w:r w:rsidR="00EA7725">
        <w:rPr>
          <w:rFonts w:ascii="ＭＳ ゴシック" w:eastAsia="ＭＳ ゴシック" w:hAnsi="ＭＳ ゴシック" w:hint="eastAsia"/>
          <w:bCs/>
          <w:sz w:val="22"/>
        </w:rPr>
        <w:t>千</w:t>
      </w:r>
      <w:r>
        <w:rPr>
          <w:rFonts w:ascii="ＭＳ ゴシック" w:eastAsia="ＭＳ ゴシック" w:hAnsi="ＭＳ ゴシック" w:hint="eastAsia"/>
          <w:bCs/>
          <w:sz w:val="22"/>
        </w:rPr>
        <w:t>円</w:t>
      </w:r>
      <w:r w:rsidR="0036425C">
        <w:rPr>
          <w:rFonts w:ascii="ＭＳ ゴシック" w:eastAsia="ＭＳ ゴシック" w:hAnsi="ＭＳ ゴシック" w:hint="eastAsia"/>
          <w:bCs/>
          <w:sz w:val="22"/>
        </w:rPr>
        <w:t>（うち管理費１９２</w:t>
      </w:r>
      <w:r w:rsidR="00F40F85">
        <w:rPr>
          <w:rFonts w:ascii="ＭＳ ゴシック" w:eastAsia="ＭＳ ゴシック" w:hAnsi="ＭＳ ゴシック" w:hint="eastAsia"/>
          <w:bCs/>
          <w:sz w:val="22"/>
        </w:rPr>
        <w:t>，０００千円以内）</w:t>
      </w:r>
      <w:r>
        <w:rPr>
          <w:rFonts w:ascii="ＭＳ ゴシック" w:eastAsia="ＭＳ ゴシック" w:hAnsi="ＭＳ ゴシック" w:hint="eastAsia"/>
          <w:bCs/>
          <w:sz w:val="22"/>
        </w:rPr>
        <w:t>を上限とします。</w:t>
      </w:r>
    </w:p>
    <w:p w14:paraId="5D8026CB" w14:textId="1CA4F51F" w:rsidR="009D57D6" w:rsidRDefault="0036425C" w:rsidP="00AE4171">
      <w:pPr>
        <w:ind w:leftChars="332" w:left="917"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※令和</w:t>
      </w:r>
      <w:r w:rsidR="00DC7AE8">
        <w:rPr>
          <w:rFonts w:ascii="ＭＳ ゴシック" w:eastAsia="ＭＳ ゴシック" w:hAnsi="ＭＳ ゴシック" w:hint="eastAsia"/>
          <w:bCs/>
          <w:sz w:val="22"/>
        </w:rPr>
        <w:t>４</w:t>
      </w:r>
      <w:r w:rsidR="009D57D6">
        <w:rPr>
          <w:rFonts w:ascii="ＭＳ ゴシック" w:eastAsia="ＭＳ ゴシック" w:hAnsi="ＭＳ ゴシック" w:hint="eastAsia"/>
          <w:bCs/>
          <w:sz w:val="22"/>
        </w:rPr>
        <w:t>年度に採択を行った複数年度継続事業の後年度負担相当額</w:t>
      </w:r>
      <w:r w:rsidR="00140FD1">
        <w:rPr>
          <w:rFonts w:ascii="ＭＳ ゴシック" w:eastAsia="ＭＳ ゴシック" w:hAnsi="ＭＳ ゴシック" w:hint="eastAsia"/>
          <w:bCs/>
          <w:sz w:val="22"/>
        </w:rPr>
        <w:t xml:space="preserve"> </w:t>
      </w:r>
      <w:r w:rsidR="009D57D6">
        <w:rPr>
          <w:rFonts w:ascii="ＭＳ ゴシック" w:eastAsia="ＭＳ ゴシック" w:hAnsi="ＭＳ ゴシック" w:hint="eastAsia"/>
          <w:bCs/>
          <w:sz w:val="22"/>
        </w:rPr>
        <w:t>約</w:t>
      </w:r>
      <w:r>
        <w:rPr>
          <w:rFonts w:ascii="ＭＳ ゴシック" w:eastAsia="ＭＳ ゴシック" w:hAnsi="ＭＳ ゴシック" w:hint="eastAsia"/>
          <w:bCs/>
          <w:sz w:val="22"/>
        </w:rPr>
        <w:t>１，１</w:t>
      </w:r>
      <w:r w:rsidR="00DC7AE8">
        <w:rPr>
          <w:rFonts w:ascii="ＭＳ ゴシック" w:eastAsia="ＭＳ ゴシック" w:hAnsi="ＭＳ ゴシック" w:hint="eastAsia"/>
          <w:bCs/>
          <w:sz w:val="22"/>
        </w:rPr>
        <w:t>４２</w:t>
      </w:r>
      <w:r>
        <w:rPr>
          <w:rFonts w:ascii="ＭＳ ゴシック" w:eastAsia="ＭＳ ゴシック" w:hAnsi="ＭＳ ゴシック" w:hint="eastAsia"/>
          <w:bCs/>
          <w:sz w:val="22"/>
        </w:rPr>
        <w:t>，</w:t>
      </w:r>
      <w:r w:rsidR="00DC7AE8">
        <w:rPr>
          <w:rFonts w:ascii="ＭＳ ゴシック" w:eastAsia="ＭＳ ゴシック" w:hAnsi="ＭＳ ゴシック" w:hint="eastAsia"/>
          <w:bCs/>
          <w:sz w:val="22"/>
        </w:rPr>
        <w:t>７５０</w:t>
      </w:r>
      <w:r w:rsidR="009D57D6" w:rsidRPr="001B733F">
        <w:rPr>
          <w:rFonts w:ascii="ＭＳ ゴシック" w:eastAsia="ＭＳ ゴシック" w:hAnsi="ＭＳ ゴシック" w:hint="eastAsia"/>
          <w:bCs/>
          <w:sz w:val="22"/>
        </w:rPr>
        <w:t>千円</w:t>
      </w:r>
      <w:r w:rsidR="009D57D6">
        <w:rPr>
          <w:rFonts w:ascii="ＭＳ ゴシック" w:eastAsia="ＭＳ ゴシック" w:hAnsi="ＭＳ ゴシック" w:hint="eastAsia"/>
          <w:bCs/>
          <w:sz w:val="22"/>
        </w:rPr>
        <w:t>を含む。</w:t>
      </w:r>
    </w:p>
    <w:p w14:paraId="435AD64C" w14:textId="05DAA6A2" w:rsidR="00B35DC0" w:rsidRDefault="00B35DC0" w:rsidP="001B733F">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なお、最終的な実施内容、交付決定額については、経済産業省と調整した上で決定しま</w:t>
      </w:r>
      <w:r>
        <w:rPr>
          <w:rFonts w:ascii="ＭＳ ゴシック" w:eastAsia="ＭＳ ゴシック" w:hAnsi="ＭＳ ゴシック" w:hint="eastAsia"/>
          <w:bCs/>
          <w:sz w:val="22"/>
        </w:rPr>
        <w:lastRenderedPageBreak/>
        <w:t>す。</w:t>
      </w:r>
    </w:p>
    <w:p w14:paraId="0EDBEE90" w14:textId="77777777" w:rsidR="009D7406" w:rsidRDefault="009D7406">
      <w:pPr>
        <w:ind w:left="2200" w:hangingChars="1000" w:hanging="2200"/>
        <w:rPr>
          <w:rFonts w:ascii="ＭＳ ゴシック" w:eastAsia="ＭＳ ゴシック" w:hAnsi="ＭＳ ゴシック"/>
          <w:bCs/>
          <w:sz w:val="22"/>
        </w:rPr>
      </w:pPr>
    </w:p>
    <w:p w14:paraId="265BD2B2" w14:textId="77777777" w:rsidR="009D7406" w:rsidRDefault="009D7406">
      <w:pPr>
        <w:ind w:left="2200" w:hangingChars="1000" w:hanging="2200"/>
        <w:rPr>
          <w:rFonts w:ascii="ＭＳ ゴシック" w:eastAsia="ＭＳ ゴシック" w:hAnsi="ＭＳ ゴシック"/>
          <w:bCs/>
          <w:sz w:val="22"/>
        </w:rPr>
      </w:pPr>
      <w:r>
        <w:rPr>
          <w:rFonts w:ascii="ＭＳ ゴシック" w:eastAsia="ＭＳ ゴシック" w:hAnsi="ＭＳ ゴシック" w:hint="eastAsia"/>
          <w:bCs/>
          <w:sz w:val="22"/>
        </w:rPr>
        <w:t>【３．補助金の支払い】</w:t>
      </w:r>
    </w:p>
    <w:p w14:paraId="2BAEBBF9" w14:textId="77777777" w:rsidR="00B35DC0" w:rsidRDefault="009D7406"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３－１．</w:t>
      </w:r>
      <w:r w:rsidR="00B35DC0">
        <w:rPr>
          <w:rFonts w:ascii="ＭＳ ゴシック" w:eastAsia="ＭＳ ゴシック" w:hAnsi="ＭＳ ゴシック" w:hint="eastAsia"/>
          <w:bCs/>
          <w:sz w:val="22"/>
        </w:rPr>
        <w:t>支払時期</w:t>
      </w:r>
    </w:p>
    <w:p w14:paraId="3B9458A8" w14:textId="77777777" w:rsidR="004C45C0" w:rsidRDefault="004C45C0" w:rsidP="004B1CF9">
      <w:pPr>
        <w:ind w:leftChars="100" w:left="210"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補助金の支払いは、基本、事業終了後の精算払となります。</w:t>
      </w:r>
    </w:p>
    <w:p w14:paraId="451A04B8" w14:textId="332CCB48" w:rsidR="004C45C0" w:rsidRDefault="004C45C0" w:rsidP="004C45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F40F85">
        <w:rPr>
          <w:rFonts w:ascii="ＭＳ ゴシック" w:eastAsia="ＭＳ ゴシック" w:hAnsi="ＭＳ ゴシック" w:hint="eastAsia"/>
          <w:bCs/>
          <w:sz w:val="22"/>
        </w:rPr>
        <w:t>交付決定後</w:t>
      </w:r>
      <w:r w:rsidRPr="00D9737A">
        <w:rPr>
          <w:rFonts w:ascii="ＭＳ ゴシック" w:eastAsia="ＭＳ ゴシック" w:hAnsi="ＭＳ ゴシック" w:hint="eastAsia"/>
          <w:bCs/>
          <w:sz w:val="22"/>
        </w:rPr>
        <w:t>、</w:t>
      </w:r>
      <w:r>
        <w:rPr>
          <w:rFonts w:ascii="ＭＳ ゴシック" w:eastAsia="ＭＳ ゴシック" w:hAnsi="ＭＳ ゴシック" w:hint="eastAsia"/>
          <w:bCs/>
          <w:sz w:val="22"/>
        </w:rPr>
        <w:t>事業終了前の支払い（概算払）は、</w:t>
      </w:r>
      <w:r w:rsidRPr="00912A11">
        <w:rPr>
          <w:rFonts w:ascii="ＭＳ ゴシック" w:eastAsia="ＭＳ ゴシック" w:hAnsi="ＭＳ ゴシック" w:hint="eastAsia"/>
          <w:bCs/>
          <w:sz w:val="22"/>
        </w:rPr>
        <w:t>財務省</w:t>
      </w:r>
      <w:r w:rsidR="00F40F85">
        <w:rPr>
          <w:rFonts w:ascii="ＭＳ ゴシック" w:eastAsia="ＭＳ ゴシック" w:hAnsi="ＭＳ ゴシック" w:hint="eastAsia"/>
          <w:bCs/>
          <w:sz w:val="22"/>
        </w:rPr>
        <w:t>へ</w:t>
      </w:r>
      <w:r w:rsidR="00F40F85" w:rsidRPr="00912A11">
        <w:rPr>
          <w:rFonts w:ascii="ＭＳ ゴシック" w:eastAsia="ＭＳ ゴシック" w:hAnsi="ＭＳ ゴシック" w:hint="eastAsia"/>
          <w:bCs/>
          <w:sz w:val="22"/>
        </w:rPr>
        <w:t>の</w:t>
      </w:r>
      <w:r w:rsidR="00F40F85">
        <w:rPr>
          <w:rFonts w:ascii="ＭＳ ゴシック" w:eastAsia="ＭＳ ゴシック" w:hAnsi="ＭＳ ゴシック" w:hint="eastAsia"/>
          <w:bCs/>
          <w:sz w:val="22"/>
        </w:rPr>
        <w:t>協議事項とされており、事前の</w:t>
      </w:r>
      <w:r w:rsidR="00F40F85" w:rsidRPr="00912A11">
        <w:rPr>
          <w:rFonts w:ascii="ＭＳ ゴシック" w:eastAsia="ＭＳ ゴシック" w:hAnsi="ＭＳ ゴシック" w:hint="eastAsia"/>
          <w:bCs/>
          <w:sz w:val="22"/>
        </w:rPr>
        <w:t>承認</w:t>
      </w:r>
      <w:r w:rsidR="00F40F85">
        <w:rPr>
          <w:rFonts w:ascii="ＭＳ ゴシック" w:eastAsia="ＭＳ ゴシック" w:hAnsi="ＭＳ ゴシック" w:hint="eastAsia"/>
          <w:bCs/>
          <w:sz w:val="22"/>
        </w:rPr>
        <w:t>を得られれば</w:t>
      </w:r>
      <w:r>
        <w:rPr>
          <w:rFonts w:ascii="ＭＳ ゴシック" w:eastAsia="ＭＳ ゴシック" w:hAnsi="ＭＳ ゴシック" w:hint="eastAsia"/>
          <w:bCs/>
          <w:sz w:val="22"/>
        </w:rPr>
        <w:t>可能です。資金繰りへの影響等を踏まえ、概算払いを希望する場合は、担当者にご相談ください。</w:t>
      </w:r>
      <w:r w:rsidRPr="00D9737A">
        <w:rPr>
          <w:rFonts w:ascii="ＭＳ ゴシック" w:eastAsia="ＭＳ ゴシック" w:hAnsi="ＭＳ ゴシック" w:hint="eastAsia"/>
          <w:bCs/>
          <w:sz w:val="22"/>
        </w:rPr>
        <w:t>必要な書類等などをご案内いたします。</w:t>
      </w:r>
    </w:p>
    <w:p w14:paraId="1233CF9A" w14:textId="77777777" w:rsidR="004C45C0" w:rsidRDefault="004C45C0" w:rsidP="004C45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参考：概算払い手続に必要な書類フォーマットは以下URLに掲載されています。</w:t>
      </w:r>
    </w:p>
    <w:p w14:paraId="68B008BB" w14:textId="77777777" w:rsidR="004C45C0" w:rsidRDefault="00EC6500" w:rsidP="004C45C0">
      <w:pPr>
        <w:ind w:leftChars="300" w:left="840" w:hangingChars="100" w:hanging="210"/>
      </w:pPr>
      <w:hyperlink r:id="rId10" w:history="1">
        <w:r w:rsidR="004C45C0">
          <w:rPr>
            <w:rStyle w:val="a9"/>
          </w:rPr>
          <w:t>https://www.meti.go.jp/information_2/publicoffer/jimusyori_manual.html</w:t>
        </w:r>
      </w:hyperlink>
    </w:p>
    <w:p w14:paraId="22213E90" w14:textId="77777777" w:rsidR="00D77565" w:rsidRDefault="00D77565" w:rsidP="00775115">
      <w:pPr>
        <w:tabs>
          <w:tab w:val="left" w:pos="2694"/>
        </w:tabs>
        <w:ind w:leftChars="100" w:left="210"/>
        <w:rPr>
          <w:rFonts w:ascii="ＭＳ ゴシック" w:eastAsia="ＭＳ ゴシック" w:hAnsi="ＭＳ ゴシック"/>
          <w:bCs/>
          <w:sz w:val="22"/>
        </w:rPr>
      </w:pPr>
    </w:p>
    <w:p w14:paraId="7069EBE8" w14:textId="77777777" w:rsidR="00B35DC0" w:rsidRDefault="009D7406" w:rsidP="00775115">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３－２．</w:t>
      </w:r>
      <w:r w:rsidR="00B35DC0">
        <w:rPr>
          <w:rFonts w:ascii="ＭＳ ゴシック" w:eastAsia="ＭＳ ゴシック" w:hAnsi="ＭＳ ゴシック" w:hint="eastAsia"/>
          <w:bCs/>
          <w:sz w:val="22"/>
        </w:rPr>
        <w:t>支払額の確定方法</w:t>
      </w:r>
    </w:p>
    <w:p w14:paraId="773B059C" w14:textId="587F6578" w:rsidR="00C03BF5" w:rsidRDefault="00B35DC0" w:rsidP="004B1CF9">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事業終了後、事業者より提出いただく実績報告書に基づき</w:t>
      </w:r>
      <w:r w:rsidR="00F40F85">
        <w:rPr>
          <w:rFonts w:ascii="ＭＳ ゴシック" w:eastAsia="ＭＳ ゴシック" w:hAnsi="ＭＳ ゴシック" w:hint="eastAsia"/>
          <w:bCs/>
          <w:sz w:val="22"/>
        </w:rPr>
        <w:t>必要に応じて</w:t>
      </w:r>
      <w:r>
        <w:rPr>
          <w:rFonts w:ascii="ＭＳ ゴシック" w:eastAsia="ＭＳ ゴシック" w:hAnsi="ＭＳ ゴシック" w:hint="eastAsia"/>
          <w:bCs/>
          <w:sz w:val="22"/>
        </w:rPr>
        <w:t>現地調査を行い、支払額を確定します。</w:t>
      </w:r>
    </w:p>
    <w:p w14:paraId="119BD3C1" w14:textId="3568FF5D" w:rsidR="00F40F85" w:rsidRDefault="00F40F85" w:rsidP="004B1CF9">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また、事業に係る取引先（委託先、外注先及びそれ以下の委託先、外注先を含む）に対しても、同様の現地調査等を実施することがあります。</w:t>
      </w:r>
    </w:p>
    <w:p w14:paraId="7458020E" w14:textId="4C4920FA" w:rsidR="00B35DC0" w:rsidRDefault="00B35DC0" w:rsidP="004B1CF9">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支払額は、補助対象経費のうち交付決定額の範囲内であって実際に支出を要したと認められる費用の合計となります。このため、</w:t>
      </w:r>
      <w:r w:rsidRPr="00F5316F">
        <w:rPr>
          <w:rFonts w:ascii="ＭＳ ゴシック" w:eastAsia="ＭＳ ゴシック" w:hAnsi="ＭＳ ゴシック" w:hint="eastAsia"/>
          <w:bCs/>
          <w:sz w:val="22"/>
          <w:u w:val="single"/>
        </w:rPr>
        <w:t>全ての支出には、その収支を明らかにした帳簿類及び領収書等の証拠書類が必要となります。また、支出額及び内容についても厳格に審査し、これを満たさない経費については、支払額の対象外となる可能性もあります</w:t>
      </w:r>
      <w:r w:rsidR="0054236C">
        <w:rPr>
          <w:rFonts w:ascii="ＭＳ ゴシック" w:eastAsia="ＭＳ ゴシック" w:hAnsi="ＭＳ ゴシック" w:hint="eastAsia"/>
          <w:bCs/>
          <w:sz w:val="22"/>
          <w:u w:val="single"/>
        </w:rPr>
        <w:t>のでご注意ください</w:t>
      </w:r>
      <w:r>
        <w:rPr>
          <w:rFonts w:ascii="ＭＳ ゴシック" w:eastAsia="ＭＳ ゴシック" w:hAnsi="ＭＳ ゴシック" w:hint="eastAsia"/>
          <w:bCs/>
          <w:sz w:val="22"/>
        </w:rPr>
        <w:t>。</w:t>
      </w:r>
    </w:p>
    <w:p w14:paraId="2C830351" w14:textId="4444237D" w:rsidR="00F40F85" w:rsidRDefault="00F40F85" w:rsidP="004B1CF9">
      <w:pPr>
        <w:tabs>
          <w:tab w:val="left" w:pos="709"/>
        </w:tabs>
        <w:ind w:leftChars="300" w:left="630" w:firstLineChars="100" w:firstLine="220"/>
        <w:rPr>
          <w:rFonts w:ascii="ＭＳ ゴシック" w:eastAsia="ＭＳ ゴシック" w:hAnsi="ＭＳ ゴシック"/>
          <w:bCs/>
          <w:sz w:val="22"/>
        </w:rPr>
      </w:pPr>
      <w:r w:rsidRPr="001C36EC">
        <w:rPr>
          <w:rFonts w:ascii="ＭＳ ゴシック" w:eastAsia="ＭＳ ゴシック" w:hAnsi="ＭＳ ゴシック" w:hint="eastAsia"/>
          <w:bCs/>
          <w:sz w:val="22"/>
        </w:rPr>
        <w:t>なお、本事業においては事業期間中についても、事業期間終了後における支払額の確定行為の負荷の分散及び誤認識、誤処理等の速やかな是正等を目的とし、中間検査を原則実施します。また、事業に係る取引先（委託先、外注及びそれ以下の委託先、外注を含む）については必要に応じて確認します</w:t>
      </w:r>
      <w:r>
        <w:rPr>
          <w:rFonts w:ascii="ＭＳ ゴシック" w:eastAsia="ＭＳ ゴシック" w:hAnsi="ＭＳ ゴシック" w:hint="eastAsia"/>
          <w:bCs/>
          <w:sz w:val="22"/>
        </w:rPr>
        <w:t>。</w:t>
      </w:r>
    </w:p>
    <w:p w14:paraId="0E7BE2DC" w14:textId="77777777" w:rsidR="002B0020" w:rsidRDefault="002B0020" w:rsidP="002B0020">
      <w:pPr>
        <w:tabs>
          <w:tab w:val="left" w:pos="2694"/>
        </w:tabs>
        <w:ind w:leftChars="100" w:left="210"/>
        <w:rPr>
          <w:rFonts w:ascii="ＭＳ ゴシック" w:eastAsia="ＭＳ ゴシック" w:hAnsi="ＭＳ ゴシック"/>
          <w:bCs/>
          <w:sz w:val="22"/>
        </w:rPr>
      </w:pPr>
    </w:p>
    <w:p w14:paraId="41BADD13" w14:textId="4E3145C6" w:rsidR="002B0020" w:rsidRDefault="002B0020" w:rsidP="002B0020">
      <w:pPr>
        <w:tabs>
          <w:tab w:val="left" w:pos="2694"/>
        </w:tabs>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３－３．実施体制</w:t>
      </w:r>
      <w:r w:rsidR="00C64ECD">
        <w:rPr>
          <w:rFonts w:ascii="ＭＳ ゴシック" w:eastAsia="ＭＳ ゴシック" w:hAnsi="ＭＳ ゴシック" w:hint="eastAsia"/>
          <w:bCs/>
          <w:sz w:val="22"/>
        </w:rPr>
        <w:t>の</w:t>
      </w:r>
      <w:r>
        <w:rPr>
          <w:rFonts w:ascii="ＭＳ ゴシック" w:eastAsia="ＭＳ ゴシック" w:hAnsi="ＭＳ ゴシック" w:hint="eastAsia"/>
          <w:bCs/>
          <w:sz w:val="22"/>
        </w:rPr>
        <w:t>把握</w:t>
      </w:r>
    </w:p>
    <w:p w14:paraId="6447F474" w14:textId="39AF4ACB" w:rsidR="004C45C0" w:rsidRPr="002B0020" w:rsidRDefault="004C45C0" w:rsidP="004B1CF9">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事業の実施体制を確認する必要があるため、</w:t>
      </w:r>
      <w:r w:rsidR="00C64ECD">
        <w:rPr>
          <w:rFonts w:ascii="ＭＳ ゴシック" w:eastAsia="ＭＳ ゴシック" w:hAnsi="ＭＳ ゴシック" w:hint="eastAsia"/>
          <w:bCs/>
          <w:sz w:val="22"/>
        </w:rPr>
        <w:t>交付申請時及び</w:t>
      </w:r>
      <w:r w:rsidRPr="002B0020">
        <w:rPr>
          <w:rFonts w:ascii="ＭＳ ゴシック" w:eastAsia="ＭＳ ゴシック" w:hAnsi="ＭＳ ゴシック" w:hint="eastAsia"/>
          <w:bCs/>
          <w:sz w:val="22"/>
        </w:rPr>
        <w:t>事業終了後に実績報告書を提出する際は、別途、補助対象として経費計上しているもので、</w:t>
      </w:r>
      <w:r w:rsidR="00F40F85">
        <w:rPr>
          <w:rFonts w:ascii="ＭＳ ゴシック" w:eastAsia="ＭＳ ゴシック" w:hAnsi="ＭＳ ゴシック" w:hint="eastAsia"/>
          <w:bCs/>
          <w:sz w:val="22"/>
        </w:rPr>
        <w:t>補助事業の一部を第三者に委託</w:t>
      </w:r>
      <w:r w:rsidR="00F40F85" w:rsidRPr="002B0020">
        <w:rPr>
          <w:rFonts w:ascii="ＭＳ ゴシック" w:eastAsia="ＭＳ ゴシック" w:hAnsi="ＭＳ ゴシック" w:hint="eastAsia"/>
          <w:bCs/>
          <w:sz w:val="22"/>
        </w:rPr>
        <w:t>している場合</w:t>
      </w:r>
      <w:r w:rsidRPr="002B0020">
        <w:rPr>
          <w:rFonts w:ascii="ＭＳ ゴシック" w:eastAsia="ＭＳ ゴシック" w:hAnsi="ＭＳ ゴシック" w:hint="eastAsia"/>
          <w:bCs/>
          <w:sz w:val="22"/>
        </w:rPr>
        <w:t>については、契約先の事業者（ただし、</w:t>
      </w:r>
      <w:r>
        <w:rPr>
          <w:rFonts w:ascii="ＭＳ ゴシック" w:eastAsia="ＭＳ ゴシック" w:hAnsi="ＭＳ ゴシック" w:hint="eastAsia"/>
          <w:bCs/>
          <w:sz w:val="22"/>
        </w:rPr>
        <w:t>税込み</w:t>
      </w:r>
      <w:r w:rsidRPr="002B0020">
        <w:rPr>
          <w:rFonts w:ascii="ＭＳ ゴシック" w:eastAsia="ＭＳ ゴシック" w:hAnsi="ＭＳ ゴシック" w:hint="eastAsia"/>
          <w:bCs/>
          <w:sz w:val="22"/>
        </w:rPr>
        <w:t>１００万円以上の取引に限る。）の事業者名、補助事業者との契約関係、住所、契約金額</w:t>
      </w:r>
      <w:r w:rsidR="00F40F85">
        <w:rPr>
          <w:rFonts w:ascii="ＭＳ ゴシック" w:eastAsia="ＭＳ ゴシック" w:hAnsi="ＭＳ ゴシック" w:hint="eastAsia"/>
          <w:bCs/>
          <w:sz w:val="22"/>
        </w:rPr>
        <w:t>及び業務の範囲</w:t>
      </w:r>
      <w:r w:rsidRPr="002B0020">
        <w:rPr>
          <w:rFonts w:ascii="ＭＳ ゴシック" w:eastAsia="ＭＳ ゴシック" w:hAnsi="ＭＳ ゴシック" w:hint="eastAsia"/>
          <w:bCs/>
          <w:sz w:val="22"/>
        </w:rPr>
        <w:t>を記述した実施体制資料（※）を添付してください。</w:t>
      </w:r>
    </w:p>
    <w:p w14:paraId="3779E96C" w14:textId="126BE3AB" w:rsidR="004C45C0" w:rsidRPr="002B0020" w:rsidRDefault="004C45C0" w:rsidP="004B1CF9">
      <w:pPr>
        <w:tabs>
          <w:tab w:val="left" w:pos="709"/>
        </w:tabs>
        <w:ind w:leftChars="100" w:left="210" w:firstLineChars="300" w:firstLine="66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w:t>
      </w:r>
      <w:r w:rsidR="004C513D">
        <w:rPr>
          <w:rFonts w:ascii="ＭＳ ゴシック" w:eastAsia="ＭＳ ゴシック" w:hAnsi="ＭＳ ゴシック" w:hint="eastAsia"/>
          <w:bCs/>
          <w:sz w:val="22"/>
        </w:rPr>
        <w:t>交付決定時及び</w:t>
      </w:r>
      <w:r w:rsidRPr="002B0020">
        <w:rPr>
          <w:rFonts w:ascii="ＭＳ ゴシック" w:eastAsia="ＭＳ ゴシック" w:hAnsi="ＭＳ ゴシック" w:hint="eastAsia"/>
          <w:bCs/>
          <w:sz w:val="22"/>
        </w:rPr>
        <w:t>確定検査の際に確認する資料とします。</w:t>
      </w:r>
    </w:p>
    <w:p w14:paraId="5AFCA18F" w14:textId="1A289A9E" w:rsidR="004C45C0" w:rsidRDefault="004C45C0" w:rsidP="004B1CF9">
      <w:pPr>
        <w:tabs>
          <w:tab w:val="left" w:pos="709"/>
        </w:tabs>
        <w:ind w:leftChars="300" w:left="63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「旅費」、「会議費」、「謝金」、「備品費（借料及び損料を含む）」、「補助人件費（人材派遣も含む</w:t>
      </w:r>
      <w:r w:rsidR="00C64ECD">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w:t>
      </w:r>
      <w:r w:rsidR="004C513D">
        <w:rPr>
          <w:rFonts w:ascii="ＭＳ ゴシック" w:eastAsia="ＭＳ ゴシック" w:hAnsi="ＭＳ ゴシック" w:hint="eastAsia"/>
          <w:bCs/>
          <w:sz w:val="22"/>
        </w:rPr>
        <w:t>に係る事業者の掲載は不要です</w:t>
      </w:r>
      <w:r w:rsidRPr="002B0020">
        <w:rPr>
          <w:rFonts w:ascii="ＭＳ ゴシック" w:eastAsia="ＭＳ ゴシック" w:hAnsi="ＭＳ ゴシック" w:hint="eastAsia"/>
          <w:bCs/>
          <w:sz w:val="22"/>
        </w:rPr>
        <w:t>。</w:t>
      </w:r>
    </w:p>
    <w:p w14:paraId="28CED62C" w14:textId="0957B735" w:rsidR="004C45C0" w:rsidRDefault="004C513D" w:rsidP="004B1CF9">
      <w:pPr>
        <w:tabs>
          <w:tab w:val="left" w:pos="709"/>
        </w:tabs>
        <w:ind w:leftChars="300" w:left="63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第三者の</w:t>
      </w:r>
      <w:r w:rsidR="004C45C0" w:rsidRPr="002B0020">
        <w:rPr>
          <w:rFonts w:ascii="ＭＳ ゴシック" w:eastAsia="ＭＳ ゴシック" w:hAnsi="ＭＳ ゴシック" w:hint="eastAsia"/>
          <w:bCs/>
          <w:sz w:val="22"/>
        </w:rPr>
        <w:t>委託先からさらに委託をしている場合（再委託などを</w:t>
      </w:r>
      <w:r w:rsidR="004C45C0">
        <w:rPr>
          <w:rFonts w:ascii="ＭＳ ゴシック" w:eastAsia="ＭＳ ゴシック" w:hAnsi="ＭＳ ゴシック" w:hint="eastAsia"/>
          <w:bCs/>
          <w:sz w:val="22"/>
        </w:rPr>
        <w:t>行っている</w:t>
      </w:r>
      <w:r w:rsidR="004C45C0" w:rsidRPr="002B0020">
        <w:rPr>
          <w:rFonts w:ascii="ＭＳ ゴシック" w:eastAsia="ＭＳ ゴシック" w:hAnsi="ＭＳ ゴシック" w:hint="eastAsia"/>
          <w:bCs/>
          <w:sz w:val="22"/>
        </w:rPr>
        <w:t>場合で、</w:t>
      </w:r>
      <w:r w:rsidR="004C45C0">
        <w:rPr>
          <w:rFonts w:ascii="ＭＳ ゴシック" w:eastAsia="ＭＳ ゴシック" w:hAnsi="ＭＳ ゴシック" w:hint="eastAsia"/>
          <w:bCs/>
          <w:sz w:val="22"/>
        </w:rPr>
        <w:t>税込み</w:t>
      </w:r>
      <w:r w:rsidR="004C45C0" w:rsidRPr="002B0020">
        <w:rPr>
          <w:rFonts w:ascii="ＭＳ ゴシック" w:eastAsia="ＭＳ ゴシック" w:hAnsi="ＭＳ ゴシック" w:hint="eastAsia"/>
          <w:bCs/>
          <w:sz w:val="22"/>
        </w:rPr>
        <w:t>１００万円以上の取引に限る）も、上記同様に、実施体制資料に記述をしてください。</w:t>
      </w:r>
    </w:p>
    <w:p w14:paraId="21FB2D0E" w14:textId="77777777" w:rsidR="004C45C0" w:rsidRDefault="004C45C0" w:rsidP="004C45C0">
      <w:pPr>
        <w:tabs>
          <w:tab w:val="left" w:pos="709"/>
        </w:tabs>
        <w:ind w:leftChars="300" w:left="630" w:firstLineChars="100" w:firstLine="220"/>
        <w:rPr>
          <w:rFonts w:ascii="ＭＳ ゴシック" w:eastAsia="ＭＳ ゴシック" w:hAnsi="ＭＳ ゴシック"/>
          <w:bCs/>
          <w:sz w:val="22"/>
        </w:rPr>
      </w:pPr>
    </w:p>
    <w:p w14:paraId="3BFC281C" w14:textId="77777777" w:rsidR="004C45C0" w:rsidRPr="002B0020" w:rsidRDefault="004C45C0" w:rsidP="004C45C0">
      <w:pPr>
        <w:ind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【実施体制資料の記載例】</w:t>
      </w:r>
    </w:p>
    <w:p w14:paraId="539B9296" w14:textId="6B049FE9" w:rsidR="004C45C0" w:rsidRDefault="004C45C0" w:rsidP="004C45C0">
      <w:pPr>
        <w:ind w:leftChars="200" w:left="42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実施体制は原則、下記のように整理表で提示していただくとともに</w:t>
      </w:r>
      <w:r w:rsidR="00C64ECD">
        <w:rPr>
          <w:rFonts w:ascii="ＭＳ ゴシック" w:eastAsia="ＭＳ ゴシック" w:hAnsi="ＭＳ ゴシック" w:hint="eastAsia"/>
          <w:bCs/>
          <w:sz w:val="22"/>
        </w:rPr>
        <w:t>、</w:t>
      </w:r>
      <w:r w:rsidRPr="002B0020">
        <w:rPr>
          <w:rFonts w:ascii="ＭＳ ゴシック" w:eastAsia="ＭＳ ゴシック" w:hAnsi="ＭＳ ゴシック" w:hint="eastAsia"/>
          <w:bCs/>
          <w:sz w:val="22"/>
        </w:rPr>
        <w:t>実施体制図もあわせて示してください。実施体制と契約先の事業者名、補助事業者との契約関係、住所、契約金額</w:t>
      </w:r>
      <w:r w:rsidR="004C513D">
        <w:rPr>
          <w:rFonts w:ascii="ＭＳ ゴシック" w:eastAsia="ＭＳ ゴシック" w:hAnsi="ＭＳ ゴシック" w:hint="eastAsia"/>
          <w:bCs/>
          <w:sz w:val="22"/>
        </w:rPr>
        <w:t>（実績報告書の場合は実績額）</w:t>
      </w:r>
      <w:r w:rsidRPr="002B0020">
        <w:rPr>
          <w:rFonts w:ascii="ＭＳ ゴシック" w:eastAsia="ＭＳ ゴシック" w:hAnsi="ＭＳ ゴシック" w:hint="eastAsia"/>
          <w:bCs/>
          <w:sz w:val="22"/>
        </w:rPr>
        <w:t>、契約内容</w:t>
      </w:r>
      <w:r w:rsidR="004C513D">
        <w:rPr>
          <w:rFonts w:ascii="ＭＳ ゴシック" w:eastAsia="ＭＳ ゴシック" w:hAnsi="ＭＳ ゴシック" w:hint="eastAsia"/>
          <w:bCs/>
          <w:sz w:val="22"/>
        </w:rPr>
        <w:t>（業務の範囲）</w:t>
      </w:r>
      <w:r w:rsidRPr="002B0020">
        <w:rPr>
          <w:rFonts w:ascii="ＭＳ ゴシック" w:eastAsia="ＭＳ ゴシック" w:hAnsi="ＭＳ ゴシック" w:hint="eastAsia"/>
          <w:bCs/>
          <w:sz w:val="22"/>
        </w:rPr>
        <w:t>がわかる資料</w:t>
      </w:r>
      <w:r w:rsidR="004C513D">
        <w:rPr>
          <w:rFonts w:ascii="ＭＳ ゴシック" w:eastAsia="ＭＳ ゴシック" w:hAnsi="ＭＳ ゴシック" w:hint="eastAsia"/>
          <w:bCs/>
          <w:sz w:val="22"/>
        </w:rPr>
        <w:t>を交付要綱の様式により作成してください</w:t>
      </w:r>
      <w:r w:rsidRPr="002B0020">
        <w:rPr>
          <w:rFonts w:ascii="ＭＳ ゴシック" w:eastAsia="ＭＳ ゴシック" w:hAnsi="ＭＳ ゴシック" w:hint="eastAsia"/>
          <w:bCs/>
          <w:sz w:val="22"/>
        </w:rPr>
        <w:t>。</w:t>
      </w:r>
    </w:p>
    <w:p w14:paraId="12536B39" w14:textId="77777777" w:rsidR="004C45C0" w:rsidRDefault="004C45C0" w:rsidP="004C45C0">
      <w:pPr>
        <w:rPr>
          <w:rFonts w:ascii="ＭＳ ゴシック" w:eastAsia="ＭＳ ゴシック" w:hAnsi="ＭＳ ゴシック"/>
          <w:bCs/>
          <w:sz w:val="22"/>
        </w:rPr>
      </w:pPr>
    </w:p>
    <w:p w14:paraId="4674E5E8"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hint="eastAsia"/>
          <w:bCs/>
          <w:sz w:val="22"/>
        </w:rPr>
        <w:t>実施体制（税込み１００万円以上の契約。請負その他委託の形式を問わない。）</w:t>
      </w:r>
      <w:r w:rsidRPr="00B12BD1" w:rsidDel="00AE5377">
        <w:rPr>
          <w:rFonts w:ascii="ＭＳ ゴシック" w:eastAsia="ＭＳ ゴシック" w:hAnsi="ＭＳ ゴシック"/>
          <w:bCs/>
          <w:sz w:val="22"/>
        </w:rPr>
        <w:t xml:space="preserve"> </w:t>
      </w:r>
    </w:p>
    <w:tbl>
      <w:tblPr>
        <w:tblStyle w:val="af8"/>
        <w:tblW w:w="0" w:type="auto"/>
        <w:tblLook w:val="04A0" w:firstRow="1" w:lastRow="0" w:firstColumn="1" w:lastColumn="0" w:noHBand="0" w:noVBand="1"/>
      </w:tblPr>
      <w:tblGrid>
        <w:gridCol w:w="1812"/>
        <w:gridCol w:w="1812"/>
        <w:gridCol w:w="1812"/>
        <w:gridCol w:w="1812"/>
        <w:gridCol w:w="1812"/>
      </w:tblGrid>
      <w:tr w:rsidR="004C513D" w14:paraId="184BCA16" w14:textId="77777777" w:rsidTr="009D57D6">
        <w:tc>
          <w:tcPr>
            <w:tcW w:w="1812" w:type="dxa"/>
          </w:tcPr>
          <w:p w14:paraId="0DA4D139"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事業者名</w:t>
            </w:r>
          </w:p>
        </w:tc>
        <w:tc>
          <w:tcPr>
            <w:tcW w:w="1812" w:type="dxa"/>
          </w:tcPr>
          <w:p w14:paraId="06FB2651"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当社との関係</w:t>
            </w:r>
          </w:p>
        </w:tc>
        <w:tc>
          <w:tcPr>
            <w:tcW w:w="1812" w:type="dxa"/>
          </w:tcPr>
          <w:p w14:paraId="6BF9A426"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住所</w:t>
            </w:r>
          </w:p>
        </w:tc>
        <w:tc>
          <w:tcPr>
            <w:tcW w:w="1812" w:type="dxa"/>
          </w:tcPr>
          <w:p w14:paraId="631B44E2"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契約金額（税込み）</w:t>
            </w:r>
          </w:p>
        </w:tc>
        <w:tc>
          <w:tcPr>
            <w:tcW w:w="1812" w:type="dxa"/>
          </w:tcPr>
          <w:p w14:paraId="282E6E57"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業務の範囲</w:t>
            </w:r>
          </w:p>
        </w:tc>
      </w:tr>
      <w:tr w:rsidR="004C513D" w14:paraId="6C89C474" w14:textId="77777777" w:rsidTr="009D57D6">
        <w:tc>
          <w:tcPr>
            <w:tcW w:w="1812" w:type="dxa"/>
          </w:tcPr>
          <w:p w14:paraId="2E947699"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事業者Ａ</w:t>
            </w:r>
          </w:p>
        </w:tc>
        <w:tc>
          <w:tcPr>
            <w:tcW w:w="1812" w:type="dxa"/>
          </w:tcPr>
          <w:p w14:paraId="1096A5CD"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委託先</w:t>
            </w:r>
          </w:p>
        </w:tc>
        <w:tc>
          <w:tcPr>
            <w:tcW w:w="1812" w:type="dxa"/>
          </w:tcPr>
          <w:p w14:paraId="7E635142"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東京都○○区・・・</w:t>
            </w:r>
          </w:p>
        </w:tc>
        <w:tc>
          <w:tcPr>
            <w:tcW w:w="1812" w:type="dxa"/>
          </w:tcPr>
          <w:p w14:paraId="43313C20"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※算用数字を使用し、円単位で表記</w:t>
            </w:r>
          </w:p>
        </w:tc>
        <w:tc>
          <w:tcPr>
            <w:tcW w:w="1812" w:type="dxa"/>
          </w:tcPr>
          <w:p w14:paraId="52DC67DF"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※できる限り詳細に記入のこと</w:t>
            </w:r>
          </w:p>
        </w:tc>
      </w:tr>
      <w:tr w:rsidR="004C513D" w14:paraId="799FE694" w14:textId="77777777" w:rsidTr="009D57D6">
        <w:tc>
          <w:tcPr>
            <w:tcW w:w="1812" w:type="dxa"/>
          </w:tcPr>
          <w:p w14:paraId="7C428C4D"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事業者Ｂ未定</w:t>
            </w:r>
          </w:p>
        </w:tc>
        <w:tc>
          <w:tcPr>
            <w:tcW w:w="1812" w:type="dxa"/>
          </w:tcPr>
          <w:p w14:paraId="200D510C"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外注先</w:t>
            </w:r>
          </w:p>
        </w:tc>
        <w:tc>
          <w:tcPr>
            <w:tcW w:w="1812" w:type="dxa"/>
          </w:tcPr>
          <w:p w14:paraId="39EB0291"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7CE39EA"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D907331"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4C513D" w14:paraId="0BC38269" w14:textId="77777777" w:rsidTr="009D57D6">
        <w:tc>
          <w:tcPr>
            <w:tcW w:w="1812" w:type="dxa"/>
          </w:tcPr>
          <w:p w14:paraId="065DBC6C"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事業者Ｃ</w:t>
            </w:r>
          </w:p>
        </w:tc>
        <w:tc>
          <w:tcPr>
            <w:tcW w:w="1812" w:type="dxa"/>
          </w:tcPr>
          <w:p w14:paraId="55122A10"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34E495CF"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4053F28D"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F8CE895"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4C513D" w14:paraId="2375EA03" w14:textId="77777777" w:rsidTr="009D57D6">
        <w:tc>
          <w:tcPr>
            <w:tcW w:w="1812" w:type="dxa"/>
          </w:tcPr>
          <w:p w14:paraId="666EA75F"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事業者Ｄ未定</w:t>
            </w:r>
          </w:p>
        </w:tc>
        <w:tc>
          <w:tcPr>
            <w:tcW w:w="1812" w:type="dxa"/>
          </w:tcPr>
          <w:p w14:paraId="3E17CE50"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再委託先（事業者Ａの委託先</w:t>
            </w:r>
          </w:p>
        </w:tc>
        <w:tc>
          <w:tcPr>
            <w:tcW w:w="1812" w:type="dxa"/>
          </w:tcPr>
          <w:p w14:paraId="3252B4FF"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29F65DA0"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6B72856F"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r w:rsidR="004C513D" w14:paraId="08A5CD39" w14:textId="77777777" w:rsidTr="009D57D6">
        <w:tc>
          <w:tcPr>
            <w:tcW w:w="1812" w:type="dxa"/>
          </w:tcPr>
          <w:p w14:paraId="7D9F4423"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事業者Ｅ</w:t>
            </w:r>
          </w:p>
        </w:tc>
        <w:tc>
          <w:tcPr>
            <w:tcW w:w="1812" w:type="dxa"/>
          </w:tcPr>
          <w:p w14:paraId="6205E4C1" w14:textId="77777777" w:rsidR="004C513D" w:rsidRDefault="004C513D" w:rsidP="009D57D6">
            <w:pPr>
              <w:rPr>
                <w:rFonts w:ascii="ＭＳ ゴシック" w:eastAsia="ＭＳ ゴシック" w:hAnsi="ＭＳ ゴシック"/>
                <w:bCs/>
                <w:sz w:val="22"/>
              </w:rPr>
            </w:pPr>
            <w:r>
              <w:rPr>
                <w:rFonts w:ascii="ＭＳ ゴシック" w:eastAsia="ＭＳ ゴシック" w:hAnsi="ＭＳ ゴシック" w:hint="eastAsia"/>
                <w:bCs/>
                <w:sz w:val="22"/>
              </w:rPr>
              <w:t>再々委託先（事業者Ｃの委託先</w:t>
            </w:r>
          </w:p>
        </w:tc>
        <w:tc>
          <w:tcPr>
            <w:tcW w:w="1812" w:type="dxa"/>
          </w:tcPr>
          <w:p w14:paraId="1725ABA3"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1B3658CB"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c>
          <w:tcPr>
            <w:tcW w:w="1812" w:type="dxa"/>
          </w:tcPr>
          <w:p w14:paraId="0EF92FA7" w14:textId="77777777" w:rsidR="004C513D" w:rsidRDefault="004C513D" w:rsidP="009D57D6">
            <w:pPr>
              <w:rPr>
                <w:rFonts w:ascii="ＭＳ ゴシック" w:eastAsia="ＭＳ ゴシック" w:hAnsi="ＭＳ ゴシック"/>
                <w:bCs/>
                <w:sz w:val="22"/>
              </w:rPr>
            </w:pPr>
            <w:r w:rsidRPr="005F1A4A">
              <w:rPr>
                <w:rFonts w:ascii="ＭＳ ゴシック" w:eastAsia="ＭＳ ゴシック" w:hAnsi="ＭＳ ゴシック" w:hint="eastAsia"/>
                <w:bCs/>
                <w:sz w:val="22"/>
              </w:rPr>
              <w:t>〃</w:t>
            </w:r>
          </w:p>
        </w:tc>
      </w:tr>
    </w:tbl>
    <w:p w14:paraId="5BBEB5FC" w14:textId="77777777" w:rsidR="004C513D" w:rsidRDefault="004C513D" w:rsidP="004C513D">
      <w:pPr>
        <w:rPr>
          <w:rFonts w:ascii="ＭＳ ゴシック" w:eastAsia="ＭＳ ゴシック" w:hAnsi="ＭＳ ゴシック"/>
          <w:bCs/>
          <w:sz w:val="22"/>
        </w:rPr>
      </w:pPr>
    </w:p>
    <w:p w14:paraId="537431C9"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hint="eastAsia"/>
          <w:bCs/>
          <w:sz w:val="22"/>
        </w:rPr>
        <w:t xml:space="preserve">　　実施体制図</w:t>
      </w:r>
    </w:p>
    <w:p w14:paraId="2BA6C530" w14:textId="77777777" w:rsidR="004C513D" w:rsidRDefault="004C513D" w:rsidP="004C513D">
      <w:pPr>
        <w:rPr>
          <w:rFonts w:ascii="ＭＳ ゴシック" w:eastAsia="ＭＳ ゴシック" w:hAnsi="ＭＳ ゴシック"/>
          <w:bCs/>
          <w:sz w:val="22"/>
        </w:rPr>
      </w:pPr>
      <w:r>
        <w:rPr>
          <w:noProof/>
        </w:rPr>
        <mc:AlternateContent>
          <mc:Choice Requires="wps">
            <w:drawing>
              <wp:anchor distT="0" distB="0" distL="114300" distR="114300" simplePos="0" relativeHeight="251659264" behindDoc="0" locked="0" layoutInCell="1" allowOverlap="1" wp14:anchorId="796F8EFF" wp14:editId="47CDBB88">
                <wp:simplePos x="0" y="0"/>
                <wp:positionH relativeFrom="column">
                  <wp:posOffset>215900</wp:posOffset>
                </wp:positionH>
                <wp:positionV relativeFrom="paragraph">
                  <wp:posOffset>192611</wp:posOffset>
                </wp:positionV>
                <wp:extent cx="876300" cy="314325"/>
                <wp:effectExtent l="0" t="0" r="19050" b="28575"/>
                <wp:wrapNone/>
                <wp:docPr id="3" name="テキスト ボックス 3"/>
                <wp:cNvGraphicFramePr/>
                <a:graphic xmlns:a="http://schemas.openxmlformats.org/drawingml/2006/main">
                  <a:graphicData uri="http://schemas.microsoft.com/office/word/2010/wordprocessingShape">
                    <wps:wsp>
                      <wps:cNvSpPr txBox="1"/>
                      <wps:spPr>
                        <a:xfrm>
                          <a:off x="0" y="0"/>
                          <a:ext cx="876300" cy="314325"/>
                        </a:xfrm>
                        <a:prstGeom prst="rect">
                          <a:avLst/>
                        </a:prstGeom>
                        <a:solidFill>
                          <a:sysClr val="window" lastClr="FFFFFF"/>
                        </a:solidFill>
                        <a:ln w="6350">
                          <a:solidFill>
                            <a:prstClr val="black"/>
                          </a:solidFill>
                        </a:ln>
                      </wps:spPr>
                      <wps:txbx>
                        <w:txbxContent>
                          <w:p w14:paraId="5356545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96F8EFF" id="_x0000_t202" coordsize="21600,21600" o:spt="202" path="m,l,21600r21600,l21600,xe">
                <v:stroke joinstyle="miter"/>
                <v:path gradientshapeok="t" o:connecttype="rect"/>
              </v:shapetype>
              <v:shape id="テキスト ボックス 3" o:spid="_x0000_s1026" type="#_x0000_t202" style="position:absolute;left:0;text-align:left;margin-left:17pt;margin-top:15.15pt;width:69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" fillcolor="window" strokeweight=".5pt">
                <v:textbox>
                  <w:txbxContent>
                    <w:p w14:paraId="5356545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補助事業者</w:t>
                      </w:r>
                    </w:p>
                  </w:txbxContent>
                </v:textbox>
              </v:shape>
            </w:pict>
          </mc:Fallback>
        </mc:AlternateContent>
      </w:r>
    </w:p>
    <w:p w14:paraId="37E77BC2" w14:textId="77777777" w:rsidR="004C513D" w:rsidRDefault="004C513D" w:rsidP="004C513D">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74624" behindDoc="0" locked="0" layoutInCell="1" allowOverlap="1" wp14:anchorId="3AA023A7" wp14:editId="2C848FF1">
                <wp:simplePos x="0" y="0"/>
                <wp:positionH relativeFrom="column">
                  <wp:posOffset>4814570</wp:posOffset>
                </wp:positionH>
                <wp:positionV relativeFrom="paragraph">
                  <wp:posOffset>15240</wp:posOffset>
                </wp:positionV>
                <wp:extent cx="771525" cy="33337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771525" cy="333375"/>
                        </a:xfrm>
                        <a:prstGeom prst="rect">
                          <a:avLst/>
                        </a:prstGeom>
                        <a:solidFill>
                          <a:sysClr val="window" lastClr="FFFFFF"/>
                        </a:solidFill>
                        <a:ln w="6350">
                          <a:noFill/>
                        </a:ln>
                      </wps:spPr>
                      <wps:txbx>
                        <w:txbxContent>
                          <w:p w14:paraId="5023BED1"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023A7" id="テキスト ボックス 22" o:spid="_x0000_s1027" type="#_x0000_t202" style="position:absolute;left:0;text-align:left;margin-left:379.1pt;margin-top:1.2pt;width:60.75pt;height:26.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" fillcolor="window" stroked="f" strokeweight=".5pt">
                <v:textbox>
                  <w:txbxContent>
                    <w:p w14:paraId="5023BED1"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再々委託先</w:t>
                      </w:r>
                    </w:p>
                  </w:txbxContent>
                </v:textbox>
              </v:shape>
            </w:pict>
          </mc:Fallback>
        </mc:AlternateContent>
      </w:r>
      <w:r w:rsidRPr="009D6B88">
        <w:rPr>
          <w:rFonts w:ascii="ＭＳ ゴシック" w:eastAsia="ＭＳ ゴシック" w:hAnsi="ＭＳ ゴシック"/>
          <w:bCs/>
          <w:noProof/>
          <w:sz w:val="22"/>
        </w:rPr>
        <mc:AlternateContent>
          <mc:Choice Requires="wps">
            <w:drawing>
              <wp:anchor distT="0" distB="0" distL="114300" distR="114300" simplePos="0" relativeHeight="251673600" behindDoc="0" locked="0" layoutInCell="1" allowOverlap="1" wp14:anchorId="7492D4F5" wp14:editId="4000B4FD">
                <wp:simplePos x="0" y="0"/>
                <wp:positionH relativeFrom="column">
                  <wp:posOffset>3233420</wp:posOffset>
                </wp:positionH>
                <wp:positionV relativeFrom="paragraph">
                  <wp:posOffset>15240</wp:posOffset>
                </wp:positionV>
                <wp:extent cx="581025" cy="33337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183351CB" w14:textId="77777777" w:rsidR="00380C65" w:rsidRPr="00B12BD1" w:rsidRDefault="00380C65" w:rsidP="004C513D">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92D4F5" id="テキスト ボックス 21" o:spid="_x0000_s1028" type="#_x0000_t202" style="position:absolute;left:0;text-align:left;margin-left:254.6pt;margin-top:1.2pt;width:45.75pt;height:26.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6fw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" fillcolor="window" stroked="f" strokeweight=".5pt">
                <v:textbox>
                  <w:txbxContent>
                    <w:p w14:paraId="183351CB" w14:textId="77777777" w:rsidR="00380C65" w:rsidRPr="00B12BD1" w:rsidRDefault="00380C65" w:rsidP="004C513D">
                      <w:pPr>
                        <w:rPr>
                          <w:sz w:val="18"/>
                          <w:szCs w:val="18"/>
                        </w:rPr>
                      </w:pPr>
                      <w:r w:rsidRPr="00B12A64">
                        <w:rPr>
                          <w:rFonts w:ascii="ＭＳ ゴシック" w:eastAsia="ＭＳ ゴシック" w:hAnsi="ＭＳ ゴシック" w:hint="eastAsia"/>
                          <w:sz w:val="18"/>
                          <w:szCs w:val="18"/>
                        </w:rPr>
                        <w:t>再委託</w:t>
                      </w:r>
                      <w:r w:rsidRPr="00B12BD1">
                        <w:rPr>
                          <w:rFonts w:hint="eastAsia"/>
                          <w:sz w:val="18"/>
                          <w:szCs w:val="18"/>
                        </w:rPr>
                        <w:t>先</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72576" behindDoc="0" locked="0" layoutInCell="1" allowOverlap="1" wp14:anchorId="762C1CA8" wp14:editId="15545591">
                <wp:simplePos x="0" y="0"/>
                <wp:positionH relativeFrom="column">
                  <wp:posOffset>1614170</wp:posOffset>
                </wp:positionH>
                <wp:positionV relativeFrom="paragraph">
                  <wp:posOffset>24765</wp:posOffset>
                </wp:positionV>
                <wp:extent cx="581025" cy="33337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581025" cy="333375"/>
                        </a:xfrm>
                        <a:prstGeom prst="rect">
                          <a:avLst/>
                        </a:prstGeom>
                        <a:solidFill>
                          <a:sysClr val="window" lastClr="FFFFFF"/>
                        </a:solidFill>
                        <a:ln w="6350">
                          <a:noFill/>
                        </a:ln>
                      </wps:spPr>
                      <wps:txbx>
                        <w:txbxContent>
                          <w:p w14:paraId="357F1534"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2C1CA8" id="テキスト ボックス 20" o:spid="_x0000_s1029" type="#_x0000_t202" style="position:absolute;left:0;text-align:left;margin-left:127.1pt;margin-top:1.95pt;width:45.75pt;height:26.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" fillcolor="window" stroked="f" strokeweight=".5pt">
                <v:textbox>
                  <w:txbxContent>
                    <w:p w14:paraId="357F1534" w14:textId="77777777" w:rsidR="00380C65" w:rsidRPr="00B12A64" w:rsidRDefault="00380C65" w:rsidP="004C513D">
                      <w:pPr>
                        <w:rPr>
                          <w:rFonts w:ascii="ＭＳ ゴシック" w:eastAsia="ＭＳ ゴシック" w:hAnsi="ＭＳ ゴシック"/>
                          <w:sz w:val="18"/>
                          <w:szCs w:val="18"/>
                        </w:rPr>
                      </w:pPr>
                      <w:r w:rsidRPr="00B12A64">
                        <w:rPr>
                          <w:rFonts w:ascii="ＭＳ ゴシック" w:eastAsia="ＭＳ ゴシック" w:hAnsi="ＭＳ ゴシック" w:hint="eastAsia"/>
                          <w:sz w:val="18"/>
                          <w:szCs w:val="18"/>
                        </w:rPr>
                        <w:t>委託先</w:t>
                      </w:r>
                    </w:p>
                  </w:txbxContent>
                </v:textbox>
              </v:shape>
            </w:pict>
          </mc:Fallback>
        </mc:AlternateContent>
      </w:r>
    </w:p>
    <w:p w14:paraId="46839998"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3360" behindDoc="0" locked="0" layoutInCell="1" allowOverlap="1" wp14:anchorId="5F634AF4" wp14:editId="7F3F6414">
                <wp:simplePos x="0" y="0"/>
                <wp:positionH relativeFrom="column">
                  <wp:posOffset>1347470</wp:posOffset>
                </wp:positionH>
                <wp:positionV relativeFrom="paragraph">
                  <wp:posOffset>224790</wp:posOffset>
                </wp:positionV>
                <wp:extent cx="1162050" cy="419100"/>
                <wp:effectExtent l="0" t="0" r="19050" b="19050"/>
                <wp:wrapNone/>
                <wp:docPr id="10" name="テキスト ボックス 10"/>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EF5B7DD"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634AF4" id="テキスト ボックス 10" o:spid="_x0000_s1030" type="#_x0000_t202" style="position:absolute;left:0;text-align:left;margin-left:106.1pt;margin-top:17.7pt;width:91.5pt;height:33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QHQg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" fillcolor="window" strokeweight=".5pt">
                <v:textbox>
                  <w:txbxContent>
                    <w:p w14:paraId="7EF5B7DD"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w:t>
                      </w:r>
                      <w:r w:rsidRPr="00B12A64">
                        <w:rPr>
                          <w:rFonts w:ascii="ＭＳ ゴシック" w:eastAsia="ＭＳ ゴシック" w:hAnsi="ＭＳ ゴシック"/>
                        </w:rPr>
                        <w:t>Ａ</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1312" behindDoc="0" locked="0" layoutInCell="1" allowOverlap="1" wp14:anchorId="3DEF539E" wp14:editId="2167B416">
                <wp:simplePos x="0" y="0"/>
                <wp:positionH relativeFrom="column">
                  <wp:posOffset>614045</wp:posOffset>
                </wp:positionH>
                <wp:positionV relativeFrom="paragraph">
                  <wp:posOffset>53339</wp:posOffset>
                </wp:positionV>
                <wp:extent cx="9525" cy="1247775"/>
                <wp:effectExtent l="0" t="0" r="28575" b="28575"/>
                <wp:wrapNone/>
                <wp:docPr id="8" name="直線コネクタ 8"/>
                <wp:cNvGraphicFramePr/>
                <a:graphic xmlns:a="http://schemas.openxmlformats.org/drawingml/2006/main">
                  <a:graphicData uri="http://schemas.microsoft.com/office/word/2010/wordprocessingShape">
                    <wps:wsp>
                      <wps:cNvCnPr/>
                      <wps:spPr>
                        <a:xfrm flipH="1">
                          <a:off x="0" y="0"/>
                          <a:ext cx="9525" cy="124777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311626" id="直線コネクタ 8" o:spid="_x0000_s1026" style="position:absolute;left:0;text-align:left;flip:x;z-index:251661312;visibility:visible;mso-wrap-style:square;mso-wrap-distance-left:9pt;mso-wrap-distance-top:0;mso-wrap-distance-right:9pt;mso-wrap-distance-bottom:0;mso-position-horizontal:absolute;mso-position-horizontal-relative:text;mso-position-vertical:absolute;mso-position-vertical-relative:text" from="48.35pt,4.2pt" to="49.1pt,1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" strokecolor="windowText" strokeweight=".5pt">
                <v:stroke joinstyle="miter"/>
              </v:line>
            </w:pict>
          </mc:Fallback>
        </mc:AlternateContent>
      </w:r>
    </w:p>
    <w:p w14:paraId="41A82713"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7456" behindDoc="0" locked="0" layoutInCell="1" allowOverlap="1" wp14:anchorId="227461BF" wp14:editId="65D6A73D">
                <wp:simplePos x="0" y="0"/>
                <wp:positionH relativeFrom="column">
                  <wp:posOffset>4667250</wp:posOffset>
                </wp:positionH>
                <wp:positionV relativeFrom="paragraph">
                  <wp:posOffset>28575</wp:posOffset>
                </wp:positionV>
                <wp:extent cx="1162050" cy="419100"/>
                <wp:effectExtent l="0" t="0" r="19050" b="19050"/>
                <wp:wrapNone/>
                <wp:docPr id="14" name="テキスト ボックス 14"/>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16DB866"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27461BF" id="テキスト ボックス 14" o:spid="_x0000_s1031" type="#_x0000_t202" style="position:absolute;left:0;text-align:left;margin-left:367.5pt;margin-top:2.25pt;width:91.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" fillcolor="window" strokeweight=".5pt">
                <v:textbox>
                  <w:txbxContent>
                    <w:p w14:paraId="716DB866"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事業者Ｅ</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6432" behindDoc="0" locked="0" layoutInCell="1" allowOverlap="1" wp14:anchorId="76DABA9B" wp14:editId="4035B848">
                <wp:simplePos x="0" y="0"/>
                <wp:positionH relativeFrom="column">
                  <wp:posOffset>4171950</wp:posOffset>
                </wp:positionH>
                <wp:positionV relativeFrom="paragraph">
                  <wp:posOffset>209550</wp:posOffset>
                </wp:positionV>
                <wp:extent cx="495300" cy="0"/>
                <wp:effectExtent l="0" t="0" r="19050" b="19050"/>
                <wp:wrapNone/>
                <wp:docPr id="13" name="直線コネクタ 13"/>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48C585" id="直線コネクタ 1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5pt,16.5pt" to="367.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5408" behindDoc="0" locked="0" layoutInCell="1" allowOverlap="1" wp14:anchorId="67EB7241" wp14:editId="4E8B081F">
                <wp:simplePos x="0" y="0"/>
                <wp:positionH relativeFrom="column">
                  <wp:posOffset>3014345</wp:posOffset>
                </wp:positionH>
                <wp:positionV relativeFrom="paragraph">
                  <wp:posOffset>5715</wp:posOffset>
                </wp:positionV>
                <wp:extent cx="1162050" cy="419100"/>
                <wp:effectExtent l="0" t="0" r="19050" b="19050"/>
                <wp:wrapNone/>
                <wp:docPr id="12" name="テキスト ボックス 12"/>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7D286A34"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B7241" id="テキスト ボックス 12" o:spid="_x0000_s1032" type="#_x0000_t202" style="position:absolute;left:0;text-align:left;margin-left:237.35pt;margin-top:.45pt;width:91.5pt;height:33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" fillcolor="window" strokeweight=".5pt">
                <v:textbox>
                  <w:txbxContent>
                    <w:p w14:paraId="7D286A34"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事業者Ｃ</w:t>
                      </w:r>
                    </w:p>
                  </w:txbxContent>
                </v:textbox>
              </v:shap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0288" behindDoc="0" locked="0" layoutInCell="1" allowOverlap="1" wp14:anchorId="46C3654D" wp14:editId="51122538">
                <wp:simplePos x="0" y="0"/>
                <wp:positionH relativeFrom="column">
                  <wp:posOffset>614045</wp:posOffset>
                </wp:positionH>
                <wp:positionV relativeFrom="paragraph">
                  <wp:posOffset>205740</wp:posOffset>
                </wp:positionV>
                <wp:extent cx="723900" cy="0"/>
                <wp:effectExtent l="0" t="0" r="19050" b="19050"/>
                <wp:wrapNone/>
                <wp:docPr id="7" name="直線コネクタ 7"/>
                <wp:cNvGraphicFramePr/>
                <a:graphic xmlns:a="http://schemas.openxmlformats.org/drawingml/2006/main">
                  <a:graphicData uri="http://schemas.microsoft.com/office/word/2010/wordprocessingShape">
                    <wps:wsp>
                      <wps:cNvCnPr/>
                      <wps:spPr>
                        <a:xfrm>
                          <a:off x="0" y="0"/>
                          <a:ext cx="72390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C09D63A" id="直線コネクタ 7"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48.35pt,16.2pt" to="105.3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" strokecolor="windowText" strokeweight=".5pt">
                <v:stroke joinstyle="miter"/>
              </v:line>
            </w:pict>
          </mc:Fallback>
        </mc:AlternateContent>
      </w:r>
    </w:p>
    <w:p w14:paraId="6AEFC8FC"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9504" behindDoc="0" locked="0" layoutInCell="1" allowOverlap="1" wp14:anchorId="402AC4EA" wp14:editId="43D10A3E">
                <wp:simplePos x="0" y="0"/>
                <wp:positionH relativeFrom="column">
                  <wp:posOffset>2804795</wp:posOffset>
                </wp:positionH>
                <wp:positionV relativeFrom="paragraph">
                  <wp:posOffset>5716</wp:posOffset>
                </wp:positionV>
                <wp:extent cx="0" cy="457200"/>
                <wp:effectExtent l="0" t="0" r="19050" b="19050"/>
                <wp:wrapNone/>
                <wp:docPr id="17" name="直線コネクタ 17"/>
                <wp:cNvGraphicFramePr/>
                <a:graphic xmlns:a="http://schemas.openxmlformats.org/drawingml/2006/main">
                  <a:graphicData uri="http://schemas.microsoft.com/office/word/2010/wordprocessingShape">
                    <wps:wsp>
                      <wps:cNvCnPr/>
                      <wps:spPr>
                        <a:xfrm>
                          <a:off x="0" y="0"/>
                          <a:ext cx="0" cy="45720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ABD978" id="直線コネクタ 1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0.85pt,.45pt" to="220.85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4384" behindDoc="0" locked="0" layoutInCell="1" allowOverlap="1" wp14:anchorId="4582C012" wp14:editId="440F3A52">
                <wp:simplePos x="0" y="0"/>
                <wp:positionH relativeFrom="column">
                  <wp:posOffset>2528570</wp:posOffset>
                </wp:positionH>
                <wp:positionV relativeFrom="paragraph">
                  <wp:posOffset>5715</wp:posOffset>
                </wp:positionV>
                <wp:extent cx="495300" cy="0"/>
                <wp:effectExtent l="0" t="0" r="19050" b="19050"/>
                <wp:wrapNone/>
                <wp:docPr id="11" name="直線コネクタ 11"/>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26C6D2" id="直線コネクタ 11"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9.1pt,.45pt" to="238.1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" strokecolor="windowText" strokeweight=".5pt">
                <v:stroke joinstyle="miter"/>
              </v:line>
            </w:pict>
          </mc:Fallback>
        </mc:AlternateContent>
      </w:r>
    </w:p>
    <w:p w14:paraId="0BFE5786" w14:textId="77777777" w:rsidR="004C513D" w:rsidRDefault="004C513D" w:rsidP="004C513D">
      <w:pPr>
        <w:rPr>
          <w:rFonts w:ascii="ＭＳ ゴシック" w:eastAsia="ＭＳ ゴシック" w:hAnsi="ＭＳ ゴシック"/>
          <w:bCs/>
          <w:sz w:val="22"/>
        </w:rPr>
      </w:pPr>
      <w:r w:rsidRPr="009D6B88">
        <w:rPr>
          <w:rFonts w:ascii="ＭＳ ゴシック" w:eastAsia="ＭＳ ゴシック" w:hAnsi="ＭＳ ゴシック"/>
          <w:bCs/>
          <w:noProof/>
          <w:sz w:val="22"/>
        </w:rPr>
        <mc:AlternateContent>
          <mc:Choice Requires="wps">
            <w:drawing>
              <wp:anchor distT="0" distB="0" distL="114300" distR="114300" simplePos="0" relativeHeight="251671552" behindDoc="0" locked="0" layoutInCell="1" allowOverlap="1" wp14:anchorId="173D3615" wp14:editId="22507263">
                <wp:simplePos x="0" y="0"/>
                <wp:positionH relativeFrom="column">
                  <wp:posOffset>3019425</wp:posOffset>
                </wp:positionH>
                <wp:positionV relativeFrom="paragraph">
                  <wp:posOffset>85725</wp:posOffset>
                </wp:positionV>
                <wp:extent cx="1162050" cy="419100"/>
                <wp:effectExtent l="0" t="0" r="19050" b="19050"/>
                <wp:wrapNone/>
                <wp:docPr id="19" name="テキスト ボックス 19"/>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378F911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73D3615" id="テキスト ボックス 19" o:spid="_x0000_s1033" type="#_x0000_t202" style="position:absolute;left:0;text-align:left;margin-left:237.75pt;margin-top:6.75pt;width:91.5pt;height:33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" fillcolor="window" strokeweight=".5pt">
                <v:textbox>
                  <w:txbxContent>
                    <w:p w14:paraId="378F911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事業者Ｄ</w:t>
                      </w:r>
                      <w:r w:rsidRPr="00B12A64">
                        <w:rPr>
                          <w:rFonts w:ascii="ＭＳ ゴシック" w:eastAsia="ＭＳ ゴシック" w:hAnsi="ＭＳ ゴシック"/>
                        </w:rPr>
                        <w:t>（未定）</w:t>
                      </w:r>
                    </w:p>
                  </w:txbxContent>
                </v:textbox>
              </v:shape>
            </w:pict>
          </mc:Fallback>
        </mc:AlternateContent>
      </w:r>
    </w:p>
    <w:p w14:paraId="3770596A"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70528" behindDoc="0" locked="0" layoutInCell="1" allowOverlap="1" wp14:anchorId="034100A2" wp14:editId="6FC1F0F5">
                <wp:simplePos x="0" y="0"/>
                <wp:positionH relativeFrom="column">
                  <wp:posOffset>2809875</wp:posOffset>
                </wp:positionH>
                <wp:positionV relativeFrom="paragraph">
                  <wp:posOffset>9525</wp:posOffset>
                </wp:positionV>
                <wp:extent cx="495300" cy="0"/>
                <wp:effectExtent l="0" t="0" r="19050" b="19050"/>
                <wp:wrapNone/>
                <wp:docPr id="18" name="直線コネクタ 18"/>
                <wp:cNvGraphicFramePr/>
                <a:graphic xmlns:a="http://schemas.openxmlformats.org/drawingml/2006/main">
                  <a:graphicData uri="http://schemas.microsoft.com/office/word/2010/wordprocessingShape">
                    <wps:wsp>
                      <wps:cNvCnPr/>
                      <wps:spPr>
                        <a:xfrm>
                          <a:off x="0" y="0"/>
                          <a:ext cx="49530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703443" id="直線コネクタ 1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1.25pt,.75pt" to="26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" strokecolor="windowText" strokeweight=".5pt">
                <v:stroke joinstyle="miter"/>
              </v:line>
            </w:pict>
          </mc:Fallback>
        </mc:AlternateContent>
      </w:r>
      <w:r>
        <w:rPr>
          <w:rFonts w:ascii="ＭＳ ゴシック" w:eastAsia="ＭＳ ゴシック" w:hAnsi="ＭＳ ゴシック"/>
          <w:bCs/>
          <w:noProof/>
          <w:sz w:val="22"/>
        </w:rPr>
        <mc:AlternateContent>
          <mc:Choice Requires="wps">
            <w:drawing>
              <wp:anchor distT="0" distB="0" distL="114300" distR="114300" simplePos="0" relativeHeight="251668480" behindDoc="0" locked="0" layoutInCell="1" allowOverlap="1" wp14:anchorId="7E45EA5A" wp14:editId="5B3C7F7F">
                <wp:simplePos x="0" y="0"/>
                <wp:positionH relativeFrom="column">
                  <wp:posOffset>1343025</wp:posOffset>
                </wp:positionH>
                <wp:positionV relativeFrom="paragraph">
                  <wp:posOffset>190500</wp:posOffset>
                </wp:positionV>
                <wp:extent cx="1162050" cy="419100"/>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1162050" cy="419100"/>
                        </a:xfrm>
                        <a:prstGeom prst="rect">
                          <a:avLst/>
                        </a:prstGeom>
                        <a:solidFill>
                          <a:sysClr val="window" lastClr="FFFFFF"/>
                        </a:solidFill>
                        <a:ln w="6350">
                          <a:solidFill>
                            <a:prstClr val="black"/>
                          </a:solidFill>
                        </a:ln>
                      </wps:spPr>
                      <wps:txbx>
                        <w:txbxContent>
                          <w:p w14:paraId="53EC6B8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E45EA5A" id="テキスト ボックス 15" o:spid="_x0000_s1034" type="#_x0000_t202" style="position:absolute;left:0;text-align:left;margin-left:105.75pt;margin-top:15pt;width:91.5pt;height:33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" fillcolor="window" strokeweight=".5pt">
                <v:textbox>
                  <w:txbxContent>
                    <w:p w14:paraId="53EC6B8F" w14:textId="77777777" w:rsidR="00380C65" w:rsidRPr="00B12A64" w:rsidRDefault="00380C65" w:rsidP="004C513D">
                      <w:pPr>
                        <w:rPr>
                          <w:rFonts w:ascii="ＭＳ ゴシック" w:eastAsia="ＭＳ ゴシック" w:hAnsi="ＭＳ ゴシック"/>
                        </w:rPr>
                      </w:pPr>
                      <w:r w:rsidRPr="00B12A64">
                        <w:rPr>
                          <w:rFonts w:ascii="ＭＳ ゴシック" w:eastAsia="ＭＳ ゴシック" w:hAnsi="ＭＳ ゴシック" w:hint="eastAsia"/>
                        </w:rPr>
                        <w:t>事業者Ｂ</w:t>
                      </w:r>
                      <w:r w:rsidRPr="00B12A64">
                        <w:rPr>
                          <w:rFonts w:ascii="ＭＳ ゴシック" w:eastAsia="ＭＳ ゴシック" w:hAnsi="ＭＳ ゴシック"/>
                        </w:rPr>
                        <w:t>（未定）</w:t>
                      </w:r>
                    </w:p>
                  </w:txbxContent>
                </v:textbox>
              </v:shape>
            </w:pict>
          </mc:Fallback>
        </mc:AlternateContent>
      </w:r>
    </w:p>
    <w:p w14:paraId="6C231803" w14:textId="77777777" w:rsidR="004C513D" w:rsidRDefault="004C513D" w:rsidP="004C513D">
      <w:pPr>
        <w:rPr>
          <w:rFonts w:ascii="ＭＳ ゴシック" w:eastAsia="ＭＳ ゴシック" w:hAnsi="ＭＳ ゴシック"/>
          <w:bCs/>
          <w:sz w:val="22"/>
        </w:rPr>
      </w:pPr>
      <w:r>
        <w:rPr>
          <w:rFonts w:ascii="ＭＳ ゴシック" w:eastAsia="ＭＳ ゴシック" w:hAnsi="ＭＳ ゴシック"/>
          <w:bCs/>
          <w:noProof/>
          <w:sz w:val="22"/>
        </w:rPr>
        <mc:AlternateContent>
          <mc:Choice Requires="wps">
            <w:drawing>
              <wp:anchor distT="0" distB="0" distL="114300" distR="114300" simplePos="0" relativeHeight="251662336" behindDoc="0" locked="0" layoutInCell="1" allowOverlap="1" wp14:anchorId="3AF40E44" wp14:editId="3FD42C75">
                <wp:simplePos x="0" y="0"/>
                <wp:positionH relativeFrom="column">
                  <wp:posOffset>614045</wp:posOffset>
                </wp:positionH>
                <wp:positionV relativeFrom="paragraph">
                  <wp:posOffset>139065</wp:posOffset>
                </wp:positionV>
                <wp:extent cx="742950" cy="9525"/>
                <wp:effectExtent l="0" t="0" r="19050" b="28575"/>
                <wp:wrapNone/>
                <wp:docPr id="9" name="直線コネクタ 9"/>
                <wp:cNvGraphicFramePr/>
                <a:graphic xmlns:a="http://schemas.openxmlformats.org/drawingml/2006/main">
                  <a:graphicData uri="http://schemas.microsoft.com/office/word/2010/wordprocessingShape">
                    <wps:wsp>
                      <wps:cNvCnPr/>
                      <wps:spPr>
                        <a:xfrm>
                          <a:off x="0" y="0"/>
                          <a:ext cx="742950" cy="9525"/>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D2F8AD1" id="直線コネクタ 9"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48.35pt,10.95pt" to="106.8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" strokecolor="windowText" strokeweight=".5pt">
                <v:stroke joinstyle="miter"/>
              </v:line>
            </w:pict>
          </mc:Fallback>
        </mc:AlternateContent>
      </w:r>
    </w:p>
    <w:p w14:paraId="195D297F" w14:textId="77777777" w:rsidR="004C513D" w:rsidRDefault="004C513D" w:rsidP="004C513D">
      <w:pPr>
        <w:rPr>
          <w:rFonts w:ascii="ＭＳ ゴシック" w:eastAsia="ＭＳ ゴシック" w:hAnsi="ＭＳ ゴシック"/>
          <w:bCs/>
          <w:sz w:val="22"/>
        </w:rPr>
      </w:pPr>
    </w:p>
    <w:p w14:paraId="260DB119" w14:textId="77777777" w:rsidR="004C513D" w:rsidRDefault="004C513D" w:rsidP="004C513D">
      <w:pPr>
        <w:rPr>
          <w:rFonts w:ascii="ＭＳ ゴシック" w:eastAsia="ＭＳ ゴシック" w:hAnsi="ＭＳ ゴシック"/>
          <w:bCs/>
          <w:sz w:val="22"/>
        </w:rPr>
      </w:pPr>
    </w:p>
    <w:p w14:paraId="764FDC41" w14:textId="77777777" w:rsidR="004C513D" w:rsidRPr="00B12BD1" w:rsidRDefault="004C513D" w:rsidP="004C513D">
      <w:pPr>
        <w:ind w:firstLineChars="100" w:firstLine="220"/>
        <w:rPr>
          <w:rFonts w:ascii="ＭＳ ゴシック" w:eastAsia="ＭＳ ゴシック" w:hAnsi="ＭＳ ゴシック"/>
          <w:bCs/>
          <w:sz w:val="22"/>
        </w:rPr>
      </w:pPr>
      <w:r w:rsidRPr="00B12BD1">
        <w:rPr>
          <w:rFonts w:ascii="ＭＳ ゴシック" w:eastAsia="ＭＳ ゴシック" w:hAnsi="ＭＳ ゴシック" w:hint="eastAsia"/>
          <w:bCs/>
          <w:sz w:val="22"/>
        </w:rPr>
        <w:t>なお、開示請求があった場合は、不開示とする情報の範囲について経済産業省との調整を経て決定することとします。</w:t>
      </w:r>
    </w:p>
    <w:p w14:paraId="70C19116" w14:textId="77777777" w:rsidR="004C513D" w:rsidRDefault="004C513D" w:rsidP="004C513D">
      <w:pPr>
        <w:ind w:leftChars="100" w:left="430" w:hangingChars="100" w:hanging="220"/>
        <w:rPr>
          <w:rFonts w:ascii="ＭＳ ゴシック" w:eastAsia="ＭＳ ゴシック" w:hAnsi="ＭＳ ゴシック"/>
          <w:bCs/>
          <w:sz w:val="22"/>
        </w:rPr>
      </w:pPr>
      <w:r w:rsidRPr="00B12BD1">
        <w:rPr>
          <w:rFonts w:ascii="ＭＳ ゴシック" w:eastAsia="ＭＳ ゴシック" w:hAnsi="ＭＳ ゴシック" w:hint="eastAsia"/>
          <w:bCs/>
          <w:sz w:val="22"/>
        </w:rPr>
        <w:t>※実施体制資料については、交付決定後及び事業期間終了後、経済産業省ホームページで公表します。不開示とする情報の範囲について経済産業省との調整を経て決定することとします。</w:t>
      </w:r>
    </w:p>
    <w:p w14:paraId="4CE7F35A" w14:textId="77777777" w:rsidR="004C513D" w:rsidRPr="00A0760C" w:rsidRDefault="004C513D" w:rsidP="004C513D">
      <w:pPr>
        <w:rPr>
          <w:rFonts w:ascii="ＭＳ ゴシック" w:eastAsia="ＭＳ ゴシック" w:hAnsi="ＭＳ ゴシック"/>
          <w:bCs/>
          <w:color w:val="FF0000"/>
          <w:sz w:val="22"/>
        </w:rPr>
      </w:pPr>
    </w:p>
    <w:p w14:paraId="7C50E179" w14:textId="21DB0593" w:rsidR="00017AA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【４．応募手続き】</w:t>
      </w:r>
    </w:p>
    <w:p w14:paraId="45E6DF02"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４－１</w:t>
      </w:r>
      <w:r w:rsidR="00B35DC0">
        <w:rPr>
          <w:rFonts w:ascii="ＭＳ ゴシック" w:eastAsia="ＭＳ ゴシック" w:hAnsi="ＭＳ ゴシック" w:hint="eastAsia"/>
          <w:bCs/>
          <w:sz w:val="22"/>
        </w:rPr>
        <w:t>．募集期間</w:t>
      </w:r>
    </w:p>
    <w:p w14:paraId="0F7987B9" w14:textId="2E4E96E7" w:rsidR="00AE4171" w:rsidRDefault="00B35DC0" w:rsidP="00AE4171">
      <w:pPr>
        <w:ind w:firstLineChars="293" w:firstLine="645"/>
        <w:rPr>
          <w:rFonts w:ascii="ＭＳ ゴシック" w:eastAsia="ＭＳ ゴシック" w:hAnsi="ＭＳ ゴシック"/>
          <w:bCs/>
          <w:sz w:val="22"/>
        </w:rPr>
      </w:pPr>
      <w:r w:rsidRPr="00AE4171">
        <w:rPr>
          <w:rFonts w:ascii="ＭＳ ゴシック" w:eastAsia="ＭＳ ゴシック" w:hAnsi="ＭＳ ゴシック" w:hint="eastAsia"/>
          <w:bCs/>
          <w:sz w:val="22"/>
        </w:rPr>
        <w:t>募集開始日：</w:t>
      </w:r>
      <w:r w:rsidR="00B54D71" w:rsidRPr="00AE4171">
        <w:rPr>
          <w:rFonts w:ascii="ＭＳ ゴシック" w:eastAsia="ＭＳ ゴシック" w:hAnsi="ＭＳ ゴシック" w:hint="eastAsia"/>
          <w:bCs/>
          <w:sz w:val="22"/>
        </w:rPr>
        <w:t>令和</w:t>
      </w:r>
      <w:r w:rsidR="007355A3">
        <w:rPr>
          <w:rFonts w:ascii="ＭＳ ゴシック" w:eastAsia="ＭＳ ゴシック" w:hAnsi="ＭＳ ゴシック" w:hint="eastAsia"/>
          <w:bCs/>
          <w:sz w:val="22"/>
        </w:rPr>
        <w:t>５</w:t>
      </w:r>
      <w:r w:rsidR="00B54D71" w:rsidRPr="00AE4171">
        <w:rPr>
          <w:rFonts w:ascii="ＭＳ ゴシック" w:eastAsia="ＭＳ ゴシック" w:hAnsi="ＭＳ ゴシック" w:hint="eastAsia"/>
          <w:bCs/>
          <w:sz w:val="22"/>
        </w:rPr>
        <w:t>年</w:t>
      </w:r>
      <w:r w:rsidR="00FC65BB">
        <w:rPr>
          <w:rFonts w:ascii="ＭＳ ゴシック" w:eastAsia="ＭＳ ゴシック" w:hAnsi="ＭＳ ゴシック" w:hint="eastAsia"/>
          <w:bCs/>
          <w:sz w:val="22"/>
        </w:rPr>
        <w:t>２</w:t>
      </w:r>
      <w:r w:rsidRPr="00AE4171">
        <w:rPr>
          <w:rFonts w:ascii="ＭＳ ゴシック" w:eastAsia="ＭＳ ゴシック" w:hAnsi="ＭＳ ゴシック" w:hint="eastAsia"/>
          <w:bCs/>
          <w:sz w:val="22"/>
        </w:rPr>
        <w:t>月</w:t>
      </w:r>
      <w:r w:rsidR="00D510E6">
        <w:rPr>
          <w:rFonts w:ascii="ＭＳ ゴシック" w:eastAsia="ＭＳ ゴシック" w:hAnsi="ＭＳ ゴシック" w:hint="eastAsia"/>
          <w:bCs/>
          <w:sz w:val="22"/>
        </w:rPr>
        <w:t>１</w:t>
      </w:r>
      <w:r w:rsidR="006327D6">
        <w:rPr>
          <w:rFonts w:ascii="ＭＳ ゴシック" w:eastAsia="ＭＳ ゴシック" w:hAnsi="ＭＳ ゴシック" w:hint="eastAsia"/>
          <w:bCs/>
          <w:sz w:val="22"/>
        </w:rPr>
        <w:t>０</w:t>
      </w:r>
      <w:r w:rsidRPr="00AE4171">
        <w:rPr>
          <w:rFonts w:ascii="ＭＳ ゴシック" w:eastAsia="ＭＳ ゴシック" w:hAnsi="ＭＳ ゴシック" w:hint="eastAsia"/>
          <w:bCs/>
          <w:sz w:val="22"/>
        </w:rPr>
        <w:t>日（</w:t>
      </w:r>
      <w:r w:rsidR="006327D6">
        <w:rPr>
          <w:rFonts w:ascii="ＭＳ ゴシック" w:eastAsia="ＭＳ ゴシック" w:hAnsi="ＭＳ ゴシック" w:hint="eastAsia"/>
          <w:bCs/>
          <w:sz w:val="22"/>
        </w:rPr>
        <w:t>金</w:t>
      </w:r>
      <w:r w:rsidRPr="00AE4171">
        <w:rPr>
          <w:rFonts w:ascii="ＭＳ ゴシック" w:eastAsia="ＭＳ ゴシック" w:hAnsi="ＭＳ ゴシック" w:hint="eastAsia"/>
          <w:bCs/>
          <w:sz w:val="22"/>
        </w:rPr>
        <w:t>）</w:t>
      </w:r>
    </w:p>
    <w:p w14:paraId="1AE81528" w14:textId="7F7D0411" w:rsidR="00B35DC0" w:rsidRDefault="00B35DC0" w:rsidP="00AE4171">
      <w:pPr>
        <w:ind w:leftChars="300" w:left="630"/>
        <w:rPr>
          <w:rFonts w:ascii="ＭＳ ゴシック" w:eastAsia="ＭＳ ゴシック" w:hAnsi="ＭＳ ゴシック"/>
          <w:bCs/>
          <w:sz w:val="22"/>
        </w:rPr>
      </w:pPr>
      <w:r w:rsidRPr="003E3333">
        <w:rPr>
          <w:rFonts w:ascii="ＭＳ ゴシック" w:eastAsia="ＭＳ ゴシック" w:hAnsi="ＭＳ ゴシック" w:hint="eastAsia"/>
          <w:bCs/>
          <w:spacing w:val="110"/>
          <w:kern w:val="0"/>
          <w:sz w:val="22"/>
          <w:fitText w:val="1100" w:id="-1836339968"/>
        </w:rPr>
        <w:t>締切</w:t>
      </w:r>
      <w:r w:rsidRPr="003E3333">
        <w:rPr>
          <w:rFonts w:ascii="ＭＳ ゴシック" w:eastAsia="ＭＳ ゴシック" w:hAnsi="ＭＳ ゴシック" w:hint="eastAsia"/>
          <w:bCs/>
          <w:kern w:val="0"/>
          <w:sz w:val="22"/>
          <w:fitText w:val="1100" w:id="-1836339968"/>
        </w:rPr>
        <w:t>日</w:t>
      </w:r>
      <w:r w:rsidRPr="00AE4171">
        <w:rPr>
          <w:rFonts w:ascii="ＭＳ ゴシック" w:eastAsia="ＭＳ ゴシック" w:hAnsi="ＭＳ ゴシック" w:hint="eastAsia"/>
          <w:bCs/>
          <w:sz w:val="22"/>
        </w:rPr>
        <w:t>：</w:t>
      </w:r>
      <w:r w:rsidR="00B54D71" w:rsidRPr="00AE4171">
        <w:rPr>
          <w:rFonts w:ascii="ＭＳ ゴシック" w:eastAsia="ＭＳ ゴシック" w:hAnsi="ＭＳ ゴシック" w:hint="eastAsia"/>
          <w:bCs/>
          <w:sz w:val="22"/>
        </w:rPr>
        <w:t>令和</w:t>
      </w:r>
      <w:r w:rsidR="007355A3">
        <w:rPr>
          <w:rFonts w:ascii="ＭＳ ゴシック" w:eastAsia="ＭＳ ゴシック" w:hAnsi="ＭＳ ゴシック" w:hint="eastAsia"/>
          <w:bCs/>
          <w:sz w:val="22"/>
        </w:rPr>
        <w:t>５</w:t>
      </w:r>
      <w:r w:rsidR="00B54D71" w:rsidRPr="00AE4171">
        <w:rPr>
          <w:rFonts w:ascii="ＭＳ ゴシック" w:eastAsia="ＭＳ ゴシック" w:hAnsi="ＭＳ ゴシック" w:hint="eastAsia"/>
          <w:bCs/>
          <w:sz w:val="22"/>
        </w:rPr>
        <w:t>年</w:t>
      </w:r>
      <w:r w:rsidR="00AE4171">
        <w:rPr>
          <w:rFonts w:ascii="ＭＳ ゴシック" w:eastAsia="ＭＳ ゴシック" w:hAnsi="ＭＳ ゴシック" w:hint="eastAsia"/>
          <w:bCs/>
          <w:sz w:val="22"/>
        </w:rPr>
        <w:t>３</w:t>
      </w:r>
      <w:r w:rsidRPr="00AE4171">
        <w:rPr>
          <w:rFonts w:ascii="ＭＳ ゴシック" w:eastAsia="ＭＳ ゴシック" w:hAnsi="ＭＳ ゴシック" w:hint="eastAsia"/>
          <w:bCs/>
          <w:sz w:val="22"/>
        </w:rPr>
        <w:t>月</w:t>
      </w:r>
      <w:r w:rsidR="00877608">
        <w:rPr>
          <w:rFonts w:ascii="ＭＳ ゴシック" w:eastAsia="ＭＳ ゴシック" w:hAnsi="ＭＳ ゴシック" w:hint="eastAsia"/>
          <w:bCs/>
          <w:sz w:val="22"/>
        </w:rPr>
        <w:t>１</w:t>
      </w:r>
      <w:r w:rsidR="006327D6">
        <w:rPr>
          <w:rFonts w:ascii="ＭＳ ゴシック" w:eastAsia="ＭＳ ゴシック" w:hAnsi="ＭＳ ゴシック" w:hint="eastAsia"/>
          <w:bCs/>
          <w:sz w:val="22"/>
        </w:rPr>
        <w:t>０</w:t>
      </w:r>
      <w:r w:rsidRPr="00AE4171">
        <w:rPr>
          <w:rFonts w:ascii="ＭＳ ゴシック" w:eastAsia="ＭＳ ゴシック" w:hAnsi="ＭＳ ゴシック" w:hint="eastAsia"/>
          <w:bCs/>
          <w:sz w:val="22"/>
        </w:rPr>
        <w:t>日（</w:t>
      </w:r>
      <w:r w:rsidR="006327D6">
        <w:rPr>
          <w:rFonts w:ascii="ＭＳ ゴシック" w:eastAsia="ＭＳ ゴシック" w:hAnsi="ＭＳ ゴシック" w:hint="eastAsia"/>
          <w:bCs/>
          <w:sz w:val="22"/>
        </w:rPr>
        <w:t>金</w:t>
      </w:r>
      <w:r w:rsidRPr="00AE4171">
        <w:rPr>
          <w:rFonts w:ascii="ＭＳ ゴシック" w:eastAsia="ＭＳ ゴシック" w:hAnsi="ＭＳ ゴシック" w:hint="eastAsia"/>
          <w:bCs/>
          <w:sz w:val="22"/>
        </w:rPr>
        <w:t>）</w:t>
      </w:r>
      <w:r w:rsidR="00FC65BB">
        <w:rPr>
          <w:rFonts w:ascii="ＭＳ ゴシック" w:eastAsia="ＭＳ ゴシック" w:hAnsi="ＭＳ ゴシック" w:hint="eastAsia"/>
          <w:bCs/>
          <w:sz w:val="22"/>
        </w:rPr>
        <w:t>１２</w:t>
      </w:r>
      <w:r w:rsidRPr="00AE4171">
        <w:rPr>
          <w:rFonts w:ascii="ＭＳ ゴシック" w:eastAsia="ＭＳ ゴシック" w:hAnsi="ＭＳ ゴシック" w:hint="eastAsia"/>
          <w:bCs/>
          <w:sz w:val="22"/>
        </w:rPr>
        <w:t>時必着</w:t>
      </w:r>
    </w:p>
    <w:p w14:paraId="42AC1079" w14:textId="33EF2417" w:rsidR="00CD40A9" w:rsidRDefault="00CD40A9" w:rsidP="00CD40A9">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w:t>
      </w:r>
      <w:r>
        <w:rPr>
          <w:rFonts w:ascii="ＭＳ ゴシック" w:eastAsia="ＭＳ ゴシック" w:hAnsi="ＭＳ ゴシック" w:hint="eastAsia"/>
          <w:bCs/>
          <w:sz w:val="22"/>
        </w:rPr>
        <w:t>Ｊグランツ</w:t>
      </w:r>
      <w:r w:rsidRPr="00236A20">
        <w:rPr>
          <w:rFonts w:ascii="ＭＳ ゴシック" w:eastAsia="ＭＳ ゴシック" w:hAnsi="ＭＳ ゴシック" w:hint="eastAsia"/>
          <w:bCs/>
          <w:sz w:val="22"/>
        </w:rPr>
        <w:t>を利用する場合、締め切り日の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までに申請を実施したもの。</w:t>
      </w:r>
    </w:p>
    <w:p w14:paraId="5E00C4AD" w14:textId="37787312" w:rsidR="00CD40A9" w:rsidRPr="00236A20" w:rsidRDefault="00CD40A9" w:rsidP="00CD40A9">
      <w:pPr>
        <w:ind w:firstLineChars="300" w:firstLine="660"/>
        <w:rPr>
          <w:rFonts w:ascii="ＭＳ ゴシック" w:eastAsia="ＭＳ ゴシック" w:hAnsi="ＭＳ ゴシック"/>
          <w:bCs/>
          <w:sz w:val="22"/>
        </w:rPr>
      </w:pPr>
      <w:r w:rsidRPr="00236A20">
        <w:rPr>
          <w:rFonts w:ascii="ＭＳ ゴシック" w:eastAsia="ＭＳ ゴシック" w:hAnsi="ＭＳ ゴシック" w:hint="eastAsia"/>
          <w:bCs/>
          <w:sz w:val="22"/>
        </w:rPr>
        <w:t>※電子メールの場合、締め切り日の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までに到着が確認できたもの。</w:t>
      </w:r>
    </w:p>
    <w:p w14:paraId="68107E73" w14:textId="2C8D306C" w:rsidR="00CD40A9" w:rsidRDefault="00CD40A9" w:rsidP="00CD40A9">
      <w:pPr>
        <w:ind w:leftChars="300" w:left="630"/>
        <w:rPr>
          <w:rFonts w:ascii="ＭＳ ゴシック" w:eastAsia="ＭＳ ゴシック" w:hAnsi="ＭＳ ゴシック"/>
          <w:bCs/>
          <w:sz w:val="22"/>
        </w:rPr>
      </w:pPr>
      <w:r w:rsidRPr="00236A20">
        <w:rPr>
          <w:rFonts w:ascii="ＭＳ ゴシック" w:eastAsia="ＭＳ ゴシック" w:hAnsi="ＭＳ ゴシック" w:hint="eastAsia"/>
          <w:bCs/>
          <w:sz w:val="22"/>
        </w:rPr>
        <w:t>※郵送の場合、締め切り日の</w:t>
      </w:r>
      <w:r>
        <w:rPr>
          <w:rFonts w:ascii="ＭＳ ゴシック" w:eastAsia="ＭＳ ゴシック" w:hAnsi="ＭＳ ゴシック" w:hint="eastAsia"/>
          <w:bCs/>
          <w:sz w:val="22"/>
        </w:rPr>
        <w:t>１２時</w:t>
      </w:r>
      <w:r w:rsidRPr="00236A20">
        <w:rPr>
          <w:rFonts w:ascii="ＭＳ ゴシック" w:eastAsia="ＭＳ ゴシック" w:hAnsi="ＭＳ ゴシック" w:hint="eastAsia"/>
          <w:bCs/>
          <w:sz w:val="22"/>
        </w:rPr>
        <w:t>必着</w:t>
      </w:r>
    </w:p>
    <w:p w14:paraId="088231E9" w14:textId="44D217B4" w:rsidR="00FC65BB" w:rsidRDefault="00FC65BB">
      <w:pPr>
        <w:rPr>
          <w:rFonts w:ascii="ＭＳ ゴシック" w:eastAsia="ＭＳ ゴシック" w:hAnsi="ＭＳ ゴシック"/>
          <w:bCs/>
          <w:sz w:val="22"/>
        </w:rPr>
      </w:pPr>
    </w:p>
    <w:p w14:paraId="4AE41B59" w14:textId="77777777" w:rsidR="00FC65BB" w:rsidRPr="00AE4171" w:rsidRDefault="00FC65BB">
      <w:pPr>
        <w:rPr>
          <w:rFonts w:ascii="ＭＳ ゴシック" w:eastAsia="ＭＳ ゴシック" w:hAnsi="ＭＳ ゴシック"/>
          <w:bCs/>
          <w:sz w:val="22"/>
        </w:rPr>
      </w:pPr>
    </w:p>
    <w:p w14:paraId="5D449FA2" w14:textId="77777777" w:rsidR="00B35DC0" w:rsidRPr="00FC65BB" w:rsidRDefault="00017AA0" w:rsidP="00775115">
      <w:pPr>
        <w:ind w:leftChars="100" w:left="210"/>
        <w:rPr>
          <w:rFonts w:ascii="ＭＳ ゴシック" w:eastAsia="ＭＳ ゴシック" w:hAnsi="ＭＳ ゴシック"/>
          <w:bCs/>
          <w:sz w:val="22"/>
        </w:rPr>
      </w:pPr>
      <w:r w:rsidRPr="00FC65BB">
        <w:rPr>
          <w:rFonts w:ascii="ＭＳ ゴシック" w:eastAsia="ＭＳ ゴシック" w:hAnsi="ＭＳ ゴシック" w:hint="eastAsia"/>
          <w:bCs/>
          <w:sz w:val="22"/>
        </w:rPr>
        <w:t>４－２．</w:t>
      </w:r>
      <w:r w:rsidR="00B35DC0" w:rsidRPr="00FC65BB">
        <w:rPr>
          <w:rFonts w:ascii="ＭＳ ゴシック" w:eastAsia="ＭＳ ゴシック" w:hAnsi="ＭＳ ゴシック" w:hint="eastAsia"/>
          <w:bCs/>
          <w:sz w:val="22"/>
        </w:rPr>
        <w:t>説明会の開催</w:t>
      </w:r>
    </w:p>
    <w:p w14:paraId="6640E285" w14:textId="2F9F3EBA" w:rsidR="00B64F21" w:rsidRDefault="004C513D" w:rsidP="006327D6">
      <w:pPr>
        <w:ind w:leftChars="200" w:left="42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以下日時に「</w:t>
      </w:r>
      <w:r w:rsidR="004B1CF9" w:rsidRPr="004B1CF9">
        <w:rPr>
          <w:rFonts w:ascii="ＭＳ ゴシック" w:eastAsia="ＭＳ ゴシック" w:hAnsi="ＭＳ ゴシック"/>
          <w:bCs/>
          <w:sz w:val="22"/>
        </w:rPr>
        <w:t>Microsoft Teams meeting</w:t>
      </w:r>
      <w:r w:rsidRPr="00854AA6">
        <w:rPr>
          <w:rFonts w:ascii="ＭＳ ゴシック" w:eastAsia="ＭＳ ゴシック" w:hAnsi="ＭＳ ゴシック" w:hint="eastAsia"/>
          <w:bCs/>
          <w:sz w:val="22"/>
        </w:rPr>
        <w:t>」を用いて</w:t>
      </w:r>
      <w:r>
        <w:rPr>
          <w:rFonts w:ascii="ＭＳ ゴシック" w:eastAsia="ＭＳ ゴシック" w:hAnsi="ＭＳ ゴシック" w:hint="eastAsia"/>
          <w:bCs/>
          <w:sz w:val="22"/>
        </w:rPr>
        <w:t>行う</w:t>
      </w:r>
      <w:r w:rsidRPr="00854AA6">
        <w:rPr>
          <w:rFonts w:ascii="ＭＳ ゴシック" w:eastAsia="ＭＳ ゴシック" w:hAnsi="ＭＳ ゴシック" w:hint="eastAsia"/>
          <w:bCs/>
          <w:sz w:val="22"/>
        </w:rPr>
        <w:t>ので、</w:t>
      </w:r>
      <w:r>
        <w:rPr>
          <w:rFonts w:ascii="ＭＳ ゴシック" w:eastAsia="ＭＳ ゴシック" w:hAnsi="ＭＳ ゴシック" w:hint="eastAsia"/>
          <w:bCs/>
          <w:sz w:val="22"/>
        </w:rPr>
        <w:t>【</w:t>
      </w:r>
      <w:r w:rsidRPr="00854AA6">
        <w:rPr>
          <w:rFonts w:ascii="ＭＳ ゴシック" w:eastAsia="ＭＳ ゴシック" w:hAnsi="ＭＳ ゴシック" w:hint="eastAsia"/>
          <w:bCs/>
          <w:sz w:val="22"/>
        </w:rPr>
        <w:t>１０．</w:t>
      </w:r>
      <w:r>
        <w:rPr>
          <w:rFonts w:ascii="ＭＳ ゴシック" w:eastAsia="ＭＳ ゴシック" w:hAnsi="ＭＳ ゴシック" w:hint="eastAsia"/>
          <w:bCs/>
          <w:sz w:val="22"/>
        </w:rPr>
        <w:t>問い合せ先】に連絡先（所属組織及び所属部署名</w:t>
      </w:r>
      <w:r w:rsidRPr="00854AA6">
        <w:rPr>
          <w:rFonts w:ascii="ＭＳ ゴシック" w:eastAsia="ＭＳ ゴシック" w:hAnsi="ＭＳ ゴシック" w:hint="eastAsia"/>
          <w:bCs/>
          <w:sz w:val="22"/>
        </w:rPr>
        <w:t>、担当者名、電話番号、</w:t>
      </w:r>
      <w:r>
        <w:rPr>
          <w:rFonts w:ascii="ＭＳ ゴシック" w:eastAsia="ＭＳ ゴシック" w:hAnsi="ＭＳ ゴシック" w:hint="eastAsia"/>
          <w:bCs/>
          <w:sz w:val="22"/>
        </w:rPr>
        <w:t>E-mai</w:t>
      </w:r>
      <w:r>
        <w:rPr>
          <w:rFonts w:ascii="ＭＳ ゴシック" w:eastAsia="ＭＳ ゴシック" w:hAnsi="ＭＳ ゴシック"/>
          <w:bCs/>
          <w:sz w:val="22"/>
        </w:rPr>
        <w:t>l</w:t>
      </w:r>
      <w:r w:rsidR="004B1CF9">
        <w:rPr>
          <w:rFonts w:ascii="ＭＳ ゴシック" w:eastAsia="ＭＳ ゴシック" w:hAnsi="ＭＳ ゴシック" w:hint="eastAsia"/>
          <w:bCs/>
          <w:sz w:val="22"/>
        </w:rPr>
        <w:t>アドレス）を令和</w:t>
      </w:r>
      <w:r w:rsidR="006327D6">
        <w:rPr>
          <w:rFonts w:ascii="ＭＳ ゴシック" w:eastAsia="ＭＳ ゴシック" w:hAnsi="ＭＳ ゴシック" w:hint="eastAsia"/>
          <w:bCs/>
          <w:sz w:val="22"/>
        </w:rPr>
        <w:t>５</w:t>
      </w:r>
      <w:r w:rsidR="00FC65BB">
        <w:rPr>
          <w:rFonts w:ascii="ＭＳ ゴシック" w:eastAsia="ＭＳ ゴシック" w:hAnsi="ＭＳ ゴシック" w:hint="eastAsia"/>
          <w:bCs/>
          <w:sz w:val="22"/>
        </w:rPr>
        <w:t>年２月</w:t>
      </w:r>
      <w:r w:rsidR="006327D6">
        <w:rPr>
          <w:rFonts w:ascii="ＭＳ ゴシック" w:eastAsia="ＭＳ ゴシック" w:hAnsi="ＭＳ ゴシック" w:hint="eastAsia"/>
          <w:bCs/>
          <w:sz w:val="22"/>
        </w:rPr>
        <w:t>１６</w:t>
      </w:r>
      <w:r w:rsidRPr="00854AA6">
        <w:rPr>
          <w:rFonts w:ascii="ＭＳ ゴシック" w:eastAsia="ＭＳ ゴシック" w:hAnsi="ＭＳ ゴシック" w:hint="eastAsia"/>
          <w:bCs/>
          <w:sz w:val="22"/>
        </w:rPr>
        <w:t>日（</w:t>
      </w:r>
      <w:r w:rsidR="006327D6">
        <w:rPr>
          <w:rFonts w:ascii="ＭＳ ゴシック" w:eastAsia="ＭＳ ゴシック" w:hAnsi="ＭＳ ゴシック" w:hint="eastAsia"/>
          <w:bCs/>
          <w:sz w:val="22"/>
        </w:rPr>
        <w:t>木</w:t>
      </w:r>
      <w:r w:rsidRPr="00854AA6">
        <w:rPr>
          <w:rFonts w:ascii="ＭＳ ゴシック" w:eastAsia="ＭＳ ゴシック" w:hAnsi="ＭＳ ゴシック" w:hint="eastAsia"/>
          <w:bCs/>
          <w:sz w:val="22"/>
        </w:rPr>
        <w:t>）</w:t>
      </w:r>
      <w:r w:rsidR="00FC65BB">
        <w:rPr>
          <w:rFonts w:ascii="ＭＳ ゴシック" w:eastAsia="ＭＳ ゴシック" w:hAnsi="ＭＳ ゴシック" w:hint="eastAsia"/>
          <w:bCs/>
          <w:sz w:val="22"/>
        </w:rPr>
        <w:t>１５</w:t>
      </w:r>
      <w:r w:rsidRPr="00854AA6">
        <w:rPr>
          <w:rFonts w:ascii="ＭＳ ゴシック" w:eastAsia="ＭＳ ゴシック" w:hAnsi="ＭＳ ゴシック" w:hint="eastAsia"/>
          <w:bCs/>
          <w:sz w:val="22"/>
        </w:rPr>
        <w:t>時までに登録すること。（事前にテスト連絡を</w:t>
      </w:r>
      <w:r>
        <w:rPr>
          <w:rFonts w:ascii="ＭＳ ゴシック" w:eastAsia="ＭＳ ゴシック" w:hAnsi="ＭＳ ゴシック" w:hint="eastAsia"/>
          <w:bCs/>
          <w:sz w:val="22"/>
        </w:rPr>
        <w:t>する</w:t>
      </w:r>
      <w:r w:rsidRPr="00854AA6">
        <w:rPr>
          <w:rFonts w:ascii="ＭＳ ゴシック" w:eastAsia="ＭＳ ゴシック" w:hAnsi="ＭＳ ゴシック" w:hint="eastAsia"/>
          <w:bCs/>
          <w:sz w:val="22"/>
        </w:rPr>
        <w:t>場合がある。）「</w:t>
      </w:r>
      <w:r w:rsidR="006F2133" w:rsidRPr="004B1CF9">
        <w:rPr>
          <w:rFonts w:ascii="ＭＳ ゴシック" w:eastAsia="ＭＳ ゴシック" w:hAnsi="ＭＳ ゴシック"/>
          <w:bCs/>
          <w:sz w:val="22"/>
        </w:rPr>
        <w:t>Microsoft Teams meeting</w:t>
      </w:r>
      <w:r w:rsidRPr="00854AA6">
        <w:rPr>
          <w:rFonts w:ascii="ＭＳ ゴシック" w:eastAsia="ＭＳ ゴシック" w:hAnsi="ＭＳ ゴシック" w:hint="eastAsia"/>
          <w:bCs/>
          <w:sz w:val="22"/>
        </w:rPr>
        <w:t>」が利用できない場合は、概要を共有</w:t>
      </w:r>
      <w:r>
        <w:rPr>
          <w:rFonts w:ascii="ＭＳ ゴシック" w:eastAsia="ＭＳ ゴシック" w:hAnsi="ＭＳ ゴシック" w:hint="eastAsia"/>
          <w:bCs/>
          <w:sz w:val="22"/>
        </w:rPr>
        <w:t>するので、</w:t>
      </w:r>
      <w:r w:rsidRPr="00854AA6">
        <w:rPr>
          <w:rFonts w:ascii="ＭＳ ゴシック" w:eastAsia="ＭＳ ゴシック" w:hAnsi="ＭＳ ゴシック" w:hint="eastAsia"/>
          <w:bCs/>
          <w:sz w:val="22"/>
        </w:rPr>
        <w:t>その旨を連絡するとともに連絡先を登録すること。</w:t>
      </w:r>
    </w:p>
    <w:p w14:paraId="6034093C" w14:textId="0ED3EFA4" w:rsidR="004C513D" w:rsidRDefault="004C513D" w:rsidP="00B64F21">
      <w:pPr>
        <w:ind w:leftChars="200" w:left="420" w:firstLineChars="100" w:firstLine="220"/>
        <w:rPr>
          <w:rFonts w:ascii="ＭＳ ゴシック" w:eastAsia="ＭＳ ゴシック" w:hAnsi="ＭＳ ゴシック"/>
          <w:bCs/>
          <w:sz w:val="22"/>
        </w:rPr>
      </w:pPr>
      <w:r w:rsidRPr="00854AA6">
        <w:rPr>
          <w:rFonts w:ascii="ＭＳ ゴシック" w:eastAsia="ＭＳ ゴシック" w:hAnsi="ＭＳ ゴシック" w:hint="eastAsia"/>
          <w:bCs/>
          <w:sz w:val="22"/>
        </w:rPr>
        <w:t>令和</w:t>
      </w:r>
      <w:r w:rsidR="006327D6">
        <w:rPr>
          <w:rFonts w:ascii="ＭＳ ゴシック" w:eastAsia="ＭＳ ゴシック" w:hAnsi="ＭＳ ゴシック" w:hint="eastAsia"/>
          <w:bCs/>
          <w:sz w:val="22"/>
        </w:rPr>
        <w:t>５</w:t>
      </w:r>
      <w:r w:rsidRPr="00854AA6">
        <w:rPr>
          <w:rFonts w:ascii="ＭＳ ゴシック" w:eastAsia="ＭＳ ゴシック" w:hAnsi="ＭＳ ゴシック" w:hint="eastAsia"/>
          <w:bCs/>
          <w:sz w:val="22"/>
        </w:rPr>
        <w:t>年</w:t>
      </w:r>
      <w:r w:rsidR="00FC65BB">
        <w:rPr>
          <w:rFonts w:ascii="ＭＳ ゴシック" w:eastAsia="ＭＳ ゴシック" w:hAnsi="ＭＳ ゴシック" w:hint="eastAsia"/>
          <w:bCs/>
          <w:sz w:val="22"/>
        </w:rPr>
        <w:t>２</w:t>
      </w:r>
      <w:r w:rsidRPr="00854AA6">
        <w:rPr>
          <w:rFonts w:ascii="ＭＳ ゴシック" w:eastAsia="ＭＳ ゴシック" w:hAnsi="ＭＳ ゴシック" w:hint="eastAsia"/>
          <w:bCs/>
          <w:sz w:val="22"/>
        </w:rPr>
        <w:t>月</w:t>
      </w:r>
      <w:r w:rsidR="006327D6">
        <w:rPr>
          <w:rFonts w:ascii="ＭＳ ゴシック" w:eastAsia="ＭＳ ゴシック" w:hAnsi="ＭＳ ゴシック" w:hint="eastAsia"/>
          <w:bCs/>
          <w:sz w:val="22"/>
        </w:rPr>
        <w:t>１７</w:t>
      </w:r>
      <w:r w:rsidRPr="00854AA6">
        <w:rPr>
          <w:rFonts w:ascii="ＭＳ ゴシック" w:eastAsia="ＭＳ ゴシック" w:hAnsi="ＭＳ ゴシック" w:hint="eastAsia"/>
          <w:bCs/>
          <w:sz w:val="22"/>
        </w:rPr>
        <w:t>日（</w:t>
      </w:r>
      <w:r w:rsidR="006327D6">
        <w:rPr>
          <w:rFonts w:ascii="ＭＳ ゴシック" w:eastAsia="ＭＳ ゴシック" w:hAnsi="ＭＳ ゴシック" w:hint="eastAsia"/>
          <w:bCs/>
          <w:sz w:val="22"/>
        </w:rPr>
        <w:t>金</w:t>
      </w:r>
      <w:r w:rsidRPr="00854AA6">
        <w:rPr>
          <w:rFonts w:ascii="ＭＳ ゴシック" w:eastAsia="ＭＳ ゴシック" w:hAnsi="ＭＳ ゴシック" w:hint="eastAsia"/>
          <w:bCs/>
          <w:sz w:val="22"/>
        </w:rPr>
        <w:t>）</w:t>
      </w:r>
      <w:r w:rsidR="00877608">
        <w:rPr>
          <w:rFonts w:ascii="ＭＳ ゴシック" w:eastAsia="ＭＳ ゴシック" w:hAnsi="ＭＳ ゴシック" w:hint="eastAsia"/>
          <w:bCs/>
          <w:sz w:val="22"/>
        </w:rPr>
        <w:t>１</w:t>
      </w:r>
      <w:r w:rsidR="006327D6">
        <w:rPr>
          <w:rFonts w:ascii="ＭＳ ゴシック" w:eastAsia="ＭＳ ゴシック" w:hAnsi="ＭＳ ゴシック" w:hint="eastAsia"/>
          <w:bCs/>
          <w:sz w:val="22"/>
        </w:rPr>
        <w:t>４</w:t>
      </w:r>
      <w:r w:rsidRPr="00854AA6">
        <w:rPr>
          <w:rFonts w:ascii="ＭＳ ゴシック" w:eastAsia="ＭＳ ゴシック" w:hAnsi="ＭＳ ゴシック" w:hint="eastAsia"/>
          <w:bCs/>
          <w:sz w:val="22"/>
        </w:rPr>
        <w:t>時</w:t>
      </w:r>
      <w:r w:rsidR="00877608">
        <w:rPr>
          <w:rFonts w:ascii="ＭＳ ゴシック" w:eastAsia="ＭＳ ゴシック" w:hAnsi="ＭＳ ゴシック" w:hint="eastAsia"/>
          <w:bCs/>
          <w:sz w:val="22"/>
        </w:rPr>
        <w:t>から</w:t>
      </w:r>
    </w:p>
    <w:p w14:paraId="56685069" w14:textId="77777777" w:rsidR="00B35DC0" w:rsidRPr="004C513D" w:rsidRDefault="00B35DC0">
      <w:pPr>
        <w:rPr>
          <w:rFonts w:ascii="ＭＳ ゴシック" w:eastAsia="ＭＳ ゴシック" w:hAnsi="ＭＳ ゴシック"/>
          <w:bCs/>
          <w:sz w:val="22"/>
        </w:rPr>
      </w:pPr>
    </w:p>
    <w:p w14:paraId="7AE1C214"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４－３．</w:t>
      </w:r>
      <w:r w:rsidR="00B35DC0">
        <w:rPr>
          <w:rFonts w:ascii="ＭＳ ゴシック" w:eastAsia="ＭＳ ゴシック" w:hAnsi="ＭＳ ゴシック" w:hint="eastAsia"/>
          <w:bCs/>
          <w:sz w:val="22"/>
        </w:rPr>
        <w:t>応募書類</w:t>
      </w:r>
    </w:p>
    <w:p w14:paraId="48A3B7D5" w14:textId="77777777" w:rsidR="004B1CF9" w:rsidRPr="004B1CF9" w:rsidRDefault="004B1CF9" w:rsidP="004B1CF9">
      <w:pPr>
        <w:ind w:leftChars="200" w:left="640" w:hangingChars="100" w:hanging="220"/>
        <w:rPr>
          <w:rFonts w:ascii="ＭＳ ゴシック" w:eastAsia="ＭＳ ゴシック" w:hAnsi="ＭＳ ゴシック"/>
          <w:bCs/>
          <w:sz w:val="22"/>
        </w:rPr>
      </w:pPr>
      <w:r w:rsidRPr="004B1CF9">
        <w:rPr>
          <w:rFonts w:ascii="ＭＳ ゴシック" w:eastAsia="ＭＳ ゴシック" w:hAnsi="ＭＳ ゴシック" w:hint="eastAsia"/>
          <w:bCs/>
          <w:sz w:val="22"/>
        </w:rPr>
        <w:t>① 補助金申請システム「Ｊグランツ」で応募を受け付けます。Ｊグランツでは、本申請を受け付けるとともに、Ｊグランツで行われた申請等に対しては原則として、Ｊグランツで通知等を行います。Ｊグランツを利用するにはＧビズＩＤの取得が必要です。ＧビズＩＤが取得できない場合は、郵送又は電子メールで申請してください。</w:t>
      </w:r>
    </w:p>
    <w:p w14:paraId="4BD04430" w14:textId="71EC8E16" w:rsidR="004B1CF9" w:rsidRDefault="004B1CF9" w:rsidP="004B1CF9">
      <w:pPr>
        <w:ind w:leftChars="200" w:left="640" w:hangingChars="100" w:hanging="220"/>
        <w:rPr>
          <w:rFonts w:ascii="ＭＳ ゴシック" w:eastAsia="ＭＳ ゴシック" w:hAnsi="ＭＳ ゴシック"/>
          <w:bCs/>
          <w:sz w:val="22"/>
        </w:rPr>
      </w:pPr>
      <w:r w:rsidRPr="004B1CF9">
        <w:rPr>
          <w:rFonts w:ascii="ＭＳ ゴシック" w:eastAsia="ＭＳ ゴシック" w:hAnsi="ＭＳ ゴシック" w:hint="eastAsia"/>
          <w:bCs/>
          <w:sz w:val="22"/>
        </w:rPr>
        <w:t xml:space="preserve">　※Ｊグランツでの提出方法等の詳細はＪグランツに掲載しているマニュアルを参照してください。</w:t>
      </w:r>
    </w:p>
    <w:p w14:paraId="1B13D383" w14:textId="5B955E8B" w:rsidR="004B1CF9" w:rsidRDefault="00EC6500" w:rsidP="004B1CF9">
      <w:pPr>
        <w:ind w:leftChars="300" w:left="630" w:firstLineChars="100" w:firstLine="210"/>
        <w:rPr>
          <w:rFonts w:ascii="ＭＳ ゴシック" w:eastAsia="ＭＳ ゴシック" w:hAnsi="ＭＳ ゴシック"/>
          <w:bCs/>
          <w:sz w:val="22"/>
        </w:rPr>
      </w:pPr>
      <w:hyperlink r:id="rId11" w:history="1">
        <w:r w:rsidR="004B1CF9" w:rsidRPr="00D4721B">
          <w:rPr>
            <w:rStyle w:val="a9"/>
            <w:rFonts w:ascii="ＭＳ ゴシック" w:eastAsia="ＭＳ ゴシック" w:hAnsi="ＭＳ ゴシック"/>
            <w:bCs/>
            <w:sz w:val="22"/>
          </w:rPr>
          <w:t>https://www.jgrants-portal.go.jp/</w:t>
        </w:r>
      </w:hyperlink>
    </w:p>
    <w:p w14:paraId="7F1CFD67" w14:textId="1CB1A5DB" w:rsidR="00C13EDF" w:rsidRDefault="004B1CF9" w:rsidP="004B1CF9">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00A70DFB" w:rsidRPr="0026494F">
        <w:rPr>
          <w:rFonts w:ascii="ＭＳ ゴシック" w:eastAsia="ＭＳ ゴシック" w:hAnsi="ＭＳ ゴシック" w:hint="eastAsia"/>
          <w:bCs/>
          <w:sz w:val="22"/>
        </w:rPr>
        <w:t>電子メールの場合には、以下の書類を「</w:t>
      </w:r>
      <w:r w:rsidR="00EC6500">
        <w:rPr>
          <w:noProof/>
        </w:rPr>
        <w:drawing>
          <wp:inline distT="0" distB="0" distL="0" distR="0" wp14:anchorId="663478E1" wp14:editId="060E4408">
            <wp:extent cx="2466975" cy="23433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006" cy="238797"/>
                    </a:xfrm>
                    <a:prstGeom prst="rect">
                      <a:avLst/>
                    </a:prstGeom>
                  </pic:spPr>
                </pic:pic>
              </a:graphicData>
            </a:graphic>
          </wp:inline>
        </w:drawing>
      </w:r>
      <w:r w:rsidR="00A70DFB" w:rsidRPr="0026494F">
        <w:rPr>
          <w:rFonts w:ascii="ＭＳ ゴシック" w:eastAsia="ＭＳ ゴシック" w:hAnsi="ＭＳ ゴシック" w:hint="eastAsia"/>
          <w:sz w:val="22"/>
        </w:rPr>
        <w:t>」宛</w:t>
      </w:r>
      <w:r w:rsidR="00442C00" w:rsidRPr="0026494F">
        <w:rPr>
          <w:rFonts w:ascii="ＭＳ ゴシック" w:eastAsia="ＭＳ ゴシック" w:hAnsi="ＭＳ ゴシック" w:hint="eastAsia"/>
          <w:sz w:val="22"/>
        </w:rPr>
        <w:t>に</w:t>
      </w:r>
      <w:r w:rsidR="00A70DFB" w:rsidRPr="0026494F">
        <w:rPr>
          <w:rFonts w:ascii="ＭＳ ゴシック" w:eastAsia="ＭＳ ゴシック" w:hAnsi="ＭＳ ゴシック" w:hint="eastAsia"/>
          <w:sz w:val="22"/>
        </w:rPr>
        <w:t>送付してください。その際メールの件名</w:t>
      </w:r>
      <w:r w:rsidR="001B0F5D">
        <w:rPr>
          <w:rFonts w:ascii="ＭＳ ゴシック" w:eastAsia="ＭＳ ゴシック" w:hAnsi="ＭＳ ゴシック" w:hint="eastAsia"/>
          <w:sz w:val="22"/>
        </w:rPr>
        <w:t>（</w:t>
      </w:r>
      <w:r w:rsidR="00A70DFB" w:rsidRPr="0026494F">
        <w:rPr>
          <w:rFonts w:ascii="ＭＳ ゴシック" w:eastAsia="ＭＳ ゴシック" w:hAnsi="ＭＳ ゴシック" w:hint="eastAsia"/>
          <w:sz w:val="22"/>
        </w:rPr>
        <w:t>題名</w:t>
      </w:r>
      <w:r w:rsidR="001B0F5D">
        <w:rPr>
          <w:rFonts w:ascii="ＭＳ ゴシック" w:eastAsia="ＭＳ ゴシック" w:hAnsi="ＭＳ ゴシック" w:hint="eastAsia"/>
          <w:sz w:val="22"/>
        </w:rPr>
        <w:t>）</w:t>
      </w:r>
      <w:r w:rsidR="00A70DFB" w:rsidRPr="0026494F">
        <w:rPr>
          <w:rFonts w:ascii="ＭＳ ゴシック" w:eastAsia="ＭＳ ゴシック" w:hAnsi="ＭＳ ゴシック" w:hint="eastAsia"/>
          <w:sz w:val="22"/>
        </w:rPr>
        <w:t>を必ず</w:t>
      </w:r>
      <w:r w:rsidR="007C0986" w:rsidRPr="0026494F">
        <w:rPr>
          <w:rFonts w:ascii="ＭＳ ゴシック" w:eastAsia="ＭＳ ゴシック" w:hAnsi="ＭＳ ゴシック" w:hint="eastAsia"/>
          <w:bCs/>
          <w:sz w:val="22"/>
        </w:rPr>
        <w:t>「災害時に備えた社会的重要インフラへの自衛的な燃料備蓄の推進事業費補助金（自治体における防災の拠点となる施設向け自家用発電設備等利用促進対策事業）</w:t>
      </w:r>
      <w:r w:rsidR="00A70DFB" w:rsidRPr="0026494F">
        <w:rPr>
          <w:rFonts w:ascii="ＭＳ ゴシック" w:eastAsia="ＭＳ ゴシック" w:hAnsi="ＭＳ ゴシック" w:hint="eastAsia"/>
          <w:bCs/>
          <w:sz w:val="22"/>
        </w:rPr>
        <w:t>申請書」としてください。</w:t>
      </w:r>
    </w:p>
    <w:p w14:paraId="7D20EEE1" w14:textId="1DDD571A" w:rsidR="003E6CBA" w:rsidRPr="0026494F" w:rsidRDefault="003E6CBA" w:rsidP="003E6CBA">
      <w:pPr>
        <w:ind w:leftChars="300" w:left="630" w:firstLineChars="100" w:firstLine="220"/>
        <w:rPr>
          <w:rFonts w:ascii="ＭＳ ゴシック" w:eastAsia="ＭＳ ゴシック" w:hAnsi="ＭＳ ゴシック"/>
          <w:bCs/>
          <w:sz w:val="22"/>
        </w:rPr>
      </w:pPr>
      <w:r w:rsidRPr="003E6CBA">
        <w:rPr>
          <w:rFonts w:ascii="ＭＳ ゴシック" w:eastAsia="ＭＳ ゴシック" w:hAnsi="ＭＳ ゴシック" w:hint="eastAsia"/>
          <w:bCs/>
          <w:sz w:val="22"/>
        </w:rPr>
        <w:t>郵送等の場合には、以下の書類を一つの封筒に入れてください。封筒の宛名面には、「自治体における防災の拠点となる施設向け自家用発電設備等利用促進対策事業申請書」と記載してください。</w:t>
      </w:r>
    </w:p>
    <w:p w14:paraId="08969AAC" w14:textId="0D718F04" w:rsidR="00C13EDF" w:rsidRPr="00C13EDF" w:rsidRDefault="00B35DC0" w:rsidP="00AA27EE">
      <w:pPr>
        <w:pStyle w:val="afb"/>
        <w:rPr>
          <w:rFonts w:ascii="ＭＳ ゴシック" w:eastAsia="ＭＳ ゴシック" w:hAnsi="ＭＳ ゴシック"/>
          <w:bCs/>
          <w:sz w:val="22"/>
        </w:rPr>
      </w:pPr>
      <w:r w:rsidRPr="00C13EDF">
        <w:rPr>
          <w:rFonts w:ascii="ＭＳ ゴシック" w:eastAsia="ＭＳ ゴシック" w:hAnsi="ＭＳ ゴシック" w:hint="eastAsia"/>
          <w:bCs/>
          <w:sz w:val="22"/>
        </w:rPr>
        <w:t>・申請書（様式１）＜１部＞</w:t>
      </w:r>
    </w:p>
    <w:p w14:paraId="69D55E30" w14:textId="58883CDB" w:rsidR="00C13EDF" w:rsidRPr="00C13EDF" w:rsidRDefault="00B35DC0" w:rsidP="00AA27EE">
      <w:pPr>
        <w:pStyle w:val="afb"/>
        <w:rPr>
          <w:rFonts w:ascii="ＭＳ ゴシック" w:eastAsia="ＭＳ ゴシック" w:hAnsi="ＭＳ ゴシック"/>
          <w:bCs/>
          <w:sz w:val="22"/>
        </w:rPr>
      </w:pPr>
      <w:r w:rsidRPr="00C13EDF">
        <w:rPr>
          <w:rFonts w:ascii="ＭＳ ゴシック" w:eastAsia="ＭＳ ゴシック" w:hAnsi="ＭＳ ゴシック" w:hint="eastAsia"/>
          <w:bCs/>
          <w:sz w:val="22"/>
        </w:rPr>
        <w:t>・提案書（様式２）＜</w:t>
      </w:r>
      <w:r w:rsidR="00A70DFB" w:rsidRPr="00C13EDF">
        <w:rPr>
          <w:rFonts w:ascii="ＭＳ ゴシック" w:eastAsia="ＭＳ ゴシック" w:hAnsi="ＭＳ ゴシック" w:hint="eastAsia"/>
          <w:bCs/>
          <w:sz w:val="22"/>
        </w:rPr>
        <w:t>１</w:t>
      </w:r>
      <w:r w:rsidRPr="00C13EDF">
        <w:rPr>
          <w:rFonts w:ascii="ＭＳ ゴシック" w:eastAsia="ＭＳ ゴシック" w:hAnsi="ＭＳ ゴシック" w:hint="eastAsia"/>
          <w:bCs/>
          <w:sz w:val="22"/>
        </w:rPr>
        <w:t>部＞</w:t>
      </w:r>
    </w:p>
    <w:p w14:paraId="5E3D2DCD" w14:textId="5425D82F" w:rsidR="00C13EDF" w:rsidRPr="00C13EDF" w:rsidRDefault="00B35DC0" w:rsidP="00AA27EE">
      <w:pPr>
        <w:pStyle w:val="afb"/>
        <w:rPr>
          <w:rFonts w:ascii="ＭＳ ゴシック" w:eastAsia="ＭＳ ゴシック" w:hAnsi="ＭＳ ゴシック"/>
          <w:bCs/>
          <w:sz w:val="22"/>
        </w:rPr>
      </w:pPr>
      <w:r w:rsidRPr="00C13EDF">
        <w:rPr>
          <w:rFonts w:ascii="ＭＳ ゴシック" w:eastAsia="ＭＳ ゴシック" w:hAnsi="ＭＳ ゴシック" w:hint="eastAsia"/>
          <w:bCs/>
          <w:sz w:val="22"/>
        </w:rPr>
        <w:t>・</w:t>
      </w:r>
      <w:r w:rsidR="00C30E33" w:rsidRPr="00C13EDF">
        <w:rPr>
          <w:rFonts w:ascii="ＭＳ ゴシック" w:eastAsia="ＭＳ ゴシック" w:hAnsi="ＭＳ ゴシック" w:hint="eastAsia"/>
          <w:bCs/>
          <w:sz w:val="22"/>
        </w:rPr>
        <w:t>採択審査を行う上での必要書類＜</w:t>
      </w:r>
      <w:r w:rsidR="004C513D">
        <w:rPr>
          <w:rFonts w:ascii="ＭＳ ゴシック" w:eastAsia="ＭＳ ゴシック" w:hAnsi="ＭＳ ゴシック" w:hint="eastAsia"/>
          <w:bCs/>
          <w:sz w:val="22"/>
        </w:rPr>
        <w:t>１</w:t>
      </w:r>
      <w:r w:rsidR="00C30E33" w:rsidRPr="00C13EDF">
        <w:rPr>
          <w:rFonts w:ascii="ＭＳ ゴシック" w:eastAsia="ＭＳ ゴシック" w:hAnsi="ＭＳ ゴシック" w:hint="eastAsia"/>
          <w:bCs/>
          <w:sz w:val="22"/>
        </w:rPr>
        <w:t>部＞</w:t>
      </w:r>
    </w:p>
    <w:p w14:paraId="2F15A1FE" w14:textId="4AE353C6" w:rsidR="00C13EDF" w:rsidRDefault="00C30E33" w:rsidP="00AA27EE">
      <w:pPr>
        <w:pStyle w:val="afb"/>
        <w:ind w:firstLineChars="100" w:firstLine="220"/>
        <w:rPr>
          <w:rFonts w:ascii="ＭＳ ゴシック" w:eastAsia="ＭＳ ゴシック" w:hAnsi="ＭＳ ゴシック"/>
          <w:bCs/>
          <w:sz w:val="22"/>
        </w:rPr>
      </w:pPr>
      <w:r w:rsidRPr="00C13EDF">
        <w:rPr>
          <w:rFonts w:ascii="ＭＳ ゴシック" w:eastAsia="ＭＳ ゴシック" w:hAnsi="ＭＳ ゴシック" w:hint="eastAsia"/>
          <w:bCs/>
          <w:sz w:val="22"/>
        </w:rPr>
        <w:t>（</w:t>
      </w:r>
      <w:r w:rsidR="0026494F">
        <w:rPr>
          <w:rFonts w:ascii="ＭＳ ゴシック" w:eastAsia="ＭＳ ゴシック" w:hAnsi="ＭＳ ゴシック" w:hint="eastAsia"/>
          <w:bCs/>
          <w:sz w:val="22"/>
        </w:rPr>
        <w:t>会社</w:t>
      </w:r>
      <w:r w:rsidR="00B35DC0" w:rsidRPr="00C13EDF">
        <w:rPr>
          <w:rFonts w:ascii="ＭＳ ゴシック" w:eastAsia="ＭＳ ゴシック" w:hAnsi="ＭＳ ゴシック" w:hint="eastAsia"/>
          <w:bCs/>
          <w:sz w:val="22"/>
        </w:rPr>
        <w:t>概要</w:t>
      </w:r>
      <w:r w:rsidRPr="00C13EDF">
        <w:rPr>
          <w:rFonts w:ascii="ＭＳ ゴシック" w:eastAsia="ＭＳ ゴシック" w:hAnsi="ＭＳ ゴシック" w:hint="eastAsia"/>
          <w:bCs/>
          <w:sz w:val="22"/>
        </w:rPr>
        <w:t>（</w:t>
      </w:r>
      <w:r w:rsidR="00535F02" w:rsidRPr="00C13EDF">
        <w:rPr>
          <w:rFonts w:ascii="ＭＳ ゴシック" w:eastAsia="ＭＳ ゴシック" w:hAnsi="ＭＳ ゴシック" w:hint="eastAsia"/>
          <w:bCs/>
          <w:sz w:val="22"/>
        </w:rPr>
        <w:t>企業や団体の</w:t>
      </w:r>
      <w:r w:rsidRPr="00C13EDF">
        <w:rPr>
          <w:rFonts w:ascii="ＭＳ ゴシック" w:eastAsia="ＭＳ ゴシック" w:hAnsi="ＭＳ ゴシック" w:hint="eastAsia"/>
          <w:bCs/>
          <w:sz w:val="22"/>
        </w:rPr>
        <w:t>パンフレットなど）、</w:t>
      </w:r>
      <w:r w:rsidR="00B35DC0" w:rsidRPr="00C13EDF">
        <w:rPr>
          <w:rFonts w:ascii="ＭＳ ゴシック" w:eastAsia="ＭＳ ゴシック" w:hAnsi="ＭＳ ゴシック" w:hint="eastAsia"/>
          <w:bCs/>
          <w:sz w:val="22"/>
        </w:rPr>
        <w:t>直近の財務諸表</w:t>
      </w:r>
      <w:r w:rsidRPr="00C13EDF">
        <w:rPr>
          <w:rFonts w:ascii="ＭＳ ゴシック" w:eastAsia="ＭＳ ゴシック" w:hAnsi="ＭＳ ゴシック" w:hint="eastAsia"/>
          <w:bCs/>
          <w:sz w:val="22"/>
        </w:rPr>
        <w:t>など</w:t>
      </w:r>
      <w:r w:rsidR="00C13EDF">
        <w:rPr>
          <w:rFonts w:ascii="ＭＳ ゴシック" w:eastAsia="ＭＳ ゴシック" w:hAnsi="ＭＳ ゴシック" w:hint="eastAsia"/>
          <w:bCs/>
          <w:sz w:val="22"/>
        </w:rPr>
        <w:t>）</w:t>
      </w:r>
    </w:p>
    <w:p w14:paraId="5883611C" w14:textId="394A5C5E" w:rsidR="00C13EDF" w:rsidRPr="0026494F" w:rsidRDefault="003E6CBA" w:rsidP="0026494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③</w:t>
      </w:r>
      <w:r w:rsidR="0026494F">
        <w:rPr>
          <w:rFonts w:ascii="ＭＳ ゴシック" w:eastAsia="ＭＳ ゴシック" w:hAnsi="ＭＳ ゴシック" w:hint="eastAsia"/>
          <w:bCs/>
          <w:sz w:val="22"/>
        </w:rPr>
        <w:t xml:space="preserve">　</w:t>
      </w:r>
      <w:r w:rsidR="0026494F" w:rsidRPr="0026494F">
        <w:rPr>
          <w:rFonts w:ascii="ＭＳ ゴシック" w:eastAsia="ＭＳ ゴシック" w:hAnsi="ＭＳ ゴシック" w:hint="eastAsia"/>
          <w:bCs/>
          <w:sz w:val="22"/>
        </w:rPr>
        <w:t>応募書類に記載された情報については、審査、管理、確定、精算、政策効果検証とい</w:t>
      </w:r>
      <w:r w:rsidR="0026494F" w:rsidRPr="0026494F">
        <w:rPr>
          <w:rFonts w:ascii="ＭＳ ゴシック" w:eastAsia="ＭＳ ゴシック" w:hAnsi="ＭＳ ゴシック" w:hint="eastAsia"/>
          <w:bCs/>
          <w:sz w:val="22"/>
        </w:rPr>
        <w:lastRenderedPageBreak/>
        <w:t>った一連の業務遂行のためにのみ利用します。</w:t>
      </w:r>
    </w:p>
    <w:p w14:paraId="21B6624E" w14:textId="42B5E94D" w:rsidR="00C13EDF" w:rsidRPr="0026494F" w:rsidRDefault="00C13EDF" w:rsidP="0026494F">
      <w:pPr>
        <w:ind w:leftChars="300" w:left="630" w:firstLineChars="100" w:firstLine="220"/>
        <w:rPr>
          <w:rFonts w:ascii="ＭＳ ゴシック" w:eastAsia="ＭＳ ゴシック" w:hAnsi="ＭＳ ゴシック"/>
          <w:bCs/>
          <w:sz w:val="22"/>
        </w:rPr>
      </w:pPr>
      <w:r w:rsidRPr="0026494F">
        <w:rPr>
          <w:rFonts w:ascii="ＭＳ ゴシック" w:eastAsia="ＭＳ ゴシック" w:hAnsi="ＭＳ ゴシック" w:hint="eastAsia"/>
          <w:bCs/>
          <w:sz w:val="22"/>
        </w:rPr>
        <w:t>なお、応募書類は返却しません。</w:t>
      </w:r>
    </w:p>
    <w:p w14:paraId="64565919" w14:textId="7BB79563" w:rsidR="00C13EDF" w:rsidRDefault="003E6CBA" w:rsidP="0026494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④</w:t>
      </w:r>
      <w:r w:rsidR="0026494F">
        <w:rPr>
          <w:rFonts w:ascii="ＭＳ ゴシック" w:eastAsia="ＭＳ ゴシック" w:hAnsi="ＭＳ ゴシック" w:hint="eastAsia"/>
          <w:bCs/>
          <w:sz w:val="22"/>
        </w:rPr>
        <w:t xml:space="preserve">　</w:t>
      </w:r>
      <w:r w:rsidR="00C13EDF" w:rsidRPr="0026494F">
        <w:rPr>
          <w:rFonts w:ascii="ＭＳ ゴシック" w:eastAsia="ＭＳ ゴシック" w:hAnsi="ＭＳ ゴシック" w:hint="eastAsia"/>
          <w:bCs/>
          <w:sz w:val="22"/>
        </w:rPr>
        <w:t>応募書類等の作成費は経費に含まれません。また、選定の正否を問わず、提案書の作成費用は支給されません。</w:t>
      </w:r>
    </w:p>
    <w:p w14:paraId="36377166" w14:textId="4D4EBD53" w:rsidR="0026494F" w:rsidRPr="0026494F" w:rsidRDefault="003E6CBA" w:rsidP="0026494F">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⑤</w:t>
      </w:r>
      <w:r w:rsidR="0026494F">
        <w:rPr>
          <w:rFonts w:ascii="ＭＳ ゴシック" w:eastAsia="ＭＳ ゴシック" w:hAnsi="ＭＳ ゴシック" w:hint="eastAsia"/>
          <w:bCs/>
          <w:sz w:val="22"/>
        </w:rPr>
        <w:t xml:space="preserve">　提案書に記載する内容については、今後の事業実施の基本方針となりますので、予算額内で実現が確約されることのみ表明してください。なお、</w:t>
      </w:r>
      <w:r w:rsidR="0026494F" w:rsidRPr="00AF2C3A">
        <w:rPr>
          <w:rFonts w:ascii="ＭＳ ゴシック" w:eastAsia="ＭＳ ゴシック" w:hAnsi="ＭＳ ゴシック" w:hint="eastAsia"/>
          <w:bCs/>
          <w:sz w:val="22"/>
          <w:u w:val="single"/>
        </w:rPr>
        <w:t>採択後であっても、申請者の都合により記載された内容に大幅な変更があった場合には、不採択となることがあります</w:t>
      </w:r>
      <w:r w:rsidR="0026494F">
        <w:rPr>
          <w:rFonts w:ascii="ＭＳ ゴシック" w:eastAsia="ＭＳ ゴシック" w:hAnsi="ＭＳ ゴシック" w:hint="eastAsia"/>
          <w:bCs/>
          <w:sz w:val="22"/>
        </w:rPr>
        <w:t>。</w:t>
      </w:r>
    </w:p>
    <w:p w14:paraId="39583A20" w14:textId="77777777" w:rsidR="00017AA0" w:rsidRDefault="00017AA0">
      <w:pPr>
        <w:rPr>
          <w:rFonts w:ascii="ＭＳ ゴシック" w:eastAsia="ＭＳ ゴシック" w:hAnsi="ＭＳ ゴシック"/>
          <w:bCs/>
          <w:sz w:val="22"/>
        </w:rPr>
      </w:pPr>
    </w:p>
    <w:p w14:paraId="08BAA64F"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４－４．</w:t>
      </w:r>
      <w:r w:rsidR="00B35DC0">
        <w:rPr>
          <w:rFonts w:ascii="ＭＳ ゴシック" w:eastAsia="ＭＳ ゴシック" w:hAnsi="ＭＳ ゴシック" w:hint="eastAsia"/>
          <w:bCs/>
          <w:sz w:val="22"/>
        </w:rPr>
        <w:t>応募書類の提出先</w:t>
      </w:r>
    </w:p>
    <w:p w14:paraId="7B8ADF84" w14:textId="2D473556" w:rsidR="00B35DC0" w:rsidRDefault="00B35DC0" w:rsidP="005D2265">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応募書類は郵送・宅配便等</w:t>
      </w:r>
      <w:r w:rsidR="0026494F">
        <w:rPr>
          <w:rFonts w:ascii="ＭＳ ゴシック" w:eastAsia="ＭＳ ゴシック" w:hAnsi="ＭＳ ゴシック" w:hint="eastAsia"/>
          <w:bCs/>
          <w:sz w:val="22"/>
        </w:rPr>
        <w:t>若しくは</w:t>
      </w:r>
      <w:r w:rsidR="00A70DFB" w:rsidRPr="00661D94">
        <w:rPr>
          <w:rFonts w:ascii="ＭＳ ゴシック" w:eastAsia="ＭＳ ゴシック" w:hAnsi="ＭＳ ゴシック" w:hint="eastAsia"/>
          <w:bCs/>
          <w:sz w:val="22"/>
        </w:rPr>
        <w:t>電子メール</w:t>
      </w:r>
      <w:r>
        <w:rPr>
          <w:rFonts w:ascii="ＭＳ ゴシック" w:eastAsia="ＭＳ ゴシック" w:hAnsi="ＭＳ ゴシック" w:hint="eastAsia"/>
          <w:bCs/>
          <w:sz w:val="22"/>
        </w:rPr>
        <w:t>により以下に提出してください。</w:t>
      </w:r>
    </w:p>
    <w:p w14:paraId="05ED5C8F" w14:textId="77777777" w:rsidR="003E6CBA" w:rsidRDefault="003E6CBA" w:rsidP="003E6CB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＜Ｊグランツの場合＞</w:t>
      </w:r>
    </w:p>
    <w:p w14:paraId="7E049EBB" w14:textId="77777777" w:rsidR="003E6CBA" w:rsidRDefault="003E6CBA" w:rsidP="003E6CBA">
      <w:pPr>
        <w:ind w:leftChars="400" w:left="840"/>
        <w:rPr>
          <w:rFonts w:ascii="ＭＳ ゴシック" w:eastAsia="ＭＳ ゴシック" w:hAnsi="ＭＳ ゴシック"/>
          <w:bCs/>
          <w:sz w:val="22"/>
        </w:rPr>
      </w:pPr>
      <w:r>
        <w:rPr>
          <w:rFonts w:ascii="ＭＳ ゴシック" w:eastAsia="ＭＳ ゴシック" w:hAnsi="ＭＳ ゴシック" w:hint="eastAsia"/>
          <w:bCs/>
          <w:sz w:val="22"/>
        </w:rPr>
        <w:t>Ｊグランツにログインし、本補助金を検索の上、応募に必要な事項等を入力、添付　して申請してください。</w:t>
      </w:r>
    </w:p>
    <w:p w14:paraId="2963DDED" w14:textId="2662BB66" w:rsidR="003E6CBA" w:rsidRDefault="00EC6500" w:rsidP="003E6CBA">
      <w:pPr>
        <w:ind w:leftChars="420" w:left="882"/>
        <w:rPr>
          <w:rFonts w:ascii="ＭＳ ゴシック" w:eastAsia="ＭＳ ゴシック" w:hAnsi="ＭＳ ゴシック"/>
          <w:bCs/>
          <w:sz w:val="22"/>
        </w:rPr>
      </w:pPr>
      <w:hyperlink r:id="rId13" w:history="1">
        <w:r w:rsidR="003E6CBA" w:rsidRPr="00D4721B">
          <w:rPr>
            <w:rStyle w:val="a9"/>
            <w:rFonts w:ascii="ＭＳ ゴシック" w:eastAsia="ＭＳ ゴシック" w:hAnsi="ＭＳ ゴシック"/>
            <w:bCs/>
            <w:sz w:val="22"/>
          </w:rPr>
          <w:t>https://www.jgrants-portal.go.jp/</w:t>
        </w:r>
      </w:hyperlink>
    </w:p>
    <w:p w14:paraId="4F2A7DC4" w14:textId="77777777" w:rsidR="003E6CBA" w:rsidRDefault="003E6CBA" w:rsidP="003E6CBA">
      <w:pPr>
        <w:ind w:leftChars="420" w:left="882"/>
        <w:rPr>
          <w:rFonts w:ascii="ＭＳ ゴシック" w:eastAsia="ＭＳ ゴシック" w:hAnsi="ＭＳ ゴシック"/>
          <w:bCs/>
          <w:sz w:val="22"/>
        </w:rPr>
      </w:pPr>
    </w:p>
    <w:p w14:paraId="4662BF7F" w14:textId="356DC4FA" w:rsidR="00A70DFB" w:rsidRPr="00661D94" w:rsidRDefault="00A70DFB" w:rsidP="003E6CBA">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＜電子メール</w:t>
      </w:r>
      <w:r w:rsidR="0026494F">
        <w:rPr>
          <w:rFonts w:ascii="ＭＳ ゴシック" w:eastAsia="ＭＳ ゴシック" w:hAnsi="ＭＳ ゴシック" w:hint="eastAsia"/>
          <w:bCs/>
          <w:sz w:val="22"/>
        </w:rPr>
        <w:t>の場合</w:t>
      </w:r>
      <w:r w:rsidRPr="00661D94">
        <w:rPr>
          <w:rFonts w:ascii="ＭＳ ゴシック" w:eastAsia="ＭＳ ゴシック" w:hAnsi="ＭＳ ゴシック" w:hint="eastAsia"/>
          <w:bCs/>
          <w:sz w:val="22"/>
        </w:rPr>
        <w:t>＞</w:t>
      </w:r>
    </w:p>
    <w:p w14:paraId="555943C7" w14:textId="1D8194D5" w:rsidR="00A70DFB" w:rsidRPr="00661D94" w:rsidRDefault="005D4B13">
      <w:pPr>
        <w:ind w:leftChars="420" w:left="882"/>
        <w:rPr>
          <w:rFonts w:ascii="ＭＳ ゴシック" w:eastAsia="ＭＳ ゴシック" w:hAnsi="ＭＳ ゴシック"/>
          <w:sz w:val="22"/>
        </w:rPr>
      </w:pPr>
      <w:r w:rsidRPr="005D4B13">
        <w:rPr>
          <w:noProof/>
        </w:rPr>
        <w:t xml:space="preserve"> </w:t>
      </w:r>
      <w:r>
        <w:rPr>
          <w:noProof/>
        </w:rPr>
        <w:drawing>
          <wp:inline distT="0" distB="0" distL="0" distR="0" wp14:anchorId="5B7116D4" wp14:editId="7673D3F1">
            <wp:extent cx="2466975" cy="23433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14006" cy="238797"/>
                    </a:xfrm>
                    <a:prstGeom prst="rect">
                      <a:avLst/>
                    </a:prstGeom>
                  </pic:spPr>
                </pic:pic>
              </a:graphicData>
            </a:graphic>
          </wp:inline>
        </w:drawing>
      </w:r>
      <w:r w:rsidR="00F00AA4" w:rsidRPr="00782F68">
        <w:rPr>
          <w:rFonts w:ascii="ＭＳ ゴシック" w:eastAsia="ＭＳ ゴシック" w:hAnsi="ＭＳ ゴシック" w:hint="eastAsia"/>
          <w:sz w:val="22"/>
        </w:rPr>
        <w:t>宛</w:t>
      </w:r>
    </w:p>
    <w:p w14:paraId="5C89FE8F" w14:textId="43953DC2" w:rsidR="00A70DFB" w:rsidRDefault="00F00AA4" w:rsidP="00F00AA4">
      <w:pPr>
        <w:ind w:leftChars="420" w:left="882"/>
        <w:rPr>
          <w:rFonts w:ascii="ＭＳ ゴシック" w:eastAsia="ＭＳ ゴシック" w:hAnsi="ＭＳ ゴシック"/>
          <w:bCs/>
          <w:sz w:val="22"/>
        </w:rPr>
      </w:pPr>
      <w:r w:rsidRPr="00661D94">
        <w:rPr>
          <w:rFonts w:ascii="ＭＳ ゴシック" w:eastAsia="ＭＳ ゴシック" w:hAnsi="ＭＳ ゴシック" w:hint="eastAsia"/>
          <w:bCs/>
          <w:sz w:val="22"/>
        </w:rPr>
        <w:t>メールの件名</w:t>
      </w:r>
      <w:r w:rsidR="00AA27EE">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題名</w:t>
      </w:r>
      <w:r w:rsidR="00AA27EE">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を必ず</w:t>
      </w:r>
      <w:r w:rsidR="007C0986">
        <w:rPr>
          <w:rFonts w:ascii="ＭＳ ゴシック" w:eastAsia="ＭＳ ゴシック" w:hAnsi="ＭＳ ゴシック" w:hint="eastAsia"/>
          <w:bCs/>
          <w:sz w:val="22"/>
        </w:rPr>
        <w:t>「</w:t>
      </w:r>
      <w:r w:rsidR="007C0986" w:rsidRPr="000F477D">
        <w:rPr>
          <w:rFonts w:ascii="ＭＳ ゴシック" w:eastAsia="ＭＳ ゴシック" w:hAnsi="ＭＳ ゴシック" w:hint="eastAsia"/>
          <w:bCs/>
          <w:sz w:val="22"/>
        </w:rPr>
        <w:t>災害時に備えた社会的重要インフラへの自衛的な燃料備蓄の推進事業費補助金（</w:t>
      </w:r>
      <w:r w:rsidR="007C0986">
        <w:rPr>
          <w:rFonts w:ascii="ＭＳ ゴシック" w:eastAsia="ＭＳ ゴシック" w:hAnsi="ＭＳ ゴシック" w:hint="eastAsia"/>
          <w:bCs/>
          <w:sz w:val="22"/>
        </w:rPr>
        <w:t>自治体における防災の拠点となる</w:t>
      </w:r>
      <w:r w:rsidR="007C0986" w:rsidRPr="007E62C5">
        <w:rPr>
          <w:rFonts w:ascii="ＭＳ ゴシック" w:eastAsia="ＭＳ ゴシック" w:hAnsi="ＭＳ ゴシック" w:hint="eastAsia"/>
          <w:bCs/>
          <w:sz w:val="22"/>
        </w:rPr>
        <w:t>施設向け自家用発電設備等利用促進対策事業</w:t>
      </w:r>
      <w:r w:rsidR="007C0986">
        <w:rPr>
          <w:rFonts w:ascii="ＭＳ ゴシック" w:eastAsia="ＭＳ ゴシック" w:hAnsi="ＭＳ ゴシック" w:hint="eastAsia"/>
          <w:bCs/>
          <w:sz w:val="22"/>
        </w:rPr>
        <w:t>）</w:t>
      </w:r>
      <w:r w:rsidRPr="00661D94">
        <w:rPr>
          <w:rFonts w:ascii="ＭＳ ゴシック" w:eastAsia="ＭＳ ゴシック" w:hAnsi="ＭＳ ゴシック" w:hint="eastAsia"/>
          <w:bCs/>
          <w:sz w:val="22"/>
        </w:rPr>
        <w:t>申請書」としてください。</w:t>
      </w:r>
    </w:p>
    <w:p w14:paraId="328DE555" w14:textId="77777777" w:rsidR="003E6CBA" w:rsidRDefault="003E6CBA" w:rsidP="003E6CBA">
      <w:pPr>
        <w:ind w:firstLineChars="400" w:firstLine="880"/>
        <w:rPr>
          <w:rFonts w:ascii="ＭＳ ゴシック" w:eastAsia="ＭＳ ゴシック" w:hAnsi="ＭＳ ゴシック"/>
          <w:bCs/>
          <w:sz w:val="22"/>
        </w:rPr>
      </w:pPr>
    </w:p>
    <w:p w14:paraId="2B5CE25D" w14:textId="1FAC5D8E" w:rsidR="003E6CBA" w:rsidRDefault="003E6CBA" w:rsidP="003E6CBA">
      <w:pPr>
        <w:ind w:firstLineChars="400" w:firstLine="880"/>
        <w:rPr>
          <w:rFonts w:ascii="ＭＳ ゴシック" w:eastAsia="ＭＳ ゴシック" w:hAnsi="ＭＳ ゴシック"/>
          <w:bCs/>
          <w:sz w:val="22"/>
        </w:rPr>
      </w:pPr>
      <w:r w:rsidRPr="00661D94">
        <w:rPr>
          <w:rFonts w:ascii="ＭＳ ゴシック" w:eastAsia="ＭＳ ゴシック" w:hAnsi="ＭＳ ゴシック" w:hint="eastAsia"/>
          <w:bCs/>
          <w:sz w:val="22"/>
        </w:rPr>
        <w:t>＜郵送</w:t>
      </w:r>
      <w:r>
        <w:rPr>
          <w:rFonts w:ascii="ＭＳ ゴシック" w:eastAsia="ＭＳ ゴシック" w:hAnsi="ＭＳ ゴシック" w:hint="eastAsia"/>
          <w:bCs/>
          <w:sz w:val="22"/>
        </w:rPr>
        <w:t>等の場合</w:t>
      </w:r>
      <w:r w:rsidRPr="00661D94">
        <w:rPr>
          <w:rFonts w:ascii="ＭＳ ゴシック" w:eastAsia="ＭＳ ゴシック" w:hAnsi="ＭＳ ゴシック" w:hint="eastAsia"/>
          <w:bCs/>
          <w:sz w:val="22"/>
        </w:rPr>
        <w:t>＞</w:t>
      </w:r>
    </w:p>
    <w:p w14:paraId="2564DCA8" w14:textId="77777777" w:rsidR="003E6CBA" w:rsidRDefault="003E6CBA" w:rsidP="003E6CB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〒１００－８９０１　東京都千代田区霞が関１－３－１</w:t>
      </w:r>
    </w:p>
    <w:p w14:paraId="2971EED3" w14:textId="77777777" w:rsidR="003E6CBA" w:rsidRDefault="003E6CBA" w:rsidP="003E6CBA">
      <w:pPr>
        <w:ind w:firstLineChars="400" w:firstLine="88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782F68">
        <w:rPr>
          <w:rFonts w:ascii="ＭＳ ゴシック" w:eastAsia="ＭＳ ゴシック" w:hAnsi="ＭＳ ゴシック" w:hint="eastAsia"/>
          <w:bCs/>
          <w:sz w:val="22"/>
        </w:rPr>
        <w:t>資源エネルギー庁　電力・ガス事業部　政策課</w:t>
      </w:r>
    </w:p>
    <w:p w14:paraId="4F6F06DB" w14:textId="0F3764E2" w:rsidR="003E6CBA" w:rsidRDefault="003E6CBA" w:rsidP="003E6CBA">
      <w:pPr>
        <w:ind w:leftChars="420" w:left="882"/>
        <w:rPr>
          <w:rFonts w:ascii="ＭＳ ゴシック" w:eastAsia="ＭＳ ゴシック" w:hAnsi="ＭＳ ゴシック"/>
          <w:bCs/>
          <w:sz w:val="22"/>
        </w:rPr>
      </w:pPr>
      <w:r>
        <w:rPr>
          <w:rFonts w:ascii="ＭＳ ゴシック" w:eastAsia="ＭＳ ゴシック" w:hAnsi="ＭＳ ゴシック" w:hint="eastAsia"/>
          <w:bCs/>
          <w:sz w:val="22"/>
        </w:rPr>
        <w:t>「令和</w:t>
      </w:r>
      <w:r w:rsidR="006327D6">
        <w:rPr>
          <w:rFonts w:ascii="ＭＳ ゴシック" w:eastAsia="ＭＳ ゴシック" w:hAnsi="ＭＳ ゴシック" w:hint="eastAsia"/>
          <w:bCs/>
          <w:sz w:val="22"/>
        </w:rPr>
        <w:t>５</w:t>
      </w:r>
      <w:r>
        <w:rPr>
          <w:rFonts w:ascii="ＭＳ ゴシック" w:eastAsia="ＭＳ ゴシック" w:hAnsi="ＭＳ ゴシック" w:hint="eastAsia"/>
          <w:bCs/>
          <w:sz w:val="22"/>
        </w:rPr>
        <w:t>年度「</w:t>
      </w:r>
      <w:r w:rsidRPr="000F477D">
        <w:rPr>
          <w:rFonts w:ascii="ＭＳ ゴシック" w:eastAsia="ＭＳ ゴシック" w:hAnsi="ＭＳ ゴシック" w:hint="eastAsia"/>
          <w:bCs/>
          <w:sz w:val="22"/>
        </w:rPr>
        <w:t>災害時に備えた社会的重要インフラへの自衛的な燃料備蓄の推進事業費補助金（</w:t>
      </w:r>
      <w:r>
        <w:rPr>
          <w:rFonts w:ascii="ＭＳ ゴシック" w:eastAsia="ＭＳ ゴシック" w:hAnsi="ＭＳ ゴシック" w:hint="eastAsia"/>
          <w:bCs/>
          <w:sz w:val="22"/>
        </w:rPr>
        <w:t>自治体における防災の拠点となる</w:t>
      </w:r>
      <w:r w:rsidRPr="007E62C5">
        <w:rPr>
          <w:rFonts w:ascii="ＭＳ ゴシック" w:eastAsia="ＭＳ ゴシック" w:hAnsi="ＭＳ ゴシック" w:hint="eastAsia"/>
          <w:bCs/>
          <w:sz w:val="22"/>
        </w:rPr>
        <w:t>施設向け自家用発電設備等利用促進対策事業</w:t>
      </w:r>
      <w:r>
        <w:rPr>
          <w:rFonts w:ascii="ＭＳ ゴシック" w:eastAsia="ＭＳ ゴシック" w:hAnsi="ＭＳ ゴシック" w:hint="eastAsia"/>
          <w:bCs/>
          <w:sz w:val="22"/>
        </w:rPr>
        <w:t>）」」担当あて</w:t>
      </w:r>
    </w:p>
    <w:p w14:paraId="34F7A8EA" w14:textId="77777777" w:rsidR="00F00AA4" w:rsidRPr="00F00AA4" w:rsidRDefault="00F00AA4" w:rsidP="00F00AA4">
      <w:pPr>
        <w:ind w:leftChars="420" w:left="882"/>
        <w:rPr>
          <w:rFonts w:ascii="ＭＳ ゴシック" w:eastAsia="ＭＳ ゴシック" w:hAnsi="ＭＳ ゴシック"/>
          <w:bCs/>
          <w:sz w:val="22"/>
        </w:rPr>
      </w:pPr>
    </w:p>
    <w:p w14:paraId="48222593" w14:textId="5627E137" w:rsidR="003E6CBA" w:rsidRDefault="003E6CBA" w:rsidP="003E6CBA">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8E20FC">
        <w:rPr>
          <w:rFonts w:ascii="ＭＳ ゴシック" w:eastAsia="ＭＳ ゴシック" w:hAnsi="ＭＳ ゴシック" w:hint="eastAsia"/>
          <w:bCs/>
          <w:sz w:val="22"/>
        </w:rPr>
        <w:t>Ｊグランツを使用する場合には設立登記法人及び個人事業主以外の申請者（登記法人ではない実行委員会、組合など）は、システム利用に必要な</w:t>
      </w:r>
      <w:r>
        <w:rPr>
          <w:rFonts w:ascii="ＭＳ ゴシック" w:eastAsia="ＭＳ ゴシック" w:hAnsi="ＭＳ ゴシック" w:hint="eastAsia"/>
          <w:bCs/>
          <w:sz w:val="22"/>
        </w:rPr>
        <w:t>ＧビズＩＤの</w:t>
      </w:r>
      <w:r w:rsidRPr="008E20FC">
        <w:rPr>
          <w:rFonts w:ascii="ＭＳ ゴシック" w:eastAsia="ＭＳ ゴシック" w:hAnsi="ＭＳ ゴシック" w:hint="eastAsia"/>
          <w:bCs/>
          <w:sz w:val="22"/>
        </w:rPr>
        <w:t>取得ができません</w:t>
      </w:r>
      <w:r>
        <w:rPr>
          <w:rFonts w:ascii="ＭＳ ゴシック" w:eastAsia="ＭＳ ゴシック" w:hAnsi="ＭＳ ゴシック" w:hint="eastAsia"/>
          <w:bCs/>
          <w:sz w:val="22"/>
        </w:rPr>
        <w:t>。</w:t>
      </w:r>
    </w:p>
    <w:p w14:paraId="1C17E13E" w14:textId="05F02F35"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3E6CBA">
        <w:rPr>
          <w:rFonts w:ascii="ＭＳ ゴシック" w:eastAsia="ＭＳ ゴシック" w:hAnsi="ＭＳ ゴシック" w:hint="eastAsia"/>
          <w:bCs/>
          <w:sz w:val="22"/>
        </w:rPr>
        <w:t xml:space="preserve"> </w:t>
      </w:r>
      <w:r w:rsidR="0026494F">
        <w:rPr>
          <w:rFonts w:ascii="ＭＳ ゴシック" w:eastAsia="ＭＳ ゴシック" w:hAnsi="ＭＳ ゴシック" w:hint="eastAsia"/>
          <w:bCs/>
          <w:sz w:val="22"/>
        </w:rPr>
        <w:t>持参及び</w:t>
      </w:r>
      <w:r>
        <w:rPr>
          <w:rFonts w:ascii="ＭＳ ゴシック" w:eastAsia="ＭＳ ゴシック" w:hAnsi="ＭＳ ゴシック" w:hint="eastAsia"/>
          <w:bCs/>
          <w:sz w:val="22"/>
        </w:rPr>
        <w:t>ＦＡＸによる提出は受け付</w:t>
      </w:r>
      <w:r w:rsidR="00CF4C8D" w:rsidRPr="00661D94">
        <w:rPr>
          <w:rFonts w:ascii="ＭＳ ゴシック" w:eastAsia="ＭＳ ゴシック" w:hAnsi="ＭＳ ゴシック" w:hint="eastAsia"/>
          <w:bCs/>
          <w:sz w:val="22"/>
        </w:rPr>
        <w:t>け</w:t>
      </w:r>
      <w:r w:rsidRPr="00661D94">
        <w:rPr>
          <w:rFonts w:ascii="ＭＳ ゴシック" w:eastAsia="ＭＳ ゴシック" w:hAnsi="ＭＳ ゴシック" w:hint="eastAsia"/>
          <w:bCs/>
          <w:sz w:val="22"/>
        </w:rPr>
        <w:t>ま</w:t>
      </w:r>
      <w:r>
        <w:rPr>
          <w:rFonts w:ascii="ＭＳ ゴシック" w:eastAsia="ＭＳ ゴシック" w:hAnsi="ＭＳ ゴシック" w:hint="eastAsia"/>
          <w:bCs/>
          <w:sz w:val="22"/>
        </w:rPr>
        <w:t>せん。資料に不備がある場合は、審査対象となりませんので、記入要領等を熟読の上、注意して記入してください。</w:t>
      </w:r>
    </w:p>
    <w:p w14:paraId="5B28BEE5" w14:textId="634B3DE1" w:rsidR="00B35DC0" w:rsidRDefault="00B35DC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003E6CBA">
        <w:rPr>
          <w:rFonts w:ascii="ＭＳ ゴシック" w:eastAsia="ＭＳ ゴシック" w:hAnsi="ＭＳ ゴシック" w:hint="eastAsia"/>
          <w:bCs/>
          <w:sz w:val="22"/>
        </w:rPr>
        <w:t xml:space="preserve"> </w:t>
      </w:r>
      <w:r w:rsidRPr="00AF2C3A">
        <w:rPr>
          <w:rFonts w:ascii="ＭＳ ゴシック" w:eastAsia="ＭＳ ゴシック" w:hAnsi="ＭＳ ゴシック" w:hint="eastAsia"/>
          <w:bCs/>
          <w:sz w:val="22"/>
          <w:u w:val="single"/>
        </w:rPr>
        <w:t>締切を過ぎての提出は受け付けられません</w:t>
      </w:r>
      <w:r>
        <w:rPr>
          <w:rFonts w:ascii="ＭＳ ゴシック" w:eastAsia="ＭＳ ゴシック" w:hAnsi="ＭＳ ゴシック" w:hint="eastAsia"/>
          <w:bCs/>
          <w:sz w:val="22"/>
        </w:rPr>
        <w:t>。郵送等の場合、配達の都合で締切時刻までに届かない場合もありますので、期限に余裕をもって送付ください。</w:t>
      </w:r>
    </w:p>
    <w:p w14:paraId="453039F2" w14:textId="77777777" w:rsidR="00B35DC0" w:rsidRDefault="00B35DC0">
      <w:pPr>
        <w:rPr>
          <w:rFonts w:ascii="ＭＳ ゴシック" w:eastAsia="ＭＳ ゴシック" w:hAnsi="ＭＳ ゴシック"/>
          <w:bCs/>
          <w:sz w:val="22"/>
        </w:rPr>
      </w:pPr>
    </w:p>
    <w:p w14:paraId="662BE230"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w:t>
      </w:r>
      <w:r w:rsidR="00B35DC0">
        <w:rPr>
          <w:rFonts w:ascii="ＭＳ ゴシック" w:eastAsia="ＭＳ ゴシック" w:hAnsi="ＭＳ ゴシック" w:hint="eastAsia"/>
          <w:bCs/>
          <w:sz w:val="22"/>
        </w:rPr>
        <w:t>審査・採択</w:t>
      </w:r>
      <w:r>
        <w:rPr>
          <w:rFonts w:ascii="ＭＳ ゴシック" w:eastAsia="ＭＳ ゴシック" w:hAnsi="ＭＳ ゴシック" w:hint="eastAsia"/>
          <w:bCs/>
          <w:sz w:val="22"/>
        </w:rPr>
        <w:t>】</w:t>
      </w:r>
    </w:p>
    <w:p w14:paraId="3C912D25"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５－１．</w:t>
      </w:r>
      <w:r w:rsidR="00B35DC0">
        <w:rPr>
          <w:rFonts w:ascii="ＭＳ ゴシック" w:eastAsia="ＭＳ ゴシック" w:hAnsi="ＭＳ ゴシック" w:hint="eastAsia"/>
          <w:bCs/>
          <w:sz w:val="22"/>
        </w:rPr>
        <w:t>審査方法</w:t>
      </w:r>
    </w:p>
    <w:p w14:paraId="287DB8E3" w14:textId="5892AA57" w:rsidR="00B35DC0" w:rsidRDefault="00B35DC0" w:rsidP="003E6CBA">
      <w:pPr>
        <w:ind w:leftChars="202" w:left="424"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審査は原則として応募書類に基づいて行いますが、必要に応じてヒアリング及び現地調査を実施するほか、追加資料の提出を求めることがあります。</w:t>
      </w:r>
      <w:r w:rsidR="003E6CBA">
        <w:rPr>
          <w:rFonts w:ascii="ＭＳ ゴシック" w:eastAsia="ＭＳ ゴシック" w:hAnsi="ＭＳ ゴシック" w:hint="eastAsia"/>
          <w:bCs/>
          <w:sz w:val="22"/>
        </w:rPr>
        <w:t>また、</w:t>
      </w:r>
      <w:r w:rsidR="003E6CBA" w:rsidRPr="003E6CBA">
        <w:rPr>
          <w:rFonts w:ascii="ＭＳ ゴシック" w:eastAsia="ＭＳ ゴシック" w:hAnsi="ＭＳ ゴシック" w:hint="eastAsia"/>
          <w:bCs/>
          <w:sz w:val="22"/>
        </w:rPr>
        <w:t>採択にあたっては、第三者の有識者で構成される委員会で審査を行い決定します。</w:t>
      </w:r>
    </w:p>
    <w:p w14:paraId="7BE604EC" w14:textId="77777777" w:rsidR="007675B0" w:rsidRDefault="007675B0">
      <w:pPr>
        <w:rPr>
          <w:rFonts w:ascii="ＭＳ ゴシック" w:eastAsia="ＭＳ ゴシック" w:hAnsi="ＭＳ ゴシック"/>
          <w:bCs/>
          <w:sz w:val="22"/>
        </w:rPr>
      </w:pPr>
    </w:p>
    <w:p w14:paraId="51F4534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５－２．</w:t>
      </w:r>
      <w:r w:rsidR="00B35DC0">
        <w:rPr>
          <w:rFonts w:ascii="ＭＳ ゴシック" w:eastAsia="ＭＳ ゴシック" w:hAnsi="ＭＳ ゴシック" w:hint="eastAsia"/>
          <w:bCs/>
          <w:sz w:val="22"/>
        </w:rPr>
        <w:t>審査基準</w:t>
      </w:r>
    </w:p>
    <w:p w14:paraId="252BA47C" w14:textId="1FD5E488" w:rsidR="00B35DC0" w:rsidRDefault="00B35DC0" w:rsidP="00FB47A4">
      <w:pPr>
        <w:ind w:leftChars="202" w:left="424"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以下の審査基準に基づいて総合的な評価を行います。ただし、</w:t>
      </w:r>
      <w:r w:rsidR="007675B0">
        <w:rPr>
          <w:rFonts w:ascii="ＭＳ ゴシック" w:eastAsia="ＭＳ ゴシック" w:hAnsi="ＭＳ ゴシック" w:hint="eastAsia"/>
          <w:bCs/>
          <w:sz w:val="22"/>
        </w:rPr>
        <w:t>審査基準①及び⑩</w:t>
      </w:r>
      <w:r>
        <w:rPr>
          <w:rFonts w:ascii="ＭＳ ゴシック" w:eastAsia="ＭＳ ゴシック" w:hAnsi="ＭＳ ゴシック" w:hint="eastAsia"/>
          <w:bCs/>
          <w:sz w:val="22"/>
        </w:rPr>
        <w:t>を満たしていない事業については、他項目の評価にかかわらず採択いたしません。</w:t>
      </w:r>
    </w:p>
    <w:p w14:paraId="05539DF0"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Pr="00E0026D">
        <w:rPr>
          <w:rFonts w:ascii="ＭＳ ゴシック" w:eastAsia="ＭＳ ゴシック" w:hAnsi="ＭＳ ゴシック" w:hint="eastAsia"/>
          <w:bCs/>
          <w:sz w:val="22"/>
        </w:rPr>
        <w:t>「１．事業概要」の「１－５．応募資格」の内容を満たしているか。</w:t>
      </w:r>
    </w:p>
    <w:p w14:paraId="54911A68"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00112148" w:rsidRPr="00E0026D">
        <w:rPr>
          <w:rFonts w:ascii="ＭＳ ゴシック" w:eastAsia="ＭＳ ゴシック" w:hAnsi="ＭＳ ゴシック" w:hint="eastAsia"/>
          <w:bCs/>
          <w:sz w:val="22"/>
        </w:rPr>
        <w:t>提案内容が交付の対象となりうるか。</w:t>
      </w:r>
    </w:p>
    <w:p w14:paraId="7063C4EB"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③　</w:t>
      </w:r>
      <w:r w:rsidR="00112148" w:rsidRPr="00E0026D">
        <w:rPr>
          <w:rFonts w:ascii="ＭＳ ゴシック" w:eastAsia="ＭＳ ゴシック" w:hAnsi="ＭＳ ゴシック" w:hint="eastAsia"/>
          <w:bCs/>
          <w:sz w:val="22"/>
        </w:rPr>
        <w:t>提案内容が本事業の目的に合致しているか。</w:t>
      </w:r>
    </w:p>
    <w:p w14:paraId="3781E1DD" w14:textId="72097894" w:rsidR="00112148" w:rsidRPr="00E0026D"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④　</w:t>
      </w:r>
      <w:r w:rsidR="00112148" w:rsidRPr="00E0026D">
        <w:rPr>
          <w:rFonts w:ascii="ＭＳ ゴシック" w:eastAsia="ＭＳ ゴシック" w:hAnsi="ＭＳ ゴシック" w:hint="eastAsia"/>
          <w:bCs/>
          <w:sz w:val="22"/>
        </w:rPr>
        <w:t>事業を遂行するための資力、資金調達能力を有しているか。</w:t>
      </w:r>
    </w:p>
    <w:p w14:paraId="39A37163" w14:textId="4C0AC4D6"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⑤　</w:t>
      </w:r>
      <w:r w:rsidR="00112148" w:rsidRPr="00E0026D">
        <w:rPr>
          <w:rFonts w:ascii="ＭＳ ゴシック" w:eastAsia="ＭＳ ゴシック" w:hAnsi="ＭＳ ゴシック" w:hint="eastAsia"/>
          <w:bCs/>
          <w:sz w:val="22"/>
        </w:rPr>
        <w:t>事業の実施方法、実施スケジュールが現実的か。</w:t>
      </w:r>
    </w:p>
    <w:p w14:paraId="206E5F1D"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⑥　</w:t>
      </w:r>
      <w:r w:rsidR="00112148" w:rsidRPr="00E0026D">
        <w:rPr>
          <w:rFonts w:ascii="ＭＳ ゴシック" w:eastAsia="ＭＳ ゴシック" w:hAnsi="ＭＳ ゴシック" w:hint="eastAsia"/>
          <w:bCs/>
          <w:sz w:val="22"/>
        </w:rPr>
        <w:t>事業の実施方法等について、本事業の成果を高めるための効果的な工夫が見られるか。</w:t>
      </w:r>
    </w:p>
    <w:p w14:paraId="4C480B32" w14:textId="77777777"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⑦　</w:t>
      </w:r>
      <w:r w:rsidR="00112148" w:rsidRPr="00E0026D">
        <w:rPr>
          <w:rFonts w:ascii="ＭＳ ゴシック" w:eastAsia="ＭＳ ゴシック" w:hAnsi="ＭＳ ゴシック" w:hint="eastAsia"/>
          <w:bCs/>
          <w:sz w:val="22"/>
        </w:rPr>
        <w:t>本事業の関連分野に関する知見を有しているか。</w:t>
      </w:r>
    </w:p>
    <w:p w14:paraId="152DFDDB" w14:textId="141E7B5A"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⑧　</w:t>
      </w:r>
      <w:r w:rsidR="00112148" w:rsidRPr="00E0026D">
        <w:rPr>
          <w:rFonts w:ascii="ＭＳ ゴシック" w:eastAsia="ＭＳ ゴシック" w:hAnsi="ＭＳ ゴシック" w:hint="eastAsia"/>
          <w:bCs/>
          <w:sz w:val="22"/>
        </w:rPr>
        <w:t>本事業を円滑に遂行するために、事業規模等に適した実施体制をとっているか。また、本事業を執行する上で必要な知見、専門知識を有する者が含まれているか。</w:t>
      </w:r>
    </w:p>
    <w:p w14:paraId="641CFF03" w14:textId="706EF3A0" w:rsidR="00112148"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⑨　</w:t>
      </w:r>
      <w:r w:rsidR="00112148" w:rsidRPr="00E0026D">
        <w:rPr>
          <w:rFonts w:ascii="ＭＳ ゴシック" w:eastAsia="ＭＳ ゴシック" w:hAnsi="ＭＳ ゴシック" w:hint="eastAsia"/>
          <w:bCs/>
          <w:sz w:val="22"/>
        </w:rPr>
        <w:t>コストパフォーマンスが優れているか。また、必要となる経費・費目を過不足無く考慮し、適正な積算が行われているか。</w:t>
      </w:r>
    </w:p>
    <w:p w14:paraId="6CCAEACF" w14:textId="20A8B6B2" w:rsidR="007675B0"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⑩　事業全体の</w:t>
      </w:r>
      <w:r w:rsidRPr="00EF473E">
        <w:rPr>
          <w:rFonts w:ascii="ＭＳ ゴシック" w:eastAsia="ＭＳ ゴシック" w:hAnsi="ＭＳ ゴシック" w:hint="eastAsia"/>
          <w:bCs/>
          <w:sz w:val="22"/>
        </w:rPr>
        <w:t>企画</w:t>
      </w:r>
      <w:r>
        <w:rPr>
          <w:rFonts w:ascii="ＭＳ ゴシック" w:eastAsia="ＭＳ ゴシック" w:hAnsi="ＭＳ ゴシック" w:hint="eastAsia"/>
          <w:bCs/>
          <w:sz w:val="22"/>
        </w:rPr>
        <w:t>及び</w:t>
      </w:r>
      <w:r w:rsidRPr="00EF473E">
        <w:rPr>
          <w:rFonts w:ascii="ＭＳ ゴシック" w:eastAsia="ＭＳ ゴシック" w:hAnsi="ＭＳ ゴシック" w:hint="eastAsia"/>
          <w:bCs/>
          <w:sz w:val="22"/>
        </w:rPr>
        <w:t>立案</w:t>
      </w:r>
      <w:r>
        <w:rPr>
          <w:rFonts w:ascii="ＭＳ ゴシック" w:eastAsia="ＭＳ ゴシック" w:hAnsi="ＭＳ ゴシック" w:hint="eastAsia"/>
          <w:bCs/>
          <w:sz w:val="22"/>
        </w:rPr>
        <w:t>並びに根幹に関わる執行</w:t>
      </w:r>
      <w:r w:rsidRPr="00EF473E">
        <w:rPr>
          <w:rFonts w:ascii="ＭＳ ゴシック" w:eastAsia="ＭＳ ゴシック" w:hAnsi="ＭＳ ゴシック" w:hint="eastAsia"/>
          <w:bCs/>
          <w:sz w:val="22"/>
        </w:rPr>
        <w:t>管理部分について、委託・外注を行っていないか。</w:t>
      </w:r>
    </w:p>
    <w:p w14:paraId="037597EB" w14:textId="7A1DFFB6" w:rsidR="007675B0" w:rsidRPr="00E0026D" w:rsidRDefault="007675B0" w:rsidP="007675B0">
      <w:pPr>
        <w:ind w:leftChars="300" w:left="85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⑪　</w:t>
      </w:r>
      <w:r w:rsidRPr="00EF473E">
        <w:rPr>
          <w:rFonts w:ascii="ＭＳ ゴシック" w:eastAsia="ＭＳ ゴシック" w:hAnsi="ＭＳ ゴシック" w:hint="eastAsia"/>
          <w:bCs/>
          <w:sz w:val="22"/>
        </w:rPr>
        <w:t>管理費に対する委託・外注費の額の合計の割合が５０％を超えていないか。超えている場合は、相当な理由があるか（「委託・外注費の額の割合が５０％を超える理由書」を作成し提出すること）。</w:t>
      </w:r>
    </w:p>
    <w:p w14:paraId="0E5BD1A6" w14:textId="77777777" w:rsidR="00B35DC0" w:rsidRDefault="00B35DC0">
      <w:pPr>
        <w:ind w:leftChars="500" w:left="1270" w:hangingChars="100" w:hanging="220"/>
        <w:rPr>
          <w:rFonts w:ascii="ＭＳ ゴシック" w:eastAsia="ＭＳ ゴシック" w:hAnsi="ＭＳ ゴシック"/>
          <w:bCs/>
          <w:color w:val="FF0000"/>
          <w:sz w:val="22"/>
          <w:u w:val="single"/>
        </w:rPr>
      </w:pPr>
    </w:p>
    <w:p w14:paraId="73868F2A"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５－３．</w:t>
      </w:r>
      <w:r w:rsidR="00B35DC0">
        <w:rPr>
          <w:rFonts w:ascii="ＭＳ ゴシック" w:eastAsia="ＭＳ ゴシック" w:hAnsi="ＭＳ ゴシック" w:hint="eastAsia"/>
          <w:bCs/>
          <w:sz w:val="22"/>
        </w:rPr>
        <w:t>採択結果の決定及び通知</w:t>
      </w:r>
    </w:p>
    <w:p w14:paraId="0C2F3180" w14:textId="05D128DA" w:rsidR="00B35DC0" w:rsidRDefault="00B35DC0" w:rsidP="00FB47A4">
      <w:pPr>
        <w:ind w:leftChars="202" w:left="424"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採択された申請者については、経済産業省のホームページで公表するとともに、当該申請者に対しその旨を通知します。</w:t>
      </w:r>
    </w:p>
    <w:p w14:paraId="4418DA3C" w14:textId="7E9EB4FD" w:rsidR="007675B0" w:rsidRDefault="007675B0" w:rsidP="00FB47A4">
      <w:pPr>
        <w:ind w:leftChars="202" w:left="424" w:firstLineChars="100" w:firstLine="220"/>
        <w:rPr>
          <w:rFonts w:ascii="ＭＳ ゴシック" w:eastAsia="ＭＳ ゴシック" w:hAnsi="ＭＳ ゴシック"/>
          <w:bCs/>
          <w:sz w:val="22"/>
        </w:rPr>
      </w:pPr>
      <w:r w:rsidRPr="00E92D6B">
        <w:rPr>
          <w:rFonts w:ascii="ＭＳ ゴシック" w:eastAsia="ＭＳ ゴシック" w:hAnsi="ＭＳ ゴシック" w:hint="eastAsia"/>
          <w:bCs/>
          <w:sz w:val="22"/>
        </w:rPr>
        <w:t>また、採択決定後速やかに採択結果（①採択事業者名、②第三者委員会審査員の属性、③第三者審査委員会の審査結果の概要、④全応募者の氏名（法人の場合はその名称又は商号）及び採点結果（応募者名と採点結果の対応関係がわからない形で公表）等について、経済産業省ホームページで公表します。</w:t>
      </w:r>
    </w:p>
    <w:p w14:paraId="098ABD11" w14:textId="77777777" w:rsidR="00017AA0" w:rsidRDefault="00017AA0">
      <w:pPr>
        <w:rPr>
          <w:rFonts w:ascii="ＭＳ ゴシック" w:eastAsia="ＭＳ ゴシック" w:hAnsi="ＭＳ ゴシック"/>
          <w:bCs/>
          <w:sz w:val="22"/>
        </w:rPr>
      </w:pPr>
    </w:p>
    <w:p w14:paraId="2A83E62E" w14:textId="77777777"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【６．</w:t>
      </w:r>
      <w:r w:rsidR="00B35DC0">
        <w:rPr>
          <w:rFonts w:ascii="ＭＳ ゴシック" w:eastAsia="ＭＳ ゴシック" w:hAnsi="ＭＳ ゴシック" w:hint="eastAsia"/>
          <w:bCs/>
          <w:sz w:val="22"/>
        </w:rPr>
        <w:t>交付決定</w:t>
      </w:r>
      <w:r>
        <w:rPr>
          <w:rFonts w:ascii="ＭＳ ゴシック" w:eastAsia="ＭＳ ゴシック" w:hAnsi="ＭＳ ゴシック" w:hint="eastAsia"/>
          <w:bCs/>
          <w:sz w:val="22"/>
        </w:rPr>
        <w:t>】</w:t>
      </w:r>
    </w:p>
    <w:p w14:paraId="2122449C" w14:textId="77777777" w:rsidR="007C2949"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採択された申請者が、経済産業省に補助金交付申請書を提出し、それに対して経済産業省が交付決定通知書を申請者に送付し、その後、事業開始となります</w:t>
      </w:r>
      <w:r w:rsidR="004009BF">
        <w:rPr>
          <w:rFonts w:ascii="ＭＳ ゴシック" w:eastAsia="ＭＳ ゴシック" w:hAnsi="ＭＳ ゴシック" w:hint="eastAsia"/>
          <w:bCs/>
          <w:sz w:val="22"/>
        </w:rPr>
        <w:t>（</w:t>
      </w:r>
      <w:r w:rsidR="004009BF" w:rsidRPr="00AF2C3A">
        <w:rPr>
          <w:rFonts w:ascii="ＭＳ ゴシック" w:eastAsia="ＭＳ ゴシック" w:hAnsi="ＭＳ ゴシック" w:hint="eastAsia"/>
          <w:bCs/>
          <w:sz w:val="22"/>
          <w:u w:val="single"/>
        </w:rPr>
        <w:t>補助金の交付決</w:t>
      </w:r>
      <w:r w:rsidR="004009BF" w:rsidRPr="00AF2C3A">
        <w:rPr>
          <w:rFonts w:ascii="ＭＳ ゴシック" w:eastAsia="ＭＳ ゴシック" w:hAnsi="ＭＳ ゴシック" w:hint="eastAsia"/>
          <w:bCs/>
          <w:sz w:val="22"/>
          <w:u w:val="single"/>
        </w:rPr>
        <w:lastRenderedPageBreak/>
        <w:t>定を通知する前において、発注等を完成させた経費については、補助金の交付対象とはなりません</w:t>
      </w:r>
      <w:r w:rsidR="004009BF">
        <w:rPr>
          <w:rFonts w:ascii="ＭＳ ゴシック" w:eastAsia="ＭＳ ゴシック" w:hAnsi="ＭＳ ゴシック" w:hint="eastAsia"/>
          <w:bCs/>
          <w:sz w:val="22"/>
        </w:rPr>
        <w:t>）</w:t>
      </w:r>
      <w:r>
        <w:rPr>
          <w:rFonts w:ascii="ＭＳ ゴシック" w:eastAsia="ＭＳ ゴシック" w:hAnsi="ＭＳ ゴシック" w:hint="eastAsia"/>
          <w:bCs/>
          <w:sz w:val="22"/>
        </w:rPr>
        <w:t>。</w:t>
      </w:r>
    </w:p>
    <w:p w14:paraId="3AAEDC9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なお、採択決定後から交付決定までの間に、経済産業省との協議を経て、事業内容・構成、事業規模、金額などに変更が生じる可能性があります。また、</w:t>
      </w:r>
      <w:r w:rsidRPr="00AF2C3A">
        <w:rPr>
          <w:rFonts w:ascii="ＭＳ ゴシック" w:eastAsia="ＭＳ ゴシック" w:hAnsi="ＭＳ ゴシック" w:hint="eastAsia"/>
          <w:bCs/>
          <w:sz w:val="22"/>
          <w:u w:val="single"/>
        </w:rPr>
        <w:t>交付条件が合致しない場合には、交付決定ができない場合もありますのでご了承ください。</w:t>
      </w:r>
    </w:p>
    <w:p w14:paraId="6151E82B"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交付決定後、補助事業者に対し、事業実施に必要な情報等を提供することがありますが、情報の内容によっては、守秘義務の遵守をお願いすることがあります。</w:t>
      </w:r>
    </w:p>
    <w:p w14:paraId="1E44ACDD" w14:textId="77777777" w:rsidR="00B35DC0" w:rsidRDefault="00B35DC0">
      <w:pPr>
        <w:ind w:left="660" w:hangingChars="300" w:hanging="660"/>
        <w:rPr>
          <w:rFonts w:ascii="ＭＳ ゴシック" w:eastAsia="ＭＳ ゴシック" w:hAnsi="ＭＳ ゴシック"/>
          <w:bCs/>
          <w:sz w:val="22"/>
        </w:rPr>
      </w:pPr>
    </w:p>
    <w:p w14:paraId="4BA85BB2" w14:textId="2430EAE1" w:rsidR="00B35DC0" w:rsidRDefault="00017AA0">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【７．</w:t>
      </w:r>
      <w:r w:rsidR="00B35DC0">
        <w:rPr>
          <w:rFonts w:ascii="ＭＳ ゴシック" w:eastAsia="ＭＳ ゴシック" w:hAnsi="ＭＳ ゴシック" w:hint="eastAsia"/>
          <w:bCs/>
          <w:sz w:val="22"/>
        </w:rPr>
        <w:t>補助対象経費の計上</w:t>
      </w:r>
      <w:r>
        <w:rPr>
          <w:rFonts w:ascii="ＭＳ ゴシック" w:eastAsia="ＭＳ ゴシック" w:hAnsi="ＭＳ ゴシック" w:hint="eastAsia"/>
          <w:bCs/>
          <w:sz w:val="22"/>
        </w:rPr>
        <w:t>】</w:t>
      </w:r>
    </w:p>
    <w:p w14:paraId="14D2AB7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７－１．</w:t>
      </w:r>
      <w:r w:rsidR="00B35DC0">
        <w:rPr>
          <w:rFonts w:ascii="ＭＳ ゴシック" w:eastAsia="ＭＳ ゴシック" w:hAnsi="ＭＳ ゴシック" w:hint="eastAsia"/>
          <w:bCs/>
          <w:sz w:val="22"/>
        </w:rPr>
        <w:t>補助対象経費の区分</w:t>
      </w:r>
    </w:p>
    <w:p w14:paraId="710881A4"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本事業の対象とする経費は、事業の遂行に直接必要な経費及び事業成果の取りまとめに必要な経費であり、具体的には以下のとおりです。</w:t>
      </w:r>
    </w:p>
    <w:tbl>
      <w:tblPr>
        <w:tblW w:w="850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99" w:type="dxa"/>
          <w:right w:w="99" w:type="dxa"/>
        </w:tblCellMar>
        <w:tblLook w:val="0000" w:firstRow="0" w:lastRow="0" w:firstColumn="0" w:lastColumn="0" w:noHBand="0" w:noVBand="0"/>
      </w:tblPr>
      <w:tblGrid>
        <w:gridCol w:w="1984"/>
        <w:gridCol w:w="6521"/>
      </w:tblGrid>
      <w:tr w:rsidR="00B35DC0" w14:paraId="792382F1" w14:textId="77777777">
        <w:trPr>
          <w:trHeight w:val="510"/>
        </w:trPr>
        <w:tc>
          <w:tcPr>
            <w:tcW w:w="1984" w:type="dxa"/>
            <w:shd w:val="clear" w:color="auto" w:fill="FFFFFF"/>
          </w:tcPr>
          <w:p w14:paraId="6E625E1F"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経費項目</w:t>
            </w:r>
          </w:p>
        </w:tc>
        <w:tc>
          <w:tcPr>
            <w:tcW w:w="6521" w:type="dxa"/>
            <w:shd w:val="clear" w:color="auto" w:fill="FFFFFF"/>
          </w:tcPr>
          <w:p w14:paraId="4EC1BAAE" w14:textId="77777777" w:rsidR="00B35DC0" w:rsidRDefault="00B35DC0">
            <w:pPr>
              <w:jc w:val="center"/>
              <w:rPr>
                <w:rFonts w:ascii="ＭＳ ゴシック" w:eastAsia="ＭＳ ゴシック" w:hAnsi="ＭＳ ゴシック"/>
                <w:sz w:val="22"/>
              </w:rPr>
            </w:pPr>
            <w:r>
              <w:rPr>
                <w:rFonts w:ascii="ＭＳ ゴシック" w:eastAsia="ＭＳ ゴシック" w:hAnsi="ＭＳ ゴシック" w:hint="eastAsia"/>
                <w:sz w:val="22"/>
              </w:rPr>
              <w:t>内容</w:t>
            </w:r>
          </w:p>
        </w:tc>
      </w:tr>
      <w:tr w:rsidR="00B35DC0" w14:paraId="7197CFF5" w14:textId="77777777">
        <w:trPr>
          <w:trHeight w:val="540"/>
        </w:trPr>
        <w:tc>
          <w:tcPr>
            <w:tcW w:w="1984" w:type="dxa"/>
            <w:shd w:val="clear" w:color="auto" w:fill="FFFFFF"/>
          </w:tcPr>
          <w:p w14:paraId="17D0AC2E" w14:textId="48BFB970" w:rsidR="00B35DC0" w:rsidRDefault="00B76FCC" w:rsidP="00912A11">
            <w:pPr>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Ⅰ</w:t>
            </w:r>
            <w:r w:rsidR="00B35DC0">
              <w:rPr>
                <w:rFonts w:ascii="ＭＳ ゴシック" w:eastAsia="ＭＳ ゴシック" w:hAnsi="ＭＳ ゴシック" w:hint="eastAsia"/>
                <w:sz w:val="22"/>
              </w:rPr>
              <w:t>．事業費</w:t>
            </w:r>
          </w:p>
        </w:tc>
        <w:tc>
          <w:tcPr>
            <w:tcW w:w="6521" w:type="dxa"/>
            <w:shd w:val="clear" w:color="auto" w:fill="FFFFFF"/>
          </w:tcPr>
          <w:p w14:paraId="3B6A2199" w14:textId="1A15AE4D" w:rsidR="008F46E6" w:rsidRDefault="00D1698D" w:rsidP="008F46E6">
            <w:pPr>
              <w:rPr>
                <w:rFonts w:ascii="ＭＳ ゴシック" w:eastAsia="ＭＳ ゴシック" w:hAnsi="ＭＳ ゴシック"/>
                <w:sz w:val="22"/>
              </w:rPr>
            </w:pPr>
            <w:r>
              <w:rPr>
                <w:rFonts w:ascii="ＭＳ ゴシック" w:eastAsia="ＭＳ ゴシック" w:hAnsi="ＭＳ ゴシック" w:hint="eastAsia"/>
                <w:sz w:val="22"/>
              </w:rPr>
              <w:t>自治体における自家用発電設備等</w:t>
            </w:r>
            <w:r w:rsidRPr="00D1698D">
              <w:rPr>
                <w:rFonts w:ascii="ＭＳ ゴシック" w:eastAsia="ＭＳ ゴシック" w:hAnsi="ＭＳ ゴシック" w:hint="eastAsia"/>
                <w:sz w:val="22"/>
              </w:rPr>
              <w:t>の設置及び自家用発電設備等を設置する施設の整備</w:t>
            </w:r>
            <w:r w:rsidR="00F1112D" w:rsidRPr="00F1112D">
              <w:rPr>
                <w:rFonts w:ascii="ＭＳ ゴシック" w:eastAsia="ＭＳ ゴシック" w:hAnsi="ＭＳ ゴシック" w:hint="eastAsia"/>
                <w:sz w:val="22"/>
              </w:rPr>
              <w:t>に要する経費を</w:t>
            </w:r>
            <w:r w:rsidR="0085031A">
              <w:rPr>
                <w:rFonts w:ascii="ＭＳ ゴシック" w:eastAsia="ＭＳ ゴシック" w:hAnsi="ＭＳ ゴシック" w:hint="eastAsia"/>
                <w:sz w:val="22"/>
              </w:rPr>
              <w:t>補助</w:t>
            </w:r>
            <w:r w:rsidR="00F1112D" w:rsidRPr="00F1112D">
              <w:rPr>
                <w:rFonts w:ascii="ＭＳ ゴシック" w:eastAsia="ＭＳ ゴシック" w:hAnsi="ＭＳ ゴシック" w:hint="eastAsia"/>
                <w:sz w:val="22"/>
              </w:rPr>
              <w:t>する事業に要する経費</w:t>
            </w:r>
          </w:p>
        </w:tc>
      </w:tr>
      <w:tr w:rsidR="00B35DC0" w14:paraId="1084B0F0" w14:textId="77777777">
        <w:trPr>
          <w:trHeight w:val="700"/>
        </w:trPr>
        <w:tc>
          <w:tcPr>
            <w:tcW w:w="1984" w:type="dxa"/>
            <w:shd w:val="clear" w:color="auto" w:fill="FFFFFF"/>
          </w:tcPr>
          <w:p w14:paraId="6811E0FD" w14:textId="7E39C803" w:rsidR="00B35DC0" w:rsidRDefault="00B76FCC" w:rsidP="00FB47A4">
            <w:pPr>
              <w:ind w:firstLineChars="104" w:firstLine="229"/>
              <w:jc w:val="left"/>
              <w:rPr>
                <w:rFonts w:ascii="ＭＳ ゴシック" w:eastAsia="ＭＳ ゴシック" w:hAnsi="ＭＳ ゴシック"/>
                <w:sz w:val="22"/>
              </w:rPr>
            </w:pPr>
            <w:r>
              <w:rPr>
                <w:rFonts w:ascii="ＭＳ ゴシック" w:eastAsia="ＭＳ ゴシック" w:hAnsi="ＭＳ ゴシック" w:hint="eastAsia"/>
                <w:sz w:val="22"/>
              </w:rPr>
              <w:t>Ⅱ．管理費</w:t>
            </w:r>
          </w:p>
        </w:tc>
        <w:tc>
          <w:tcPr>
            <w:tcW w:w="6521" w:type="dxa"/>
            <w:shd w:val="clear" w:color="auto" w:fill="FFFFFF"/>
          </w:tcPr>
          <w:p w14:paraId="63718B62" w14:textId="3AFC1313" w:rsidR="00B76FCC" w:rsidRPr="00901185" w:rsidRDefault="00B76FCC" w:rsidP="00B76FCC">
            <w:pPr>
              <w:pStyle w:val="afc"/>
              <w:ind w:leftChars="-16" w:left="1" w:hangingChars="16" w:hanging="35"/>
              <w:rPr>
                <w:rFonts w:ascii="ＭＳ ゴシック" w:eastAsia="ＭＳ ゴシック" w:hAnsi="ＭＳ ゴシック"/>
                <w:spacing w:val="0"/>
                <w:sz w:val="22"/>
                <w:szCs w:val="22"/>
              </w:rPr>
            </w:pPr>
            <w:r w:rsidRPr="00901185">
              <w:rPr>
                <w:rFonts w:ascii="ＭＳ ゴシック" w:eastAsia="ＭＳ ゴシック" w:hAnsi="ＭＳ ゴシック" w:hint="eastAsia"/>
                <w:spacing w:val="0"/>
                <w:sz w:val="22"/>
                <w:szCs w:val="22"/>
              </w:rPr>
              <w:t>人件費、委員会費（委員謝金、委員等旅費、会議費、資料作成費）、職員旅費、会議費、印刷費、通信運搬費、補助職員人件費、機器等賃借料、広報費、消耗品費、</w:t>
            </w:r>
            <w:r w:rsidR="007675B0">
              <w:rPr>
                <w:rFonts w:ascii="ＭＳ ゴシック" w:eastAsia="ＭＳ ゴシック" w:hAnsi="ＭＳ ゴシック" w:hint="eastAsia"/>
                <w:spacing w:val="0"/>
                <w:sz w:val="22"/>
                <w:szCs w:val="22"/>
              </w:rPr>
              <w:t>委託・外注</w:t>
            </w:r>
            <w:r w:rsidRPr="00901185">
              <w:rPr>
                <w:rFonts w:ascii="ＭＳ ゴシック" w:eastAsia="ＭＳ ゴシック" w:hAnsi="ＭＳ ゴシック" w:hint="eastAsia"/>
                <w:spacing w:val="0"/>
                <w:sz w:val="22"/>
                <w:szCs w:val="22"/>
              </w:rPr>
              <w:t>費、光熱水料、事務所借料、</w:t>
            </w:r>
            <w:r w:rsidR="00B25B26">
              <w:rPr>
                <w:rFonts w:ascii="ＭＳ ゴシック" w:eastAsia="ＭＳ ゴシック" w:hAnsi="ＭＳ ゴシック" w:hint="eastAsia"/>
                <w:spacing w:val="0"/>
                <w:sz w:val="22"/>
                <w:szCs w:val="22"/>
              </w:rPr>
              <w:t>一般管理費、</w:t>
            </w:r>
            <w:r w:rsidRPr="00901185">
              <w:rPr>
                <w:rFonts w:ascii="ＭＳ ゴシック" w:eastAsia="ＭＳ ゴシック" w:hAnsi="ＭＳ ゴシック" w:hint="eastAsia"/>
                <w:spacing w:val="0"/>
                <w:sz w:val="22"/>
                <w:szCs w:val="22"/>
              </w:rPr>
              <w:t>その他補助事業を行うために特に必要と認められる経費</w:t>
            </w:r>
          </w:p>
          <w:p w14:paraId="10F134D6" w14:textId="15FD0D8A" w:rsidR="00B35DC0" w:rsidRDefault="00B76FCC" w:rsidP="00B76FCC">
            <w:pPr>
              <w:rPr>
                <w:rFonts w:ascii="ＭＳ ゴシック" w:eastAsia="ＭＳ ゴシック" w:hAnsi="ＭＳ ゴシック"/>
                <w:sz w:val="22"/>
              </w:rPr>
            </w:pPr>
            <w:r w:rsidRPr="00901185">
              <w:rPr>
                <w:rFonts w:ascii="ＭＳ ゴシック" w:eastAsia="ＭＳ ゴシック" w:hAnsi="ＭＳ ゴシック" w:hint="eastAsia"/>
                <w:sz w:val="22"/>
              </w:rPr>
              <w:t>（取得価格又は効用の増加価格が単価５０万円以上の機械、器具、備品及びその他の財産の取得に係る経費を除く）</w:t>
            </w:r>
          </w:p>
        </w:tc>
      </w:tr>
    </w:tbl>
    <w:p w14:paraId="34A2B8C0" w14:textId="77777777"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BA552C">
        <w:rPr>
          <w:rFonts w:ascii="ＭＳ ゴシック" w:eastAsia="ＭＳ ゴシック" w:hAnsi="ＭＳ ゴシック" w:hint="eastAsia"/>
          <w:bCs/>
          <w:sz w:val="22"/>
        </w:rPr>
        <w:t>委託、外注を行う場合、グ</w:t>
      </w:r>
      <w:r>
        <w:rPr>
          <w:rFonts w:ascii="ＭＳ ゴシック" w:eastAsia="ＭＳ ゴシック" w:hAnsi="ＭＳ ゴシック" w:hint="eastAsia"/>
          <w:bCs/>
          <w:sz w:val="22"/>
        </w:rPr>
        <w:t>ループ企業との取引であることのみを選定理由とした調達は認められません</w:t>
      </w:r>
      <w:r w:rsidRPr="00BA552C">
        <w:rPr>
          <w:rFonts w:ascii="ＭＳ ゴシック" w:eastAsia="ＭＳ ゴシック" w:hAnsi="ＭＳ ゴシック" w:hint="eastAsia"/>
          <w:bCs/>
          <w:sz w:val="22"/>
        </w:rPr>
        <w:t>。経済性の観点から、相見積りを取り、相見積りの中で最低</w:t>
      </w:r>
      <w:r>
        <w:rPr>
          <w:rFonts w:ascii="ＭＳ ゴシック" w:eastAsia="ＭＳ ゴシック" w:hAnsi="ＭＳ ゴシック" w:hint="eastAsia"/>
          <w:bCs/>
          <w:sz w:val="22"/>
        </w:rPr>
        <w:t>価格を提示した者等を選定してください</w:t>
      </w:r>
      <w:r w:rsidRPr="00BA552C">
        <w:rPr>
          <w:rFonts w:ascii="ＭＳ ゴシック" w:eastAsia="ＭＳ ゴシック" w:hAnsi="ＭＳ ゴシック" w:hint="eastAsia"/>
          <w:bCs/>
          <w:sz w:val="22"/>
        </w:rPr>
        <w:t>。</w:t>
      </w:r>
    </w:p>
    <w:p w14:paraId="61965E7C" w14:textId="6BE7E93E"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w:t>
      </w:r>
      <w:r w:rsidRPr="00FE7813">
        <w:rPr>
          <w:rFonts w:ascii="ＭＳ ゴシック" w:eastAsia="ＭＳ ゴシック" w:hAnsi="ＭＳ ゴシック" w:hint="eastAsia"/>
          <w:bCs/>
          <w:sz w:val="22"/>
        </w:rPr>
        <w:t>管理費の経費区分のうち、委託・外注費については、他の経費と区分を分けてください。</w:t>
      </w:r>
    </w:p>
    <w:p w14:paraId="60B3B8DA" w14:textId="77777777" w:rsidR="001E7A1B" w:rsidRDefault="001E7A1B" w:rsidP="001E7A1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5E40E1">
        <w:rPr>
          <w:rFonts w:ascii="ＭＳ ゴシック" w:eastAsia="ＭＳ ゴシック" w:hAnsi="ＭＳ ゴシック" w:hint="eastAsia"/>
          <w:bCs/>
          <w:sz w:val="22"/>
        </w:rPr>
        <w:t>委託・外注（契約金額１００万円未満は除く）</w:t>
      </w:r>
      <w:r>
        <w:rPr>
          <w:rFonts w:ascii="ＭＳ ゴシック" w:eastAsia="ＭＳ ゴシック" w:hAnsi="ＭＳ ゴシック" w:hint="eastAsia"/>
          <w:bCs/>
          <w:sz w:val="22"/>
        </w:rPr>
        <w:t>を行う場合</w:t>
      </w:r>
      <w:r w:rsidRPr="005E40E1">
        <w:rPr>
          <w:rFonts w:ascii="ＭＳ ゴシック" w:eastAsia="ＭＳ ゴシック" w:hAnsi="ＭＳ ゴシック" w:hint="eastAsia"/>
          <w:bCs/>
          <w:sz w:val="22"/>
        </w:rPr>
        <w:t>、</w:t>
      </w:r>
      <w:r>
        <w:rPr>
          <w:rFonts w:ascii="ＭＳ ゴシック" w:eastAsia="ＭＳ ゴシック" w:hAnsi="ＭＳ ゴシック" w:hint="eastAsia"/>
          <w:bCs/>
          <w:sz w:val="22"/>
        </w:rPr>
        <w:t>業務の実施に要した経費により</w:t>
      </w:r>
      <w:r w:rsidRPr="005E40E1">
        <w:rPr>
          <w:rFonts w:ascii="ＭＳ ゴシック" w:eastAsia="ＭＳ ゴシック" w:hAnsi="ＭＳ ゴシック" w:hint="eastAsia"/>
          <w:bCs/>
          <w:sz w:val="22"/>
        </w:rPr>
        <w:t>精算処理（契約書、見積書、請求書、業務日誌等の証憑類を確認し、確認ができた経費のみを支払うこと）を</w:t>
      </w:r>
      <w:r>
        <w:rPr>
          <w:rFonts w:ascii="ＭＳ ゴシック" w:eastAsia="ＭＳ ゴシック" w:hAnsi="ＭＳ ゴシック" w:hint="eastAsia"/>
          <w:bCs/>
          <w:sz w:val="22"/>
        </w:rPr>
        <w:t>行う必要があります。事務局業務において委託・外注に区分される主な業務は次のとおり。</w:t>
      </w:r>
    </w:p>
    <w:p w14:paraId="69C75C0F" w14:textId="77777777" w:rsidR="001E7A1B" w:rsidRPr="00ED360B" w:rsidRDefault="001E7A1B" w:rsidP="001E7A1B">
      <w:pPr>
        <w:ind w:left="66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ED360B">
        <w:rPr>
          <w:rFonts w:ascii="ＭＳ ゴシック" w:eastAsia="ＭＳ ゴシック" w:hAnsi="ＭＳ ゴシック" w:hint="eastAsia"/>
          <w:bCs/>
          <w:sz w:val="22"/>
        </w:rPr>
        <w:t>審査</w:t>
      </w:r>
    </w:p>
    <w:p w14:paraId="202395A0"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事業者サポート（説明会、マニュアル、申請サポートセンター、コールセンター）</w:t>
      </w:r>
    </w:p>
    <w:p w14:paraId="102FDD5D"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システム調達（業務関連システム、広報関連システムの構築、保守）</w:t>
      </w:r>
    </w:p>
    <w:p w14:paraId="174C0225"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支払業務（振込業務、交付通知）調査・分析</w:t>
      </w:r>
    </w:p>
    <w:p w14:paraId="59FAF23F" w14:textId="77777777"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広報業務（広告制作）</w:t>
      </w:r>
    </w:p>
    <w:p w14:paraId="0B2C4C8E" w14:textId="1F195EDE" w:rsidR="001E7A1B" w:rsidRPr="00ED360B"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アドバイザリー業務（法律・会計関連</w:t>
      </w:r>
      <w:r w:rsidR="002540D4">
        <w:rPr>
          <w:rFonts w:ascii="ＭＳ ゴシック" w:eastAsia="ＭＳ ゴシック" w:hAnsi="ＭＳ ゴシック" w:hint="eastAsia"/>
          <w:bCs/>
          <w:sz w:val="22"/>
        </w:rPr>
        <w:t>）</w:t>
      </w:r>
    </w:p>
    <w:p w14:paraId="3D81AC1E" w14:textId="77777777" w:rsidR="001E7A1B" w:rsidRPr="005E40E1" w:rsidRDefault="001E7A1B" w:rsidP="001E7A1B">
      <w:pPr>
        <w:ind w:left="660" w:hangingChars="300" w:hanging="660"/>
        <w:rPr>
          <w:rFonts w:ascii="ＭＳ ゴシック" w:eastAsia="ＭＳ ゴシック" w:hAnsi="ＭＳ ゴシック"/>
          <w:bCs/>
          <w:sz w:val="22"/>
        </w:rPr>
      </w:pPr>
      <w:r w:rsidRPr="00ED360B">
        <w:rPr>
          <w:rFonts w:ascii="ＭＳ ゴシック" w:eastAsia="ＭＳ ゴシック" w:hAnsi="ＭＳ ゴシック"/>
          <w:bCs/>
          <w:sz w:val="22"/>
        </w:rPr>
        <w:lastRenderedPageBreak/>
        <w:tab/>
      </w:r>
      <w:r>
        <w:rPr>
          <w:rFonts w:ascii="ＭＳ ゴシック" w:eastAsia="ＭＳ ゴシック" w:hAnsi="ＭＳ ゴシック" w:hint="eastAsia"/>
          <w:bCs/>
          <w:sz w:val="22"/>
        </w:rPr>
        <w:t>・</w:t>
      </w:r>
      <w:r w:rsidRPr="00ED360B">
        <w:rPr>
          <w:rFonts w:ascii="ＭＳ ゴシック" w:eastAsia="ＭＳ ゴシック" w:hAnsi="ＭＳ ゴシック" w:hint="eastAsia"/>
          <w:bCs/>
          <w:sz w:val="22"/>
        </w:rPr>
        <w:t>その他事務局業務に要する委託・外注</w:t>
      </w:r>
    </w:p>
    <w:p w14:paraId="32B4CE25" w14:textId="77777777" w:rsidR="001E7A1B" w:rsidRDefault="001E7A1B" w:rsidP="001E7A1B">
      <w:pPr>
        <w:ind w:leftChars="200" w:left="640" w:hangingChars="100" w:hanging="220"/>
        <w:rPr>
          <w:rFonts w:ascii="ＭＳ ゴシック" w:eastAsia="ＭＳ ゴシック" w:hAnsi="ＭＳ ゴシック"/>
          <w:bCs/>
          <w:sz w:val="22"/>
        </w:rPr>
      </w:pPr>
    </w:p>
    <w:p w14:paraId="02EA9F8D" w14:textId="218C0B61" w:rsidR="00B25B26" w:rsidRPr="00ED360B" w:rsidRDefault="00B25B26" w:rsidP="00B25B26">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※業務管理費及び</w:t>
      </w:r>
      <w:r w:rsidRPr="00ED360B">
        <w:rPr>
          <w:rFonts w:ascii="ＭＳ ゴシック" w:eastAsia="ＭＳ ゴシック" w:hAnsi="ＭＳ ゴシック" w:hint="eastAsia"/>
          <w:bCs/>
          <w:sz w:val="22"/>
        </w:rPr>
        <w:t>精算処理の対象業務（委託先・外注先及びそれ以下の委託先、外注先を含む）において一般管理費を経費に対する一定の割合で計上する場合は、経済産業省が定める</w:t>
      </w: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事業事務処理マニュアルの「１２．一般管理費に関する経理処理」に記載の</w:t>
      </w:r>
      <w:r>
        <w:rPr>
          <w:rFonts w:ascii="ＭＳ ゴシック" w:eastAsia="ＭＳ ゴシック" w:hAnsi="ＭＳ ゴシック" w:hint="eastAsia"/>
          <w:bCs/>
          <w:sz w:val="22"/>
        </w:rPr>
        <w:t>公募要領</w:t>
      </w:r>
      <w:r w:rsidRPr="00ED360B">
        <w:rPr>
          <w:rFonts w:ascii="ＭＳ ゴシック" w:eastAsia="ＭＳ ゴシック" w:hAnsi="ＭＳ ゴシック" w:hint="eastAsia"/>
          <w:bCs/>
          <w:sz w:val="22"/>
        </w:rPr>
        <w:t>等において別途指定</w:t>
      </w:r>
      <w:r>
        <w:rPr>
          <w:rFonts w:ascii="ＭＳ ゴシック" w:eastAsia="ＭＳ ゴシック" w:hAnsi="ＭＳ ゴシック" w:hint="eastAsia"/>
          <w:bCs/>
          <w:sz w:val="22"/>
        </w:rPr>
        <w:t>する大規模事業の</w:t>
      </w:r>
      <w:r w:rsidRPr="00ED360B">
        <w:rPr>
          <w:rFonts w:ascii="ＭＳ ゴシック" w:eastAsia="ＭＳ ゴシック" w:hAnsi="ＭＳ ゴシック" w:hint="eastAsia"/>
          <w:bCs/>
          <w:sz w:val="22"/>
        </w:rPr>
        <w:t>場合</w:t>
      </w:r>
      <w:r>
        <w:rPr>
          <w:rFonts w:ascii="ＭＳ ゴシック" w:eastAsia="ＭＳ ゴシック" w:hAnsi="ＭＳ ゴシック" w:hint="eastAsia"/>
          <w:bCs/>
          <w:sz w:val="22"/>
        </w:rPr>
        <w:t>の</w:t>
      </w:r>
      <w:r w:rsidRPr="00ED360B">
        <w:rPr>
          <w:rFonts w:ascii="ＭＳ ゴシック" w:eastAsia="ＭＳ ゴシック" w:hAnsi="ＭＳ ゴシック" w:hint="eastAsia"/>
          <w:bCs/>
          <w:sz w:val="22"/>
        </w:rPr>
        <w:t>率</w:t>
      </w:r>
      <w:r>
        <w:rPr>
          <w:rFonts w:ascii="ＭＳ ゴシック" w:eastAsia="ＭＳ ゴシック" w:hAnsi="ＭＳ ゴシック" w:hint="eastAsia"/>
          <w:bCs/>
          <w:sz w:val="22"/>
        </w:rPr>
        <w:t>（８％）</w:t>
      </w:r>
      <w:r w:rsidRPr="00ED360B">
        <w:rPr>
          <w:rFonts w:ascii="ＭＳ ゴシック" w:eastAsia="ＭＳ ゴシック" w:hAnsi="ＭＳ ゴシック" w:hint="eastAsia"/>
          <w:bCs/>
          <w:sz w:val="22"/>
        </w:rPr>
        <w:t>を上限としてください。また、一般管理費の経理処理の実施方法についても同マニュアルに沿って実施してください。</w:t>
      </w:r>
    </w:p>
    <w:p w14:paraId="7DF79CDD" w14:textId="149D59B0" w:rsidR="00B25B26" w:rsidRDefault="00B25B26" w:rsidP="00B25B26">
      <w:pPr>
        <w:ind w:leftChars="300" w:left="630"/>
        <w:rPr>
          <w:rFonts w:ascii="ＭＳ ゴシック" w:eastAsia="ＭＳ ゴシック" w:hAnsi="ＭＳ ゴシック"/>
          <w:bCs/>
          <w:sz w:val="22"/>
        </w:rPr>
      </w:pPr>
      <w:r>
        <w:rPr>
          <w:rFonts w:ascii="ＭＳ ゴシック" w:eastAsia="ＭＳ ゴシック" w:hAnsi="ＭＳ ゴシック" w:hint="eastAsia"/>
          <w:bCs/>
          <w:sz w:val="22"/>
        </w:rPr>
        <w:t>補助</w:t>
      </w:r>
      <w:r w:rsidRPr="00ED360B">
        <w:rPr>
          <w:rFonts w:ascii="ＭＳ ゴシック" w:eastAsia="ＭＳ ゴシック" w:hAnsi="ＭＳ ゴシック" w:hint="eastAsia"/>
          <w:bCs/>
          <w:sz w:val="22"/>
        </w:rPr>
        <w:t>事業事務処理マニュアル：</w:t>
      </w:r>
    </w:p>
    <w:p w14:paraId="1F49D6C8" w14:textId="7386796B" w:rsidR="00B25B26" w:rsidRDefault="00B25B26" w:rsidP="00B25B26">
      <w:pPr>
        <w:ind w:leftChars="300" w:left="630"/>
        <w:rPr>
          <w:rFonts w:ascii="ＭＳ ゴシック" w:eastAsia="ＭＳ ゴシック" w:hAnsi="ＭＳ ゴシック"/>
          <w:bCs/>
          <w:sz w:val="22"/>
        </w:rPr>
      </w:pPr>
      <w:r w:rsidRPr="00BE3088">
        <w:rPr>
          <w:rFonts w:ascii="ＭＳ ゴシック" w:eastAsia="ＭＳ ゴシック" w:hAnsi="ＭＳ ゴシック"/>
          <w:bCs/>
          <w:sz w:val="22"/>
        </w:rPr>
        <w:t>https://www.meti.go.jp/information_2/downloadfiles/202</w:t>
      </w:r>
      <w:r>
        <w:rPr>
          <w:rFonts w:ascii="ＭＳ ゴシック" w:eastAsia="ＭＳ ゴシック" w:hAnsi="ＭＳ ゴシック" w:hint="eastAsia"/>
          <w:bCs/>
          <w:sz w:val="22"/>
        </w:rPr>
        <w:t>2</w:t>
      </w:r>
      <w:r w:rsidRPr="00BE3088">
        <w:rPr>
          <w:rFonts w:ascii="ＭＳ ゴシック" w:eastAsia="ＭＳ ゴシック" w:hAnsi="ＭＳ ゴシック"/>
          <w:bCs/>
          <w:sz w:val="22"/>
        </w:rPr>
        <w:t>_hojo_manual.pdf</w:t>
      </w:r>
      <w:r>
        <w:t xml:space="preserve"> </w:t>
      </w:r>
    </w:p>
    <w:p w14:paraId="6EC170DF" w14:textId="77777777" w:rsidR="00B25B26" w:rsidRPr="00532BDB" w:rsidRDefault="00B25B26" w:rsidP="00B25B26">
      <w:pPr>
        <w:ind w:leftChars="200" w:left="640" w:hangingChars="100" w:hanging="220"/>
        <w:rPr>
          <w:rFonts w:ascii="ＭＳ ゴシック" w:eastAsia="ＭＳ ゴシック" w:hAnsi="ＭＳ ゴシック"/>
          <w:bCs/>
          <w:sz w:val="22"/>
        </w:rPr>
      </w:pPr>
      <w:r w:rsidRPr="00773331">
        <w:rPr>
          <w:rFonts w:ascii="ＭＳ ゴシック" w:eastAsia="ＭＳ ゴシック" w:hAnsi="ＭＳ ゴシック" w:hint="eastAsia"/>
          <w:bCs/>
          <w:sz w:val="22"/>
        </w:rPr>
        <w:t>※業務管理費にかかる一般管理費を計上する場合は、交付申請時に計算書類及び計算の根拠を確認できる資料（決算書の損益計算書等）を提出してください。なお、委託費・外注費を一般管理費の対象経費とすることはできません。</w:t>
      </w:r>
    </w:p>
    <w:p w14:paraId="1B7825E1" w14:textId="77777777" w:rsidR="007675B0" w:rsidRPr="00B25B26" w:rsidRDefault="007675B0">
      <w:pPr>
        <w:rPr>
          <w:rFonts w:ascii="ＭＳ ゴシック" w:eastAsia="ＭＳ ゴシック" w:hAnsi="ＭＳ ゴシック"/>
          <w:bCs/>
          <w:sz w:val="22"/>
        </w:rPr>
      </w:pPr>
    </w:p>
    <w:p w14:paraId="5098E397"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７－２．</w:t>
      </w:r>
      <w:r w:rsidR="00B35DC0">
        <w:rPr>
          <w:rFonts w:ascii="ＭＳ ゴシック" w:eastAsia="ＭＳ ゴシック" w:hAnsi="ＭＳ ゴシック" w:hint="eastAsia"/>
          <w:bCs/>
          <w:sz w:val="22"/>
        </w:rPr>
        <w:t>直接経費として計上できない経費</w:t>
      </w:r>
    </w:p>
    <w:p w14:paraId="14600208" w14:textId="20EB9044" w:rsidR="00B35DC0" w:rsidRDefault="00B35DC0" w:rsidP="00FB47A4">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 xml:space="preserve">　・建物等施設に関する経費</w:t>
      </w:r>
    </w:p>
    <w:p w14:paraId="423AAF25" w14:textId="77777777" w:rsidR="00B35DC0" w:rsidRDefault="00B35DC0" w:rsidP="00FB47A4">
      <w:pPr>
        <w:ind w:leftChars="202" w:left="864" w:hangingChars="200" w:hanging="440"/>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・事業内容に照らして当然備えているべき機器・備品等（机、椅子、書棚等の什器類、事務機器等）</w:t>
      </w:r>
    </w:p>
    <w:p w14:paraId="605DE7CB" w14:textId="77777777" w:rsidR="00B35DC0" w:rsidRDefault="00B35DC0" w:rsidP="00FB47A4">
      <w:pPr>
        <w:ind w:leftChars="202" w:left="849" w:hangingChars="193" w:hanging="425"/>
        <w:rPr>
          <w:rFonts w:ascii="ＭＳ ゴシック" w:eastAsia="ＭＳ ゴシック" w:hAnsi="ＭＳ ゴシック"/>
          <w:bCs/>
          <w:sz w:val="22"/>
        </w:rPr>
      </w:pPr>
      <w:r>
        <w:rPr>
          <w:rFonts w:ascii="ＭＳ ゴシック" w:eastAsia="ＭＳ ゴシック" w:hAnsi="ＭＳ ゴシック" w:hint="eastAsia"/>
          <w:bCs/>
          <w:sz w:val="22"/>
        </w:rPr>
        <w:t xml:space="preserve">　・事業実施中に発生した事故・災害の処理のための経費（ただし、補助事業者に帰責性のない事由に基づき生じたキャンセル料等は直接経費として計上できる場合がありますので、担当者に御相談ください。）</w:t>
      </w:r>
    </w:p>
    <w:p w14:paraId="0D925048" w14:textId="0E067BFF" w:rsidR="00B35DC0" w:rsidRDefault="00B35DC0" w:rsidP="00FB47A4">
      <w:pPr>
        <w:ind w:leftChars="202" w:left="424"/>
        <w:rPr>
          <w:rFonts w:ascii="ＭＳ ゴシック" w:eastAsia="ＭＳ ゴシック" w:hAnsi="ＭＳ ゴシック"/>
          <w:bCs/>
          <w:sz w:val="22"/>
        </w:rPr>
      </w:pPr>
      <w:r>
        <w:rPr>
          <w:rFonts w:ascii="ＭＳ ゴシック" w:eastAsia="ＭＳ ゴシック" w:hAnsi="ＭＳ ゴシック" w:hint="eastAsia"/>
          <w:bCs/>
          <w:sz w:val="22"/>
        </w:rPr>
        <w:t xml:space="preserve">　・その他事業に関係ない経費</w:t>
      </w:r>
    </w:p>
    <w:p w14:paraId="411EA576" w14:textId="77777777" w:rsidR="00B35DC0" w:rsidRDefault="00B35DC0">
      <w:pPr>
        <w:rPr>
          <w:rFonts w:ascii="ＭＳ ゴシック" w:eastAsia="ＭＳ ゴシック" w:hAnsi="ＭＳ ゴシック"/>
          <w:bCs/>
          <w:sz w:val="22"/>
        </w:rPr>
      </w:pPr>
    </w:p>
    <w:p w14:paraId="4FBE6866" w14:textId="77777777" w:rsidR="00B35DC0" w:rsidRDefault="00017AA0" w:rsidP="00775115">
      <w:pPr>
        <w:ind w:leftChars="100" w:left="210"/>
        <w:rPr>
          <w:rFonts w:ascii="ＭＳ ゴシック" w:eastAsia="ＭＳ ゴシック" w:hAnsi="ＭＳ ゴシック"/>
          <w:bCs/>
          <w:sz w:val="22"/>
        </w:rPr>
      </w:pPr>
      <w:r>
        <w:rPr>
          <w:rFonts w:ascii="ＭＳ ゴシック" w:eastAsia="ＭＳ ゴシック" w:hAnsi="ＭＳ ゴシック" w:hint="eastAsia"/>
          <w:bCs/>
          <w:sz w:val="22"/>
        </w:rPr>
        <w:t>７－３．</w:t>
      </w:r>
      <w:r w:rsidR="00B35DC0">
        <w:rPr>
          <w:rFonts w:ascii="ＭＳ ゴシック" w:eastAsia="ＭＳ ゴシック" w:hAnsi="ＭＳ ゴシック" w:hint="eastAsia"/>
          <w:bCs/>
          <w:sz w:val="22"/>
        </w:rPr>
        <w:t>補助対象経費からの消費税額の除外</w:t>
      </w:r>
    </w:p>
    <w:p w14:paraId="56B7E4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補助金額に消費税及び地方消費税額（以下、消費税等という。）が含まれている場合、交付要綱に基づき、消費税額及び地方消費税額の確定に伴う報告書を求めることになります。</w:t>
      </w:r>
    </w:p>
    <w:p w14:paraId="67BE303E"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064DA54D"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しかしながら、上記の報告書は、補助金精算後に</w:t>
      </w:r>
      <w:r w:rsidR="000E5C4D" w:rsidRPr="0048301A">
        <w:rPr>
          <w:rFonts w:ascii="ＭＳ ゴシック" w:eastAsia="ＭＳ ゴシック" w:hAnsi="ＭＳ ゴシック" w:hint="eastAsia"/>
          <w:bCs/>
          <w:sz w:val="22"/>
        </w:rPr>
        <w:t>行</w:t>
      </w:r>
      <w:r>
        <w:rPr>
          <w:rFonts w:ascii="ＭＳ ゴシック" w:eastAsia="ＭＳ ゴシック" w:hAnsi="ＭＳ ゴシック" w:hint="eastAsia"/>
          <w:bCs/>
          <w:sz w:val="22"/>
        </w:rPr>
        <w:t>った確定申告に基づく報告となり、失念等による報告漏れが散見されることや、補助事業者における煩雑な事務手続回避の観点から、以下のとおり取り扱うものとします。</w:t>
      </w:r>
    </w:p>
    <w:p w14:paraId="6BCB283A"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u w:val="wave"/>
        </w:rPr>
        <w:t>交付申請書の補助金申請額算定段階において、消費税等は補助対象経費から除外して補助金額を算定し、交付申請書を提出してください。</w:t>
      </w:r>
    </w:p>
    <w:p w14:paraId="7A1C1FC7" w14:textId="77777777" w:rsidR="00FC10E3" w:rsidRPr="00FC10E3" w:rsidRDefault="00FC10E3" w:rsidP="00FC10E3">
      <w:pPr>
        <w:ind w:leftChars="200" w:left="420" w:firstLineChars="100" w:firstLine="220"/>
        <w:rPr>
          <w:rFonts w:ascii="ＭＳ ゴシック" w:eastAsia="ＭＳ ゴシック" w:hAnsi="ＭＳ ゴシック"/>
          <w:bCs/>
          <w:sz w:val="22"/>
        </w:rPr>
      </w:pPr>
      <w:r w:rsidRPr="00FC10E3">
        <w:rPr>
          <w:rFonts w:ascii="ＭＳ ゴシック" w:eastAsia="ＭＳ ゴシック" w:hAnsi="ＭＳ ゴシック" w:hint="eastAsia"/>
          <w:bCs/>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23FC1AAB" w14:textId="77777777" w:rsidR="00FC10E3" w:rsidRPr="00FC10E3" w:rsidRDefault="00FC10E3" w:rsidP="00FC10E3">
      <w:pPr>
        <w:ind w:leftChars="200" w:left="420" w:firstLineChars="100" w:firstLine="221"/>
        <w:rPr>
          <w:rFonts w:ascii="ＭＳ ゴシック" w:eastAsia="ＭＳ ゴシック" w:hAnsi="ＭＳ ゴシック"/>
          <w:b/>
          <w:bCs/>
          <w:sz w:val="22"/>
        </w:rPr>
      </w:pPr>
      <w:r w:rsidRPr="00FC10E3">
        <w:rPr>
          <w:rFonts w:ascii="ＭＳ ゴシック" w:eastAsia="ＭＳ ゴシック" w:hAnsi="ＭＳ ゴシック" w:hint="eastAsia"/>
          <w:b/>
          <w:bCs/>
          <w:sz w:val="22"/>
        </w:rPr>
        <w:lastRenderedPageBreak/>
        <w:t>※消費税等を補助対象経費とした場合には、状況の変更により消費税に係る仕入控除税額が発生することによる報告及び返還が発生する場合がありますので注意すること。</w:t>
      </w:r>
    </w:p>
    <w:p w14:paraId="1997D1E3"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①消費税法における納税義務者とならない補助事業者</w:t>
      </w:r>
    </w:p>
    <w:p w14:paraId="705BBB0B"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②免税事業者である補助事業者</w:t>
      </w:r>
    </w:p>
    <w:p w14:paraId="0A237D13"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③簡易課税事業者である補助事業者</w:t>
      </w:r>
    </w:p>
    <w:p w14:paraId="0E8200EC"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④国若しくは地方公共団体（特別会計を設けて事業を行う場合に限る。）、消費税法別表第3に掲げる法人の補助事業者</w:t>
      </w:r>
    </w:p>
    <w:p w14:paraId="2C6A07FF"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⑤国又は地方公共団体の一般会計である補助事業者</w:t>
      </w:r>
    </w:p>
    <w:p w14:paraId="7AC18631" w14:textId="77777777" w:rsidR="00FC10E3" w:rsidRPr="00FC10E3" w:rsidRDefault="00FC10E3" w:rsidP="00FC10E3">
      <w:pPr>
        <w:ind w:leftChars="300" w:left="850" w:hangingChars="100" w:hanging="220"/>
        <w:rPr>
          <w:rFonts w:ascii="ＭＳ ゴシック" w:eastAsia="ＭＳ ゴシック" w:hAnsi="ＭＳ ゴシック"/>
          <w:bCs/>
          <w:sz w:val="22"/>
        </w:rPr>
      </w:pPr>
      <w:r w:rsidRPr="00FC10E3">
        <w:rPr>
          <w:rFonts w:ascii="ＭＳ ゴシック" w:eastAsia="ＭＳ ゴシック" w:hAnsi="ＭＳ ゴシック" w:hint="eastAsia"/>
          <w:bCs/>
          <w:sz w:val="22"/>
        </w:rPr>
        <w:t>⑥課税事業者のうち課税売上割合が低い等の理由から、消費税仕入控除税額確定後の返還を選択する補助事業者</w:t>
      </w:r>
    </w:p>
    <w:p w14:paraId="06A1EE7C" w14:textId="4277C6C5" w:rsidR="00B35DC0" w:rsidRPr="00FC10E3" w:rsidRDefault="00B35DC0">
      <w:pPr>
        <w:rPr>
          <w:rFonts w:ascii="ＭＳ ゴシック" w:eastAsia="ＭＳ ゴシック" w:hAnsi="ＭＳ ゴシック"/>
          <w:bCs/>
          <w:sz w:val="22"/>
        </w:rPr>
      </w:pPr>
    </w:p>
    <w:p w14:paraId="081146F7" w14:textId="1DE0E4E7" w:rsidR="00E1494D" w:rsidRDefault="00E1494D">
      <w:pPr>
        <w:rPr>
          <w:rFonts w:ascii="ＭＳ ゴシック" w:eastAsia="ＭＳ ゴシック" w:hAnsi="ＭＳ ゴシック"/>
          <w:bCs/>
          <w:sz w:val="22"/>
        </w:rPr>
      </w:pPr>
      <w:r>
        <w:rPr>
          <w:rFonts w:ascii="ＭＳ ゴシック" w:eastAsia="ＭＳ ゴシック" w:hAnsi="ＭＳ ゴシック" w:hint="eastAsia"/>
          <w:bCs/>
          <w:sz w:val="22"/>
        </w:rPr>
        <w:t>【８．事業実施状況の把握】</w:t>
      </w:r>
    </w:p>
    <w:p w14:paraId="343B3395" w14:textId="304DA0E5" w:rsidR="00E1494D" w:rsidRDefault="00E1494D" w:rsidP="00E1494D">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補助事業の実施状況の把握のため、定期的に進捗状況を確認いたします。</w:t>
      </w:r>
    </w:p>
    <w:p w14:paraId="32C18B32" w14:textId="77777777" w:rsidR="00E1494D" w:rsidRPr="00E1494D" w:rsidRDefault="00E1494D">
      <w:pPr>
        <w:rPr>
          <w:rFonts w:ascii="ＭＳ ゴシック" w:eastAsia="ＭＳ ゴシック" w:hAnsi="ＭＳ ゴシック"/>
          <w:bCs/>
          <w:sz w:val="22"/>
        </w:rPr>
      </w:pPr>
    </w:p>
    <w:p w14:paraId="0D46BCA8" w14:textId="1B81FAF8" w:rsidR="00B35DC0" w:rsidRDefault="00017AA0">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９</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その他</w:t>
      </w:r>
      <w:r>
        <w:rPr>
          <w:rFonts w:ascii="ＭＳ ゴシック" w:eastAsia="ＭＳ ゴシック" w:hAnsi="ＭＳ ゴシック" w:hint="eastAsia"/>
          <w:bCs/>
          <w:sz w:val="22"/>
        </w:rPr>
        <w:t>の注意点】</w:t>
      </w:r>
    </w:p>
    <w:p w14:paraId="4021241F" w14:textId="77777777"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①　</w:t>
      </w:r>
      <w:r w:rsidR="00AD0B9B" w:rsidRPr="001E7A1B">
        <w:rPr>
          <w:rFonts w:ascii="ＭＳ ゴシック" w:eastAsia="ＭＳ ゴシック" w:hAnsi="ＭＳ ゴシック" w:hint="eastAsia"/>
          <w:bCs/>
          <w:sz w:val="22"/>
        </w:rPr>
        <w:t>補助金の交付については、補助金適正化法の定めによるほか、交付要綱により、交</w:t>
      </w:r>
      <w:r>
        <w:rPr>
          <w:rFonts w:ascii="ＭＳ ゴシック" w:eastAsia="ＭＳ ゴシック" w:hAnsi="ＭＳ ゴシック" w:hint="eastAsia"/>
          <w:bCs/>
          <w:sz w:val="22"/>
        </w:rPr>
        <w:t xml:space="preserve">　</w:t>
      </w:r>
      <w:r w:rsidR="00AD0B9B" w:rsidRPr="001E7A1B">
        <w:rPr>
          <w:rFonts w:ascii="ＭＳ ゴシック" w:eastAsia="ＭＳ ゴシック" w:hAnsi="ＭＳ ゴシック" w:hint="eastAsia"/>
          <w:bCs/>
          <w:sz w:val="22"/>
        </w:rPr>
        <w:t>付申請書等の各種様式、事業期間中、事業終了後の手続等を定めております。また、交付決定後の補助事業に係る具体的経理処理、確定検査を実施する際に準備しておく資料等については、「補助事業事務処理マニュアル」において基本的事項を記述しておりますので、交付決定後、補助事業を開始される際に事前に内容を確認してください。</w:t>
      </w:r>
    </w:p>
    <w:p w14:paraId="294D02E7" w14:textId="1F71DAE2" w:rsidR="001E7A1B" w:rsidRDefault="001E7A1B" w:rsidP="001E7A1B">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 xml:space="preserve">②　</w:t>
      </w:r>
      <w:r w:rsidR="00AD0B9B" w:rsidRPr="00AF6398">
        <w:rPr>
          <w:rFonts w:ascii="ＭＳ ゴシック" w:eastAsia="ＭＳ ゴシック" w:hAnsi="ＭＳ ゴシック" w:hint="eastAsia"/>
          <w:bCs/>
          <w:sz w:val="22"/>
        </w:rPr>
        <w:t>補助事業終了後に会計検査院が実地検査に入ることがあります。</w:t>
      </w:r>
    </w:p>
    <w:p w14:paraId="6DE6D1E3" w14:textId="04EB3AF2" w:rsidR="001E7A1B" w:rsidRDefault="001E7A1B" w:rsidP="001E7A1B">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bCs/>
          <w:sz w:val="22"/>
        </w:rPr>
        <w:t xml:space="preserve">③　</w:t>
      </w:r>
      <w:r w:rsidRPr="00912A11">
        <w:rPr>
          <w:rFonts w:ascii="ＭＳ ゴシック" w:eastAsia="ＭＳ ゴシック" w:hAnsi="ＭＳ ゴシック" w:hint="eastAsia"/>
          <w:bCs/>
          <w:sz w:val="22"/>
        </w:rPr>
        <w:t>国の予算の支出先、使途の透明化及びオープンデータ</w:t>
      </w:r>
      <w:r w:rsidRPr="00912A11">
        <w:rPr>
          <w:rFonts w:ascii="ＭＳ ゴシック" w:eastAsia="ＭＳ ゴシック" w:hAnsi="ＭＳ ゴシック" w:hint="eastAsia"/>
          <w:bCs/>
          <w:sz w:val="22"/>
          <w:vertAlign w:val="superscript"/>
        </w:rPr>
        <w:t>※１</w:t>
      </w:r>
      <w:r w:rsidRPr="00912A11">
        <w:rPr>
          <w:rFonts w:ascii="ＭＳ ゴシック" w:eastAsia="ＭＳ ゴシック" w:hAnsi="ＭＳ ゴシック" w:hint="eastAsia"/>
          <w:bCs/>
          <w:sz w:val="22"/>
        </w:rPr>
        <w:t>の取組を政府として推進すべく、</w:t>
      </w:r>
      <w:r w:rsidRPr="00912A11">
        <w:rPr>
          <w:rFonts w:ascii="ＭＳ ゴシック" w:eastAsia="ＭＳ ゴシック" w:hAnsi="ＭＳ ゴシック" w:hint="eastAsia"/>
          <w:sz w:val="22"/>
        </w:rPr>
        <w:t>補助事業者（執行団体等）が行う間接補助事業者への補助金の交付決定等に関</w:t>
      </w:r>
      <w:r w:rsidRPr="00576973">
        <w:rPr>
          <w:rFonts w:ascii="ＭＳ ゴシック" w:eastAsia="ＭＳ ゴシック" w:hAnsi="ＭＳ ゴシック" w:hint="eastAsia"/>
          <w:sz w:val="22"/>
        </w:rPr>
        <w:t>する情報（採択日、採択先（交付決定先）、交付決定日、法人番号、交付決定額等）についても、</w:t>
      </w:r>
      <w:r w:rsidR="009D0B0E" w:rsidRPr="009D0B0E">
        <w:rPr>
          <w:rFonts w:ascii="ＭＳ ゴシック" w:eastAsia="ＭＳ ゴシック" w:hAnsi="ＭＳ ゴシック" w:hint="eastAsia"/>
          <w:sz w:val="22"/>
        </w:rPr>
        <w:t>ジービズインフォ</w:t>
      </w:r>
      <w:r w:rsidR="009D0B0E" w:rsidRPr="009D0B0E">
        <w:rPr>
          <w:rFonts w:ascii="ＭＳ ゴシック" w:eastAsia="ＭＳ ゴシック" w:hAnsi="ＭＳ ゴシック" w:hint="eastAsia"/>
          <w:sz w:val="22"/>
          <w:vertAlign w:val="superscript"/>
        </w:rPr>
        <w:t>※２</w:t>
      </w:r>
      <w:r w:rsidR="009D0B0E" w:rsidRPr="009D0B0E">
        <w:rPr>
          <w:rFonts w:ascii="ＭＳ ゴシック" w:eastAsia="ＭＳ ゴシック" w:hAnsi="ＭＳ ゴシック" w:hint="eastAsia"/>
          <w:sz w:val="22"/>
        </w:rPr>
        <w:t>に原則掲載されることとなります。</w:t>
      </w:r>
      <w:r w:rsidRPr="00576973">
        <w:rPr>
          <w:rFonts w:ascii="ＭＳ ゴシック" w:eastAsia="ＭＳ ゴシック" w:hAnsi="ＭＳ ゴシック" w:hint="eastAsia"/>
          <w:sz w:val="22"/>
        </w:rPr>
        <w:t>そのため、補助事業者（執行団体等）は、間接補助事業者に対して補助金の交付決定を行った場合には、当該交付決定等に関する情報が</w:t>
      </w:r>
      <w:r w:rsidR="009D0B0E" w:rsidRPr="009D0B0E">
        <w:rPr>
          <w:rFonts w:ascii="ＭＳ ゴシック" w:eastAsia="ＭＳ ゴシック" w:hAnsi="ＭＳ ゴシック" w:hint="eastAsia"/>
          <w:sz w:val="22"/>
        </w:rPr>
        <w:t>ジービズインフォにおいてオープンデータとして公表される旨の周知を行ってください。</w:t>
      </w:r>
    </w:p>
    <w:p w14:paraId="302570F3" w14:textId="568F38A8" w:rsidR="001E7A1B" w:rsidRDefault="001E7A1B" w:rsidP="001E7A1B">
      <w:pPr>
        <w:ind w:leftChars="300" w:left="630" w:firstLineChars="100" w:firstLine="220"/>
        <w:rPr>
          <w:rFonts w:ascii="ＭＳ ゴシック" w:eastAsia="ＭＳ ゴシック" w:hAnsi="ＭＳ ゴシック"/>
          <w:sz w:val="22"/>
        </w:rPr>
      </w:pPr>
      <w:r w:rsidRPr="00576973">
        <w:rPr>
          <w:rFonts w:ascii="ＭＳ ゴシック" w:eastAsia="ＭＳ ゴシック" w:hAnsi="ＭＳ ゴシック" w:hint="eastAsia"/>
          <w:sz w:val="22"/>
        </w:rPr>
        <w:t>なお、</w:t>
      </w:r>
      <w:r w:rsidR="009D0B0E" w:rsidRPr="009D0B0E">
        <w:rPr>
          <w:rFonts w:ascii="ＭＳ ゴシック" w:eastAsia="ＭＳ ゴシック" w:hAnsi="ＭＳ ゴシック" w:hint="eastAsia"/>
          <w:sz w:val="22"/>
        </w:rPr>
        <w:t>ジービズインフォへの掲載に当たり、</w:t>
      </w:r>
      <w:r w:rsidRPr="00576973">
        <w:rPr>
          <w:rFonts w:ascii="ＭＳ ゴシック" w:eastAsia="ＭＳ ゴシック" w:hAnsi="ＭＳ ゴシック" w:hint="eastAsia"/>
          <w:sz w:val="22"/>
        </w:rPr>
        <w:t>経済産業省より補助事業者（執行団体等）に対して交付決定等に関する情報の提供を求めることになるため、補助事業者（執行団体等）はその指示に従わなければなりません。</w:t>
      </w:r>
    </w:p>
    <w:p w14:paraId="61FDA8EB" w14:textId="77777777" w:rsidR="001E7A1B" w:rsidRDefault="001E7A1B" w:rsidP="001E7A1B">
      <w:pPr>
        <w:ind w:leftChars="300" w:left="129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１）オープンデータとは、ビジネスや官民協働のサービスでの利用がしやすいように、政府、独立行政法人、地方公共団体等が保有する多様で膨大なデータを、機械判読に適したデータ形式で、営利目的も含め自由な編集・加工等を認める利用ルールの下、インターネットを通じて公開すること。</w:t>
      </w:r>
    </w:p>
    <w:p w14:paraId="22BAD3A9" w14:textId="27E37F73" w:rsidR="009D0B0E" w:rsidRPr="009D0B0E" w:rsidRDefault="001E7A1B" w:rsidP="009D0B0E">
      <w:pPr>
        <w:ind w:leftChars="300" w:left="1290" w:hangingChars="300" w:hanging="660"/>
        <w:rPr>
          <w:rFonts w:ascii="ＭＳ ゴシック" w:eastAsia="ＭＳ ゴシック" w:hAnsi="ＭＳ ゴシック"/>
          <w:sz w:val="22"/>
        </w:rPr>
      </w:pPr>
      <w:r w:rsidRPr="00576973">
        <w:rPr>
          <w:rFonts w:ascii="ＭＳ ゴシック" w:eastAsia="ＭＳ ゴシック" w:hAnsi="ＭＳ ゴシック" w:hint="eastAsia"/>
          <w:sz w:val="22"/>
        </w:rPr>
        <w:t>（※２</w:t>
      </w:r>
      <w:r w:rsidR="009D0B0E">
        <w:rPr>
          <w:rFonts w:ascii="ＭＳ ゴシック" w:eastAsia="ＭＳ ゴシック" w:hAnsi="ＭＳ ゴシック" w:hint="eastAsia"/>
          <w:sz w:val="22"/>
        </w:rPr>
        <w:t>）</w:t>
      </w:r>
      <w:r w:rsidR="009D0B0E" w:rsidRPr="009D0B0E">
        <w:rPr>
          <w:rFonts w:ascii="ＭＳ ゴシック" w:eastAsia="ＭＳ ゴシック" w:hAnsi="ＭＳ ゴシック" w:hint="eastAsia"/>
          <w:sz w:val="22"/>
        </w:rPr>
        <w:t>ジービズインフォとは、マイナンバー制度の開始を踏まえ、法人番号と補助金や表彰情報などの法人情報を紐づけ、どなたでも一括検索、閲覧ができるシステムです。本システムにより、事業者や官公庁における新規ビジネスの拡大、情報</w:t>
      </w:r>
      <w:r w:rsidR="009D0B0E" w:rsidRPr="009D0B0E">
        <w:rPr>
          <w:rFonts w:ascii="ＭＳ ゴシック" w:eastAsia="ＭＳ ゴシック" w:hAnsi="ＭＳ ゴシック" w:hint="eastAsia"/>
          <w:sz w:val="22"/>
        </w:rPr>
        <w:lastRenderedPageBreak/>
        <w:t>収集コストの低減、業務の効率化が期待されます。</w:t>
      </w:r>
    </w:p>
    <w:p w14:paraId="31344FEA" w14:textId="7456B775" w:rsidR="001E7A1B" w:rsidRDefault="009D0B0E" w:rsidP="009D0B0E">
      <w:pPr>
        <w:ind w:leftChars="300" w:left="1290" w:hangingChars="300" w:hanging="660"/>
        <w:rPr>
          <w:rFonts w:ascii="ＭＳ ゴシック" w:eastAsia="ＭＳ ゴシック" w:hAnsi="ＭＳ ゴシック"/>
          <w:sz w:val="22"/>
        </w:rPr>
      </w:pPr>
      <w:r w:rsidRPr="009D0B0E">
        <w:rPr>
          <w:rFonts w:ascii="ＭＳ ゴシック" w:eastAsia="ＭＳ ゴシック" w:hAnsi="ＭＳ ゴシック" w:hint="eastAsia"/>
          <w:sz w:val="22"/>
        </w:rPr>
        <w:t xml:space="preserve">　　　掲載アドレス：</w:t>
      </w:r>
      <w:hyperlink r:id="rId14" w:history="1">
        <w:r w:rsidRPr="009D0B0E">
          <w:rPr>
            <w:rStyle w:val="a9"/>
            <w:rFonts w:ascii="ＭＳ ゴシック" w:eastAsia="ＭＳ ゴシック" w:hAnsi="ＭＳ ゴシック"/>
            <w:sz w:val="22"/>
          </w:rPr>
          <w:t>https://info.gbiz.go.jp/</w:t>
        </w:r>
      </w:hyperlink>
    </w:p>
    <w:p w14:paraId="444C4CC7" w14:textId="77777777" w:rsidR="001E7A1B" w:rsidRDefault="001E7A1B" w:rsidP="001E7A1B">
      <w:pPr>
        <w:ind w:leftChars="200" w:left="640" w:hangingChars="100" w:hanging="220"/>
        <w:rPr>
          <w:rFonts w:ascii="ＭＳ ゴシック" w:eastAsia="ＭＳ ゴシック" w:hAnsi="ＭＳ ゴシック"/>
          <w:sz w:val="22"/>
        </w:rPr>
      </w:pPr>
      <w:r w:rsidRPr="00912A11">
        <w:rPr>
          <w:rFonts w:ascii="ＭＳ ゴシック" w:eastAsia="ＭＳ ゴシック" w:hAnsi="ＭＳ ゴシック" w:hint="eastAsia"/>
          <w:sz w:val="22"/>
        </w:rPr>
        <w:t>④</w:t>
      </w:r>
      <w:r>
        <w:rPr>
          <w:rFonts w:ascii="ＭＳ ゴシック" w:eastAsia="ＭＳ ゴシック" w:hAnsi="ＭＳ ゴシック" w:hint="eastAsia"/>
          <w:sz w:val="22"/>
        </w:rPr>
        <w:t xml:space="preserve">　</w:t>
      </w:r>
      <w:r w:rsidRPr="00661D94">
        <w:rPr>
          <w:rFonts w:ascii="ＭＳ ゴシック" w:eastAsia="ＭＳ ゴシック" w:hAnsi="ＭＳ ゴシック" w:hint="eastAsia"/>
          <w:sz w:val="22"/>
        </w:rPr>
        <w:t>規制改革推進会議行政手続部会の取りまとめ及び総理指示を踏まえ、当省の行政手続コスト(事業者の作業時間)削減にかかる「基本計画」</w:t>
      </w:r>
      <w:r w:rsidRPr="002A5FCC">
        <w:rPr>
          <w:rFonts w:ascii="ＭＳ ゴシック" w:eastAsia="ＭＳ ゴシック" w:hAnsi="ＭＳ ゴシック" w:hint="eastAsia"/>
          <w:sz w:val="22"/>
          <w:vertAlign w:val="superscript"/>
        </w:rPr>
        <w:t>※１</w:t>
      </w:r>
      <w:r w:rsidRPr="00661D94">
        <w:rPr>
          <w:rFonts w:ascii="ＭＳ ゴシック" w:eastAsia="ＭＳ ゴシック" w:hAnsi="ＭＳ ゴシック" w:hint="eastAsia"/>
          <w:sz w:val="22"/>
        </w:rPr>
        <w:t>における取組を進めるため、特に公募、交付決定時の手続コスト削減に努めてください。</w:t>
      </w:r>
    </w:p>
    <w:p w14:paraId="3DFB8136" w14:textId="5148B934" w:rsidR="001E7A1B" w:rsidRPr="001E7A1B" w:rsidRDefault="001E7A1B" w:rsidP="001E7A1B">
      <w:pPr>
        <w:ind w:leftChars="300" w:left="630"/>
        <w:rPr>
          <w:rFonts w:ascii="ＭＳ ゴシック" w:eastAsia="ＭＳ ゴシック" w:hAnsi="ＭＳ ゴシック"/>
          <w:sz w:val="22"/>
        </w:rPr>
      </w:pPr>
      <w:r>
        <w:rPr>
          <w:rFonts w:ascii="ＭＳ ゴシック" w:eastAsia="ＭＳ ゴシック" w:hAnsi="ＭＳ ゴシック" w:hint="eastAsia"/>
          <w:sz w:val="22"/>
        </w:rPr>
        <w:t>（</w:t>
      </w:r>
      <w:r w:rsidRPr="001E7A1B">
        <w:rPr>
          <w:rFonts w:ascii="ＭＳ ゴシック" w:eastAsia="ＭＳ ゴシック" w:hAnsi="ＭＳ ゴシック"/>
          <w:sz w:val="22"/>
        </w:rPr>
        <w:t>※１</w:t>
      </w:r>
      <w:r>
        <w:rPr>
          <w:rFonts w:ascii="ＭＳ ゴシック" w:eastAsia="ＭＳ ゴシック" w:hAnsi="ＭＳ ゴシック" w:hint="eastAsia"/>
          <w:sz w:val="22"/>
        </w:rPr>
        <w:t>）</w:t>
      </w:r>
      <w:r w:rsidRPr="001E7A1B">
        <w:rPr>
          <w:rFonts w:ascii="ＭＳ ゴシック" w:eastAsia="ＭＳ ゴシック" w:hAnsi="ＭＳ ゴシック" w:hint="eastAsia"/>
          <w:sz w:val="22"/>
        </w:rPr>
        <w:t>経済産業省の基本計画</w:t>
      </w:r>
    </w:p>
    <w:p w14:paraId="34619747" w14:textId="0302142B" w:rsidR="009D0B0E" w:rsidRDefault="001E7A1B" w:rsidP="009D0B0E">
      <w:pPr>
        <w:pStyle w:val="af9"/>
        <w:ind w:leftChars="500" w:left="1490" w:hangingChars="200" w:hanging="440"/>
        <w:jc w:val="left"/>
      </w:pPr>
      <w:r w:rsidRPr="00320CFB">
        <w:rPr>
          <w:rFonts w:ascii="ＭＳ ゴシック" w:eastAsia="ＭＳ ゴシック" w:hAnsi="ＭＳ ゴシック" w:hint="eastAsia"/>
          <w:sz w:val="22"/>
        </w:rPr>
        <w:t>掲載アドレス：</w:t>
      </w:r>
      <w:hyperlink r:id="rId15" w:history="1">
        <w:r w:rsidR="009D0B0E" w:rsidRPr="00D4721B">
          <w:rPr>
            <w:rStyle w:val="a9"/>
          </w:rPr>
          <w:t>https://www.meti.go.jp/policy/policy_management/gyouseicost/release.html</w:t>
        </w:r>
      </w:hyperlink>
    </w:p>
    <w:p w14:paraId="556FD67B" w14:textId="77777777" w:rsidR="0022091C" w:rsidRDefault="001E7A1B" w:rsidP="0022091C">
      <w:pPr>
        <w:ind w:leftChars="200" w:left="640" w:hangingChars="100" w:hanging="220"/>
        <w:rPr>
          <w:rFonts w:ascii="ＭＳ ゴシック" w:eastAsia="ＭＳ ゴシック" w:hAnsi="ＭＳ ゴシック"/>
          <w:bCs/>
          <w:sz w:val="22"/>
        </w:rPr>
      </w:pPr>
      <w:r>
        <w:rPr>
          <w:rFonts w:ascii="ＭＳ ゴシック" w:eastAsia="ＭＳ ゴシック" w:hAnsi="ＭＳ ゴシック" w:hint="eastAsia"/>
          <w:sz w:val="22"/>
        </w:rPr>
        <w:t>⑤</w:t>
      </w:r>
      <w:r w:rsidR="0022091C">
        <w:rPr>
          <w:rFonts w:ascii="ＭＳ ゴシック" w:eastAsia="ＭＳ ゴシック" w:hAnsi="ＭＳ ゴシック" w:hint="eastAsia"/>
          <w:sz w:val="22"/>
        </w:rPr>
        <w:t xml:space="preserve">　</w:t>
      </w:r>
      <w:r>
        <w:rPr>
          <w:rFonts w:ascii="ＭＳ ゴシック" w:eastAsia="ＭＳ ゴシック" w:hAnsi="ＭＳ ゴシック" w:hint="eastAsia"/>
          <w:bCs/>
          <w:sz w:val="22"/>
        </w:rPr>
        <w:t>経済産業省からの補助金交付等停止措置又は指名停止措置が講じられている者は、補助金交付等停止期間中は補助金を交付できないため、間接補助事業者を公募する際に、公募要領などの応募資格にその旨を記載してください。</w:t>
      </w:r>
    </w:p>
    <w:p w14:paraId="286A413D" w14:textId="77777777" w:rsidR="0022091C" w:rsidRDefault="001E7A1B" w:rsidP="0022091C">
      <w:pPr>
        <w:ind w:leftChars="300" w:left="1290" w:hangingChars="300" w:hanging="660"/>
        <w:rPr>
          <w:rFonts w:ascii="ＭＳ ゴシック" w:eastAsia="ＭＳ ゴシック" w:hAnsi="ＭＳ ゴシック"/>
          <w:bCs/>
          <w:sz w:val="22"/>
        </w:rPr>
      </w:pPr>
      <w:r>
        <w:rPr>
          <w:rFonts w:ascii="ＭＳ ゴシック" w:eastAsia="ＭＳ ゴシック" w:hAnsi="ＭＳ ゴシック" w:hint="eastAsia"/>
          <w:bCs/>
          <w:sz w:val="22"/>
        </w:rPr>
        <w:t>記載例：経済産業省からの補助金交付等停止措置又は指名停止措置が講じられている者ではないこと。</w:t>
      </w:r>
    </w:p>
    <w:p w14:paraId="06BFDAD2" w14:textId="18E1C5B4" w:rsidR="001E7A1B" w:rsidRPr="005866A6" w:rsidRDefault="001E7A1B" w:rsidP="0022091C">
      <w:pPr>
        <w:ind w:leftChars="600" w:left="126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また、</w:t>
      </w:r>
      <w:r w:rsidRPr="005866A6">
        <w:rPr>
          <w:rFonts w:ascii="ＭＳ ゴシック" w:eastAsia="ＭＳ ゴシック" w:hAnsi="ＭＳ ゴシック" w:hint="eastAsia"/>
          <w:bCs/>
          <w:sz w:val="22"/>
        </w:rPr>
        <w:t>補助事業を遂行するため、売買、請負その他の契約をする場合、若しくは補助事業の一部を第三者に委託し、又は第三者と共同して実施しようとする場合の契約</w:t>
      </w:r>
      <w:r>
        <w:rPr>
          <w:rFonts w:ascii="ＭＳ ゴシック" w:eastAsia="ＭＳ ゴシック" w:hAnsi="ＭＳ ゴシック" w:hint="eastAsia"/>
          <w:bCs/>
          <w:sz w:val="22"/>
        </w:rPr>
        <w:t>（契約金額１００万円未満のものを除く）</w:t>
      </w:r>
      <w:r w:rsidRPr="005866A6">
        <w:rPr>
          <w:rFonts w:ascii="ＭＳ ゴシック" w:eastAsia="ＭＳ ゴシック" w:hAnsi="ＭＳ ゴシック" w:hint="eastAsia"/>
          <w:bCs/>
          <w:sz w:val="22"/>
        </w:rPr>
        <w:t>に当たっては、経済産業省から補助金交付等停止措置又は指名</w:t>
      </w:r>
      <w:r>
        <w:rPr>
          <w:rFonts w:ascii="ＭＳ ゴシック" w:eastAsia="ＭＳ ゴシック" w:hAnsi="ＭＳ ゴシック" w:hint="eastAsia"/>
          <w:bCs/>
          <w:sz w:val="22"/>
        </w:rPr>
        <w:t>停止措置が講じられている事業者を契約の相手方とすることは原則できないため</w:t>
      </w:r>
      <w:r w:rsidRPr="005866A6">
        <w:rPr>
          <w:rFonts w:ascii="ＭＳ ゴシック" w:eastAsia="ＭＳ ゴシック" w:hAnsi="ＭＳ ゴシック" w:hint="eastAsia"/>
          <w:bCs/>
          <w:sz w:val="22"/>
        </w:rPr>
        <w:t>（補助事業の実施体制が何重であっても同様。）</w:t>
      </w:r>
      <w:r>
        <w:rPr>
          <w:rFonts w:ascii="ＭＳ ゴシック" w:eastAsia="ＭＳ ゴシック" w:hAnsi="ＭＳ ゴシック" w:hint="eastAsia"/>
          <w:bCs/>
          <w:sz w:val="22"/>
        </w:rPr>
        <w:t>、そのために必要な措置を講じてください。</w:t>
      </w:r>
    </w:p>
    <w:p w14:paraId="093A57ED" w14:textId="77777777" w:rsidR="001E7A1B" w:rsidRDefault="001E7A1B" w:rsidP="003F14D5">
      <w:pPr>
        <w:ind w:leftChars="500" w:left="1160" w:hangingChars="50" w:hanging="110"/>
        <w:rPr>
          <w:rFonts w:ascii="ＭＳ ゴシック" w:eastAsia="ＭＳ ゴシック" w:hAnsi="Courier New" w:cs="Courier New"/>
          <w:sz w:val="20"/>
          <w:szCs w:val="21"/>
        </w:rPr>
      </w:pPr>
      <w:r w:rsidRPr="005866A6">
        <w:rPr>
          <w:rFonts w:ascii="ＭＳ ゴシック" w:eastAsia="ＭＳ ゴシック" w:hAnsi="ＭＳ ゴシック" w:hint="eastAsia"/>
          <w:bCs/>
          <w:sz w:val="22"/>
        </w:rPr>
        <w:t>掲載アドレス：</w:t>
      </w:r>
      <w:hyperlink r:id="rId16" w:history="1">
        <w:r w:rsidRPr="00DC336C">
          <w:rPr>
            <w:rStyle w:val="a9"/>
            <w:rFonts w:ascii="ＭＳ ゴシック" w:eastAsia="ＭＳ ゴシック" w:hAnsi="Courier New" w:cs="Courier New" w:hint="eastAsia"/>
            <w:sz w:val="20"/>
            <w:szCs w:val="21"/>
          </w:rPr>
          <w:t>http://www.meti.go.jp/information_2/publicoffer/shimeiteishi.html</w:t>
        </w:r>
      </w:hyperlink>
    </w:p>
    <w:p w14:paraId="1E4BC3F7" w14:textId="56FBA07C" w:rsidR="001E7A1B" w:rsidRDefault="001E7A1B" w:rsidP="001E7A1B">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⑥</w:t>
      </w:r>
      <w:r w:rsidR="0022091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間接補助事業者を公募する際、公募要領などに事業の実施体制を把握する旨を記載してください。</w:t>
      </w:r>
    </w:p>
    <w:p w14:paraId="5BA99C4B" w14:textId="77777777" w:rsidR="001E7A1B" w:rsidRDefault="001E7A1B" w:rsidP="001E7A1B">
      <w:pPr>
        <w:ind w:leftChars="300" w:left="1180" w:hangingChars="250" w:hanging="550"/>
        <w:rPr>
          <w:rFonts w:ascii="ＭＳ ゴシック" w:eastAsia="ＭＳ ゴシック" w:hAnsi="ＭＳ ゴシック"/>
          <w:bCs/>
          <w:sz w:val="22"/>
        </w:rPr>
      </w:pPr>
      <w:r>
        <w:rPr>
          <w:rFonts w:ascii="ＭＳ ゴシック" w:eastAsia="ＭＳ ゴシック" w:hAnsi="ＭＳ ゴシック" w:hint="eastAsia"/>
          <w:sz w:val="22"/>
        </w:rPr>
        <w:t>記載例：</w:t>
      </w:r>
      <w:r w:rsidRPr="00DC546E">
        <w:rPr>
          <w:rFonts w:ascii="ＭＳ ゴシック" w:eastAsia="ＭＳ ゴシック" w:hAnsi="ＭＳ ゴシック" w:hint="eastAsia"/>
          <w:bCs/>
          <w:sz w:val="22"/>
        </w:rPr>
        <w:t>事業の実施体制を確認する必要があるため、事業終了後に実績報告書を提出する際は、別途、補助対象として経費計上しているもので、請負又は委託契約をしている場合については、契約先の事業者（ただし、</w:t>
      </w:r>
      <w:r>
        <w:rPr>
          <w:rFonts w:ascii="ＭＳ ゴシック" w:eastAsia="ＭＳ ゴシック" w:hAnsi="ＭＳ ゴシック" w:hint="eastAsia"/>
          <w:bCs/>
          <w:sz w:val="22"/>
        </w:rPr>
        <w:t>税込み</w:t>
      </w:r>
      <w:r w:rsidRPr="00DC546E">
        <w:rPr>
          <w:rFonts w:ascii="ＭＳ ゴシック" w:eastAsia="ＭＳ ゴシック" w:hAnsi="ＭＳ ゴシック" w:hint="eastAsia"/>
          <w:bCs/>
          <w:sz w:val="22"/>
        </w:rPr>
        <w:t>１００万円以上の取引に限る。）の事業者名、補助事業者との契約関係、住所、契</w:t>
      </w:r>
      <w:r>
        <w:rPr>
          <w:rFonts w:ascii="ＭＳ ゴシック" w:eastAsia="ＭＳ ゴシック" w:hAnsi="ＭＳ ゴシック" w:hint="eastAsia"/>
          <w:bCs/>
          <w:sz w:val="22"/>
        </w:rPr>
        <w:t>約金額、契約内容を記述した実施体制資料（※）を添付してください。</w:t>
      </w:r>
    </w:p>
    <w:p w14:paraId="14DDC09E" w14:textId="77777777" w:rsidR="001E7A1B" w:rsidRPr="002B0020" w:rsidRDefault="001E7A1B" w:rsidP="001E7A1B">
      <w:pPr>
        <w:ind w:leftChars="400" w:left="1060" w:hangingChars="100" w:hanging="220"/>
        <w:rPr>
          <w:rFonts w:ascii="ＭＳ ゴシック" w:eastAsia="ＭＳ ゴシック" w:hAnsi="ＭＳ ゴシック"/>
          <w:bCs/>
          <w:sz w:val="22"/>
        </w:rPr>
      </w:pPr>
      <w:r w:rsidRPr="002B0020">
        <w:rPr>
          <w:rFonts w:ascii="ＭＳ ゴシック" w:eastAsia="ＭＳ ゴシック" w:hAnsi="ＭＳ ゴシック" w:hint="eastAsia"/>
          <w:bCs/>
          <w:sz w:val="22"/>
        </w:rPr>
        <w:t>（※）本資料は、確定検査の際に確認する資料とします。</w:t>
      </w:r>
    </w:p>
    <w:p w14:paraId="1A3318EF" w14:textId="77777777" w:rsidR="001E7A1B" w:rsidRPr="002B0020" w:rsidRDefault="001E7A1B" w:rsidP="0022091C">
      <w:pPr>
        <w:tabs>
          <w:tab w:val="left" w:pos="709"/>
        </w:tabs>
        <w:ind w:leftChars="600" w:left="1260" w:firstLineChars="100" w:firstLine="220"/>
        <w:rPr>
          <w:rFonts w:ascii="ＭＳ ゴシック" w:eastAsia="ＭＳ ゴシック" w:hAnsi="ＭＳ ゴシック"/>
          <w:bCs/>
          <w:sz w:val="22"/>
        </w:rPr>
      </w:pPr>
      <w:r w:rsidRPr="002B0020">
        <w:rPr>
          <w:rFonts w:ascii="ＭＳ ゴシック" w:eastAsia="ＭＳ ゴシック" w:hAnsi="ＭＳ ゴシック" w:hint="eastAsia"/>
          <w:bCs/>
          <w:sz w:val="22"/>
        </w:rPr>
        <w:t>補助対象経費の計上の際、「外注費」、「委託費」は問いませんが、「旅費」、「会議費」、「謝金」、「備品費（借料及び損料を含む）」、「補助人件費（人材派遣も含む）」は対象外とします。</w:t>
      </w:r>
    </w:p>
    <w:p w14:paraId="355050C2" w14:textId="4D376CC7" w:rsidR="001E7A1B" w:rsidRDefault="001E7A1B" w:rsidP="001E7A1B">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⑦</w:t>
      </w:r>
      <w:r w:rsidR="0022091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補助事業終了後において間接補助事業者に係る手続き（各種報告、財産処分承認申請等）が発生する場合には、補助事業者（執行団体等）の責任及び負担により実施することになります。</w:t>
      </w:r>
    </w:p>
    <w:p w14:paraId="48F57A3A" w14:textId="77777777" w:rsidR="009D0B0E" w:rsidRPr="009D0B0E" w:rsidRDefault="009D0B0E" w:rsidP="009D0B0E">
      <w:pPr>
        <w:ind w:leftChars="200" w:left="64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⑧間接補助事業者における補助対象経費計上の消費税額の除外については、７－３．（※）記載と同様に行ってください。</w:t>
      </w:r>
    </w:p>
    <w:p w14:paraId="0C5EDF4F" w14:textId="77777777" w:rsidR="009D0B0E" w:rsidRPr="009D0B0E" w:rsidRDefault="009D0B0E" w:rsidP="009D0B0E">
      <w:pPr>
        <w:ind w:leftChars="200" w:left="64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（※）再掲：７－３．補助対象経費からの消費税額の除外</w:t>
      </w:r>
      <w:r w:rsidRPr="009D0B0E">
        <w:rPr>
          <w:rFonts w:ascii="ＭＳ ゴシック" w:eastAsia="ＭＳ ゴシック" w:hAnsi="ＭＳ ゴシック"/>
          <w:sz w:val="22"/>
        </w:rPr>
        <w:br/>
      </w:r>
      <w:r w:rsidRPr="009D0B0E">
        <w:rPr>
          <w:rFonts w:ascii="ＭＳ ゴシック" w:eastAsia="ＭＳ ゴシック" w:hAnsi="ＭＳ ゴシック" w:hint="eastAsia"/>
          <w:sz w:val="22"/>
        </w:rPr>
        <w:t>補助金額に消費税等が含まれている場合、交付要綱に基づき、消費税額及び地方消費</w:t>
      </w:r>
      <w:r w:rsidRPr="009D0B0E">
        <w:rPr>
          <w:rFonts w:ascii="ＭＳ ゴシック" w:eastAsia="ＭＳ ゴシック" w:hAnsi="ＭＳ ゴシック" w:hint="eastAsia"/>
          <w:sz w:val="22"/>
        </w:rPr>
        <w:lastRenderedPageBreak/>
        <w:t>税額の確定に伴う報告書を求めることになります。</w:t>
      </w:r>
    </w:p>
    <w:p w14:paraId="2EA9A42E"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これは、補助事業者が消費税等の確定申告時に、仕入控除とした消費税等額のうち補助金充当額について報告をさせ返還を命じることにより、補助事業者に仕入控除とした消費税等額のうち補助金充当額が滞留することを防止するため規定されています。</w:t>
      </w:r>
    </w:p>
    <w:p w14:paraId="3D0C4151"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しかしながら、上記の報告書は、補助金精算後に行った確定申告に基づく報告となり、失念等による報告漏れが散見されることや、補助事業者における煩雑な事務手続回避の観点から、以下のとおり取り扱うものとします。</w:t>
      </w:r>
    </w:p>
    <w:p w14:paraId="1A329AA4"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交付申請書の補助金申請額算定段階において、消費税等は補助対象経費から除外して補助金額を算定し、交付申請書を提出してください。</w:t>
      </w:r>
    </w:p>
    <w:p w14:paraId="226353BB" w14:textId="77777777" w:rsidR="009D0B0E" w:rsidRPr="009D0B0E" w:rsidRDefault="009D0B0E" w:rsidP="009D0B0E">
      <w:pPr>
        <w:ind w:leftChars="300" w:left="630" w:firstLineChars="100" w:firstLine="220"/>
        <w:rPr>
          <w:rFonts w:ascii="ＭＳ ゴシック" w:eastAsia="ＭＳ ゴシック" w:hAnsi="ＭＳ ゴシック"/>
          <w:sz w:val="22"/>
        </w:rPr>
      </w:pPr>
      <w:r w:rsidRPr="009D0B0E">
        <w:rPr>
          <w:rFonts w:ascii="ＭＳ ゴシック" w:eastAsia="ＭＳ ゴシック" w:hAnsi="ＭＳ ゴシック" w:hint="eastAsia"/>
          <w:sz w:val="22"/>
        </w:rPr>
        <w:t>ただし、以下に掲げる補助事業者にあっては、補助事業の遂行に支障を来すおそれがあるため、消費税等を補助対象経費に含めて補助金額を算定します。なお、事業者側が、消費税等を補助対象経費としないことを要望すればこの限りではありません。</w:t>
      </w:r>
    </w:p>
    <w:p w14:paraId="578FF1B7"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※消費税等を補助対象経費とした場合には、状況の変更により消費税に係る仕入控除税額が発生することによる報告及び返還が発生する場合がありますので注意すること。</w:t>
      </w:r>
    </w:p>
    <w:p w14:paraId="4838EFF1"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①消費税法における納税義務者とならない補助事業者</w:t>
      </w:r>
    </w:p>
    <w:p w14:paraId="4B59D10F"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②免税事業者である補助事業者</w:t>
      </w:r>
    </w:p>
    <w:p w14:paraId="4FB6047D"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③簡易課税事業者である補助事業者</w:t>
      </w:r>
    </w:p>
    <w:p w14:paraId="14D719A9"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④国若しくは地方公共団体（特別会計を設けて事業を行う場合に限る。）、消費税法別表第</w:t>
      </w:r>
      <w:r w:rsidRPr="009D0B0E">
        <w:rPr>
          <w:rFonts w:ascii="ＭＳ ゴシック" w:eastAsia="ＭＳ ゴシック" w:hAnsi="ＭＳ ゴシック"/>
          <w:sz w:val="22"/>
        </w:rPr>
        <w:t>3に掲げる法人の補助事業者</w:t>
      </w:r>
    </w:p>
    <w:p w14:paraId="1B00319A"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⑤国又は地方公共団体の一般会計である補助事業者</w:t>
      </w:r>
    </w:p>
    <w:p w14:paraId="717BA62D" w14:textId="77777777" w:rsidR="009D0B0E" w:rsidRPr="009D0B0E" w:rsidRDefault="009D0B0E" w:rsidP="009D0B0E">
      <w:pPr>
        <w:ind w:leftChars="300" w:left="850" w:hangingChars="100" w:hanging="220"/>
        <w:rPr>
          <w:rFonts w:ascii="ＭＳ ゴシック" w:eastAsia="ＭＳ ゴシック" w:hAnsi="ＭＳ ゴシック"/>
          <w:sz w:val="22"/>
        </w:rPr>
      </w:pPr>
      <w:r w:rsidRPr="009D0B0E">
        <w:rPr>
          <w:rFonts w:ascii="ＭＳ ゴシック" w:eastAsia="ＭＳ ゴシック" w:hAnsi="ＭＳ ゴシック" w:hint="eastAsia"/>
          <w:sz w:val="22"/>
        </w:rPr>
        <w:t>⑥課税事業者のうち課税売上割合が低い等の理由から、消費税仕入控除税額確定後の返還を選択する補助事業者</w:t>
      </w:r>
    </w:p>
    <w:p w14:paraId="6536E456" w14:textId="3C61BB72" w:rsidR="001E7A1B" w:rsidRPr="006033AD" w:rsidRDefault="009D0B0E" w:rsidP="001E7A1B">
      <w:pPr>
        <w:ind w:leftChars="200" w:left="640" w:hangingChars="100" w:hanging="220"/>
        <w:rPr>
          <w:rFonts w:ascii="ＭＳ ゴシック" w:eastAsia="ＭＳ ゴシック" w:hAnsi="ＭＳ ゴシック"/>
          <w:sz w:val="22"/>
        </w:rPr>
      </w:pPr>
      <w:r>
        <w:rPr>
          <w:rFonts w:ascii="ＭＳ ゴシック" w:eastAsia="ＭＳ ゴシック" w:hAnsi="ＭＳ ゴシック" w:hint="eastAsia"/>
          <w:sz w:val="22"/>
        </w:rPr>
        <w:t>⑨</w:t>
      </w:r>
      <w:r w:rsidR="0022091C">
        <w:rPr>
          <w:rFonts w:ascii="ＭＳ ゴシック" w:eastAsia="ＭＳ ゴシック" w:hAnsi="ＭＳ ゴシック" w:hint="eastAsia"/>
          <w:sz w:val="22"/>
        </w:rPr>
        <w:t xml:space="preserve">　</w:t>
      </w:r>
      <w:r w:rsidR="001E7A1B" w:rsidRPr="006033AD">
        <w:rPr>
          <w:rFonts w:ascii="ＭＳ ゴシック" w:eastAsia="ＭＳ ゴシック" w:hAnsi="ＭＳ ゴシック" w:hint="eastAsia"/>
          <w:sz w:val="22"/>
        </w:rPr>
        <w:t>提出された企画提案書等の応募書類及び実績報告書等</w:t>
      </w:r>
      <w:r w:rsidR="003F14D5">
        <w:rPr>
          <w:rFonts w:ascii="ＭＳ ゴシック" w:eastAsia="ＭＳ ゴシック" w:hAnsi="ＭＳ ゴシック" w:hint="eastAsia"/>
          <w:sz w:val="22"/>
        </w:rPr>
        <w:t>に</w:t>
      </w:r>
      <w:r w:rsidR="001E7A1B" w:rsidRPr="006033AD">
        <w:rPr>
          <w:rFonts w:ascii="ＭＳ ゴシック" w:eastAsia="ＭＳ ゴシック" w:hAnsi="ＭＳ ゴシック" w:hint="eastAsia"/>
          <w:sz w:val="22"/>
        </w:rPr>
        <w:t>ついては、「行政機関の保有する情報の公開に関する法律」（平成１１年５月１４日法律第４２号）に基づき、不開示情報（個人情報及び法人等又は個人の権利、競争上の地位その他正当な利益を害するおそれがあるもの等）を除いて、情報公開の対象となります。なお、開示請求があった場合は、不開示とする情報の範囲について経済産業省との調整を経て決定することとします。</w:t>
      </w:r>
    </w:p>
    <w:p w14:paraId="47E53F43" w14:textId="77777777" w:rsidR="002B63D8" w:rsidRPr="00913472" w:rsidRDefault="002B63D8">
      <w:pPr>
        <w:rPr>
          <w:rFonts w:ascii="ＭＳ ゴシック" w:eastAsia="ＭＳ ゴシック" w:hAnsi="ＭＳ ゴシック"/>
          <w:sz w:val="22"/>
          <w:highlight w:val="yellow"/>
        </w:rPr>
      </w:pPr>
    </w:p>
    <w:p w14:paraId="40B8C65B" w14:textId="247E55B9" w:rsidR="00B35DC0" w:rsidRDefault="00775115">
      <w:pPr>
        <w:rPr>
          <w:rFonts w:ascii="ＭＳ ゴシック" w:eastAsia="ＭＳ ゴシック" w:hAnsi="ＭＳ ゴシック"/>
          <w:bCs/>
          <w:sz w:val="22"/>
        </w:rPr>
      </w:pPr>
      <w:r>
        <w:rPr>
          <w:rFonts w:ascii="ＭＳ ゴシック" w:eastAsia="ＭＳ ゴシック" w:hAnsi="ＭＳ ゴシック" w:hint="eastAsia"/>
          <w:bCs/>
          <w:sz w:val="22"/>
        </w:rPr>
        <w:t>【</w:t>
      </w:r>
      <w:r w:rsidR="00E1494D">
        <w:rPr>
          <w:rFonts w:ascii="ＭＳ ゴシック" w:eastAsia="ＭＳ ゴシック" w:hAnsi="ＭＳ ゴシック" w:hint="eastAsia"/>
          <w:bCs/>
          <w:sz w:val="22"/>
        </w:rPr>
        <w:t>１０</w:t>
      </w:r>
      <w:r w:rsidR="00B35DC0">
        <w:rPr>
          <w:rFonts w:ascii="ＭＳ ゴシック" w:eastAsia="ＭＳ ゴシック" w:hAnsi="ＭＳ ゴシック" w:hint="eastAsia"/>
          <w:bCs/>
          <w:sz w:val="22"/>
        </w:rPr>
        <w:t>．問い合わせ先</w:t>
      </w:r>
      <w:r>
        <w:rPr>
          <w:rFonts w:ascii="ＭＳ ゴシック" w:eastAsia="ＭＳ ゴシック" w:hAnsi="ＭＳ ゴシック" w:hint="eastAsia"/>
          <w:bCs/>
          <w:sz w:val="22"/>
        </w:rPr>
        <w:t>】</w:t>
      </w:r>
    </w:p>
    <w:p w14:paraId="0B9E62CF" w14:textId="5B25D9BD" w:rsidR="00B35DC0" w:rsidRDefault="00B35DC0">
      <w:pPr>
        <w:ind w:firstLineChars="300" w:firstLine="660"/>
        <w:rPr>
          <w:rFonts w:ascii="ＭＳ ゴシック" w:eastAsia="ＭＳ ゴシック" w:hAnsi="ＭＳ ゴシック"/>
          <w:bCs/>
          <w:sz w:val="22"/>
        </w:rPr>
      </w:pPr>
      <w:r>
        <w:rPr>
          <w:rFonts w:ascii="ＭＳ ゴシック" w:eastAsia="ＭＳ ゴシック" w:hAnsi="ＭＳ ゴシック" w:hint="eastAsia"/>
          <w:bCs/>
          <w:sz w:val="22"/>
        </w:rPr>
        <w:t>〒１００－８９</w:t>
      </w:r>
      <w:r w:rsidR="000C3248">
        <w:rPr>
          <w:rFonts w:ascii="ＭＳ ゴシック" w:eastAsia="ＭＳ ゴシック" w:hAnsi="ＭＳ ゴシック" w:hint="eastAsia"/>
          <w:bCs/>
          <w:sz w:val="22"/>
        </w:rPr>
        <w:t>３</w:t>
      </w:r>
      <w:r>
        <w:rPr>
          <w:rFonts w:ascii="ＭＳ ゴシック" w:eastAsia="ＭＳ ゴシック" w:hAnsi="ＭＳ ゴシック" w:hint="eastAsia"/>
          <w:bCs/>
          <w:sz w:val="22"/>
        </w:rPr>
        <w:t>１　東京都千代田区霞が関１－３－１</w:t>
      </w:r>
    </w:p>
    <w:p w14:paraId="24079D45" w14:textId="561F04DF" w:rsidR="00B35DC0" w:rsidRDefault="00C438C6">
      <w:pPr>
        <w:ind w:firstLineChars="300" w:firstLine="660"/>
        <w:rPr>
          <w:rFonts w:ascii="ＭＳ ゴシック" w:eastAsia="ＭＳ ゴシック" w:hAnsi="ＭＳ ゴシック"/>
          <w:bCs/>
          <w:sz w:val="22"/>
        </w:rPr>
      </w:pPr>
      <w:r w:rsidRPr="00F73E01">
        <w:rPr>
          <w:rFonts w:ascii="ＭＳ ゴシック" w:eastAsia="ＭＳ ゴシック" w:hAnsi="ＭＳ ゴシック" w:hint="eastAsia"/>
          <w:bCs/>
          <w:sz w:val="22"/>
        </w:rPr>
        <w:t>資源エネルギー庁　電力・ガス事業部　政策課</w:t>
      </w:r>
      <w:r w:rsidR="00126967">
        <w:rPr>
          <w:rFonts w:ascii="ＭＳ ゴシック" w:eastAsia="ＭＳ ゴシック" w:hAnsi="ＭＳ ゴシック" w:hint="eastAsia"/>
          <w:bCs/>
          <w:sz w:val="22"/>
        </w:rPr>
        <w:t xml:space="preserve">　</w:t>
      </w:r>
      <w:r w:rsidR="00B35DC0">
        <w:rPr>
          <w:rFonts w:ascii="ＭＳ ゴシック" w:eastAsia="ＭＳ ゴシック" w:hAnsi="ＭＳ ゴシック" w:hint="eastAsia"/>
          <w:bCs/>
          <w:sz w:val="22"/>
        </w:rPr>
        <w:t>担当：</w:t>
      </w:r>
      <w:r w:rsidR="009D0B0E">
        <w:rPr>
          <w:rFonts w:ascii="ＭＳ ゴシック" w:eastAsia="ＭＳ ゴシック" w:hAnsi="ＭＳ ゴシック" w:hint="eastAsia"/>
          <w:bCs/>
          <w:sz w:val="22"/>
        </w:rPr>
        <w:t>佐藤、</w:t>
      </w:r>
      <w:r w:rsidR="006327D6">
        <w:rPr>
          <w:rFonts w:ascii="ＭＳ ゴシック" w:eastAsia="ＭＳ ゴシック" w:hAnsi="ＭＳ ゴシック" w:hint="eastAsia"/>
          <w:bCs/>
          <w:sz w:val="22"/>
        </w:rPr>
        <w:t>大町</w:t>
      </w:r>
    </w:p>
    <w:p w14:paraId="236B040F" w14:textId="77777777" w:rsidR="00B54D71" w:rsidRPr="00B54D71" w:rsidRDefault="00B54D71" w:rsidP="00B54D71">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TEL：０３－３５０１－１７４６（直通）</w:t>
      </w:r>
    </w:p>
    <w:p w14:paraId="5B877456" w14:textId="77777777" w:rsidR="00B54D71" w:rsidRPr="00B54D71" w:rsidRDefault="00B54D71" w:rsidP="00B54D71">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FAX：０３－３５０１－３６７５</w:t>
      </w:r>
    </w:p>
    <w:p w14:paraId="7686EC9E" w14:textId="77777777" w:rsidR="00B54D71" w:rsidRPr="00B54D71" w:rsidRDefault="00B54D71" w:rsidP="00B54D71">
      <w:pPr>
        <w:adjustRightInd w:val="0"/>
        <w:ind w:firstLineChars="354" w:firstLine="779"/>
        <w:rPr>
          <w:rFonts w:ascii="ＭＳ ゴシック" w:eastAsia="ＭＳ ゴシック" w:hAnsi="ＭＳ ゴシック"/>
          <w:bCs/>
          <w:sz w:val="22"/>
        </w:rPr>
      </w:pPr>
      <w:r w:rsidRPr="00B54D71">
        <w:rPr>
          <w:rFonts w:ascii="ＭＳ ゴシック" w:eastAsia="ＭＳ ゴシック" w:hAnsi="ＭＳ ゴシック" w:hint="eastAsia"/>
          <w:bCs/>
          <w:sz w:val="22"/>
        </w:rPr>
        <w:t>E-mail：</w:t>
      </w:r>
      <w:hyperlink r:id="rId17" w:history="1">
        <w:r w:rsidRPr="00B54D71">
          <w:rPr>
            <w:rFonts w:ascii="ＭＳ ゴシック" w:eastAsia="ＭＳ ゴシック" w:hAnsi="ＭＳ ゴシック"/>
            <w:bCs/>
            <w:sz w:val="22"/>
          </w:rPr>
          <w:t>jieitekibitiku-bousai@meti.go.jp</w:t>
        </w:r>
      </w:hyperlink>
      <w:r w:rsidRPr="00B54D71">
        <w:rPr>
          <w:rFonts w:ascii="ＭＳ ゴシック" w:eastAsia="ＭＳ ゴシック" w:hAnsi="ＭＳ ゴシック" w:hint="eastAsia"/>
          <w:bCs/>
          <w:sz w:val="22"/>
        </w:rPr>
        <w:t xml:space="preserve"> </w:t>
      </w:r>
    </w:p>
    <w:p w14:paraId="78B59A09" w14:textId="77777777" w:rsidR="00B35DC0" w:rsidRPr="00B54D71" w:rsidRDefault="00B35DC0" w:rsidP="00126967">
      <w:pPr>
        <w:ind w:firstLineChars="300" w:firstLine="660"/>
        <w:rPr>
          <w:rFonts w:ascii="ＭＳ ゴシック" w:eastAsia="ＭＳ ゴシック" w:hAnsi="ＭＳ ゴシック"/>
          <w:bCs/>
          <w:sz w:val="22"/>
        </w:rPr>
      </w:pPr>
    </w:p>
    <w:p w14:paraId="69E3482C" w14:textId="77777777" w:rsidR="00B35DC0" w:rsidRDefault="00B35DC0">
      <w:pPr>
        <w:ind w:leftChars="200" w:left="420"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お問い合わせは電子メール又はＦＡＸでお願いします。電話でのお問い合わせは受付</w:t>
      </w:r>
      <w:r>
        <w:rPr>
          <w:rFonts w:ascii="ＭＳ ゴシック" w:eastAsia="ＭＳ ゴシック" w:hAnsi="ＭＳ ゴシック" w:hint="eastAsia"/>
          <w:bCs/>
          <w:sz w:val="22"/>
        </w:rPr>
        <w:lastRenderedPageBreak/>
        <w:t>できません。</w:t>
      </w:r>
    </w:p>
    <w:p w14:paraId="4F54B865" w14:textId="56D2BDE8" w:rsidR="00B35DC0" w:rsidRDefault="00B35DC0">
      <w:pPr>
        <w:ind w:leftChars="210" w:left="44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なお、お問い合わせの際は、件名（題名）を必ず</w:t>
      </w:r>
      <w:r w:rsidR="00C438C6">
        <w:rPr>
          <w:rFonts w:ascii="ＭＳ ゴシック" w:eastAsia="ＭＳ ゴシック" w:hAnsi="ＭＳ ゴシック" w:hint="eastAsia"/>
          <w:bCs/>
          <w:sz w:val="22"/>
        </w:rPr>
        <w:t>「</w:t>
      </w:r>
      <w:r w:rsidR="00C438C6" w:rsidRPr="000F477D">
        <w:rPr>
          <w:rFonts w:ascii="ＭＳ ゴシック" w:eastAsia="ＭＳ ゴシック" w:hAnsi="ＭＳ ゴシック" w:hint="eastAsia"/>
          <w:bCs/>
          <w:sz w:val="22"/>
        </w:rPr>
        <w:t>災害時に備えた社会的重要インフラへの自衛的な燃料備蓄の推進事業費補助金（</w:t>
      </w:r>
      <w:r w:rsidR="00C438C6">
        <w:rPr>
          <w:rFonts w:ascii="ＭＳ ゴシック" w:eastAsia="ＭＳ ゴシック" w:hAnsi="ＭＳ ゴシック" w:hint="eastAsia"/>
          <w:bCs/>
          <w:sz w:val="22"/>
        </w:rPr>
        <w:t>自治体における防災の拠点となる</w:t>
      </w:r>
      <w:r w:rsidR="00C438C6" w:rsidRPr="007E62C5">
        <w:rPr>
          <w:rFonts w:ascii="ＭＳ ゴシック" w:eastAsia="ＭＳ ゴシック" w:hAnsi="ＭＳ ゴシック" w:hint="eastAsia"/>
          <w:bCs/>
          <w:sz w:val="22"/>
        </w:rPr>
        <w:t>施設向け自家用発電設備等利用促進対策事業</w:t>
      </w:r>
      <w:r w:rsidR="00C438C6">
        <w:rPr>
          <w:rFonts w:ascii="ＭＳ ゴシック" w:eastAsia="ＭＳ ゴシック" w:hAnsi="ＭＳ ゴシック" w:hint="eastAsia"/>
          <w:bCs/>
          <w:sz w:val="22"/>
        </w:rPr>
        <w:t>）</w:t>
      </w:r>
      <w:r>
        <w:rPr>
          <w:rFonts w:ascii="ＭＳ ゴシック" w:eastAsia="ＭＳ ゴシック" w:hAnsi="ＭＳ ゴシック" w:hint="eastAsia"/>
          <w:bCs/>
          <w:sz w:val="22"/>
        </w:rPr>
        <w:t>」としてください。他の件名（題名）ではお問い合わせに回答できない場合があります。</w:t>
      </w:r>
    </w:p>
    <w:p w14:paraId="6DCC5EB8" w14:textId="77777777" w:rsidR="001165CE" w:rsidRDefault="001165CE" w:rsidP="001165CE">
      <w:pPr>
        <w:rPr>
          <w:rFonts w:ascii="ＭＳ ゴシック" w:eastAsia="ＭＳ ゴシック" w:hAnsi="ＭＳ ゴシック"/>
          <w:bCs/>
          <w:sz w:val="22"/>
        </w:rPr>
      </w:pPr>
    </w:p>
    <w:p w14:paraId="0032D090" w14:textId="77777777" w:rsidR="00B35DC0" w:rsidRDefault="00B35DC0">
      <w:pPr>
        <w:pStyle w:val="aa"/>
      </w:pPr>
      <w:r>
        <w:rPr>
          <w:rFonts w:hint="eastAsia"/>
        </w:rPr>
        <w:t>以上</w:t>
      </w:r>
    </w:p>
    <w:p w14:paraId="3877DDE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bCs/>
          <w:sz w:val="22"/>
        </w:rPr>
        <w:br w:type="page"/>
      </w:r>
      <w:r>
        <w:rPr>
          <w:rFonts w:ascii="ＭＳ ゴシック" w:eastAsia="ＭＳ ゴシック" w:hAnsi="ＭＳ ゴシック" w:hint="eastAsia"/>
          <w:bCs/>
          <w:sz w:val="22"/>
        </w:rPr>
        <w:lastRenderedPageBreak/>
        <w:t>（様式１）</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49227E1" w14:textId="77777777">
        <w:trPr>
          <w:trHeight w:val="704"/>
        </w:trPr>
        <w:tc>
          <w:tcPr>
            <w:tcW w:w="1365" w:type="dxa"/>
            <w:vAlign w:val="center"/>
          </w:tcPr>
          <w:p w14:paraId="6989E773"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6A8115E5" w14:textId="77777777" w:rsidR="00B35DC0" w:rsidRDefault="00B35DC0">
            <w:pPr>
              <w:jc w:val="center"/>
              <w:rPr>
                <w:rFonts w:ascii="ＭＳ ゴシック" w:eastAsia="ＭＳ ゴシック" w:hAnsi="ＭＳ ゴシック"/>
                <w:bCs/>
                <w:sz w:val="20"/>
                <w:szCs w:val="20"/>
              </w:rPr>
            </w:pPr>
            <w:r>
              <w:rPr>
                <w:rFonts w:ascii="ＭＳ ゴシック" w:eastAsia="ＭＳ ゴシック" w:hAnsi="ＭＳ ゴシック" w:hint="eastAsia"/>
                <w:bCs/>
                <w:sz w:val="20"/>
                <w:szCs w:val="20"/>
              </w:rPr>
              <w:t>※記載不要</w:t>
            </w:r>
          </w:p>
        </w:tc>
        <w:tc>
          <w:tcPr>
            <w:tcW w:w="2027" w:type="dxa"/>
            <w:vAlign w:val="center"/>
          </w:tcPr>
          <w:p w14:paraId="7531DA57" w14:textId="77777777" w:rsidR="00B35DC0" w:rsidRDefault="00B35DC0">
            <w:pPr>
              <w:rPr>
                <w:rFonts w:ascii="ＭＳ ゴシック" w:eastAsia="ＭＳ ゴシック" w:hAnsi="ＭＳ ゴシック"/>
                <w:bCs/>
                <w:sz w:val="22"/>
              </w:rPr>
            </w:pPr>
          </w:p>
        </w:tc>
      </w:tr>
    </w:tbl>
    <w:p w14:paraId="4610A859"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経済産業省　あて</w:t>
      </w:r>
    </w:p>
    <w:p w14:paraId="08172E5C" w14:textId="77777777" w:rsidR="00B35DC0" w:rsidRDefault="00B35DC0">
      <w:pPr>
        <w:rPr>
          <w:rFonts w:ascii="ＭＳ ゴシック" w:eastAsia="ＭＳ ゴシック" w:hAnsi="ＭＳ ゴシック"/>
          <w:bCs/>
          <w:sz w:val="22"/>
        </w:rPr>
      </w:pPr>
    </w:p>
    <w:p w14:paraId="7C5A3298" w14:textId="77777777" w:rsidR="00B35DC0" w:rsidRDefault="00B35DC0">
      <w:pPr>
        <w:rPr>
          <w:rFonts w:ascii="ＭＳ ゴシック" w:eastAsia="ＭＳ ゴシック" w:hAnsi="ＭＳ ゴシック"/>
          <w:bCs/>
          <w:sz w:val="22"/>
        </w:rPr>
      </w:pPr>
    </w:p>
    <w:p w14:paraId="2B53F3BF" w14:textId="7F0AB759" w:rsidR="00B35DC0" w:rsidRDefault="00D3221C" w:rsidP="001165CE">
      <w:pPr>
        <w:ind w:leftChars="300" w:left="630" w:rightChars="300" w:right="630"/>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6327D6">
        <w:rPr>
          <w:rFonts w:ascii="ＭＳ ゴシック" w:eastAsia="ＭＳ ゴシック" w:hAnsi="ＭＳ ゴシック" w:hint="eastAsia"/>
          <w:bCs/>
          <w:sz w:val="22"/>
        </w:rPr>
        <w:t>５</w:t>
      </w:r>
      <w:r w:rsidR="00126967">
        <w:rPr>
          <w:rFonts w:ascii="ＭＳ ゴシック" w:eastAsia="ＭＳ ゴシック" w:hAnsi="ＭＳ ゴシック" w:hint="eastAsia"/>
          <w:bCs/>
          <w:sz w:val="22"/>
        </w:rPr>
        <w:t>年</w:t>
      </w:r>
      <w:r w:rsidR="00F25A22">
        <w:rPr>
          <w:rFonts w:ascii="ＭＳ ゴシック" w:eastAsia="ＭＳ ゴシック" w:hAnsi="ＭＳ ゴシック" w:hint="eastAsia"/>
          <w:bCs/>
          <w:sz w:val="22"/>
        </w:rPr>
        <w:t>度</w:t>
      </w:r>
      <w:r>
        <w:rPr>
          <w:rFonts w:ascii="ＭＳ ゴシック" w:eastAsia="ＭＳ ゴシック" w:hAnsi="ＭＳ ゴシック" w:hint="eastAsia"/>
          <w:bCs/>
          <w:sz w:val="22"/>
        </w:rPr>
        <w:t>「</w:t>
      </w:r>
      <w:r w:rsidRPr="000F477D">
        <w:rPr>
          <w:rFonts w:ascii="ＭＳ ゴシック" w:eastAsia="ＭＳ ゴシック" w:hAnsi="ＭＳ ゴシック" w:hint="eastAsia"/>
          <w:bCs/>
          <w:sz w:val="22"/>
        </w:rPr>
        <w:t>災害時に備えた社会的重要インフラへの自衛的な燃料備蓄の推進事業費補助金（</w:t>
      </w:r>
      <w:r w:rsidR="005B0A48" w:rsidRPr="00A52999">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申請書</w:t>
      </w:r>
    </w:p>
    <w:p w14:paraId="4EBAAA0C" w14:textId="77777777" w:rsidR="00B35DC0" w:rsidRDefault="00B35DC0">
      <w:pPr>
        <w:rPr>
          <w:rFonts w:ascii="ＭＳ ゴシック" w:eastAsia="ＭＳ ゴシック" w:hAnsi="ＭＳ ゴシック"/>
          <w:bCs/>
          <w:sz w:val="22"/>
        </w:rPr>
      </w:pPr>
    </w:p>
    <w:p w14:paraId="6A1A6905" w14:textId="77777777" w:rsidR="00B35DC0" w:rsidRDefault="00B35DC0">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B35DC0" w14:paraId="10992666" w14:textId="77777777" w:rsidTr="0074717D">
        <w:trPr>
          <w:cantSplit/>
          <w:trHeight w:val="399"/>
        </w:trPr>
        <w:tc>
          <w:tcPr>
            <w:tcW w:w="620" w:type="dxa"/>
            <w:vMerge w:val="restart"/>
            <w:tcBorders>
              <w:top w:val="single" w:sz="12" w:space="0" w:color="auto"/>
              <w:left w:val="single" w:sz="12" w:space="0" w:color="auto"/>
            </w:tcBorders>
            <w:textDirection w:val="tbRlV"/>
            <w:vAlign w:val="center"/>
          </w:tcPr>
          <w:p w14:paraId="123BDCC8"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1D9190B7"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法人番号</w:t>
            </w:r>
            <w:r w:rsidR="00B50D29" w:rsidRPr="0048301A">
              <w:rPr>
                <w:rFonts w:ascii="ＭＳ ゴシック" w:eastAsia="ＭＳ ゴシック" w:hAnsi="ＭＳ ゴシック" w:hint="eastAsia"/>
                <w:bCs/>
                <w:sz w:val="22"/>
              </w:rPr>
              <w:t>（＊）</w:t>
            </w:r>
          </w:p>
        </w:tc>
        <w:tc>
          <w:tcPr>
            <w:tcW w:w="6439" w:type="dxa"/>
            <w:tcBorders>
              <w:top w:val="single" w:sz="12" w:space="0" w:color="auto"/>
              <w:right w:val="single" w:sz="12" w:space="0" w:color="auto"/>
            </w:tcBorders>
            <w:vAlign w:val="center"/>
          </w:tcPr>
          <w:p w14:paraId="74698ED3" w14:textId="77777777" w:rsidR="00B35DC0" w:rsidRDefault="00B35DC0">
            <w:pPr>
              <w:rPr>
                <w:rFonts w:ascii="ＭＳ ゴシック" w:eastAsia="ＭＳ ゴシック" w:hAnsi="ＭＳ ゴシック"/>
                <w:bCs/>
                <w:sz w:val="22"/>
              </w:rPr>
            </w:pPr>
          </w:p>
        </w:tc>
      </w:tr>
      <w:tr w:rsidR="0074717D" w14:paraId="69E2D4AE" w14:textId="77777777" w:rsidTr="0074717D">
        <w:trPr>
          <w:cantSplit/>
          <w:trHeight w:val="720"/>
        </w:trPr>
        <w:tc>
          <w:tcPr>
            <w:tcW w:w="620" w:type="dxa"/>
            <w:vMerge/>
            <w:tcBorders>
              <w:top w:val="single" w:sz="12" w:space="0" w:color="auto"/>
              <w:left w:val="single" w:sz="12" w:space="0" w:color="auto"/>
            </w:tcBorders>
            <w:textDirection w:val="tbRlV"/>
            <w:vAlign w:val="center"/>
          </w:tcPr>
          <w:p w14:paraId="5E62C057" w14:textId="77777777" w:rsidR="0074717D" w:rsidRDefault="0074717D">
            <w:pPr>
              <w:jc w:val="center"/>
              <w:rPr>
                <w:rFonts w:ascii="ＭＳ ゴシック" w:eastAsia="ＭＳ ゴシック" w:hAnsi="ＭＳ ゴシック"/>
                <w:bCs/>
                <w:sz w:val="22"/>
              </w:rPr>
            </w:pPr>
          </w:p>
        </w:tc>
        <w:tc>
          <w:tcPr>
            <w:tcW w:w="2209" w:type="dxa"/>
            <w:tcBorders>
              <w:top w:val="single" w:sz="4" w:space="0" w:color="auto"/>
            </w:tcBorders>
            <w:vAlign w:val="center"/>
          </w:tcPr>
          <w:p w14:paraId="0D79A6AB" w14:textId="77777777" w:rsidR="0074717D" w:rsidRDefault="0074717D" w:rsidP="0074717D">
            <w:pPr>
              <w:rPr>
                <w:rFonts w:ascii="ＭＳ ゴシック" w:eastAsia="ＭＳ ゴシック" w:hAnsi="ＭＳ ゴシック"/>
                <w:bCs/>
                <w:sz w:val="22"/>
              </w:rPr>
            </w:pPr>
            <w:r>
              <w:rPr>
                <w:rFonts w:ascii="ＭＳ ゴシック" w:eastAsia="ＭＳ ゴシック" w:hAnsi="ＭＳ ゴシック" w:hint="eastAsia"/>
                <w:bCs/>
                <w:sz w:val="22"/>
              </w:rPr>
              <w:t>企業・団体名</w:t>
            </w:r>
          </w:p>
        </w:tc>
        <w:tc>
          <w:tcPr>
            <w:tcW w:w="6439" w:type="dxa"/>
            <w:tcBorders>
              <w:top w:val="single" w:sz="4" w:space="0" w:color="auto"/>
              <w:right w:val="single" w:sz="12" w:space="0" w:color="auto"/>
            </w:tcBorders>
            <w:vAlign w:val="center"/>
          </w:tcPr>
          <w:p w14:paraId="0EFBB887" w14:textId="77777777" w:rsidR="0074717D" w:rsidRDefault="0074717D">
            <w:pPr>
              <w:rPr>
                <w:rFonts w:ascii="ＭＳ ゴシック" w:eastAsia="ＭＳ ゴシック" w:hAnsi="ＭＳ ゴシック"/>
                <w:bCs/>
                <w:sz w:val="22"/>
              </w:rPr>
            </w:pPr>
          </w:p>
        </w:tc>
      </w:tr>
      <w:tr w:rsidR="0011502D" w14:paraId="4036E505" w14:textId="77777777" w:rsidTr="0011502D">
        <w:trPr>
          <w:cantSplit/>
          <w:trHeight w:val="1134"/>
        </w:trPr>
        <w:tc>
          <w:tcPr>
            <w:tcW w:w="620" w:type="dxa"/>
            <w:vMerge/>
            <w:tcBorders>
              <w:left w:val="single" w:sz="12" w:space="0" w:color="auto"/>
            </w:tcBorders>
            <w:textDirection w:val="tbRlV"/>
            <w:vAlign w:val="center"/>
          </w:tcPr>
          <w:p w14:paraId="3E05F58C" w14:textId="77777777" w:rsidR="0011502D" w:rsidRDefault="0011502D">
            <w:pPr>
              <w:jc w:val="center"/>
              <w:rPr>
                <w:rFonts w:ascii="ＭＳ ゴシック" w:eastAsia="ＭＳ ゴシック" w:hAnsi="ＭＳ ゴシック"/>
                <w:bCs/>
                <w:sz w:val="22"/>
              </w:rPr>
            </w:pPr>
          </w:p>
        </w:tc>
        <w:tc>
          <w:tcPr>
            <w:tcW w:w="2209" w:type="dxa"/>
            <w:vAlign w:val="center"/>
          </w:tcPr>
          <w:p w14:paraId="05A9C9A4" w14:textId="77777777" w:rsidR="0011502D" w:rsidRDefault="0011502D">
            <w:pPr>
              <w:rPr>
                <w:rFonts w:ascii="ＭＳ ゴシック" w:eastAsia="ＭＳ ゴシック" w:hAnsi="ＭＳ ゴシック"/>
                <w:bCs/>
                <w:sz w:val="22"/>
              </w:rPr>
            </w:pPr>
            <w:r>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5DA93A85" w14:textId="77777777" w:rsidR="0011502D" w:rsidRDefault="0011502D" w:rsidP="0011502D">
            <w:pPr>
              <w:jc w:val="right"/>
              <w:rPr>
                <w:rFonts w:ascii="ＭＳ ゴシック" w:eastAsia="ＭＳ ゴシック" w:hAnsi="ＭＳ ゴシック"/>
                <w:bCs/>
                <w:sz w:val="22"/>
              </w:rPr>
            </w:pPr>
          </w:p>
        </w:tc>
      </w:tr>
      <w:tr w:rsidR="00B35DC0" w14:paraId="78FC7DDB" w14:textId="77777777">
        <w:trPr>
          <w:cantSplit/>
          <w:trHeight w:val="1134"/>
        </w:trPr>
        <w:tc>
          <w:tcPr>
            <w:tcW w:w="620" w:type="dxa"/>
            <w:vMerge/>
            <w:tcBorders>
              <w:left w:val="single" w:sz="12" w:space="0" w:color="auto"/>
              <w:bottom w:val="single" w:sz="4" w:space="0" w:color="auto"/>
            </w:tcBorders>
            <w:textDirection w:val="tbRlV"/>
            <w:vAlign w:val="center"/>
          </w:tcPr>
          <w:p w14:paraId="14FCCF74" w14:textId="77777777" w:rsidR="00B35DC0" w:rsidRDefault="00B35DC0">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41AF586D"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7EE02BC7" w14:textId="77777777" w:rsidR="00B35DC0" w:rsidRDefault="00B35DC0">
            <w:pPr>
              <w:rPr>
                <w:rFonts w:ascii="ＭＳ ゴシック" w:eastAsia="ＭＳ ゴシック" w:hAnsi="ＭＳ ゴシック"/>
                <w:bCs/>
                <w:sz w:val="22"/>
              </w:rPr>
            </w:pPr>
          </w:p>
        </w:tc>
      </w:tr>
      <w:tr w:rsidR="00B35DC0" w14:paraId="03684A4F" w14:textId="77777777">
        <w:trPr>
          <w:cantSplit/>
          <w:trHeight w:val="860"/>
        </w:trPr>
        <w:tc>
          <w:tcPr>
            <w:tcW w:w="620" w:type="dxa"/>
            <w:vMerge w:val="restart"/>
            <w:tcBorders>
              <w:top w:val="single" w:sz="4" w:space="0" w:color="auto"/>
              <w:left w:val="single" w:sz="12" w:space="0" w:color="auto"/>
              <w:bottom w:val="single" w:sz="12" w:space="0" w:color="auto"/>
            </w:tcBorders>
            <w:textDirection w:val="tbRlV"/>
            <w:vAlign w:val="center"/>
          </w:tcPr>
          <w:p w14:paraId="09753179"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連絡担当窓口</w:t>
            </w:r>
          </w:p>
        </w:tc>
        <w:tc>
          <w:tcPr>
            <w:tcW w:w="2209" w:type="dxa"/>
            <w:vAlign w:val="center"/>
          </w:tcPr>
          <w:p w14:paraId="6FF7AC9F"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0BA63C69" w14:textId="77777777" w:rsidR="00B35DC0" w:rsidRDefault="00B35DC0">
            <w:pPr>
              <w:rPr>
                <w:rFonts w:ascii="ＭＳ ゴシック" w:eastAsia="ＭＳ ゴシック" w:hAnsi="ＭＳ ゴシック"/>
                <w:bCs/>
                <w:sz w:val="22"/>
              </w:rPr>
            </w:pPr>
          </w:p>
        </w:tc>
      </w:tr>
      <w:tr w:rsidR="00B35DC0" w14:paraId="16EED8D5" w14:textId="77777777">
        <w:trPr>
          <w:cantSplit/>
          <w:trHeight w:val="860"/>
        </w:trPr>
        <w:tc>
          <w:tcPr>
            <w:tcW w:w="620" w:type="dxa"/>
            <w:vMerge/>
            <w:tcBorders>
              <w:left w:val="single" w:sz="12" w:space="0" w:color="auto"/>
              <w:bottom w:val="single" w:sz="12" w:space="0" w:color="auto"/>
            </w:tcBorders>
          </w:tcPr>
          <w:p w14:paraId="52F77B16" w14:textId="77777777" w:rsidR="00B35DC0" w:rsidRDefault="00B35DC0">
            <w:pPr>
              <w:rPr>
                <w:rFonts w:ascii="ＭＳ ゴシック" w:eastAsia="ＭＳ ゴシック" w:hAnsi="ＭＳ ゴシック"/>
                <w:bCs/>
                <w:sz w:val="22"/>
              </w:rPr>
            </w:pPr>
          </w:p>
        </w:tc>
        <w:tc>
          <w:tcPr>
            <w:tcW w:w="2209" w:type="dxa"/>
            <w:vAlign w:val="center"/>
          </w:tcPr>
          <w:p w14:paraId="7B39D248"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450572" w14:textId="77777777" w:rsidR="00B35DC0" w:rsidRDefault="00B35DC0">
            <w:pPr>
              <w:rPr>
                <w:rFonts w:ascii="ＭＳ ゴシック" w:eastAsia="ＭＳ ゴシック" w:hAnsi="ＭＳ ゴシック"/>
                <w:bCs/>
                <w:sz w:val="22"/>
              </w:rPr>
            </w:pPr>
          </w:p>
        </w:tc>
      </w:tr>
      <w:tr w:rsidR="00B35DC0" w14:paraId="2A99AC00" w14:textId="77777777">
        <w:trPr>
          <w:cantSplit/>
          <w:trHeight w:val="860"/>
        </w:trPr>
        <w:tc>
          <w:tcPr>
            <w:tcW w:w="620" w:type="dxa"/>
            <w:vMerge/>
            <w:tcBorders>
              <w:left w:val="single" w:sz="12" w:space="0" w:color="auto"/>
              <w:bottom w:val="single" w:sz="12" w:space="0" w:color="auto"/>
            </w:tcBorders>
          </w:tcPr>
          <w:p w14:paraId="640124F0" w14:textId="77777777" w:rsidR="00B35DC0" w:rsidRDefault="00B35DC0">
            <w:pPr>
              <w:rPr>
                <w:rFonts w:ascii="ＭＳ ゴシック" w:eastAsia="ＭＳ ゴシック" w:hAnsi="ＭＳ ゴシック"/>
                <w:bCs/>
                <w:sz w:val="22"/>
              </w:rPr>
            </w:pPr>
          </w:p>
        </w:tc>
        <w:tc>
          <w:tcPr>
            <w:tcW w:w="2209" w:type="dxa"/>
            <w:vAlign w:val="center"/>
          </w:tcPr>
          <w:p w14:paraId="1AF308EB"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78A9F144" w14:textId="77777777" w:rsidR="00B35DC0" w:rsidRDefault="00B35DC0">
            <w:pPr>
              <w:rPr>
                <w:rFonts w:ascii="ＭＳ ゴシック" w:eastAsia="ＭＳ ゴシック" w:hAnsi="ＭＳ ゴシック"/>
                <w:bCs/>
                <w:sz w:val="22"/>
              </w:rPr>
            </w:pPr>
          </w:p>
        </w:tc>
      </w:tr>
      <w:tr w:rsidR="00B35DC0" w14:paraId="195EAE26" w14:textId="77777777">
        <w:trPr>
          <w:cantSplit/>
          <w:trHeight w:val="860"/>
        </w:trPr>
        <w:tc>
          <w:tcPr>
            <w:tcW w:w="620" w:type="dxa"/>
            <w:vMerge/>
            <w:tcBorders>
              <w:left w:val="single" w:sz="12" w:space="0" w:color="auto"/>
              <w:bottom w:val="single" w:sz="12" w:space="0" w:color="auto"/>
            </w:tcBorders>
          </w:tcPr>
          <w:p w14:paraId="64683DDC" w14:textId="77777777" w:rsidR="00B35DC0" w:rsidRDefault="00B35DC0">
            <w:pPr>
              <w:rPr>
                <w:rFonts w:ascii="ＭＳ ゴシック" w:eastAsia="ＭＳ ゴシック" w:hAnsi="ＭＳ ゴシック"/>
                <w:bCs/>
                <w:sz w:val="22"/>
              </w:rPr>
            </w:pPr>
          </w:p>
        </w:tc>
        <w:tc>
          <w:tcPr>
            <w:tcW w:w="2209" w:type="dxa"/>
            <w:vAlign w:val="center"/>
          </w:tcPr>
          <w:p w14:paraId="0E1A142A"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電話番号</w:t>
            </w:r>
          </w:p>
          <w:p w14:paraId="198450A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04179FEB" w14:textId="77777777" w:rsidR="00B35DC0" w:rsidRDefault="00B35DC0">
            <w:pPr>
              <w:rPr>
                <w:rFonts w:ascii="ＭＳ ゴシック" w:eastAsia="ＭＳ ゴシック" w:hAnsi="ＭＳ ゴシック"/>
                <w:bCs/>
                <w:sz w:val="22"/>
              </w:rPr>
            </w:pPr>
          </w:p>
        </w:tc>
      </w:tr>
      <w:tr w:rsidR="00B35DC0" w14:paraId="08B5E956" w14:textId="77777777">
        <w:trPr>
          <w:cantSplit/>
          <w:trHeight w:val="860"/>
        </w:trPr>
        <w:tc>
          <w:tcPr>
            <w:tcW w:w="620" w:type="dxa"/>
            <w:vMerge/>
            <w:tcBorders>
              <w:left w:val="single" w:sz="12" w:space="0" w:color="auto"/>
              <w:bottom w:val="single" w:sz="12" w:space="0" w:color="auto"/>
            </w:tcBorders>
          </w:tcPr>
          <w:p w14:paraId="604BAEFC" w14:textId="77777777" w:rsidR="00B35DC0" w:rsidRDefault="00B35DC0">
            <w:pPr>
              <w:rPr>
                <w:rFonts w:ascii="ＭＳ ゴシック" w:eastAsia="ＭＳ ゴシック" w:hAnsi="ＭＳ ゴシック"/>
                <w:bCs/>
                <w:sz w:val="22"/>
              </w:rPr>
            </w:pPr>
          </w:p>
        </w:tc>
        <w:tc>
          <w:tcPr>
            <w:tcW w:w="2209" w:type="dxa"/>
            <w:tcBorders>
              <w:bottom w:val="single" w:sz="12" w:space="0" w:color="auto"/>
            </w:tcBorders>
            <w:vAlign w:val="center"/>
          </w:tcPr>
          <w:p w14:paraId="5284E8D1"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Ｅ－ｍａｉｌ</w:t>
            </w:r>
          </w:p>
        </w:tc>
        <w:tc>
          <w:tcPr>
            <w:tcW w:w="6439" w:type="dxa"/>
            <w:tcBorders>
              <w:bottom w:val="single" w:sz="12" w:space="0" w:color="auto"/>
              <w:right w:val="single" w:sz="12" w:space="0" w:color="auto"/>
            </w:tcBorders>
            <w:vAlign w:val="center"/>
          </w:tcPr>
          <w:p w14:paraId="4FE469A6" w14:textId="77777777" w:rsidR="00B35DC0" w:rsidRDefault="00B35DC0">
            <w:pPr>
              <w:rPr>
                <w:rFonts w:ascii="ＭＳ ゴシック" w:eastAsia="ＭＳ ゴシック" w:hAnsi="ＭＳ ゴシック"/>
                <w:bCs/>
                <w:sz w:val="22"/>
              </w:rPr>
            </w:pPr>
          </w:p>
        </w:tc>
      </w:tr>
    </w:tbl>
    <w:p w14:paraId="45C54E86" w14:textId="77777777" w:rsidR="00B50D29" w:rsidRPr="00912A11" w:rsidRDefault="00620C5D" w:rsidP="00912A11">
      <w:pPr>
        <w:rPr>
          <w:rFonts w:ascii="ＭＳ ゴシック" w:eastAsia="ＭＳ ゴシック" w:hAnsi="ＭＳ ゴシック"/>
          <w:bCs/>
          <w:sz w:val="22"/>
        </w:rPr>
      </w:pPr>
      <w:r w:rsidRPr="0048301A">
        <w:rPr>
          <w:rFonts w:ascii="ＭＳ ゴシック" w:eastAsia="ＭＳ ゴシック" w:hAnsi="ＭＳ ゴシック" w:hint="eastAsia"/>
          <w:bCs/>
          <w:sz w:val="22"/>
        </w:rPr>
        <w:t>＊</w:t>
      </w:r>
      <w:r w:rsidR="001E1D94" w:rsidRPr="0048301A">
        <w:rPr>
          <w:rFonts w:ascii="ＭＳ ゴシック" w:eastAsia="ＭＳ ゴシック" w:hAnsi="ＭＳ ゴシック" w:hint="eastAsia"/>
          <w:bCs/>
          <w:sz w:val="22"/>
        </w:rPr>
        <w:t>法人番号を付与されている</w:t>
      </w:r>
      <w:r w:rsidR="00DE3827" w:rsidRPr="00912A11">
        <w:rPr>
          <w:rFonts w:ascii="ＭＳ ゴシック" w:eastAsia="ＭＳ ゴシック" w:hAnsi="ＭＳ ゴシック" w:hint="eastAsia"/>
          <w:bCs/>
          <w:sz w:val="22"/>
        </w:rPr>
        <w:t>場合には、</w:t>
      </w:r>
      <w:r w:rsidR="001E1D94" w:rsidRPr="00912A11">
        <w:rPr>
          <w:rFonts w:ascii="ＭＳ ゴシック" w:eastAsia="ＭＳ ゴシック" w:hAnsi="ＭＳ ゴシック" w:hint="eastAsia"/>
          <w:bCs/>
          <w:sz w:val="22"/>
        </w:rPr>
        <w:t>１３桁の番号記載</w:t>
      </w:r>
      <w:r w:rsidR="00B50D29" w:rsidRPr="00912A11">
        <w:rPr>
          <w:rFonts w:ascii="ＭＳ ゴシック" w:eastAsia="ＭＳ ゴシック" w:hAnsi="ＭＳ ゴシック" w:hint="eastAsia"/>
          <w:bCs/>
          <w:sz w:val="22"/>
        </w:rPr>
        <w:t>し、</w:t>
      </w:r>
      <w:r w:rsidR="00DE3827" w:rsidRPr="0048301A">
        <w:rPr>
          <w:rFonts w:ascii="ＭＳ ゴシック" w:eastAsia="ＭＳ ゴシック" w:hAnsi="ＭＳ ゴシック" w:hint="eastAsia"/>
          <w:bCs/>
          <w:sz w:val="22"/>
        </w:rPr>
        <w:t>法人番号を付与されていない</w:t>
      </w:r>
      <w:r w:rsidR="00B50D29" w:rsidRPr="00912A11">
        <w:rPr>
          <w:rFonts w:ascii="ＭＳ ゴシック" w:eastAsia="ＭＳ ゴシック" w:hAnsi="ＭＳ ゴシック" w:hint="eastAsia"/>
          <w:bCs/>
          <w:sz w:val="22"/>
        </w:rPr>
        <w:t xml:space="preserve">　</w:t>
      </w:r>
    </w:p>
    <w:p w14:paraId="3D62530E" w14:textId="77777777" w:rsidR="00B35DC0" w:rsidRDefault="001E1D94" w:rsidP="00B50D29">
      <w:pPr>
        <w:ind w:firstLineChars="100" w:firstLine="220"/>
        <w:rPr>
          <w:rFonts w:ascii="ＭＳ ゴシック" w:eastAsia="ＭＳ ゴシック" w:hAnsi="ＭＳ ゴシック"/>
          <w:bCs/>
          <w:sz w:val="22"/>
        </w:rPr>
      </w:pPr>
      <w:r w:rsidRPr="0048301A">
        <w:rPr>
          <w:rFonts w:ascii="ＭＳ ゴシック" w:eastAsia="ＭＳ ゴシック" w:hAnsi="ＭＳ ゴシック" w:hint="eastAsia"/>
          <w:bCs/>
          <w:sz w:val="22"/>
        </w:rPr>
        <w:t>個人</w:t>
      </w:r>
      <w:r w:rsidR="00DE3827" w:rsidRPr="0048301A">
        <w:rPr>
          <w:rFonts w:ascii="ＭＳ ゴシック" w:eastAsia="ＭＳ ゴシック" w:hAnsi="ＭＳ ゴシック" w:hint="eastAsia"/>
          <w:bCs/>
          <w:sz w:val="22"/>
        </w:rPr>
        <w:t>事業者等</w:t>
      </w:r>
      <w:r w:rsidRPr="00912A11">
        <w:rPr>
          <w:rFonts w:ascii="ＭＳ ゴシック" w:eastAsia="ＭＳ ゴシック" w:hAnsi="ＭＳ ゴシック" w:hint="eastAsia"/>
          <w:bCs/>
          <w:sz w:val="22"/>
        </w:rPr>
        <w:t>の場合</w:t>
      </w:r>
      <w:r w:rsidR="00DE3827" w:rsidRPr="00912A11">
        <w:rPr>
          <w:rFonts w:ascii="ＭＳ ゴシック" w:eastAsia="ＭＳ ゴシック" w:hAnsi="ＭＳ ゴシック" w:hint="eastAsia"/>
          <w:bCs/>
          <w:sz w:val="22"/>
        </w:rPr>
        <w:t>には、記載不要。</w:t>
      </w:r>
      <w:r w:rsidR="00B35DC0">
        <w:rPr>
          <w:rFonts w:ascii="ＭＳ ゴシック" w:eastAsia="ＭＳ ゴシック" w:hAnsi="ＭＳ ゴシック"/>
          <w:bCs/>
          <w:sz w:val="22"/>
        </w:rPr>
        <w:br w:type="page"/>
      </w:r>
      <w:r w:rsidR="00B35DC0">
        <w:rPr>
          <w:rFonts w:ascii="ＭＳ ゴシック" w:eastAsia="ＭＳ ゴシック" w:hAnsi="ＭＳ ゴシック" w:hint="eastAsia"/>
          <w:bCs/>
          <w:sz w:val="22"/>
        </w:rPr>
        <w:lastRenderedPageBreak/>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7FC6E74C" w14:textId="5928D774" w:rsidR="00B35DC0" w:rsidRDefault="008F46E6" w:rsidP="001165CE">
      <w:pPr>
        <w:ind w:leftChars="300" w:left="630" w:rightChars="300" w:right="630"/>
        <w:jc w:val="left"/>
        <w:rPr>
          <w:rFonts w:ascii="ＭＳ ゴシック" w:eastAsia="ＭＳ ゴシック" w:hAnsi="ＭＳ ゴシック"/>
          <w:bCs/>
          <w:sz w:val="22"/>
        </w:rPr>
      </w:pPr>
      <w:r>
        <w:rPr>
          <w:rFonts w:ascii="ＭＳ ゴシック" w:eastAsia="ＭＳ ゴシック" w:hAnsi="ＭＳ ゴシック" w:hint="eastAsia"/>
          <w:bCs/>
          <w:sz w:val="22"/>
        </w:rPr>
        <w:t>令和</w:t>
      </w:r>
      <w:r w:rsidR="006327D6">
        <w:rPr>
          <w:rFonts w:ascii="ＭＳ ゴシック" w:eastAsia="ＭＳ ゴシック" w:hAnsi="ＭＳ ゴシック" w:hint="eastAsia"/>
          <w:bCs/>
          <w:sz w:val="22"/>
        </w:rPr>
        <w:t>５</w:t>
      </w:r>
      <w:r w:rsidR="00126967">
        <w:rPr>
          <w:rFonts w:ascii="ＭＳ ゴシック" w:eastAsia="ＭＳ ゴシック" w:hAnsi="ＭＳ ゴシック" w:hint="eastAsia"/>
          <w:bCs/>
          <w:sz w:val="22"/>
        </w:rPr>
        <w:t>年</w:t>
      </w:r>
      <w:r>
        <w:rPr>
          <w:rFonts w:ascii="ＭＳ ゴシック" w:eastAsia="ＭＳ ゴシック" w:hAnsi="ＭＳ ゴシック" w:hint="eastAsia"/>
          <w:bCs/>
          <w:sz w:val="22"/>
        </w:rPr>
        <w:t>度「</w:t>
      </w:r>
      <w:r w:rsidRPr="000F477D">
        <w:rPr>
          <w:rFonts w:ascii="ＭＳ ゴシック" w:eastAsia="ＭＳ ゴシック" w:hAnsi="ＭＳ ゴシック" w:hint="eastAsia"/>
          <w:bCs/>
          <w:sz w:val="22"/>
        </w:rPr>
        <w:t>災害時に備えた社会的重要インフラへの自衛的な燃料備蓄の推進事業費補助金（</w:t>
      </w:r>
      <w:r w:rsidR="005B0A48" w:rsidRPr="005B0A48">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trPr>
          <w:trHeight w:val="417"/>
        </w:trPr>
        <w:tc>
          <w:tcPr>
            <w:tcW w:w="9268" w:type="dxa"/>
            <w:tcBorders>
              <w:bottom w:val="single" w:sz="4" w:space="0" w:color="auto"/>
            </w:tcBorders>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E70860">
        <w:trPr>
          <w:trHeight w:val="390"/>
        </w:trPr>
        <w:tc>
          <w:tcPr>
            <w:tcW w:w="9268" w:type="dxa"/>
            <w:tcBorders>
              <w:top w:val="single" w:sz="4" w:space="0" w:color="auto"/>
            </w:tcBorders>
          </w:tcPr>
          <w:p w14:paraId="5349C305" w14:textId="77777777"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（１）補助事業の実施方法</w:t>
            </w:r>
          </w:p>
        </w:tc>
      </w:tr>
      <w:tr w:rsidR="00E70860" w14:paraId="42DDE3AD" w14:textId="77777777" w:rsidTr="00F46768">
        <w:trPr>
          <w:trHeight w:val="1590"/>
        </w:trPr>
        <w:tc>
          <w:tcPr>
            <w:tcW w:w="9268" w:type="dxa"/>
            <w:tcBorders>
              <w:top w:val="single" w:sz="4" w:space="0" w:color="auto"/>
            </w:tcBorders>
          </w:tcPr>
          <w:p w14:paraId="49B399F4" w14:textId="77777777" w:rsidR="00E70860" w:rsidRDefault="00E70860" w:rsidP="001165CE">
            <w:pPr>
              <w:rPr>
                <w:rFonts w:ascii="ＭＳ ゴシック" w:eastAsia="ＭＳ ゴシック" w:hAnsi="ＭＳ ゴシック"/>
                <w:bCs/>
                <w:sz w:val="22"/>
              </w:rPr>
            </w:pPr>
            <w:r>
              <w:rPr>
                <w:rFonts w:ascii="ＭＳ ゴシック" w:eastAsia="ＭＳ ゴシック" w:hAnsi="ＭＳ ゴシック" w:hint="eastAsia"/>
                <w:bCs/>
                <w:sz w:val="22"/>
              </w:rPr>
              <w:t>＊募集要領の</w:t>
            </w:r>
            <w:r w:rsidR="00FA0011">
              <w:rPr>
                <w:rFonts w:ascii="ＭＳ ゴシック" w:eastAsia="ＭＳ ゴシック" w:hAnsi="ＭＳ ゴシック" w:hint="eastAsia"/>
                <w:bCs/>
                <w:sz w:val="22"/>
              </w:rPr>
              <w:t>「１．事業概要」の「１－</w:t>
            </w:r>
            <w:r>
              <w:rPr>
                <w:rFonts w:ascii="ＭＳ ゴシック" w:eastAsia="ＭＳ ゴシック" w:hAnsi="ＭＳ ゴシック" w:hint="eastAsia"/>
                <w:bCs/>
                <w:sz w:val="22"/>
              </w:rPr>
              <w:t>３．事業内容</w:t>
            </w:r>
            <w:r w:rsidR="00FA0011">
              <w:rPr>
                <w:rFonts w:ascii="ＭＳ ゴシック" w:eastAsia="ＭＳ ゴシック" w:hAnsi="ＭＳ ゴシック" w:hint="eastAsia"/>
                <w:bCs/>
                <w:sz w:val="22"/>
              </w:rPr>
              <w:t>」</w:t>
            </w:r>
            <w:r>
              <w:rPr>
                <w:rFonts w:ascii="ＭＳ ゴシック" w:eastAsia="ＭＳ ゴシック" w:hAnsi="ＭＳ ゴシック" w:hint="eastAsia"/>
                <w:bCs/>
                <w:sz w:val="22"/>
              </w:rPr>
              <w:t>の項目ごとに、具体的な実施方法及び内容を記載の</w:t>
            </w:r>
            <w:r w:rsidR="00B50D29" w:rsidRPr="0048301A">
              <w:rPr>
                <w:rFonts w:ascii="ＭＳ ゴシック" w:eastAsia="ＭＳ ゴシック" w:hAnsi="ＭＳ ゴシック" w:hint="eastAsia"/>
                <w:bCs/>
                <w:sz w:val="22"/>
              </w:rPr>
              <w:t>上</w:t>
            </w:r>
            <w:r w:rsidRPr="00912A11">
              <w:rPr>
                <w:rFonts w:ascii="ＭＳ ゴシック" w:eastAsia="ＭＳ ゴシック" w:hAnsi="ＭＳ ゴシック" w:hint="eastAsia"/>
                <w:bCs/>
                <w:sz w:val="22"/>
              </w:rPr>
              <w:t>、</w:t>
            </w:r>
            <w:r>
              <w:rPr>
                <w:rFonts w:ascii="ＭＳ ゴシック" w:eastAsia="ＭＳ ゴシック" w:hAnsi="ＭＳ ゴシック" w:hint="eastAsia"/>
                <w:bCs/>
                <w:sz w:val="22"/>
              </w:rPr>
              <w:t>補助事業の目的</w:t>
            </w:r>
            <w:r w:rsidR="00F46768">
              <w:rPr>
                <w:rFonts w:ascii="ＭＳ ゴシック" w:eastAsia="ＭＳ ゴシック" w:hAnsi="ＭＳ ゴシック" w:hint="eastAsia"/>
                <w:bCs/>
                <w:sz w:val="22"/>
              </w:rPr>
              <w:t>をどのように達成するか記載</w:t>
            </w:r>
            <w:r>
              <w:rPr>
                <w:rFonts w:ascii="ＭＳ ゴシック" w:eastAsia="ＭＳ ゴシック" w:hAnsi="ＭＳ ゴシック" w:hint="eastAsia"/>
                <w:bCs/>
                <w:sz w:val="22"/>
              </w:rPr>
              <w:t>してください。</w:t>
            </w:r>
          </w:p>
          <w:p w14:paraId="0A260C4C" w14:textId="77777777" w:rsidR="00E7086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＊本事業の成果を高めるための具体的な提案を記載してください。</w:t>
            </w:r>
          </w:p>
          <w:p w14:paraId="70B26D3D" w14:textId="77777777" w:rsidR="00E70860" w:rsidRDefault="00E70860">
            <w:pPr>
              <w:rPr>
                <w:rFonts w:ascii="ＭＳ ゴシック" w:eastAsia="ＭＳ ゴシック" w:hAnsi="ＭＳ ゴシック"/>
                <w:bCs/>
                <w:sz w:val="22"/>
              </w:rPr>
            </w:pPr>
          </w:p>
          <w:p w14:paraId="0815AEC1" w14:textId="77777777" w:rsidR="00E70860" w:rsidRDefault="00E70860" w:rsidP="00E70860">
            <w:pPr>
              <w:rPr>
                <w:rFonts w:ascii="ＭＳ ゴシック" w:eastAsia="ＭＳ ゴシック" w:hAnsi="ＭＳ ゴシック"/>
                <w:bCs/>
                <w:sz w:val="22"/>
              </w:rPr>
            </w:pPr>
          </w:p>
        </w:tc>
      </w:tr>
      <w:tr w:rsidR="00F46768" w14:paraId="67107EE0" w14:textId="77777777" w:rsidTr="00F46768">
        <w:trPr>
          <w:trHeight w:val="420"/>
        </w:trPr>
        <w:tc>
          <w:tcPr>
            <w:tcW w:w="9268" w:type="dxa"/>
            <w:tcBorders>
              <w:top w:val="single" w:sz="4" w:space="0" w:color="auto"/>
            </w:tcBorders>
          </w:tcPr>
          <w:p w14:paraId="55743B37"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（２）実施体制</w:t>
            </w:r>
          </w:p>
        </w:tc>
      </w:tr>
      <w:tr w:rsidR="00F46768" w14:paraId="1FBA90FA" w14:textId="77777777" w:rsidTr="00F46768">
        <w:trPr>
          <w:trHeight w:val="1095"/>
        </w:trPr>
        <w:tc>
          <w:tcPr>
            <w:tcW w:w="9268" w:type="dxa"/>
            <w:tcBorders>
              <w:top w:val="single" w:sz="4" w:space="0" w:color="auto"/>
            </w:tcBorders>
          </w:tcPr>
          <w:p w14:paraId="7EE045AA"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＊実施責任者略歴、研究員数等及び実施者の業務内容</w:t>
            </w:r>
          </w:p>
          <w:p w14:paraId="7CDD9958" w14:textId="626FD429"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A82996">
              <w:rPr>
                <w:rFonts w:ascii="ＭＳ ゴシック" w:eastAsia="ＭＳ ゴシック" w:hAnsi="ＭＳ ゴシック" w:hint="eastAsia"/>
                <w:bCs/>
                <w:sz w:val="22"/>
              </w:rPr>
              <w:t>委託、外注</w:t>
            </w:r>
            <w:r>
              <w:rPr>
                <w:rFonts w:ascii="ＭＳ ゴシック" w:eastAsia="ＭＳ ゴシック" w:hAnsi="ＭＳ ゴシック" w:hint="eastAsia"/>
                <w:bCs/>
                <w:sz w:val="22"/>
              </w:rPr>
              <w:t>を予定しているのであればその内容</w:t>
            </w:r>
            <w:r w:rsidR="00A82996">
              <w:rPr>
                <w:rFonts w:ascii="ＭＳ ゴシック" w:eastAsia="ＭＳ ゴシック" w:hAnsi="ＭＳ ゴシック" w:hint="eastAsia"/>
                <w:bCs/>
                <w:sz w:val="22"/>
              </w:rPr>
              <w:t>（</w:t>
            </w:r>
            <w:r w:rsidR="00A82996" w:rsidRPr="0049534E">
              <w:rPr>
                <w:rFonts w:ascii="ＭＳ ゴシック" w:eastAsia="ＭＳ ゴシック" w:hAnsi="ＭＳ ゴシック" w:hint="eastAsia"/>
                <w:bCs/>
                <w:sz w:val="22"/>
              </w:rPr>
              <w:t>申請者自身が行う業務内容（企画</w:t>
            </w:r>
            <w:r w:rsidR="00A82996">
              <w:rPr>
                <w:rFonts w:ascii="ＭＳ ゴシック" w:eastAsia="ＭＳ ゴシック" w:hAnsi="ＭＳ ゴシック" w:hint="eastAsia"/>
                <w:bCs/>
                <w:sz w:val="22"/>
              </w:rPr>
              <w:t>、立案</w:t>
            </w:r>
            <w:r w:rsidR="00A82996" w:rsidRPr="0049534E">
              <w:rPr>
                <w:rFonts w:ascii="ＭＳ ゴシック" w:eastAsia="ＭＳ ゴシック" w:hAnsi="ＭＳ ゴシック" w:hint="eastAsia"/>
                <w:bCs/>
                <w:sz w:val="22"/>
              </w:rPr>
              <w:t>及び業務管理</w:t>
            </w:r>
            <w:r w:rsidR="00A82996">
              <w:rPr>
                <w:rFonts w:ascii="ＭＳ ゴシック" w:eastAsia="ＭＳ ゴシック" w:hAnsi="ＭＳ ゴシック" w:hint="eastAsia"/>
                <w:bCs/>
                <w:sz w:val="22"/>
              </w:rPr>
              <w:t>部分</w:t>
            </w:r>
            <w:r w:rsidR="00A82996" w:rsidRPr="0049534E">
              <w:rPr>
                <w:rFonts w:ascii="ＭＳ ゴシック" w:eastAsia="ＭＳ ゴシック" w:hAnsi="ＭＳ ゴシック" w:hint="eastAsia"/>
                <w:bCs/>
                <w:sz w:val="22"/>
              </w:rPr>
              <w:t>については申請者自身が行う必要がある）</w:t>
            </w:r>
            <w:r w:rsidR="00A82996">
              <w:rPr>
                <w:rFonts w:ascii="ＭＳ ゴシック" w:eastAsia="ＭＳ ゴシック" w:hAnsi="ＭＳ ゴシック" w:hint="eastAsia"/>
                <w:bCs/>
                <w:sz w:val="22"/>
              </w:rPr>
              <w:t>、相手先の名称、相手先の選定方法、予定金額等も含む）</w:t>
            </w:r>
          </w:p>
          <w:p w14:paraId="4B3E6A88" w14:textId="77777777" w:rsidR="00A82996" w:rsidRDefault="00A82996" w:rsidP="00A82996">
            <w:pPr>
              <w:rPr>
                <w:rFonts w:ascii="ＭＳ ゴシック" w:eastAsia="ＭＳ ゴシック" w:hAnsi="ＭＳ ゴシック"/>
                <w:bCs/>
                <w:sz w:val="22"/>
              </w:rPr>
            </w:pPr>
            <w:r>
              <w:rPr>
                <w:rFonts w:ascii="ＭＳ ゴシック" w:eastAsia="ＭＳ ゴシック" w:hAnsi="ＭＳ ゴシック" w:hint="eastAsia"/>
                <w:bCs/>
                <w:sz w:val="22"/>
              </w:rPr>
              <w:t>＊業務管理費に対する委託・外注費の合計の割合が５０％を超える場合は、相当な理由がわかる内容（「</w:t>
            </w:r>
            <w:r w:rsidRPr="002940C3">
              <w:rPr>
                <w:rFonts w:ascii="ＭＳ ゴシック" w:eastAsia="ＭＳ ゴシック" w:hAnsi="ＭＳ ゴシック" w:hint="eastAsia"/>
                <w:bCs/>
                <w:sz w:val="22"/>
              </w:rPr>
              <w:t>委託</w:t>
            </w:r>
            <w:r>
              <w:rPr>
                <w:rFonts w:ascii="ＭＳ ゴシック" w:eastAsia="ＭＳ ゴシック" w:hAnsi="ＭＳ ゴシック" w:hint="eastAsia"/>
                <w:bCs/>
                <w:sz w:val="22"/>
              </w:rPr>
              <w:t>・</w:t>
            </w:r>
            <w:r w:rsidRPr="002940C3">
              <w:rPr>
                <w:rFonts w:ascii="ＭＳ ゴシック" w:eastAsia="ＭＳ ゴシック" w:hAnsi="ＭＳ ゴシック" w:hint="eastAsia"/>
                <w:bCs/>
                <w:sz w:val="22"/>
              </w:rPr>
              <w:t>外注費の額の割合が５０％を超える理由書</w:t>
            </w:r>
            <w:r>
              <w:rPr>
                <w:rFonts w:ascii="ＭＳ ゴシック" w:eastAsia="ＭＳ ゴシック" w:hAnsi="ＭＳ ゴシック" w:hint="eastAsia"/>
                <w:bCs/>
                <w:sz w:val="22"/>
              </w:rPr>
              <w:t>」（様式３）を提出すること。）</w:t>
            </w:r>
          </w:p>
          <w:p w14:paraId="1C496AA0" w14:textId="3A0C4C71" w:rsidR="00A82996" w:rsidRDefault="00A82996" w:rsidP="00F46768">
            <w:pPr>
              <w:rPr>
                <w:rFonts w:ascii="ＭＳ ゴシック" w:eastAsia="ＭＳ ゴシック" w:hAnsi="ＭＳ ゴシック"/>
                <w:bCs/>
                <w:sz w:val="22"/>
              </w:rPr>
            </w:pPr>
            <w:r w:rsidRPr="009A65B0">
              <w:rPr>
                <w:rFonts w:ascii="ＭＳ ゴシック" w:eastAsia="ＭＳ ゴシック" w:hAnsi="ＭＳ ゴシック" w:hint="eastAsia"/>
                <w:bCs/>
                <w:sz w:val="16"/>
                <w:szCs w:val="16"/>
              </w:rPr>
              <w:t>※グループ企業(補助事業事務処理マニュアル３４ページに記載のグループ企業をいう。)</w:t>
            </w:r>
            <w:r>
              <w:rPr>
                <w:rFonts w:ascii="ＭＳ ゴシック" w:eastAsia="ＭＳ ゴシック" w:hAnsi="ＭＳ ゴシック" w:hint="eastAsia"/>
                <w:bCs/>
                <w:sz w:val="16"/>
                <w:szCs w:val="16"/>
              </w:rPr>
              <w:t>との取引であることのみを選定理由とする</w:t>
            </w:r>
            <w:r w:rsidRPr="009A65B0">
              <w:rPr>
                <w:rFonts w:ascii="ＭＳ ゴシック" w:eastAsia="ＭＳ ゴシック" w:hAnsi="ＭＳ ゴシック" w:hint="eastAsia"/>
                <w:bCs/>
                <w:sz w:val="16"/>
                <w:szCs w:val="16"/>
              </w:rPr>
              <w:t>委託</w:t>
            </w:r>
            <w:r>
              <w:rPr>
                <w:rFonts w:ascii="ＭＳ ゴシック" w:eastAsia="ＭＳ ゴシック" w:hAnsi="ＭＳ ゴシック" w:hint="eastAsia"/>
                <w:bCs/>
                <w:sz w:val="16"/>
                <w:szCs w:val="16"/>
              </w:rPr>
              <w:t>、外注（再</w:t>
            </w:r>
            <w:r w:rsidRPr="009A65B0">
              <w:rPr>
                <w:rFonts w:ascii="ＭＳ ゴシック" w:eastAsia="ＭＳ ゴシック" w:hAnsi="ＭＳ ゴシック" w:hint="eastAsia"/>
                <w:bCs/>
                <w:sz w:val="16"/>
                <w:szCs w:val="16"/>
              </w:rPr>
              <w:t>委託及びそれ以下の委託を含む）は認めない。</w:t>
            </w:r>
          </w:p>
          <w:p w14:paraId="34270D06" w14:textId="77777777" w:rsidR="00F46768" w:rsidRDefault="00F46768" w:rsidP="00E70860">
            <w:pPr>
              <w:rPr>
                <w:rFonts w:ascii="ＭＳ ゴシック" w:eastAsia="ＭＳ ゴシック" w:hAnsi="ＭＳ ゴシック"/>
                <w:bCs/>
                <w:sz w:val="22"/>
              </w:rPr>
            </w:pPr>
          </w:p>
          <w:p w14:paraId="5C50B848" w14:textId="35F93305" w:rsidR="001165CE" w:rsidRDefault="001165CE" w:rsidP="00E70860">
            <w:pPr>
              <w:rPr>
                <w:rFonts w:ascii="ＭＳ ゴシック" w:eastAsia="ＭＳ ゴシック" w:hAnsi="ＭＳ ゴシック"/>
                <w:bCs/>
                <w:sz w:val="22"/>
              </w:rPr>
            </w:pPr>
          </w:p>
        </w:tc>
      </w:tr>
      <w:tr w:rsidR="00F46768" w14:paraId="080FFC7A" w14:textId="77777777" w:rsidTr="00F46768">
        <w:trPr>
          <w:trHeight w:val="405"/>
        </w:trPr>
        <w:tc>
          <w:tcPr>
            <w:tcW w:w="9268" w:type="dxa"/>
            <w:tcBorders>
              <w:top w:val="single" w:sz="4" w:space="0" w:color="auto"/>
            </w:tcBorders>
          </w:tcPr>
          <w:p w14:paraId="53589319" w14:textId="77777777" w:rsidR="00F46768" w:rsidRDefault="00F46768" w:rsidP="00E70860">
            <w:pPr>
              <w:rPr>
                <w:rFonts w:ascii="ＭＳ ゴシック" w:eastAsia="ＭＳ ゴシック" w:hAnsi="ＭＳ ゴシック"/>
                <w:bCs/>
                <w:sz w:val="22"/>
              </w:rPr>
            </w:pPr>
            <w:r>
              <w:rPr>
                <w:rFonts w:ascii="ＭＳ ゴシック" w:eastAsia="ＭＳ ゴシック" w:hAnsi="ＭＳ ゴシック" w:hint="eastAsia"/>
                <w:bCs/>
                <w:sz w:val="22"/>
              </w:rPr>
              <w:t>（３）</w:t>
            </w:r>
            <w:r w:rsidRPr="00F93E87">
              <w:rPr>
                <w:rFonts w:ascii="ＭＳ ゴシック" w:eastAsia="ＭＳ ゴシック" w:hAnsi="ＭＳ ゴシック" w:hint="eastAsia"/>
                <w:bCs/>
                <w:sz w:val="22"/>
              </w:rPr>
              <w:t>補助事業の効果</w:t>
            </w:r>
          </w:p>
        </w:tc>
      </w:tr>
      <w:tr w:rsidR="00F46768" w14:paraId="663B31E1" w14:textId="77777777">
        <w:trPr>
          <w:trHeight w:val="660"/>
        </w:trPr>
        <w:tc>
          <w:tcPr>
            <w:tcW w:w="9268" w:type="dxa"/>
            <w:tcBorders>
              <w:top w:val="single" w:sz="4" w:space="0" w:color="auto"/>
            </w:tcBorders>
          </w:tcPr>
          <w:p w14:paraId="6855985A" w14:textId="77777777" w:rsidR="00F46768" w:rsidRPr="00F46768" w:rsidRDefault="00F46768">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＊本事業を実施した場合、期待される効果を記載してください。</w:t>
            </w:r>
          </w:p>
          <w:p w14:paraId="3302C50C" w14:textId="77777777" w:rsidR="00F46768" w:rsidRDefault="00F46768" w:rsidP="00E70860">
            <w:pPr>
              <w:rPr>
                <w:rFonts w:ascii="ＭＳ ゴシック" w:eastAsia="ＭＳ ゴシック" w:hAnsi="ＭＳ ゴシック"/>
                <w:bCs/>
                <w:sz w:val="22"/>
              </w:rPr>
            </w:pPr>
          </w:p>
          <w:p w14:paraId="5AD34BB5" w14:textId="77777777" w:rsidR="00E4024C" w:rsidRDefault="00E4024C" w:rsidP="00E70860">
            <w:pPr>
              <w:rPr>
                <w:rFonts w:ascii="ＭＳ ゴシック" w:eastAsia="ＭＳ ゴシック" w:hAnsi="ＭＳ ゴシック"/>
                <w:bCs/>
                <w:sz w:val="22"/>
              </w:rPr>
            </w:pPr>
          </w:p>
          <w:p w14:paraId="36C2B233" w14:textId="3FA5E873" w:rsidR="001165CE" w:rsidRDefault="001165CE" w:rsidP="00E70860">
            <w:pPr>
              <w:rPr>
                <w:rFonts w:ascii="ＭＳ ゴシック" w:eastAsia="ＭＳ ゴシック" w:hAnsi="ＭＳ ゴシック"/>
                <w:bCs/>
                <w:sz w:val="22"/>
              </w:rPr>
            </w:pPr>
          </w:p>
        </w:tc>
      </w:tr>
      <w:tr w:rsidR="00B35DC0" w14:paraId="70252CCA" w14:textId="77777777">
        <w:trPr>
          <w:trHeight w:val="349"/>
        </w:trPr>
        <w:tc>
          <w:tcPr>
            <w:tcW w:w="9268" w:type="dxa"/>
            <w:tcBorders>
              <w:bottom w:val="single" w:sz="4" w:space="0" w:color="auto"/>
            </w:tcBorders>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5D343F30" w14:textId="0EDE5C61"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126967" w:rsidRPr="001B733F">
              <w:rPr>
                <w:rFonts w:ascii="ＭＳ ゴシック" w:eastAsia="ＭＳ ゴシック" w:hAnsi="ＭＳ ゴシック" w:hint="eastAsia"/>
                <w:bCs/>
                <w:sz w:val="22"/>
              </w:rPr>
              <w:t>令和</w:t>
            </w:r>
            <w:r w:rsidR="00A60FBB">
              <w:rPr>
                <w:rFonts w:ascii="ＭＳ ゴシック" w:eastAsia="ＭＳ ゴシック" w:hAnsi="ＭＳ ゴシック" w:hint="eastAsia"/>
                <w:bCs/>
                <w:sz w:val="22"/>
              </w:rPr>
              <w:t>５</w:t>
            </w:r>
            <w:r w:rsidR="001B733F" w:rsidRPr="001B733F">
              <w:rPr>
                <w:rFonts w:ascii="ＭＳ ゴシック" w:eastAsia="ＭＳ ゴシック" w:hAnsi="ＭＳ ゴシック" w:hint="eastAsia"/>
                <w:bCs/>
                <w:sz w:val="22"/>
              </w:rPr>
              <w:t>年４</w:t>
            </w:r>
            <w:r w:rsidR="00F46768" w:rsidRPr="001B733F">
              <w:rPr>
                <w:rFonts w:ascii="ＭＳ ゴシック" w:eastAsia="ＭＳ ゴシック" w:hAnsi="ＭＳ ゴシック" w:hint="eastAsia"/>
                <w:bCs/>
                <w:sz w:val="22"/>
              </w:rPr>
              <w:t>月</w:t>
            </w:r>
            <w:r w:rsidR="001B733F" w:rsidRPr="001B733F">
              <w:rPr>
                <w:rFonts w:ascii="ＭＳ ゴシック" w:eastAsia="ＭＳ ゴシック" w:hAnsi="ＭＳ ゴシック" w:hint="eastAsia"/>
                <w:bCs/>
                <w:sz w:val="22"/>
              </w:rPr>
              <w:t>上</w:t>
            </w:r>
            <w:r w:rsidR="00F46768" w:rsidRPr="001B733F">
              <w:rPr>
                <w:rFonts w:ascii="ＭＳ ゴシック" w:eastAsia="ＭＳ ゴシック" w:hAnsi="ＭＳ ゴシック" w:hint="eastAsia"/>
                <w:bCs/>
                <w:sz w:val="22"/>
              </w:rPr>
              <w:t>旬頃</w:t>
            </w:r>
            <w:r w:rsidR="00F46768">
              <w:rPr>
                <w:rFonts w:ascii="ＭＳ ゴシック" w:eastAsia="ＭＳ ゴシック" w:hAnsi="ＭＳ ゴシック" w:hint="eastAsia"/>
                <w:bCs/>
                <w:sz w:val="22"/>
              </w:rPr>
              <w:t>になる見込みです</w:t>
            </w:r>
            <w:r>
              <w:rPr>
                <w:rFonts w:ascii="ＭＳ ゴシック" w:eastAsia="ＭＳ ゴシック" w:hAnsi="ＭＳ ゴシック" w:hint="eastAsia"/>
                <w:bCs/>
                <w:sz w:val="22"/>
              </w:rPr>
              <w:t>。</w:t>
            </w:r>
          </w:p>
          <w:p w14:paraId="3868ED61" w14:textId="77777777" w:rsidR="00B35DC0" w:rsidRPr="001B733F" w:rsidRDefault="00B35DC0">
            <w:pPr>
              <w:rPr>
                <w:rFonts w:ascii="ＭＳ ゴシック" w:eastAsia="ＭＳ ゴシック" w:hAnsi="ＭＳ ゴシック"/>
                <w:bCs/>
                <w:sz w:val="22"/>
              </w:rPr>
            </w:pPr>
          </w:p>
          <w:p w14:paraId="7ECDD5EF" w14:textId="77777777" w:rsidR="00B35DC0" w:rsidRDefault="00B35DC0">
            <w:pPr>
              <w:rPr>
                <w:rFonts w:ascii="ＭＳ ゴシック" w:eastAsia="ＭＳ ゴシック" w:hAnsi="ＭＳ ゴシック"/>
                <w:bCs/>
                <w:sz w:val="22"/>
              </w:rPr>
            </w:pPr>
          </w:p>
          <w:p w14:paraId="2C676D05" w14:textId="6C0BC2B8" w:rsidR="001165CE" w:rsidRDefault="001165CE">
            <w:pPr>
              <w:rPr>
                <w:rFonts w:ascii="ＭＳ ゴシック" w:eastAsia="ＭＳ ゴシック" w:hAnsi="ＭＳ ゴシック"/>
                <w:bCs/>
                <w:sz w:val="22"/>
              </w:rPr>
            </w:pPr>
          </w:p>
        </w:tc>
      </w:tr>
      <w:tr w:rsidR="00F46768" w14:paraId="2AB34F3D" w14:textId="77777777" w:rsidTr="00F46768">
        <w:trPr>
          <w:trHeight w:val="420"/>
        </w:trPr>
        <w:tc>
          <w:tcPr>
            <w:tcW w:w="9268" w:type="dxa"/>
            <w:tcBorders>
              <w:top w:val="single" w:sz="4" w:space="0" w:color="auto"/>
              <w:bottom w:val="single" w:sz="4" w:space="0" w:color="auto"/>
            </w:tcBorders>
          </w:tcPr>
          <w:p w14:paraId="7B52988D"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３．申請者概要</w:t>
            </w:r>
          </w:p>
        </w:tc>
      </w:tr>
      <w:tr w:rsidR="00F46768" w14:paraId="0998DB33" w14:textId="77777777" w:rsidTr="00F46768">
        <w:trPr>
          <w:trHeight w:val="270"/>
        </w:trPr>
        <w:tc>
          <w:tcPr>
            <w:tcW w:w="9268" w:type="dxa"/>
            <w:tcBorders>
              <w:top w:val="single" w:sz="4" w:space="0" w:color="auto"/>
              <w:bottom w:val="single" w:sz="4" w:space="0" w:color="auto"/>
            </w:tcBorders>
          </w:tcPr>
          <w:p w14:paraId="3BF38DEF" w14:textId="77777777"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ない場合、申請者の営む主な事業を記載してください。</w:t>
            </w:r>
          </w:p>
          <w:p w14:paraId="20751703" w14:textId="77777777" w:rsidR="00F46768" w:rsidRDefault="00F46768" w:rsidP="00F46768">
            <w:pPr>
              <w:rPr>
                <w:rFonts w:ascii="ＭＳ ゴシック" w:eastAsia="ＭＳ ゴシック" w:hAnsi="ＭＳ ゴシック"/>
                <w:bCs/>
                <w:sz w:val="22"/>
              </w:rPr>
            </w:pPr>
          </w:p>
        </w:tc>
      </w:tr>
      <w:tr w:rsidR="006C16CF" w14:paraId="3FE49265" w14:textId="77777777" w:rsidTr="006C16CF">
        <w:trPr>
          <w:trHeight w:val="375"/>
        </w:trPr>
        <w:tc>
          <w:tcPr>
            <w:tcW w:w="9268" w:type="dxa"/>
            <w:tcBorders>
              <w:top w:val="single" w:sz="4" w:space="0" w:color="auto"/>
              <w:bottom w:val="single" w:sz="4" w:space="0" w:color="auto"/>
            </w:tcBorders>
          </w:tcPr>
          <w:p w14:paraId="798008F5"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1FA66795"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6C16CF">
              <w:rPr>
                <w:rFonts w:ascii="ＭＳ ゴシック" w:eastAsia="ＭＳ ゴシック" w:hAnsi="ＭＳ ゴシック" w:hint="eastAsia"/>
                <w:bCs/>
                <w:sz w:val="22"/>
              </w:rPr>
              <w:t>特記事項等がある場合には併せて記載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7261F32E" w14:textId="16F4C0CA" w:rsidR="00E4024C" w:rsidRPr="006C16CF" w:rsidRDefault="00E4024C" w:rsidP="00F46768">
            <w:pPr>
              <w:rPr>
                <w:rFonts w:ascii="ＭＳ ゴシック" w:eastAsia="ＭＳ ゴシック" w:hAnsi="ＭＳ ゴシック"/>
                <w:bCs/>
                <w:sz w:val="22"/>
              </w:rPr>
            </w:pPr>
          </w:p>
        </w:tc>
      </w:tr>
      <w:tr w:rsidR="00B35DC0" w14:paraId="37A873F1" w14:textId="77777777">
        <w:trPr>
          <w:trHeight w:val="349"/>
        </w:trPr>
        <w:tc>
          <w:tcPr>
            <w:tcW w:w="9268" w:type="dxa"/>
            <w:tcBorders>
              <w:bottom w:val="dotted" w:sz="4" w:space="0" w:color="auto"/>
            </w:tcBorders>
            <w:vAlign w:val="center"/>
          </w:tcPr>
          <w:p w14:paraId="51B8BFF1" w14:textId="77777777" w:rsidR="00B35DC0" w:rsidRDefault="006C16CF">
            <w:pPr>
              <w:rPr>
                <w:rFonts w:ascii="ＭＳ ゴシック" w:eastAsia="ＭＳ ゴシック" w:hAnsi="ＭＳ ゴシック"/>
                <w:bCs/>
                <w:sz w:val="22"/>
              </w:rPr>
            </w:pP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r w:rsidR="00B35DC0">
              <w:rPr>
                <w:rFonts w:ascii="ＭＳ ゴシック" w:eastAsia="ＭＳ ゴシック" w:hAnsi="ＭＳ ゴシック" w:hint="eastAsia"/>
                <w:bCs/>
                <w:sz w:val="22"/>
              </w:rPr>
              <w:t>事業実績</w:t>
            </w:r>
          </w:p>
        </w:tc>
      </w:tr>
      <w:tr w:rsidR="00B35DC0" w14:paraId="7FE3372A" w14:textId="77777777" w:rsidTr="00FD3E28">
        <w:trPr>
          <w:trHeight w:val="1026"/>
        </w:trPr>
        <w:tc>
          <w:tcPr>
            <w:tcW w:w="9268" w:type="dxa"/>
            <w:tcBorders>
              <w:top w:val="single" w:sz="4" w:space="0" w:color="auto"/>
              <w:left w:val="single" w:sz="4" w:space="0" w:color="auto"/>
              <w:bottom w:val="single" w:sz="4" w:space="0" w:color="auto"/>
            </w:tcBorders>
          </w:tcPr>
          <w:p w14:paraId="5474B3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類似事業の実績</w:t>
            </w:r>
          </w:p>
          <w:p w14:paraId="1C26661C"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・事業名、事業概要、実施年度、発注者等（自主事業の場合はその旨）</w:t>
            </w:r>
          </w:p>
          <w:p w14:paraId="2FFE582C" w14:textId="77777777" w:rsidR="00FD3E28" w:rsidRDefault="00FD3E28" w:rsidP="00E6220A">
            <w:pPr>
              <w:rPr>
                <w:rFonts w:ascii="ＭＳ ゴシック" w:eastAsia="ＭＳ ゴシック" w:hAnsi="ＭＳ ゴシック"/>
                <w:bCs/>
                <w:sz w:val="22"/>
              </w:rPr>
            </w:pPr>
          </w:p>
          <w:p w14:paraId="0827F4B3" w14:textId="2561B235" w:rsidR="00FD3E28" w:rsidRDefault="00FD3E28" w:rsidP="00E6220A">
            <w:pPr>
              <w:rPr>
                <w:rFonts w:ascii="ＭＳ ゴシック" w:eastAsia="ＭＳ ゴシック" w:hAnsi="ＭＳ ゴシック"/>
                <w:bCs/>
                <w:sz w:val="22"/>
              </w:rPr>
            </w:pPr>
          </w:p>
        </w:tc>
      </w:tr>
      <w:tr w:rsidR="00B35DC0" w14:paraId="7D4D10C1" w14:textId="77777777">
        <w:trPr>
          <w:trHeight w:val="360"/>
        </w:trPr>
        <w:tc>
          <w:tcPr>
            <w:tcW w:w="9268" w:type="dxa"/>
            <w:tcBorders>
              <w:top w:val="single" w:sz="4" w:space="0" w:color="auto"/>
              <w:bottom w:val="single" w:sz="4" w:space="0" w:color="auto"/>
            </w:tcBorders>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B35DC0" w14:paraId="5B67DF23" w14:textId="77777777" w:rsidTr="00862743">
        <w:trPr>
          <w:trHeight w:val="1129"/>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77777777" w:rsidR="004C3E48" w:rsidRDefault="004C3E48" w:rsidP="00FD3E28">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＊公募申請時点での見込みを記載ください。（採択後、経済産業省と</w:t>
            </w:r>
            <w:r w:rsidR="007E2910" w:rsidRPr="0048301A">
              <w:rPr>
                <w:rFonts w:ascii="ＭＳ ゴシック" w:eastAsia="ＭＳ ゴシック" w:hAnsi="ＭＳ ゴシック" w:hint="eastAsia"/>
                <w:bCs/>
                <w:sz w:val="22"/>
              </w:rPr>
              <w:t>調整し</w:t>
            </w:r>
            <w:r w:rsidRPr="0048301A">
              <w:rPr>
                <w:rFonts w:ascii="ＭＳ ゴシック" w:eastAsia="ＭＳ ゴシック" w:hAnsi="ＭＳ ゴシック" w:hint="eastAsia"/>
                <w:bCs/>
                <w:sz w:val="22"/>
              </w:rPr>
              <w:t>た</w:t>
            </w:r>
            <w:r w:rsidR="007E2910" w:rsidRPr="0048301A">
              <w:rPr>
                <w:rFonts w:ascii="ＭＳ ゴシック" w:eastAsia="ＭＳ ゴシック" w:hAnsi="ＭＳ ゴシック" w:hint="eastAsia"/>
                <w:bCs/>
                <w:sz w:val="22"/>
              </w:rPr>
              <w:t>上</w:t>
            </w:r>
            <w:r>
              <w:rPr>
                <w:rFonts w:ascii="ＭＳ ゴシック" w:eastAsia="ＭＳ ゴシック" w:hAnsi="ＭＳ ゴシック" w:hint="eastAsia"/>
                <w:bCs/>
                <w:sz w:val="22"/>
              </w:rPr>
              <w:t>で決定することとなります。）</w:t>
            </w:r>
          </w:p>
          <w:p w14:paraId="65F8806A" w14:textId="39829DFC" w:rsidR="0028600C" w:rsidRDefault="00CF0077" w:rsidP="00A24A92">
            <w:pPr>
              <w:rPr>
                <w:rFonts w:ascii="ＭＳ ゴシック" w:eastAsia="ＭＳ ゴシック" w:hAnsi="ＭＳ ゴシック"/>
                <w:bCs/>
                <w:sz w:val="22"/>
              </w:rPr>
            </w:pPr>
            <w:r w:rsidRPr="0048301A">
              <w:rPr>
                <w:rFonts w:ascii="ＭＳ ゴシック" w:eastAsia="ＭＳ ゴシック" w:hAnsi="ＭＳ ゴシック" w:hint="eastAsia"/>
                <w:bCs/>
                <w:sz w:val="22"/>
              </w:rPr>
              <w:t>○積算内訳</w:t>
            </w:r>
          </w:p>
          <w:p w14:paraId="117C0EA4" w14:textId="77777777" w:rsidR="00FB542F" w:rsidRPr="00FB542F" w:rsidRDefault="00FB542F" w:rsidP="00FB542F">
            <w:pPr>
              <w:ind w:firstLineChars="3600" w:firstLine="7920"/>
              <w:rPr>
                <w:rFonts w:ascii="ＭＳ ゴシック" w:eastAsia="ＭＳ ゴシック" w:hAnsi="ＭＳ ゴシック"/>
                <w:bCs/>
                <w:sz w:val="22"/>
              </w:rPr>
            </w:pPr>
            <w:r w:rsidRPr="00FB542F">
              <w:rPr>
                <w:rFonts w:ascii="ＭＳ ゴシック" w:eastAsia="ＭＳ ゴシック" w:hAnsi="ＭＳ ゴシック" w:hint="eastAsia"/>
                <w:bCs/>
                <w:sz w:val="22"/>
              </w:rPr>
              <w:t>（単位：円）</w:t>
            </w:r>
          </w:p>
          <w:tbl>
            <w:tblPr>
              <w:tblW w:w="8985"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30"/>
              <w:gridCol w:w="1701"/>
              <w:gridCol w:w="1700"/>
              <w:gridCol w:w="1654"/>
            </w:tblGrid>
            <w:tr w:rsidR="00FB542F" w:rsidRPr="00FB542F" w14:paraId="66686E8C" w14:textId="77777777" w:rsidTr="00FB542F">
              <w:trPr>
                <w:trHeight w:val="856"/>
              </w:trPr>
              <w:tc>
                <w:tcPr>
                  <w:tcW w:w="3930" w:type="dxa"/>
                  <w:vAlign w:val="center"/>
                </w:tcPr>
                <w:p w14:paraId="5F4A64D8" w14:textId="77777777" w:rsidR="00FB542F" w:rsidRPr="00FB542F" w:rsidRDefault="00FB542F" w:rsidP="00FB542F">
                  <w:pPr>
                    <w:jc w:val="center"/>
                    <w:rPr>
                      <w:rFonts w:ascii="ＭＳ ゴシック" w:eastAsia="ＭＳ ゴシック" w:hAnsi="ＭＳ ゴシック"/>
                      <w:bCs/>
                      <w:sz w:val="22"/>
                    </w:rPr>
                  </w:pPr>
                  <w:r w:rsidRPr="00FB542F">
                    <w:rPr>
                      <w:rFonts w:ascii="ＭＳ ゴシック" w:eastAsia="ＭＳ ゴシック" w:hAnsi="ＭＳ ゴシック" w:hint="eastAsia"/>
                      <w:bCs/>
                      <w:sz w:val="22"/>
                    </w:rPr>
                    <w:t>経費区分及び内訳</w:t>
                  </w:r>
                </w:p>
              </w:tc>
              <w:tc>
                <w:tcPr>
                  <w:tcW w:w="1701" w:type="dxa"/>
                  <w:vAlign w:val="center"/>
                </w:tcPr>
                <w:p w14:paraId="440BA64F" w14:textId="77777777" w:rsidR="00FB542F" w:rsidRPr="00FB542F" w:rsidRDefault="00FB542F" w:rsidP="00FB542F">
                  <w:pPr>
                    <w:rPr>
                      <w:rFonts w:ascii="ＭＳ ゴシック" w:eastAsia="ＭＳ ゴシック" w:hAnsi="ＭＳ ゴシック"/>
                      <w:bCs/>
                      <w:sz w:val="22"/>
                    </w:rPr>
                  </w:pPr>
                  <w:r w:rsidRPr="00FB542F">
                    <w:rPr>
                      <w:rFonts w:ascii="ＭＳ ゴシック" w:eastAsia="ＭＳ ゴシック" w:hAnsi="ＭＳ ゴシック" w:hint="eastAsia"/>
                      <w:bCs/>
                      <w:sz w:val="22"/>
                    </w:rPr>
                    <w:t>補助事業に要する経費</w:t>
                  </w:r>
                </w:p>
              </w:tc>
              <w:tc>
                <w:tcPr>
                  <w:tcW w:w="1700" w:type="dxa"/>
                  <w:vAlign w:val="center"/>
                </w:tcPr>
                <w:p w14:paraId="7CDE91F5" w14:textId="1196A696" w:rsidR="00FB542F" w:rsidRPr="00FB542F" w:rsidRDefault="00FB542F" w:rsidP="00FB542F">
                  <w:pPr>
                    <w:widowControl/>
                    <w:jc w:val="center"/>
                    <w:rPr>
                      <w:rFonts w:ascii="ＭＳ ゴシック" w:eastAsia="ＭＳ ゴシック" w:hAnsi="ＭＳ ゴシック"/>
                      <w:bCs/>
                      <w:sz w:val="22"/>
                    </w:rPr>
                  </w:pPr>
                  <w:r w:rsidRPr="00FB542F">
                    <w:rPr>
                      <w:rFonts w:ascii="ＭＳ ゴシック" w:eastAsia="ＭＳ ゴシック" w:hAnsi="ＭＳ ゴシック" w:hint="eastAsia"/>
                      <w:bCs/>
                      <w:sz w:val="22"/>
                    </w:rPr>
                    <w:t>補助対象経費</w:t>
                  </w:r>
                </w:p>
              </w:tc>
              <w:tc>
                <w:tcPr>
                  <w:tcW w:w="1654" w:type="dxa"/>
                  <w:vAlign w:val="center"/>
                </w:tcPr>
                <w:p w14:paraId="6899914F" w14:textId="2EB10310" w:rsidR="00FB542F" w:rsidRPr="00FB542F" w:rsidRDefault="00FB542F" w:rsidP="00FB542F">
                  <w:pPr>
                    <w:widowControl/>
                    <w:jc w:val="center"/>
                    <w:rPr>
                      <w:rFonts w:ascii="ＭＳ ゴシック" w:eastAsia="ＭＳ ゴシック" w:hAnsi="ＭＳ ゴシック"/>
                      <w:bCs/>
                      <w:sz w:val="22"/>
                    </w:rPr>
                  </w:pPr>
                  <w:r w:rsidRPr="00FB542F">
                    <w:rPr>
                      <w:rFonts w:ascii="ＭＳ ゴシック" w:eastAsia="ＭＳ ゴシック" w:hAnsi="ＭＳ ゴシック" w:hint="eastAsia"/>
                      <w:bCs/>
                      <w:sz w:val="22"/>
                    </w:rPr>
                    <w:t>補助金申請額</w:t>
                  </w:r>
                </w:p>
              </w:tc>
            </w:tr>
            <w:tr w:rsidR="00FB542F" w:rsidRPr="00FB542F" w14:paraId="1745F0FC" w14:textId="77777777" w:rsidTr="006E6D79">
              <w:trPr>
                <w:trHeight w:val="360"/>
              </w:trPr>
              <w:tc>
                <w:tcPr>
                  <w:tcW w:w="3930" w:type="dxa"/>
                  <w:tcBorders>
                    <w:bottom w:val="dashed" w:sz="4" w:space="0" w:color="auto"/>
                  </w:tcBorders>
                </w:tcPr>
                <w:p w14:paraId="4F65D6E9" w14:textId="77777777" w:rsidR="00FB542F" w:rsidRPr="00FB542F" w:rsidRDefault="00FB542F" w:rsidP="00FB542F">
                  <w:pPr>
                    <w:ind w:left="-81"/>
                    <w:rPr>
                      <w:rFonts w:ascii="ＭＳ ゴシック" w:eastAsia="ＭＳ ゴシック" w:hAnsi="ＭＳ ゴシック"/>
                      <w:bCs/>
                      <w:sz w:val="22"/>
                    </w:rPr>
                  </w:pPr>
                  <w:r w:rsidRPr="00FB542F">
                    <w:rPr>
                      <w:rFonts w:ascii="ＭＳ ゴシック" w:eastAsia="ＭＳ ゴシック" w:hAnsi="ＭＳ ゴシック" w:hint="eastAsia"/>
                      <w:bCs/>
                      <w:sz w:val="22"/>
                    </w:rPr>
                    <w:t>〇〇〇〇事業</w:t>
                  </w:r>
                </w:p>
              </w:tc>
              <w:tc>
                <w:tcPr>
                  <w:tcW w:w="1701" w:type="dxa"/>
                  <w:tcBorders>
                    <w:bottom w:val="dashed" w:sz="4" w:space="0" w:color="auto"/>
                  </w:tcBorders>
                </w:tcPr>
                <w:p w14:paraId="10F2919F" w14:textId="77777777" w:rsidR="00FB542F" w:rsidRPr="00FB542F" w:rsidRDefault="00FB542F" w:rsidP="00FB542F">
                  <w:pPr>
                    <w:jc w:val="right"/>
                    <w:rPr>
                      <w:rFonts w:ascii="ＭＳ ゴシック" w:eastAsia="ＭＳ ゴシック" w:hAnsi="ＭＳ ゴシック"/>
                      <w:bCs/>
                      <w:sz w:val="20"/>
                    </w:rPr>
                  </w:pPr>
                </w:p>
              </w:tc>
              <w:tc>
                <w:tcPr>
                  <w:tcW w:w="1700" w:type="dxa"/>
                  <w:tcBorders>
                    <w:bottom w:val="dashed" w:sz="4" w:space="0" w:color="auto"/>
                  </w:tcBorders>
                </w:tcPr>
                <w:p w14:paraId="44C94698" w14:textId="77777777" w:rsidR="00FB542F" w:rsidRPr="00FB542F" w:rsidRDefault="00FB542F" w:rsidP="00FB542F">
                  <w:pPr>
                    <w:jc w:val="right"/>
                    <w:rPr>
                      <w:rFonts w:ascii="ＭＳ ゴシック" w:eastAsia="ＭＳ ゴシック" w:hAnsi="ＭＳ ゴシック"/>
                      <w:bCs/>
                      <w:sz w:val="20"/>
                    </w:rPr>
                  </w:pPr>
                </w:p>
              </w:tc>
              <w:tc>
                <w:tcPr>
                  <w:tcW w:w="1654" w:type="dxa"/>
                  <w:tcBorders>
                    <w:bottom w:val="dashed" w:sz="4" w:space="0" w:color="auto"/>
                  </w:tcBorders>
                </w:tcPr>
                <w:p w14:paraId="78A61A25" w14:textId="77777777" w:rsidR="00FB542F" w:rsidRPr="00FB542F" w:rsidRDefault="00FB542F" w:rsidP="00FB542F">
                  <w:pPr>
                    <w:jc w:val="right"/>
                    <w:rPr>
                      <w:rFonts w:ascii="ＭＳ ゴシック" w:eastAsia="ＭＳ ゴシック" w:hAnsi="ＭＳ ゴシック"/>
                      <w:bCs/>
                      <w:sz w:val="20"/>
                    </w:rPr>
                  </w:pPr>
                </w:p>
              </w:tc>
            </w:tr>
            <w:tr w:rsidR="00FB542F" w:rsidRPr="00FB542F" w14:paraId="031B87F4" w14:textId="77777777" w:rsidTr="006E6D79">
              <w:trPr>
                <w:trHeight w:val="360"/>
              </w:trPr>
              <w:tc>
                <w:tcPr>
                  <w:tcW w:w="3930" w:type="dxa"/>
                  <w:tcBorders>
                    <w:bottom w:val="single" w:sz="4" w:space="0" w:color="auto"/>
                  </w:tcBorders>
                </w:tcPr>
                <w:p w14:paraId="713AAA9E" w14:textId="7AF9A09F" w:rsidR="00FB542F" w:rsidRPr="00FB542F" w:rsidRDefault="00FB542F" w:rsidP="0049030F">
                  <w:pPr>
                    <w:ind w:leftChars="50" w:left="105"/>
                    <w:rPr>
                      <w:rFonts w:ascii="ＭＳ ゴシック" w:eastAsia="ＭＳ ゴシック" w:hAnsi="ＭＳ ゴシック"/>
                      <w:bCs/>
                      <w:sz w:val="22"/>
                    </w:rPr>
                  </w:pPr>
                  <w:r w:rsidRPr="00FB542F">
                    <w:rPr>
                      <w:rFonts w:ascii="ＭＳ ゴシック" w:eastAsia="ＭＳ ゴシック" w:hAnsi="ＭＳ ゴシック" w:hint="eastAsia"/>
                      <w:bCs/>
                      <w:sz w:val="22"/>
                    </w:rPr>
                    <w:t>Ⅰ．事業費（補助率：定額）</w:t>
                  </w:r>
                </w:p>
                <w:p w14:paraId="72B05CA4" w14:textId="3BC63E0A" w:rsidR="00FB542F" w:rsidRPr="00FB542F" w:rsidRDefault="00FB542F" w:rsidP="00FD3E28">
                  <w:pPr>
                    <w:ind w:left="-81" w:firstLineChars="400" w:firstLine="880"/>
                    <w:rPr>
                      <w:rFonts w:ascii="ＭＳ ゴシック" w:eastAsia="ＭＳ ゴシック" w:hAnsi="ＭＳ ゴシック"/>
                      <w:bCs/>
                      <w:sz w:val="22"/>
                    </w:rPr>
                  </w:pPr>
                  <w:r w:rsidRPr="00FB542F">
                    <w:rPr>
                      <w:rFonts w:ascii="ＭＳ ゴシック" w:eastAsia="ＭＳ ゴシック" w:hAnsi="ＭＳ ゴシック" w:hint="eastAsia"/>
                      <w:bCs/>
                      <w:sz w:val="22"/>
                    </w:rPr>
                    <w:t>１件あたりの補助額450万円</w:t>
                  </w:r>
                </w:p>
                <w:p w14:paraId="72DEF97C" w14:textId="77777777" w:rsidR="00FB542F" w:rsidRPr="00FB542F" w:rsidRDefault="00FB542F" w:rsidP="00FB542F">
                  <w:pPr>
                    <w:ind w:left="-81" w:firstLineChars="100" w:firstLine="220"/>
                    <w:rPr>
                      <w:rFonts w:ascii="ＭＳ ゴシック" w:eastAsia="ＭＳ ゴシック" w:hAnsi="ＭＳ ゴシック"/>
                      <w:bCs/>
                      <w:sz w:val="22"/>
                    </w:rPr>
                  </w:pPr>
                  <w:r w:rsidRPr="00FB542F">
                    <w:rPr>
                      <w:rFonts w:ascii="ＭＳ ゴシック" w:eastAsia="ＭＳ ゴシック" w:hAnsi="ＭＳ ゴシック" w:hint="eastAsia"/>
                      <w:bCs/>
                      <w:sz w:val="22"/>
                    </w:rPr>
                    <w:t xml:space="preserve">　　　採択予定事業数　200件　</w:t>
                  </w:r>
                </w:p>
              </w:tc>
              <w:tc>
                <w:tcPr>
                  <w:tcW w:w="1701" w:type="dxa"/>
                  <w:tcBorders>
                    <w:bottom w:val="single" w:sz="4" w:space="0" w:color="auto"/>
                  </w:tcBorders>
                </w:tcPr>
                <w:p w14:paraId="6F15F844"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9</w:t>
                  </w:r>
                  <w:r w:rsidRPr="00FB542F">
                    <w:rPr>
                      <w:rFonts w:ascii="ＭＳ ゴシック" w:eastAsia="ＭＳ ゴシック" w:hAnsi="ＭＳ ゴシック" w:hint="eastAsia"/>
                      <w:bCs/>
                      <w:sz w:val="20"/>
                    </w:rPr>
                    <w:t>00,000,000</w:t>
                  </w:r>
                </w:p>
              </w:tc>
              <w:tc>
                <w:tcPr>
                  <w:tcW w:w="1700" w:type="dxa"/>
                  <w:tcBorders>
                    <w:bottom w:val="single" w:sz="4" w:space="0" w:color="auto"/>
                  </w:tcBorders>
                </w:tcPr>
                <w:p w14:paraId="38E22A09"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900</w:t>
                  </w:r>
                  <w:r w:rsidRPr="00FB542F">
                    <w:rPr>
                      <w:rFonts w:ascii="ＭＳ ゴシック" w:eastAsia="ＭＳ ゴシック" w:hAnsi="ＭＳ ゴシック" w:hint="eastAsia"/>
                      <w:bCs/>
                      <w:sz w:val="20"/>
                    </w:rPr>
                    <w:t>,000,000</w:t>
                  </w:r>
                </w:p>
              </w:tc>
              <w:tc>
                <w:tcPr>
                  <w:tcW w:w="1654" w:type="dxa"/>
                  <w:tcBorders>
                    <w:bottom w:val="single" w:sz="4" w:space="0" w:color="auto"/>
                  </w:tcBorders>
                </w:tcPr>
                <w:p w14:paraId="5773734F"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900</w:t>
                  </w:r>
                  <w:r w:rsidRPr="00FB542F">
                    <w:rPr>
                      <w:rFonts w:ascii="ＭＳ ゴシック" w:eastAsia="ＭＳ ゴシック" w:hAnsi="ＭＳ ゴシック" w:hint="eastAsia"/>
                      <w:bCs/>
                      <w:sz w:val="20"/>
                    </w:rPr>
                    <w:t>,000,000</w:t>
                  </w:r>
                </w:p>
              </w:tc>
            </w:tr>
            <w:tr w:rsidR="00B25B26" w:rsidRPr="00FB542F" w14:paraId="614B30B4" w14:textId="77777777" w:rsidTr="006E6D79">
              <w:trPr>
                <w:trHeight w:val="291"/>
              </w:trPr>
              <w:tc>
                <w:tcPr>
                  <w:tcW w:w="3930" w:type="dxa"/>
                  <w:tcBorders>
                    <w:top w:val="single" w:sz="4" w:space="0" w:color="auto"/>
                    <w:bottom w:val="dashed" w:sz="4" w:space="0" w:color="auto"/>
                  </w:tcBorders>
                </w:tcPr>
                <w:p w14:paraId="523B3E7B" w14:textId="64BF3088" w:rsidR="00B25B26" w:rsidRPr="00FB542F" w:rsidRDefault="00B25B26" w:rsidP="00B25B26">
                  <w:pPr>
                    <w:ind w:leftChars="50" w:left="325" w:hangingChars="100" w:hanging="220"/>
                    <w:rPr>
                      <w:rFonts w:ascii="ＭＳ ゴシック" w:eastAsia="ＭＳ ゴシック" w:hAnsi="ＭＳ ゴシック"/>
                      <w:bCs/>
                      <w:sz w:val="22"/>
                    </w:rPr>
                  </w:pPr>
                  <w:r w:rsidRPr="00FB542F">
                    <w:rPr>
                      <w:rFonts w:ascii="ＭＳ ゴシック" w:eastAsia="ＭＳ ゴシック" w:hAnsi="ＭＳ ゴシック" w:hint="eastAsia"/>
                      <w:bCs/>
                      <w:sz w:val="22"/>
                    </w:rPr>
                    <w:t>Ⅱ．</w:t>
                  </w:r>
                  <w:r>
                    <w:rPr>
                      <w:rFonts w:ascii="ＭＳ ゴシック" w:eastAsia="ＭＳ ゴシック" w:hAnsi="ＭＳ ゴシック" w:hint="eastAsia"/>
                      <w:bCs/>
                      <w:sz w:val="22"/>
                    </w:rPr>
                    <w:t>管理</w:t>
                  </w:r>
                  <w:r w:rsidRPr="00FB542F">
                    <w:rPr>
                      <w:rFonts w:ascii="ＭＳ ゴシック" w:eastAsia="ＭＳ ゴシック" w:hAnsi="ＭＳ ゴシック" w:hint="eastAsia"/>
                      <w:bCs/>
                      <w:sz w:val="22"/>
                    </w:rPr>
                    <w:t>費①（補助率：定額）委託・外注費を除く</w:t>
                  </w:r>
                </w:p>
              </w:tc>
              <w:tc>
                <w:tcPr>
                  <w:tcW w:w="1701" w:type="dxa"/>
                  <w:tcBorders>
                    <w:top w:val="single" w:sz="4" w:space="0" w:color="auto"/>
                    <w:bottom w:val="dashed" w:sz="4" w:space="0" w:color="auto"/>
                  </w:tcBorders>
                </w:tcPr>
                <w:p w14:paraId="45D8E048" w14:textId="08ECFED4"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c>
                <w:tcPr>
                  <w:tcW w:w="1700" w:type="dxa"/>
                  <w:tcBorders>
                    <w:top w:val="single" w:sz="4" w:space="0" w:color="auto"/>
                    <w:bottom w:val="dashed" w:sz="4" w:space="0" w:color="auto"/>
                  </w:tcBorders>
                </w:tcPr>
                <w:p w14:paraId="2C2114B5" w14:textId="0D6C1393"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91,800,0000</w:t>
                  </w:r>
                </w:p>
              </w:tc>
              <w:tc>
                <w:tcPr>
                  <w:tcW w:w="1654" w:type="dxa"/>
                  <w:tcBorders>
                    <w:top w:val="single" w:sz="4" w:space="0" w:color="auto"/>
                    <w:bottom w:val="dashed" w:sz="4" w:space="0" w:color="auto"/>
                  </w:tcBorders>
                </w:tcPr>
                <w:p w14:paraId="0C242279" w14:textId="1D7E1B1B"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91,800,000</w:t>
                  </w:r>
                </w:p>
              </w:tc>
            </w:tr>
            <w:tr w:rsidR="00B25B26" w:rsidRPr="00FB542F" w14:paraId="685E76F3" w14:textId="77777777" w:rsidTr="006E6D79">
              <w:trPr>
                <w:trHeight w:val="3502"/>
              </w:trPr>
              <w:tc>
                <w:tcPr>
                  <w:tcW w:w="3930" w:type="dxa"/>
                  <w:tcBorders>
                    <w:top w:val="dashed" w:sz="4" w:space="0" w:color="auto"/>
                    <w:bottom w:val="single" w:sz="4" w:space="0" w:color="auto"/>
                  </w:tcBorders>
                </w:tcPr>
                <w:p w14:paraId="33088204" w14:textId="77777777" w:rsidR="00B25B26" w:rsidRDefault="00B25B26" w:rsidP="00B25B26">
                  <w:pPr>
                    <w:ind w:left="-81"/>
                    <w:rPr>
                      <w:rFonts w:ascii="ＭＳ ゴシック" w:eastAsia="ＭＳ ゴシック" w:hAnsi="ＭＳ ゴシック"/>
                      <w:bCs/>
                      <w:sz w:val="22"/>
                    </w:rPr>
                  </w:pPr>
                  <w:r w:rsidRPr="00FB542F">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人件費</w:t>
                  </w:r>
                </w:p>
                <w:p w14:paraId="68709AC8" w14:textId="77777777" w:rsidR="00B25B26" w:rsidRDefault="00B25B26" w:rsidP="00B25B26">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旅費</w:t>
                  </w:r>
                </w:p>
                <w:p w14:paraId="42EEE7DD" w14:textId="77777777" w:rsidR="00B25B26" w:rsidRDefault="00B25B26" w:rsidP="00B25B2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謝金</w:t>
                  </w:r>
                </w:p>
                <w:p w14:paraId="6241D0C4" w14:textId="77777777" w:rsidR="00B25B26" w:rsidRDefault="00B25B26" w:rsidP="00B25B26">
                  <w:pPr>
                    <w:ind w:left="-81"/>
                    <w:rPr>
                      <w:rFonts w:ascii="ＭＳ ゴシック" w:eastAsia="ＭＳ ゴシック" w:hAnsi="ＭＳ ゴシック"/>
                      <w:bCs/>
                      <w:sz w:val="22"/>
                    </w:rPr>
                  </w:pPr>
                  <w:r>
                    <w:rPr>
                      <w:rFonts w:ascii="ＭＳ ゴシック" w:eastAsia="ＭＳ ゴシック" w:hAnsi="ＭＳ ゴシック" w:hint="eastAsia"/>
                      <w:bCs/>
                      <w:sz w:val="22"/>
                    </w:rPr>
                    <w:t xml:space="preserve">　一般管理費（○％）</w:t>
                  </w:r>
                </w:p>
                <w:p w14:paraId="6208D42D" w14:textId="46D03278" w:rsidR="00B25B26" w:rsidRPr="00B25B26" w:rsidRDefault="00B25B26" w:rsidP="00B25B26">
                  <w:pPr>
                    <w:ind w:left="-81"/>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募集要領の「７．補助対象経費の計上」の「７－３．補助対象経費からの消費税額の除外</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tc>
              <w:tc>
                <w:tcPr>
                  <w:tcW w:w="1701" w:type="dxa"/>
                  <w:tcBorders>
                    <w:top w:val="dashed" w:sz="4" w:space="0" w:color="auto"/>
                    <w:bottom w:val="single" w:sz="4" w:space="0" w:color="auto"/>
                  </w:tcBorders>
                </w:tcPr>
                <w:p w14:paraId="411AC739" w14:textId="77777777" w:rsidR="00B25B26" w:rsidRPr="00683FA1"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7</w:t>
                  </w:r>
                  <w:r>
                    <w:rPr>
                      <w:rFonts w:ascii="ＭＳ ゴシック" w:eastAsia="ＭＳ ゴシック" w:hAnsi="ＭＳ ゴシック"/>
                      <w:bCs/>
                      <w:sz w:val="20"/>
                    </w:rPr>
                    <w:t>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3B59A38F" w14:textId="77777777" w:rsidR="00B25B26" w:rsidRPr="00683FA1" w:rsidRDefault="00B25B26" w:rsidP="00B25B2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78E47438" w14:textId="77777777" w:rsidR="00B25B26" w:rsidRDefault="00B25B26" w:rsidP="00B25B26">
                  <w:pPr>
                    <w:jc w:val="right"/>
                    <w:rPr>
                      <w:rFonts w:ascii="ＭＳ ゴシック" w:eastAsia="ＭＳ ゴシック" w:hAnsi="ＭＳ ゴシック"/>
                      <w:bCs/>
                      <w:sz w:val="20"/>
                    </w:rPr>
                  </w:pPr>
                  <w:r>
                    <w:rPr>
                      <w:rFonts w:ascii="ＭＳ ゴシック" w:eastAsia="ＭＳ ゴシック" w:hAnsi="ＭＳ ゴシック"/>
                      <w:bCs/>
                      <w:sz w:val="20"/>
                    </w:rPr>
                    <w:t>5</w:t>
                  </w:r>
                  <w:r>
                    <w:rPr>
                      <w:rFonts w:ascii="ＭＳ ゴシック" w:eastAsia="ＭＳ ゴシック" w:hAnsi="ＭＳ ゴシック" w:hint="eastAsia"/>
                      <w:bCs/>
                      <w:sz w:val="20"/>
                    </w:rPr>
                    <w:t>,</w:t>
                  </w:r>
                  <w:r>
                    <w:rPr>
                      <w:rFonts w:ascii="ＭＳ ゴシック" w:eastAsia="ＭＳ ゴシック" w:hAnsi="ＭＳ ゴシック"/>
                      <w:bCs/>
                      <w:sz w:val="20"/>
                    </w:rPr>
                    <w:t>0</w:t>
                  </w:r>
                  <w:r>
                    <w:rPr>
                      <w:rFonts w:ascii="ＭＳ ゴシック" w:eastAsia="ＭＳ ゴシック" w:hAnsi="ＭＳ ゴシック" w:hint="eastAsia"/>
                      <w:bCs/>
                      <w:sz w:val="20"/>
                    </w:rPr>
                    <w:t>0</w:t>
                  </w:r>
                  <w:r w:rsidRPr="00683FA1">
                    <w:rPr>
                      <w:rFonts w:ascii="ＭＳ ゴシック" w:eastAsia="ＭＳ ゴシック" w:hAnsi="ＭＳ ゴシック" w:hint="eastAsia"/>
                      <w:bCs/>
                      <w:sz w:val="20"/>
                    </w:rPr>
                    <w:t>0,000</w:t>
                  </w:r>
                </w:p>
                <w:p w14:paraId="099BF9F7" w14:textId="6F4B8F49"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700" w:type="dxa"/>
                  <w:tcBorders>
                    <w:top w:val="dashed" w:sz="4" w:space="0" w:color="auto"/>
                    <w:bottom w:val="single" w:sz="4" w:space="0" w:color="auto"/>
                  </w:tcBorders>
                </w:tcPr>
                <w:p w14:paraId="40C4E8F8" w14:textId="77777777" w:rsidR="00B25B26" w:rsidRPr="00683FA1" w:rsidRDefault="00B25B26" w:rsidP="00B25B26">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5D2A38E6" w14:textId="77777777" w:rsidR="00B25B26" w:rsidRPr="00683FA1" w:rsidRDefault="00B25B26" w:rsidP="00B25B2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0,00</w:t>
                  </w:r>
                  <w:r w:rsidRPr="00683FA1">
                    <w:rPr>
                      <w:rFonts w:ascii="ＭＳ ゴシック" w:eastAsia="ＭＳ ゴシック" w:hAnsi="ＭＳ ゴシック" w:hint="eastAsia"/>
                      <w:bCs/>
                      <w:sz w:val="20"/>
                    </w:rPr>
                    <w:t>0,000</w:t>
                  </w:r>
                </w:p>
                <w:p w14:paraId="37D5C258" w14:textId="77777777" w:rsidR="00B25B26"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36E1B60E" w14:textId="1E8D8E4D"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c>
                <w:tcPr>
                  <w:tcW w:w="1654" w:type="dxa"/>
                  <w:tcBorders>
                    <w:top w:val="dashed" w:sz="4" w:space="0" w:color="auto"/>
                    <w:bottom w:val="single" w:sz="4" w:space="0" w:color="auto"/>
                  </w:tcBorders>
                </w:tcPr>
                <w:p w14:paraId="3798DBC4" w14:textId="77777777" w:rsidR="00B25B26" w:rsidRPr="00683FA1" w:rsidRDefault="00B25B26" w:rsidP="00B25B26">
                  <w:pPr>
                    <w:jc w:val="right"/>
                    <w:rPr>
                      <w:rFonts w:ascii="ＭＳ ゴシック" w:eastAsia="ＭＳ ゴシック" w:hAnsi="ＭＳ ゴシック"/>
                      <w:bCs/>
                      <w:sz w:val="20"/>
                    </w:rPr>
                  </w:pPr>
                  <w:r>
                    <w:rPr>
                      <w:rFonts w:ascii="ＭＳ ゴシック" w:eastAsia="ＭＳ ゴシック" w:hAnsi="ＭＳ ゴシック"/>
                      <w:bCs/>
                      <w:sz w:val="20"/>
                    </w:rPr>
                    <w:t>70,000</w:t>
                  </w:r>
                  <w:r w:rsidRPr="00683FA1">
                    <w:rPr>
                      <w:rFonts w:ascii="ＭＳ ゴシック" w:eastAsia="ＭＳ ゴシック" w:hAnsi="ＭＳ ゴシック" w:hint="eastAsia"/>
                      <w:bCs/>
                      <w:sz w:val="20"/>
                    </w:rPr>
                    <w:t>,</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w:t>
                  </w:r>
                </w:p>
                <w:p w14:paraId="7E33C617" w14:textId="77777777" w:rsidR="00B25B26" w:rsidRPr="00683FA1" w:rsidRDefault="00B25B26" w:rsidP="00B25B26">
                  <w:pPr>
                    <w:jc w:val="right"/>
                    <w:rPr>
                      <w:rFonts w:ascii="ＭＳ ゴシック" w:eastAsia="ＭＳ ゴシック" w:hAnsi="ＭＳ ゴシック"/>
                      <w:bCs/>
                      <w:sz w:val="20"/>
                    </w:rPr>
                  </w:pPr>
                  <w:r w:rsidRPr="00683FA1">
                    <w:rPr>
                      <w:rFonts w:ascii="ＭＳ ゴシック" w:eastAsia="ＭＳ ゴシック" w:hAnsi="ＭＳ ゴシック" w:hint="eastAsia"/>
                      <w:bCs/>
                      <w:sz w:val="20"/>
                    </w:rPr>
                    <w:t>1</w:t>
                  </w:r>
                  <w:r>
                    <w:rPr>
                      <w:rFonts w:ascii="ＭＳ ゴシック" w:eastAsia="ＭＳ ゴシック" w:hAnsi="ＭＳ ゴシック"/>
                      <w:bCs/>
                      <w:sz w:val="20"/>
                    </w:rPr>
                    <w:t>0,</w:t>
                  </w:r>
                  <w:r>
                    <w:rPr>
                      <w:rFonts w:ascii="ＭＳ ゴシック" w:eastAsia="ＭＳ ゴシック" w:hAnsi="ＭＳ ゴシック" w:hint="eastAsia"/>
                      <w:bCs/>
                      <w:sz w:val="20"/>
                    </w:rPr>
                    <w:t>0</w:t>
                  </w:r>
                  <w:r>
                    <w:rPr>
                      <w:rFonts w:ascii="ＭＳ ゴシック" w:eastAsia="ＭＳ ゴシック" w:hAnsi="ＭＳ ゴシック"/>
                      <w:bCs/>
                      <w:sz w:val="20"/>
                    </w:rPr>
                    <w:t>0</w:t>
                  </w:r>
                  <w:r w:rsidRPr="00683FA1">
                    <w:rPr>
                      <w:rFonts w:ascii="ＭＳ ゴシック" w:eastAsia="ＭＳ ゴシック" w:hAnsi="ＭＳ ゴシック" w:hint="eastAsia"/>
                      <w:bCs/>
                      <w:sz w:val="20"/>
                    </w:rPr>
                    <w:t>0,000</w:t>
                  </w:r>
                </w:p>
                <w:p w14:paraId="23436308" w14:textId="77777777" w:rsidR="00B25B26"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5,00</w:t>
                  </w:r>
                  <w:r w:rsidRPr="00683FA1">
                    <w:rPr>
                      <w:rFonts w:ascii="ＭＳ ゴシック" w:eastAsia="ＭＳ ゴシック" w:hAnsi="ＭＳ ゴシック" w:hint="eastAsia"/>
                      <w:bCs/>
                      <w:sz w:val="20"/>
                    </w:rPr>
                    <w:t>0,000</w:t>
                  </w:r>
                </w:p>
                <w:p w14:paraId="2DF9EF4F" w14:textId="6B3AFB5A" w:rsidR="00B25B26" w:rsidRPr="00FB542F" w:rsidRDefault="00B25B26" w:rsidP="00B25B26">
                  <w:pPr>
                    <w:jc w:val="right"/>
                    <w:rPr>
                      <w:rFonts w:ascii="ＭＳ ゴシック" w:eastAsia="ＭＳ ゴシック" w:hAnsi="ＭＳ ゴシック"/>
                      <w:bCs/>
                      <w:sz w:val="20"/>
                    </w:rPr>
                  </w:pPr>
                  <w:r>
                    <w:rPr>
                      <w:rFonts w:ascii="ＭＳ ゴシック" w:eastAsia="ＭＳ ゴシック" w:hAnsi="ＭＳ ゴシック" w:hint="eastAsia"/>
                      <w:bCs/>
                      <w:sz w:val="20"/>
                    </w:rPr>
                    <w:t>6,800,000</w:t>
                  </w:r>
                </w:p>
              </w:tc>
            </w:tr>
            <w:tr w:rsidR="00FB542F" w:rsidRPr="00FB542F" w14:paraId="54252B8E" w14:textId="77777777" w:rsidTr="006E6D79">
              <w:trPr>
                <w:trHeight w:val="270"/>
              </w:trPr>
              <w:tc>
                <w:tcPr>
                  <w:tcW w:w="3930" w:type="dxa"/>
                  <w:tcBorders>
                    <w:top w:val="single" w:sz="4" w:space="0" w:color="auto"/>
                    <w:bottom w:val="dashed" w:sz="4" w:space="0" w:color="auto"/>
                  </w:tcBorders>
                </w:tcPr>
                <w:p w14:paraId="0B062C89" w14:textId="4076989F" w:rsidR="00FB542F" w:rsidRPr="00FB542F" w:rsidRDefault="0049030F" w:rsidP="0049030F">
                  <w:pPr>
                    <w:ind w:leftChars="50" w:left="105"/>
                    <w:rPr>
                      <w:rFonts w:ascii="ＭＳ ゴシック" w:eastAsia="ＭＳ ゴシック" w:hAnsi="ＭＳ ゴシック"/>
                      <w:bCs/>
                      <w:sz w:val="22"/>
                    </w:rPr>
                  </w:pPr>
                  <w:r>
                    <w:rPr>
                      <w:rFonts w:ascii="ＭＳ ゴシック" w:eastAsia="ＭＳ ゴシック" w:hAnsi="ＭＳ ゴシック" w:hint="eastAsia"/>
                      <w:bCs/>
                      <w:sz w:val="22"/>
                    </w:rPr>
                    <w:lastRenderedPageBreak/>
                    <w:t>Ⅲ．</w:t>
                  </w:r>
                  <w:r w:rsidR="00FB542F" w:rsidRPr="00FB542F">
                    <w:rPr>
                      <w:rFonts w:ascii="ＭＳ ゴシック" w:eastAsia="ＭＳ ゴシック" w:hAnsi="ＭＳ ゴシック" w:hint="eastAsia"/>
                      <w:bCs/>
                      <w:sz w:val="22"/>
                    </w:rPr>
                    <w:t>管理費②（補助率：定額）</w:t>
                  </w:r>
                </w:p>
              </w:tc>
              <w:tc>
                <w:tcPr>
                  <w:tcW w:w="1701" w:type="dxa"/>
                  <w:tcBorders>
                    <w:top w:val="single" w:sz="4" w:space="0" w:color="auto"/>
                    <w:bottom w:val="dashed" w:sz="4" w:space="0" w:color="auto"/>
                  </w:tcBorders>
                </w:tcPr>
                <w:p w14:paraId="06E73899"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hint="eastAsia"/>
                      <w:bCs/>
                      <w:sz w:val="20"/>
                    </w:rPr>
                    <w:t>15,000,000</w:t>
                  </w:r>
                </w:p>
              </w:tc>
              <w:tc>
                <w:tcPr>
                  <w:tcW w:w="1700" w:type="dxa"/>
                  <w:tcBorders>
                    <w:top w:val="single" w:sz="4" w:space="0" w:color="auto"/>
                    <w:bottom w:val="dashed" w:sz="4" w:space="0" w:color="auto"/>
                  </w:tcBorders>
                </w:tcPr>
                <w:p w14:paraId="6F72FB3A"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hint="eastAsia"/>
                      <w:bCs/>
                      <w:sz w:val="20"/>
                    </w:rPr>
                    <w:t>15,000,000</w:t>
                  </w:r>
                </w:p>
              </w:tc>
              <w:tc>
                <w:tcPr>
                  <w:tcW w:w="1654" w:type="dxa"/>
                  <w:tcBorders>
                    <w:top w:val="single" w:sz="4" w:space="0" w:color="auto"/>
                    <w:bottom w:val="dashed" w:sz="4" w:space="0" w:color="auto"/>
                  </w:tcBorders>
                </w:tcPr>
                <w:p w14:paraId="291CE25F"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hint="eastAsia"/>
                      <w:bCs/>
                      <w:sz w:val="20"/>
                    </w:rPr>
                    <w:t>15,000,000</w:t>
                  </w:r>
                </w:p>
              </w:tc>
            </w:tr>
            <w:tr w:rsidR="00FB542F" w:rsidRPr="00FB542F" w14:paraId="43674232" w14:textId="77777777" w:rsidTr="006E6D79">
              <w:trPr>
                <w:trHeight w:val="270"/>
              </w:trPr>
              <w:tc>
                <w:tcPr>
                  <w:tcW w:w="3930" w:type="dxa"/>
                  <w:tcBorders>
                    <w:top w:val="dashed" w:sz="4" w:space="0" w:color="auto"/>
                    <w:bottom w:val="dashed" w:sz="4" w:space="0" w:color="auto"/>
                  </w:tcBorders>
                </w:tcPr>
                <w:p w14:paraId="3104C6A5" w14:textId="77777777" w:rsidR="00FB542F" w:rsidRPr="00FB542F" w:rsidRDefault="00FB542F" w:rsidP="0049030F">
                  <w:pPr>
                    <w:ind w:left="-81" w:firstLineChars="100" w:firstLine="220"/>
                    <w:rPr>
                      <w:rFonts w:ascii="ＭＳ ゴシック" w:eastAsia="ＭＳ ゴシック" w:hAnsi="ＭＳ ゴシック"/>
                      <w:bCs/>
                      <w:sz w:val="22"/>
                    </w:rPr>
                  </w:pPr>
                  <w:r w:rsidRPr="00FB542F">
                    <w:rPr>
                      <w:rFonts w:ascii="ＭＳ ゴシック" w:eastAsia="ＭＳ ゴシック" w:hAnsi="ＭＳ ゴシック" w:hint="eastAsia"/>
                      <w:bCs/>
                      <w:sz w:val="22"/>
                    </w:rPr>
                    <w:t xml:space="preserve">　委託・外注費</w:t>
                  </w:r>
                </w:p>
                <w:p w14:paraId="1F457C8A" w14:textId="77777777" w:rsidR="00FB542F" w:rsidRPr="00FB542F" w:rsidRDefault="00FB542F" w:rsidP="00FB542F">
                  <w:pPr>
                    <w:ind w:left="-81"/>
                    <w:rPr>
                      <w:rFonts w:ascii="ＭＳ ゴシック" w:eastAsia="ＭＳ ゴシック" w:hAnsi="ＭＳ ゴシック"/>
                      <w:bCs/>
                      <w:sz w:val="22"/>
                    </w:rPr>
                  </w:pPr>
                </w:p>
              </w:tc>
              <w:tc>
                <w:tcPr>
                  <w:tcW w:w="1701" w:type="dxa"/>
                  <w:tcBorders>
                    <w:top w:val="dashed" w:sz="4" w:space="0" w:color="auto"/>
                    <w:bottom w:val="dashed" w:sz="4" w:space="0" w:color="auto"/>
                  </w:tcBorders>
                </w:tcPr>
                <w:p w14:paraId="47C77061"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1</w:t>
                  </w:r>
                  <w:r w:rsidRPr="00FB542F">
                    <w:rPr>
                      <w:rFonts w:ascii="ＭＳ ゴシック" w:eastAsia="ＭＳ ゴシック" w:hAnsi="ＭＳ ゴシック" w:hint="eastAsia"/>
                      <w:bCs/>
                      <w:sz w:val="20"/>
                    </w:rPr>
                    <w:t>5,000,000</w:t>
                  </w:r>
                </w:p>
                <w:p w14:paraId="492F268F" w14:textId="77777777" w:rsidR="00FB542F" w:rsidRPr="00FB542F" w:rsidRDefault="00FB542F" w:rsidP="00FB542F">
                  <w:pPr>
                    <w:jc w:val="right"/>
                    <w:rPr>
                      <w:rFonts w:ascii="ＭＳ ゴシック" w:eastAsia="ＭＳ ゴシック" w:hAnsi="ＭＳ ゴシック"/>
                      <w:b/>
                      <w:bCs/>
                      <w:sz w:val="20"/>
                      <w:u w:val="single"/>
                    </w:rPr>
                  </w:pPr>
                </w:p>
              </w:tc>
              <w:tc>
                <w:tcPr>
                  <w:tcW w:w="1700" w:type="dxa"/>
                  <w:tcBorders>
                    <w:top w:val="dashed" w:sz="4" w:space="0" w:color="auto"/>
                    <w:bottom w:val="dashed" w:sz="4" w:space="0" w:color="auto"/>
                  </w:tcBorders>
                </w:tcPr>
                <w:p w14:paraId="30E71650"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1</w:t>
                  </w:r>
                  <w:r w:rsidRPr="00FB542F">
                    <w:rPr>
                      <w:rFonts w:ascii="ＭＳ ゴシック" w:eastAsia="ＭＳ ゴシック" w:hAnsi="ＭＳ ゴシック" w:hint="eastAsia"/>
                      <w:bCs/>
                      <w:sz w:val="20"/>
                    </w:rPr>
                    <w:t>5,000,000</w:t>
                  </w:r>
                </w:p>
                <w:p w14:paraId="2C4FD727" w14:textId="77777777" w:rsidR="00FB542F" w:rsidRPr="00FB542F" w:rsidRDefault="00FB542F" w:rsidP="00FB542F">
                  <w:pPr>
                    <w:jc w:val="right"/>
                    <w:rPr>
                      <w:rFonts w:ascii="ＭＳ ゴシック" w:eastAsia="ＭＳ ゴシック" w:hAnsi="ＭＳ ゴシック"/>
                      <w:bCs/>
                      <w:sz w:val="20"/>
                    </w:rPr>
                  </w:pPr>
                </w:p>
              </w:tc>
              <w:tc>
                <w:tcPr>
                  <w:tcW w:w="1654" w:type="dxa"/>
                  <w:tcBorders>
                    <w:top w:val="dashed" w:sz="4" w:space="0" w:color="auto"/>
                    <w:bottom w:val="dashed" w:sz="4" w:space="0" w:color="auto"/>
                  </w:tcBorders>
                </w:tcPr>
                <w:p w14:paraId="0DFDAFB7" w14:textId="77777777" w:rsidR="00FB542F" w:rsidRPr="00FB542F" w:rsidRDefault="00FB542F" w:rsidP="00FB542F">
                  <w:pPr>
                    <w:jc w:val="right"/>
                    <w:rPr>
                      <w:rFonts w:ascii="ＭＳ ゴシック" w:eastAsia="ＭＳ ゴシック" w:hAnsi="ＭＳ ゴシック"/>
                      <w:bCs/>
                      <w:sz w:val="20"/>
                    </w:rPr>
                  </w:pPr>
                  <w:r w:rsidRPr="00FB542F">
                    <w:rPr>
                      <w:rFonts w:ascii="ＭＳ ゴシック" w:eastAsia="ＭＳ ゴシック" w:hAnsi="ＭＳ ゴシック"/>
                      <w:bCs/>
                      <w:sz w:val="20"/>
                    </w:rPr>
                    <w:t>1</w:t>
                  </w:r>
                  <w:r w:rsidRPr="00FB542F">
                    <w:rPr>
                      <w:rFonts w:ascii="ＭＳ ゴシック" w:eastAsia="ＭＳ ゴシック" w:hAnsi="ＭＳ ゴシック" w:hint="eastAsia"/>
                      <w:bCs/>
                      <w:sz w:val="20"/>
                    </w:rPr>
                    <w:t>5,000,000</w:t>
                  </w:r>
                </w:p>
                <w:p w14:paraId="584AA9F7" w14:textId="77777777" w:rsidR="00FB542F" w:rsidRPr="00FB542F" w:rsidRDefault="00FB542F" w:rsidP="00FB542F">
                  <w:pPr>
                    <w:jc w:val="right"/>
                    <w:rPr>
                      <w:rFonts w:ascii="ＭＳ ゴシック" w:eastAsia="ＭＳ ゴシック" w:hAnsi="ＭＳ ゴシック"/>
                      <w:bCs/>
                      <w:sz w:val="20"/>
                    </w:rPr>
                  </w:pPr>
                </w:p>
              </w:tc>
            </w:tr>
            <w:tr w:rsidR="00B25B26" w:rsidRPr="00FB542F" w14:paraId="00147FCA" w14:textId="77777777" w:rsidTr="006E6D79">
              <w:trPr>
                <w:trHeight w:val="270"/>
              </w:trPr>
              <w:tc>
                <w:tcPr>
                  <w:tcW w:w="3930" w:type="dxa"/>
                  <w:tcBorders>
                    <w:top w:val="dashed" w:sz="4" w:space="0" w:color="auto"/>
                  </w:tcBorders>
                </w:tcPr>
                <w:p w14:paraId="6B634D5B" w14:textId="57D93C5A" w:rsidR="00B25B26" w:rsidRPr="00FB542F" w:rsidRDefault="00B25B26" w:rsidP="00B25B26">
                  <w:pPr>
                    <w:ind w:left="-81"/>
                    <w:jc w:val="center"/>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701" w:type="dxa"/>
                  <w:tcBorders>
                    <w:top w:val="dashed" w:sz="4" w:space="0" w:color="auto"/>
                  </w:tcBorders>
                </w:tcPr>
                <w:p w14:paraId="5B9B8A0D" w14:textId="2C9DA224" w:rsidR="00B25B26" w:rsidRPr="00FB542F" w:rsidRDefault="00B25B26" w:rsidP="00B25B2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700" w:type="dxa"/>
                  <w:tcBorders>
                    <w:top w:val="dashed" w:sz="4" w:space="0" w:color="auto"/>
                  </w:tcBorders>
                </w:tcPr>
                <w:p w14:paraId="790C076F" w14:textId="5F5A3568" w:rsidR="00B25B26" w:rsidRPr="00FB542F" w:rsidRDefault="00B25B26" w:rsidP="00B25B2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c>
                <w:tcPr>
                  <w:tcW w:w="1654" w:type="dxa"/>
                  <w:tcBorders>
                    <w:top w:val="dashed" w:sz="4" w:space="0" w:color="auto"/>
                  </w:tcBorders>
                </w:tcPr>
                <w:p w14:paraId="5D86310C" w14:textId="70E450F3" w:rsidR="00B25B26" w:rsidRPr="00FB542F" w:rsidRDefault="00B25B26" w:rsidP="00B25B26">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1,006,800,000</w:t>
                  </w:r>
                </w:p>
              </w:tc>
            </w:tr>
          </w:tbl>
          <w:p w14:paraId="2D772779" w14:textId="772B0F2B" w:rsidR="00FB542F" w:rsidRPr="00FB542F" w:rsidRDefault="00FB542F" w:rsidP="00FB542F">
            <w:pPr>
              <w:rPr>
                <w:rFonts w:ascii="ＭＳ ゴシック" w:eastAsia="ＭＳ ゴシック" w:hAnsi="ＭＳ ゴシック"/>
                <w:bCs/>
                <w:sz w:val="22"/>
              </w:rPr>
            </w:pPr>
            <w:r w:rsidRPr="00FB542F">
              <w:rPr>
                <w:rFonts w:ascii="ＭＳ ゴシック" w:eastAsia="ＭＳ ゴシック" w:hAnsi="ＭＳ ゴシック" w:hint="eastAsia"/>
                <w:bCs/>
                <w:sz w:val="22"/>
              </w:rPr>
              <w:t>＊管理費の経費区分のうち、委託・外注費については、他の経費と区分を分けてください。</w:t>
            </w:r>
          </w:p>
          <w:p w14:paraId="7806C691" w14:textId="1AAA0758" w:rsidR="008A7311" w:rsidRDefault="008A7311" w:rsidP="008A7311">
            <w:pPr>
              <w:rPr>
                <w:rFonts w:ascii="ＭＳ ゴシック" w:eastAsia="ＭＳ ゴシック" w:hAnsi="ＭＳ ゴシック"/>
                <w:bCs/>
                <w:sz w:val="22"/>
              </w:rPr>
            </w:pPr>
            <w:r w:rsidRPr="008A7311">
              <w:rPr>
                <w:rFonts w:ascii="ＭＳ ゴシック" w:eastAsia="ＭＳ ゴシック" w:hAnsi="ＭＳ ゴシック" w:hint="eastAsia"/>
                <w:bCs/>
                <w:sz w:val="22"/>
              </w:rPr>
              <w:t>＊補助率は、募集要領の「２．補助金の交付の要件」の「２－２．補助率・補助額」の記載のとおりとしてください。</w:t>
            </w:r>
          </w:p>
          <w:p w14:paraId="07E88527" w14:textId="0C893205" w:rsidR="00862743" w:rsidRPr="008A7311" w:rsidRDefault="00862743" w:rsidP="00862743">
            <w:pPr>
              <w:ind w:firstLineChars="100" w:firstLine="220"/>
              <w:rPr>
                <w:rFonts w:ascii="ＭＳ ゴシック" w:eastAsia="ＭＳ ゴシック" w:hAnsi="ＭＳ ゴシック"/>
                <w:bCs/>
                <w:sz w:val="22"/>
              </w:rPr>
            </w:pPr>
            <w:r w:rsidRPr="00912A11">
              <w:rPr>
                <w:rFonts w:ascii="ＭＳ ゴシック" w:eastAsia="ＭＳ ゴシック" w:hAnsi="ＭＳ ゴシック" w:hint="eastAsia"/>
                <w:bCs/>
                <w:sz w:val="22"/>
              </w:rPr>
              <w:t>補助金申請額の小数点以下</w:t>
            </w:r>
            <w:r w:rsidRPr="0034708D">
              <w:rPr>
                <w:rFonts w:ascii="ＭＳ ゴシック" w:eastAsia="ＭＳ ゴシック" w:hAnsi="ＭＳ ゴシック" w:hint="eastAsia"/>
                <w:bCs/>
                <w:sz w:val="22"/>
              </w:rPr>
              <w:t>の端数は切り捨て</w:t>
            </w:r>
            <w:r>
              <w:rPr>
                <w:rFonts w:ascii="ＭＳ ゴシック" w:eastAsia="ＭＳ ゴシック" w:hAnsi="ＭＳ ゴシック" w:hint="eastAsia"/>
                <w:bCs/>
                <w:sz w:val="22"/>
              </w:rPr>
              <w:t>た</w:t>
            </w:r>
            <w:r w:rsidRPr="0034708D">
              <w:rPr>
                <w:rFonts w:ascii="ＭＳ ゴシック" w:eastAsia="ＭＳ ゴシック" w:hAnsi="ＭＳ ゴシック" w:hint="eastAsia"/>
                <w:bCs/>
                <w:sz w:val="22"/>
              </w:rPr>
              <w:t>金額を記載してください。</w:t>
            </w:r>
          </w:p>
          <w:p w14:paraId="75A18619" w14:textId="77777777" w:rsidR="00B25B26" w:rsidRDefault="00B25B26" w:rsidP="00B25B26">
            <w:pPr>
              <w:rPr>
                <w:rFonts w:ascii="ＭＳ ゴシック" w:eastAsia="ＭＳ ゴシック" w:hAnsi="ＭＳ ゴシック"/>
                <w:bCs/>
                <w:sz w:val="22"/>
              </w:rPr>
            </w:pPr>
            <w:r w:rsidRPr="0034708D">
              <w:rPr>
                <w:rFonts w:ascii="ＭＳ ゴシック" w:eastAsia="ＭＳ ゴシック" w:hAnsi="ＭＳ ゴシック" w:hint="eastAsia"/>
                <w:bCs/>
                <w:sz w:val="22"/>
              </w:rPr>
              <w:t>○資金計画</w:t>
            </w:r>
          </w:p>
          <w:p w14:paraId="50A252AF" w14:textId="0940A3D3"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補助事業に要する経費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7E4AE919" w14:textId="3CFAC6AA"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うち補助金充当（予定）額　</w:t>
            </w:r>
            <w:r w:rsidRPr="00762CC2">
              <w:rPr>
                <w:rFonts w:ascii="ＭＳ ゴシック" w:eastAsia="ＭＳ ゴシック" w:hAnsi="ＭＳ ゴシック"/>
                <w:bCs/>
                <w:sz w:val="22"/>
              </w:rPr>
              <w:t>1,006,800,000</w:t>
            </w:r>
            <w:r>
              <w:rPr>
                <w:rFonts w:ascii="ＭＳ ゴシック" w:eastAsia="ＭＳ ゴシック" w:hAnsi="ＭＳ ゴシック" w:hint="eastAsia"/>
                <w:bCs/>
                <w:sz w:val="22"/>
              </w:rPr>
              <w:t>円</w:t>
            </w:r>
          </w:p>
          <w:p w14:paraId="1ADD6902" w14:textId="77777777"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（精算払までの期間は、自己資金で支弁予定</w:t>
            </w:r>
          </w:p>
          <w:p w14:paraId="3B122E32" w14:textId="77777777"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Pr>
                <w:rFonts w:ascii="ＭＳ ゴシック" w:eastAsia="ＭＳ ゴシック" w:hAnsi="ＭＳ ゴシック"/>
                <w:bCs/>
                <w:sz w:val="22"/>
              </w:rPr>
              <w:t>O</w:t>
            </w:r>
            <w:r>
              <w:rPr>
                <w:rFonts w:ascii="ＭＳ ゴシック" w:eastAsia="ＭＳ ゴシック" w:hAnsi="ＭＳ ゴシック" w:hint="eastAsia"/>
                <w:bCs/>
                <w:sz w:val="22"/>
              </w:rPr>
              <w:t>r　自己資金での立替えが困難なことから概算払の要望有）</w:t>
            </w:r>
          </w:p>
          <w:p w14:paraId="4382FE0B" w14:textId="77777777" w:rsidR="00B25B26" w:rsidRDefault="00B25B26" w:rsidP="00B25B26">
            <w:pPr>
              <w:rPr>
                <w:rFonts w:ascii="ＭＳ ゴシック" w:eastAsia="ＭＳ ゴシック" w:hAnsi="ＭＳ ゴシック"/>
                <w:bCs/>
                <w:sz w:val="22"/>
              </w:rPr>
            </w:pPr>
            <w:r>
              <w:rPr>
                <w:rFonts w:ascii="ＭＳ ゴシック" w:eastAsia="ＭＳ ゴシック" w:hAnsi="ＭＳ ゴシック" w:hint="eastAsia"/>
                <w:bCs/>
                <w:sz w:val="22"/>
              </w:rPr>
              <w:t xml:space="preserve">　　金融機関等からの借入れ（予定）額　0円</w:t>
            </w:r>
          </w:p>
          <w:p w14:paraId="6C38309C" w14:textId="1FD63DA7" w:rsidR="00543CC8"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（借入条件：補助事業取得財産の担保予定</w:t>
            </w:r>
            <w:r w:rsidR="00FD3E28">
              <w:rPr>
                <w:rFonts w:ascii="ＭＳ ゴシック" w:eastAsia="ＭＳ ゴシック" w:hAnsi="ＭＳ ゴシック" w:hint="eastAsia"/>
                <w:bCs/>
                <w:sz w:val="22"/>
              </w:rPr>
              <w:t>の有無</w:t>
            </w:r>
            <w:r>
              <w:rPr>
                <w:rFonts w:ascii="ＭＳ ゴシック" w:eastAsia="ＭＳ ゴシック" w:hAnsi="ＭＳ ゴシック" w:hint="eastAsia"/>
                <w:bCs/>
                <w:sz w:val="22"/>
              </w:rPr>
              <w:t xml:space="preserve">　　</w:t>
            </w:r>
            <w:r w:rsidR="00FD3E28">
              <w:rPr>
                <w:rFonts w:ascii="ＭＳ ゴシック" w:eastAsia="ＭＳ ゴシック" w:hAnsi="ＭＳ ゴシック" w:hint="eastAsia"/>
                <w:bCs/>
                <w:sz w:val="22"/>
              </w:rPr>
              <w:t>無し</w:t>
            </w:r>
            <w:r>
              <w:rPr>
                <w:rFonts w:ascii="ＭＳ ゴシック" w:eastAsia="ＭＳ ゴシック" w:hAnsi="ＭＳ ゴシック" w:hint="eastAsia"/>
                <w:bCs/>
                <w:sz w:val="22"/>
              </w:rPr>
              <w:t>）</w:t>
            </w:r>
          </w:p>
          <w:p w14:paraId="42ADD2D3" w14:textId="0C4A3D27" w:rsidR="004752BC" w:rsidRDefault="004752BC"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自己資金充当額　</w:t>
            </w:r>
            <w:r w:rsidR="00862743">
              <w:rPr>
                <w:rFonts w:ascii="ＭＳ ゴシック" w:eastAsia="ＭＳ ゴシック" w:hAnsi="ＭＳ ゴシック"/>
                <w:bCs/>
                <w:sz w:val="22"/>
              </w:rPr>
              <w:t>0</w:t>
            </w:r>
            <w:r>
              <w:rPr>
                <w:rFonts w:ascii="ＭＳ ゴシック" w:eastAsia="ＭＳ ゴシック" w:hAnsi="ＭＳ ゴシック" w:hint="eastAsia"/>
                <w:bCs/>
                <w:sz w:val="22"/>
              </w:rPr>
              <w:t>円</w:t>
            </w:r>
          </w:p>
          <w:p w14:paraId="217DAFC3" w14:textId="1718C847" w:rsidR="004752BC" w:rsidRDefault="00543CC8" w:rsidP="00A24A92">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w:t>
            </w:r>
            <w:r w:rsidR="004752BC">
              <w:rPr>
                <w:rFonts w:ascii="ＭＳ ゴシック" w:eastAsia="ＭＳ ゴシック" w:hAnsi="ＭＳ ゴシック" w:hint="eastAsia"/>
                <w:bCs/>
                <w:sz w:val="22"/>
              </w:rPr>
              <w:t xml:space="preserve">　</w:t>
            </w:r>
            <w:r w:rsidR="00862743">
              <w:rPr>
                <w:rFonts w:ascii="ＭＳ ゴシック" w:eastAsia="ＭＳ ゴシック" w:hAnsi="ＭＳ ゴシック" w:hint="eastAsia"/>
                <w:bCs/>
                <w:sz w:val="22"/>
              </w:rPr>
              <w:t>0</w:t>
            </w:r>
            <w:r w:rsidR="004752BC">
              <w:rPr>
                <w:rFonts w:ascii="ＭＳ ゴシック" w:eastAsia="ＭＳ ゴシック" w:hAnsi="ＭＳ ゴシック" w:hint="eastAsia"/>
                <w:bCs/>
                <w:sz w:val="22"/>
              </w:rPr>
              <w:t>円</w:t>
            </w:r>
          </w:p>
          <w:p w14:paraId="146B16C8" w14:textId="77777777" w:rsidR="00E6220A" w:rsidRDefault="00543CC8" w:rsidP="002C0949">
            <w:pPr>
              <w:rPr>
                <w:rFonts w:ascii="ＭＳ ゴシック" w:eastAsia="ＭＳ ゴシック" w:hAnsi="ＭＳ ゴシック"/>
                <w:bCs/>
                <w:sz w:val="22"/>
              </w:rPr>
            </w:pPr>
            <w:r>
              <w:rPr>
                <w:rFonts w:ascii="ＭＳ ゴシック" w:eastAsia="ＭＳ ゴシック" w:hAnsi="ＭＳ ゴシック" w:hint="eastAsia"/>
                <w:bCs/>
                <w:sz w:val="22"/>
              </w:rPr>
              <w:t>（該当する場合のみ記載のうえ、収入金の詳細について記載</w:t>
            </w:r>
            <w:r w:rsidR="004752BC">
              <w:rPr>
                <w:rFonts w:ascii="ＭＳ ゴシック" w:eastAsia="ＭＳ ゴシック" w:hAnsi="ＭＳ ゴシック" w:hint="eastAsia"/>
                <w:bCs/>
                <w:sz w:val="22"/>
              </w:rPr>
              <w:t>すること</w:t>
            </w:r>
            <w:r>
              <w:rPr>
                <w:rFonts w:ascii="ＭＳ ゴシック" w:eastAsia="ＭＳ ゴシック" w:hAnsi="ＭＳ ゴシック" w:hint="eastAsia"/>
                <w:bCs/>
                <w:sz w:val="22"/>
              </w:rPr>
              <w:t>）</w:t>
            </w:r>
          </w:p>
          <w:p w14:paraId="6DCC8DC6" w14:textId="1991DF71" w:rsidR="00246E37" w:rsidRDefault="00246E37" w:rsidP="002C0949">
            <w:pPr>
              <w:rPr>
                <w:rFonts w:ascii="ＭＳ ゴシック" w:eastAsia="ＭＳ ゴシック" w:hAnsi="ＭＳ ゴシック"/>
                <w:bCs/>
                <w:sz w:val="22"/>
              </w:rPr>
            </w:pPr>
          </w:p>
        </w:tc>
      </w:tr>
      <w:tr w:rsidR="00246E37" w14:paraId="062232CD" w14:textId="77777777" w:rsidTr="006E6D79">
        <w:trPr>
          <w:trHeight w:val="420"/>
        </w:trPr>
        <w:tc>
          <w:tcPr>
            <w:tcW w:w="9268" w:type="dxa"/>
            <w:tcBorders>
              <w:top w:val="single" w:sz="4" w:space="0" w:color="auto"/>
              <w:bottom w:val="single" w:sz="4" w:space="0" w:color="auto"/>
            </w:tcBorders>
          </w:tcPr>
          <w:p w14:paraId="061C48D1" w14:textId="5D78BF56" w:rsidR="00246E37" w:rsidRDefault="00246E37" w:rsidP="006E6D79">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５．遵守確認事項</w:t>
            </w:r>
          </w:p>
        </w:tc>
      </w:tr>
      <w:tr w:rsidR="00246E37" w14:paraId="48D605DF" w14:textId="77777777" w:rsidTr="00246E37">
        <w:trPr>
          <w:trHeight w:val="420"/>
        </w:trPr>
        <w:tc>
          <w:tcPr>
            <w:tcW w:w="9268" w:type="dxa"/>
            <w:tcBorders>
              <w:top w:val="single" w:sz="4" w:space="0" w:color="auto"/>
              <w:bottom w:val="single" w:sz="4" w:space="0" w:color="auto"/>
            </w:tcBorders>
          </w:tcPr>
          <w:p w14:paraId="33E38EB5" w14:textId="77777777" w:rsidR="00246E37" w:rsidRPr="00246E37" w:rsidRDefault="00246E37" w:rsidP="00246E37">
            <w:pPr>
              <w:rPr>
                <w:rFonts w:ascii="ＭＳ ゴシック" w:eastAsia="ＭＳ ゴシック" w:hAnsi="ＭＳ ゴシック"/>
                <w:bCs/>
                <w:sz w:val="22"/>
              </w:rPr>
            </w:pPr>
            <w:r w:rsidRPr="00246E37">
              <w:rPr>
                <w:rFonts w:ascii="ＭＳ ゴシック" w:eastAsia="ＭＳ ゴシック" w:hAnsi="ＭＳ ゴシック" w:hint="eastAsia"/>
                <w:bCs/>
                <w:sz w:val="22"/>
              </w:rPr>
              <w:t>下記の項目に関して宣誓（チェック）してください。</w:t>
            </w:r>
          </w:p>
          <w:p w14:paraId="3BE681BB" w14:textId="77777777" w:rsidR="00246E37" w:rsidRPr="00246E37" w:rsidRDefault="00246E37" w:rsidP="00246E37">
            <w:pPr>
              <w:numPr>
                <w:ilvl w:val="0"/>
                <w:numId w:val="9"/>
              </w:numPr>
              <w:rPr>
                <w:rFonts w:ascii="ＭＳ ゴシック" w:eastAsia="ＭＳ ゴシック" w:hAnsi="ＭＳ ゴシック"/>
                <w:bCs/>
                <w:sz w:val="22"/>
              </w:rPr>
            </w:pPr>
            <w:r w:rsidRPr="00246E37">
              <w:rPr>
                <w:rFonts w:ascii="ＭＳ ゴシック" w:eastAsia="ＭＳ ゴシック" w:hAnsi="ＭＳ ゴシック" w:hint="eastAsia"/>
                <w:bCs/>
                <w:sz w:val="22"/>
              </w:rPr>
              <w:t>応募資格に挙げた要件を満たしていること。</w:t>
            </w:r>
          </w:p>
          <w:p w14:paraId="3A227B80" w14:textId="77777777" w:rsidR="00246E37" w:rsidRDefault="00246E37" w:rsidP="00246E37">
            <w:pPr>
              <w:numPr>
                <w:ilvl w:val="0"/>
                <w:numId w:val="9"/>
              </w:numPr>
              <w:rPr>
                <w:rFonts w:ascii="ＭＳ ゴシック" w:eastAsia="ＭＳ ゴシック" w:hAnsi="ＭＳ ゴシック"/>
                <w:bCs/>
                <w:sz w:val="22"/>
              </w:rPr>
            </w:pPr>
            <w:r w:rsidRPr="00246E37">
              <w:rPr>
                <w:rFonts w:ascii="ＭＳ ゴシック" w:eastAsia="ＭＳ ゴシック" w:hAnsi="ＭＳ ゴシック" w:hint="eastAsia"/>
                <w:bCs/>
                <w:sz w:val="22"/>
              </w:rPr>
              <w:t>一般社団法人及び一般財団法人に関する法律（平成１８年法律第４８号）に基づき設立された一般社団法人及び一般財団法人で応募しようとするものについては、同法第１２８条又は同法第１９９条に基づく貸借対照表等の公告を実施していること。</w:t>
            </w:r>
          </w:p>
          <w:p w14:paraId="690390C7" w14:textId="0DB37F2C" w:rsidR="00246E37" w:rsidRDefault="00246E37" w:rsidP="00246E37">
            <w:pPr>
              <w:numPr>
                <w:ilvl w:val="0"/>
                <w:numId w:val="9"/>
              </w:numPr>
              <w:rPr>
                <w:rFonts w:ascii="ＭＳ ゴシック" w:eastAsia="ＭＳ ゴシック" w:hAnsi="ＭＳ ゴシック"/>
                <w:bCs/>
                <w:sz w:val="22"/>
              </w:rPr>
            </w:pPr>
            <w:r w:rsidRPr="00246E37">
              <w:rPr>
                <w:rFonts w:ascii="ＭＳ ゴシック" w:eastAsia="ＭＳ ゴシック" w:hAnsi="ＭＳ ゴシック" w:hint="eastAsia"/>
                <w:bCs/>
                <w:sz w:val="22"/>
              </w:rPr>
              <w:t>会社法等、遵守すべき法令を遵守していること。</w:t>
            </w:r>
          </w:p>
        </w:tc>
      </w:tr>
    </w:tbl>
    <w:p w14:paraId="3AE82572" w14:textId="7107A0F2" w:rsidR="00B35DC0" w:rsidRDefault="00B35DC0">
      <w:pPr>
        <w:rPr>
          <w:rFonts w:ascii="ＭＳ ゴシック" w:eastAsia="ＭＳ ゴシック" w:hAnsi="ＭＳ ゴシック"/>
          <w:bCs/>
          <w:sz w:val="22"/>
        </w:rPr>
      </w:pPr>
    </w:p>
    <w:p w14:paraId="4CB6622B" w14:textId="794109C3" w:rsidR="00C234AE" w:rsidRDefault="00C234AE">
      <w:pPr>
        <w:rPr>
          <w:rFonts w:ascii="ＭＳ ゴシック" w:eastAsia="ＭＳ ゴシック" w:hAnsi="ＭＳ ゴシック"/>
          <w:bCs/>
          <w:sz w:val="22"/>
        </w:rPr>
      </w:pPr>
    </w:p>
    <w:p w14:paraId="4F20732D" w14:textId="56FD6AC9" w:rsidR="00C234AE" w:rsidRDefault="00C234AE">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6F317A96"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lastRenderedPageBreak/>
        <w:t>（様式３）</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C234AE" w:rsidRPr="00C234AE" w14:paraId="11185F1C" w14:textId="77777777" w:rsidTr="006E6D79">
        <w:trPr>
          <w:trHeight w:val="704"/>
        </w:trPr>
        <w:tc>
          <w:tcPr>
            <w:tcW w:w="1365" w:type="dxa"/>
            <w:vAlign w:val="center"/>
          </w:tcPr>
          <w:p w14:paraId="5838D071"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受付番号</w:t>
            </w:r>
          </w:p>
          <w:p w14:paraId="16A153F3" w14:textId="77777777" w:rsidR="00C234AE" w:rsidRPr="00C234AE" w:rsidRDefault="00C234AE" w:rsidP="00C234AE">
            <w:pPr>
              <w:jc w:val="center"/>
              <w:rPr>
                <w:rFonts w:ascii="ＭＳ ゴシック" w:eastAsia="ＭＳ ゴシック" w:hAnsi="ＭＳ ゴシック"/>
                <w:bCs/>
                <w:sz w:val="20"/>
                <w:szCs w:val="20"/>
              </w:rPr>
            </w:pPr>
            <w:r w:rsidRPr="00C234AE">
              <w:rPr>
                <w:rFonts w:ascii="ＭＳ ゴシック" w:eastAsia="ＭＳ ゴシック" w:hAnsi="ＭＳ ゴシック" w:hint="eastAsia"/>
                <w:bCs/>
                <w:sz w:val="20"/>
                <w:szCs w:val="20"/>
              </w:rPr>
              <w:t>※記載不要</w:t>
            </w:r>
          </w:p>
        </w:tc>
        <w:tc>
          <w:tcPr>
            <w:tcW w:w="2027" w:type="dxa"/>
            <w:vAlign w:val="center"/>
          </w:tcPr>
          <w:p w14:paraId="461E3D09" w14:textId="77777777" w:rsidR="00C234AE" w:rsidRPr="00C234AE" w:rsidRDefault="00C234AE" w:rsidP="00C234AE">
            <w:pPr>
              <w:rPr>
                <w:rFonts w:ascii="ＭＳ ゴシック" w:eastAsia="ＭＳ ゴシック" w:hAnsi="ＭＳ ゴシック"/>
                <w:bCs/>
                <w:sz w:val="22"/>
              </w:rPr>
            </w:pPr>
          </w:p>
        </w:tc>
      </w:tr>
    </w:tbl>
    <w:p w14:paraId="6F056AAB" w14:textId="77777777" w:rsidR="00C234AE" w:rsidRPr="00C234AE" w:rsidRDefault="00C234AE" w:rsidP="00C234AE">
      <w:pPr>
        <w:rPr>
          <w:rFonts w:ascii="ＭＳ ゴシック" w:eastAsia="ＭＳ ゴシック" w:hAnsi="ＭＳ ゴシック"/>
          <w:bCs/>
          <w:sz w:val="22"/>
        </w:rPr>
      </w:pPr>
    </w:p>
    <w:p w14:paraId="3DDA167C" w14:textId="53D9EE70" w:rsid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委託・外注費の額の割合が５０％を超える理由書</w:t>
      </w:r>
    </w:p>
    <w:p w14:paraId="6A9D1394" w14:textId="77777777" w:rsidR="006E6D79" w:rsidRPr="00C234AE" w:rsidRDefault="006E6D79" w:rsidP="00C234AE">
      <w:pPr>
        <w:jc w:val="center"/>
        <w:rPr>
          <w:rFonts w:ascii="ＭＳ ゴシック" w:eastAsia="ＭＳ ゴシック" w:hAnsi="ＭＳ ゴシック"/>
          <w:bCs/>
          <w:sz w:val="22"/>
        </w:rPr>
      </w:pPr>
    </w:p>
    <w:p w14:paraId="6A33DF96" w14:textId="038AA38C" w:rsidR="00BE43DB" w:rsidRDefault="00C234AE" w:rsidP="00BE43DB">
      <w:pPr>
        <w:ind w:leftChars="-67" w:left="1179" w:hangingChars="600" w:hanging="1320"/>
        <w:rPr>
          <w:rFonts w:ascii="ＭＳ ゴシック" w:eastAsia="ＭＳ ゴシック" w:hAnsi="ＭＳ ゴシック"/>
          <w:bCs/>
          <w:sz w:val="22"/>
        </w:rPr>
      </w:pPr>
      <w:r w:rsidRPr="00C234AE">
        <w:rPr>
          <w:rFonts w:ascii="ＭＳ ゴシック" w:eastAsia="ＭＳ ゴシック" w:hAnsi="ＭＳ ゴシック" w:hint="eastAsia"/>
          <w:bCs/>
          <w:sz w:val="22"/>
        </w:rPr>
        <w:t>１．事業名：</w:t>
      </w:r>
      <w:r w:rsidR="007F2C87">
        <w:rPr>
          <w:rFonts w:ascii="ＭＳ ゴシック" w:eastAsia="ＭＳ ゴシック" w:hAnsi="ＭＳ ゴシック" w:hint="eastAsia"/>
          <w:bCs/>
          <w:sz w:val="22"/>
        </w:rPr>
        <w:t>令和</w:t>
      </w:r>
      <w:r w:rsidR="006327D6">
        <w:rPr>
          <w:rFonts w:ascii="ＭＳ ゴシック" w:eastAsia="ＭＳ ゴシック" w:hAnsi="ＭＳ ゴシック" w:hint="eastAsia"/>
          <w:bCs/>
          <w:sz w:val="22"/>
        </w:rPr>
        <w:t>５</w:t>
      </w:r>
      <w:r w:rsidR="00056E8E">
        <w:rPr>
          <w:rFonts w:ascii="ＭＳ ゴシック" w:eastAsia="ＭＳ ゴシック" w:hAnsi="ＭＳ ゴシック" w:hint="eastAsia"/>
          <w:bCs/>
          <w:sz w:val="22"/>
        </w:rPr>
        <w:t>年度「</w:t>
      </w:r>
      <w:r w:rsidR="00056E8E" w:rsidRPr="000F477D">
        <w:rPr>
          <w:rFonts w:ascii="ＭＳ ゴシック" w:eastAsia="ＭＳ ゴシック" w:hAnsi="ＭＳ ゴシック" w:hint="eastAsia"/>
          <w:bCs/>
          <w:sz w:val="22"/>
        </w:rPr>
        <w:t>災害時に備えた社会的重要インフラへの自衛的な燃料備蓄の推進事業費補助金（</w:t>
      </w:r>
      <w:r w:rsidR="00056E8E" w:rsidRPr="005B0A48">
        <w:rPr>
          <w:rFonts w:ascii="ＭＳ ゴシック" w:eastAsia="ＭＳ ゴシック" w:hAnsi="ＭＳ ゴシック" w:hint="eastAsia"/>
          <w:bCs/>
          <w:sz w:val="22"/>
        </w:rPr>
        <w:t>災害時に備えた社会的重要インフラへの自衛的な燃料備蓄の推進事業のうち自治体における防災の拠点となる施設向け自家用発電設備等利用促進対策事業に係るもの</w:t>
      </w:r>
      <w:r w:rsidR="00056E8E">
        <w:rPr>
          <w:rFonts w:ascii="ＭＳ ゴシック" w:eastAsia="ＭＳ ゴシック" w:hAnsi="ＭＳ ゴシック" w:hint="eastAsia"/>
          <w:bCs/>
          <w:sz w:val="22"/>
        </w:rPr>
        <w:t>）」</w:t>
      </w:r>
    </w:p>
    <w:p w14:paraId="6537803A" w14:textId="77777777" w:rsidR="00BE43DB" w:rsidRDefault="00BE43DB" w:rsidP="00BE43DB">
      <w:pPr>
        <w:ind w:leftChars="-67" w:left="1179" w:hangingChars="600" w:hanging="1320"/>
        <w:rPr>
          <w:rFonts w:ascii="ＭＳ ゴシック" w:eastAsia="ＭＳ ゴシック" w:hAnsi="ＭＳ ゴシック"/>
          <w:bCs/>
          <w:sz w:val="22"/>
        </w:rPr>
      </w:pPr>
    </w:p>
    <w:p w14:paraId="1CEB4C31" w14:textId="7AF6B2D5" w:rsidR="00C234AE" w:rsidRPr="00C234AE" w:rsidRDefault="00BE43DB" w:rsidP="00BE43DB">
      <w:pPr>
        <w:ind w:left="220" w:hangingChars="100" w:hanging="220"/>
        <w:rPr>
          <w:rFonts w:ascii="ＭＳ ゴシック" w:eastAsia="ＭＳ ゴシック" w:hAnsi="ＭＳ ゴシック"/>
          <w:bCs/>
          <w:sz w:val="22"/>
        </w:rPr>
      </w:pPr>
      <w:r w:rsidRPr="00C234AE">
        <w:rPr>
          <w:rFonts w:ascii="ＭＳ ゴシック" w:eastAsia="ＭＳ ゴシック" w:hAnsi="ＭＳ ゴシック" w:hint="eastAsia"/>
          <w:bCs/>
          <w:sz w:val="22"/>
        </w:rPr>
        <w:t>２．本事業における主要な業務（事業全体の企画及び立案並びに根幹に関わる執行管理部分を含む）内容</w:t>
      </w:r>
    </w:p>
    <w:p w14:paraId="10703C00" w14:textId="6C0C1460" w:rsidR="00C234AE" w:rsidRDefault="00C234AE" w:rsidP="00C234AE">
      <w:pPr>
        <w:rPr>
          <w:rFonts w:ascii="ＭＳ ゴシック" w:eastAsia="ＭＳ ゴシック" w:hAnsi="ＭＳ ゴシック"/>
          <w:bCs/>
          <w:sz w:val="22"/>
        </w:rPr>
      </w:pPr>
    </w:p>
    <w:p w14:paraId="267691A6" w14:textId="77777777" w:rsidR="00BE43DB" w:rsidRPr="00C234AE" w:rsidRDefault="00BE43DB" w:rsidP="00C234AE">
      <w:pPr>
        <w:rPr>
          <w:rFonts w:ascii="ＭＳ ゴシック" w:eastAsia="ＭＳ ゴシック" w:hAnsi="ＭＳ ゴシック"/>
          <w:bCs/>
          <w:sz w:val="22"/>
        </w:rPr>
      </w:pPr>
    </w:p>
    <w:p w14:paraId="3CBA7CDB" w14:textId="77777777" w:rsidR="00C234AE" w:rsidRPr="00C234AE" w:rsidRDefault="00C234AE" w:rsidP="006E6D79">
      <w:pPr>
        <w:ind w:leftChars="-67" w:left="-141"/>
        <w:rPr>
          <w:rFonts w:ascii="ＭＳ ゴシック" w:eastAsia="ＭＳ ゴシック" w:hAnsi="ＭＳ ゴシック"/>
          <w:bCs/>
          <w:sz w:val="22"/>
        </w:rPr>
      </w:pPr>
      <w:r w:rsidRPr="00C234AE">
        <w:rPr>
          <w:rFonts w:ascii="ＭＳ ゴシック" w:eastAsia="ＭＳ ゴシック" w:hAnsi="ＭＳ ゴシック" w:hint="eastAsia"/>
          <w:bCs/>
          <w:sz w:val="22"/>
        </w:rPr>
        <w:t>３．委託先、外注先及び契約金額等</w:t>
      </w:r>
    </w:p>
    <w:p w14:paraId="5954A184" w14:textId="77777777" w:rsidR="00C234AE" w:rsidRPr="00C234AE" w:rsidRDefault="00C234AE" w:rsidP="00C234AE">
      <w:pPr>
        <w:ind w:left="220" w:hangingChars="100" w:hanging="220"/>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t>※グループ企業（補助事業事務処理マニュアル３４ページに記載のグループ企業をいう。）との取引であることのみを選定理由とすることは認められません。</w:t>
      </w:r>
    </w:p>
    <w:p w14:paraId="1EC53B7E" w14:textId="77777777" w:rsidR="00C234AE" w:rsidRPr="00C234AE" w:rsidRDefault="00C234AE" w:rsidP="00C234AE">
      <w:pPr>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※委託先、再委託先及びそれ以下の委託先の契約金額を含めた情報を記載すること。</w:t>
      </w:r>
    </w:p>
    <w:p w14:paraId="0F8811E4" w14:textId="77777777" w:rsidR="00C234AE" w:rsidRPr="00C234AE" w:rsidRDefault="00C234AE" w:rsidP="00C234AE">
      <w:pPr>
        <w:ind w:left="220" w:hangingChars="100" w:hanging="220"/>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t>※比率は、業務管理費に対する委託・外注費の割合（再委託先及びそれ以下の委託先は記入不要）</w:t>
      </w:r>
    </w:p>
    <w:tbl>
      <w:tblPr>
        <w:tblW w:w="9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2589"/>
      </w:tblGrid>
      <w:tr w:rsidR="00C234AE" w:rsidRPr="00C234AE" w14:paraId="5D2E0E07" w14:textId="77777777" w:rsidTr="00056E8E">
        <w:trPr>
          <w:cantSplit/>
          <w:trHeight w:val="994"/>
        </w:trPr>
        <w:tc>
          <w:tcPr>
            <w:tcW w:w="1844" w:type="dxa"/>
            <w:tcBorders>
              <w:top w:val="single" w:sz="4" w:space="0" w:color="auto"/>
            </w:tcBorders>
            <w:vAlign w:val="center"/>
          </w:tcPr>
          <w:p w14:paraId="72230562"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委託先名</w:t>
            </w:r>
          </w:p>
        </w:tc>
        <w:tc>
          <w:tcPr>
            <w:tcW w:w="992" w:type="dxa"/>
            <w:tcBorders>
              <w:top w:val="single" w:sz="4" w:space="0" w:color="auto"/>
              <w:right w:val="single" w:sz="4" w:space="0" w:color="auto"/>
            </w:tcBorders>
            <w:vAlign w:val="center"/>
          </w:tcPr>
          <w:p w14:paraId="44926B39" w14:textId="77777777" w:rsidR="00C234AE" w:rsidRPr="00C234AE" w:rsidRDefault="00C234AE" w:rsidP="00056E8E">
            <w:pPr>
              <w:rPr>
                <w:rFonts w:ascii="ＭＳ ゴシック" w:eastAsia="ＭＳ ゴシック" w:hAnsi="ＭＳ ゴシック"/>
                <w:bCs/>
                <w:sz w:val="22"/>
              </w:rPr>
            </w:pPr>
            <w:r w:rsidRPr="00C234AE">
              <w:rPr>
                <w:rFonts w:ascii="ＭＳ ゴシック" w:eastAsia="ＭＳ ゴシック" w:hAnsi="ＭＳ ゴシック" w:hint="eastAsia"/>
                <w:bCs/>
                <w:sz w:val="22"/>
              </w:rPr>
              <w:t>精算の有無</w:t>
            </w:r>
          </w:p>
        </w:tc>
        <w:tc>
          <w:tcPr>
            <w:tcW w:w="1701" w:type="dxa"/>
            <w:tcBorders>
              <w:top w:val="single" w:sz="4" w:space="0" w:color="auto"/>
              <w:left w:val="single" w:sz="4" w:space="0" w:color="auto"/>
              <w:right w:val="single" w:sz="4" w:space="0" w:color="auto"/>
            </w:tcBorders>
            <w:vAlign w:val="center"/>
          </w:tcPr>
          <w:p w14:paraId="402855D4"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契約金額（見込み）（円）</w:t>
            </w:r>
          </w:p>
        </w:tc>
        <w:tc>
          <w:tcPr>
            <w:tcW w:w="851" w:type="dxa"/>
            <w:tcBorders>
              <w:top w:val="single" w:sz="4" w:space="0" w:color="auto"/>
              <w:left w:val="single" w:sz="4" w:space="0" w:color="auto"/>
            </w:tcBorders>
            <w:vAlign w:val="center"/>
          </w:tcPr>
          <w:p w14:paraId="667183F9"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比率</w:t>
            </w:r>
          </w:p>
        </w:tc>
        <w:tc>
          <w:tcPr>
            <w:tcW w:w="1417" w:type="dxa"/>
            <w:tcBorders>
              <w:top w:val="single" w:sz="4" w:space="0" w:color="auto"/>
              <w:right w:val="single" w:sz="4" w:space="0" w:color="auto"/>
            </w:tcBorders>
          </w:tcPr>
          <w:p w14:paraId="2BE0DF1E"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再委託先の選定方法又は理由※</w:t>
            </w:r>
          </w:p>
        </w:tc>
        <w:tc>
          <w:tcPr>
            <w:tcW w:w="2589" w:type="dxa"/>
            <w:tcBorders>
              <w:top w:val="single" w:sz="4" w:space="0" w:color="auto"/>
              <w:left w:val="single" w:sz="4" w:space="0" w:color="auto"/>
              <w:right w:val="single" w:sz="4" w:space="0" w:color="auto"/>
            </w:tcBorders>
            <w:vAlign w:val="center"/>
          </w:tcPr>
          <w:p w14:paraId="6CDC5ECF" w14:textId="77777777" w:rsidR="00C234AE" w:rsidRPr="00C234AE" w:rsidRDefault="00C234AE" w:rsidP="00056E8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業務の内容及び範囲</w:t>
            </w:r>
          </w:p>
        </w:tc>
      </w:tr>
      <w:tr w:rsidR="00C234AE" w:rsidRPr="00C234AE" w14:paraId="77982E43" w14:textId="77777777" w:rsidTr="00056E8E">
        <w:trPr>
          <w:cantSplit/>
          <w:trHeight w:val="765"/>
        </w:trPr>
        <w:tc>
          <w:tcPr>
            <w:tcW w:w="1844" w:type="dxa"/>
            <w:vAlign w:val="center"/>
          </w:tcPr>
          <w:p w14:paraId="4ADD12DC"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【例】未定</w:t>
            </w:r>
          </w:p>
          <w:p w14:paraId="1E29667A"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w:t>
            </w:r>
          </w:p>
        </w:tc>
        <w:tc>
          <w:tcPr>
            <w:tcW w:w="992" w:type="dxa"/>
            <w:tcBorders>
              <w:right w:val="single" w:sz="4" w:space="0" w:color="auto"/>
            </w:tcBorders>
            <w:vAlign w:val="center"/>
          </w:tcPr>
          <w:p w14:paraId="354D2705"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有</w:t>
            </w:r>
          </w:p>
        </w:tc>
        <w:tc>
          <w:tcPr>
            <w:tcW w:w="1701" w:type="dxa"/>
            <w:tcBorders>
              <w:left w:val="single" w:sz="4" w:space="0" w:color="auto"/>
              <w:right w:val="single" w:sz="4" w:space="0" w:color="auto"/>
            </w:tcBorders>
          </w:tcPr>
          <w:p w14:paraId="6BDEB657"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10,000,000</w:t>
            </w:r>
          </w:p>
        </w:tc>
        <w:tc>
          <w:tcPr>
            <w:tcW w:w="851" w:type="dxa"/>
            <w:tcBorders>
              <w:left w:val="single" w:sz="4" w:space="0" w:color="auto"/>
            </w:tcBorders>
          </w:tcPr>
          <w:p w14:paraId="5A062B6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20.0%</w:t>
            </w:r>
          </w:p>
        </w:tc>
        <w:tc>
          <w:tcPr>
            <w:tcW w:w="1417" w:type="dxa"/>
            <w:tcBorders>
              <w:right w:val="single" w:sz="4" w:space="0" w:color="auto"/>
            </w:tcBorders>
          </w:tcPr>
          <w:p w14:paraId="39BBFBBD"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相見積もり</w:t>
            </w:r>
          </w:p>
        </w:tc>
        <w:tc>
          <w:tcPr>
            <w:tcW w:w="2589" w:type="dxa"/>
            <w:tcBorders>
              <w:left w:val="single" w:sz="4" w:space="0" w:color="auto"/>
              <w:right w:val="single" w:sz="4" w:space="0" w:color="auto"/>
            </w:tcBorders>
          </w:tcPr>
          <w:p w14:paraId="7BB55C05"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r>
      <w:tr w:rsidR="00C234AE" w:rsidRPr="00C234AE" w14:paraId="13A70696" w14:textId="77777777" w:rsidTr="00056E8E">
        <w:trPr>
          <w:cantSplit/>
          <w:trHeight w:val="765"/>
        </w:trPr>
        <w:tc>
          <w:tcPr>
            <w:tcW w:w="1844" w:type="dxa"/>
            <w:vAlign w:val="center"/>
          </w:tcPr>
          <w:p w14:paraId="2433C9AF"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【例】○○（株）</w:t>
            </w:r>
          </w:p>
          <w:p w14:paraId="71CD1676"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[委託先]</w:t>
            </w:r>
          </w:p>
        </w:tc>
        <w:tc>
          <w:tcPr>
            <w:tcW w:w="992" w:type="dxa"/>
            <w:tcBorders>
              <w:right w:val="single" w:sz="4" w:space="0" w:color="auto"/>
            </w:tcBorders>
            <w:vAlign w:val="center"/>
          </w:tcPr>
          <w:p w14:paraId="63E3AF8A"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有</w:t>
            </w:r>
          </w:p>
        </w:tc>
        <w:tc>
          <w:tcPr>
            <w:tcW w:w="1701" w:type="dxa"/>
            <w:tcBorders>
              <w:left w:val="single" w:sz="4" w:space="0" w:color="auto"/>
              <w:right w:val="single" w:sz="4" w:space="0" w:color="auto"/>
            </w:tcBorders>
          </w:tcPr>
          <w:p w14:paraId="30D238F2"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20,000</w:t>
            </w:r>
            <w:r w:rsidRPr="00C234AE">
              <w:rPr>
                <w:rFonts w:ascii="ＭＳ ゴシック" w:eastAsia="ＭＳ ゴシック" w:hAnsi="ＭＳ ゴシック"/>
                <w:bCs/>
                <w:sz w:val="22"/>
              </w:rPr>
              <w:t>,000</w:t>
            </w:r>
          </w:p>
        </w:tc>
        <w:tc>
          <w:tcPr>
            <w:tcW w:w="851" w:type="dxa"/>
            <w:tcBorders>
              <w:left w:val="single" w:sz="4" w:space="0" w:color="auto"/>
            </w:tcBorders>
          </w:tcPr>
          <w:p w14:paraId="0BDF606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40.0%</w:t>
            </w:r>
          </w:p>
        </w:tc>
        <w:tc>
          <w:tcPr>
            <w:tcW w:w="1417" w:type="dxa"/>
            <w:tcBorders>
              <w:right w:val="single" w:sz="4" w:space="0" w:color="auto"/>
            </w:tcBorders>
          </w:tcPr>
          <w:p w14:paraId="138203A5"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2589" w:type="dxa"/>
            <w:tcBorders>
              <w:left w:val="single" w:sz="4" w:space="0" w:color="auto"/>
              <w:right w:val="single" w:sz="4" w:space="0" w:color="auto"/>
            </w:tcBorders>
          </w:tcPr>
          <w:p w14:paraId="7DD29B91"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コールセンター</w:t>
            </w:r>
          </w:p>
        </w:tc>
      </w:tr>
      <w:tr w:rsidR="00C234AE" w:rsidRPr="00C234AE" w14:paraId="03BF00C0" w14:textId="77777777" w:rsidTr="00056E8E">
        <w:trPr>
          <w:cantSplit/>
          <w:trHeight w:val="765"/>
        </w:trPr>
        <w:tc>
          <w:tcPr>
            <w:tcW w:w="1844" w:type="dxa"/>
            <w:vAlign w:val="center"/>
          </w:tcPr>
          <w:p w14:paraId="09B4542E"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【例】△△（株）</w:t>
            </w:r>
          </w:p>
          <w:p w14:paraId="660E183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[再委託先]</w:t>
            </w:r>
          </w:p>
        </w:tc>
        <w:tc>
          <w:tcPr>
            <w:tcW w:w="992" w:type="dxa"/>
            <w:tcBorders>
              <w:right w:val="single" w:sz="4" w:space="0" w:color="auto"/>
            </w:tcBorders>
            <w:vAlign w:val="center"/>
          </w:tcPr>
          <w:p w14:paraId="45C3D5F7"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有</w:t>
            </w:r>
          </w:p>
        </w:tc>
        <w:tc>
          <w:tcPr>
            <w:tcW w:w="1701" w:type="dxa"/>
            <w:tcBorders>
              <w:left w:val="single" w:sz="4" w:space="0" w:color="auto"/>
              <w:right w:val="single" w:sz="4" w:space="0" w:color="auto"/>
            </w:tcBorders>
          </w:tcPr>
          <w:p w14:paraId="04F4325C"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 xml:space="preserve">　　2,000,000</w:t>
            </w:r>
          </w:p>
        </w:tc>
        <w:tc>
          <w:tcPr>
            <w:tcW w:w="851" w:type="dxa"/>
            <w:tcBorders>
              <w:left w:val="single" w:sz="4" w:space="0" w:color="auto"/>
            </w:tcBorders>
          </w:tcPr>
          <w:p w14:paraId="273CADCB"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1417" w:type="dxa"/>
            <w:tcBorders>
              <w:right w:val="single" w:sz="4" w:space="0" w:color="auto"/>
            </w:tcBorders>
          </w:tcPr>
          <w:p w14:paraId="5DE40B54"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 xml:space="preserve">○○ </w:t>
            </w:r>
          </w:p>
        </w:tc>
        <w:tc>
          <w:tcPr>
            <w:tcW w:w="2589" w:type="dxa"/>
            <w:tcBorders>
              <w:left w:val="single" w:sz="4" w:space="0" w:color="auto"/>
              <w:right w:val="single" w:sz="4" w:space="0" w:color="auto"/>
            </w:tcBorders>
          </w:tcPr>
          <w:p w14:paraId="10937367"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r>
      <w:tr w:rsidR="00C234AE" w:rsidRPr="00C234AE" w14:paraId="0FF6EC11" w14:textId="77777777" w:rsidTr="00056E8E">
        <w:trPr>
          <w:cantSplit/>
          <w:trHeight w:val="765"/>
        </w:trPr>
        <w:tc>
          <w:tcPr>
            <w:tcW w:w="1844" w:type="dxa"/>
            <w:vAlign w:val="center"/>
          </w:tcPr>
          <w:p w14:paraId="518C806B"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【例】□□（株）</w:t>
            </w:r>
          </w:p>
          <w:p w14:paraId="16276B54"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[再委託先]</w:t>
            </w:r>
          </w:p>
        </w:tc>
        <w:tc>
          <w:tcPr>
            <w:tcW w:w="992" w:type="dxa"/>
            <w:tcBorders>
              <w:right w:val="single" w:sz="4" w:space="0" w:color="auto"/>
            </w:tcBorders>
            <w:vAlign w:val="center"/>
          </w:tcPr>
          <w:p w14:paraId="014D42EC"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無</w:t>
            </w:r>
          </w:p>
        </w:tc>
        <w:tc>
          <w:tcPr>
            <w:tcW w:w="1701" w:type="dxa"/>
            <w:tcBorders>
              <w:left w:val="single" w:sz="4" w:space="0" w:color="auto"/>
              <w:right w:val="single" w:sz="4" w:space="0" w:color="auto"/>
            </w:tcBorders>
          </w:tcPr>
          <w:p w14:paraId="0C0CFD34" w14:textId="77777777" w:rsidR="00C234AE" w:rsidRPr="00C234AE" w:rsidRDefault="00C234AE" w:rsidP="00C234AE">
            <w:pPr>
              <w:jc w:val="right"/>
              <w:rPr>
                <w:rFonts w:ascii="ＭＳ ゴシック" w:eastAsia="ＭＳ ゴシック" w:hAnsi="ＭＳ ゴシック"/>
                <w:bCs/>
                <w:sz w:val="22"/>
              </w:rPr>
            </w:pPr>
            <w:r w:rsidRPr="00C234AE">
              <w:rPr>
                <w:rFonts w:ascii="ＭＳ ゴシック" w:eastAsia="ＭＳ ゴシック" w:hAnsi="ＭＳ ゴシック" w:hint="eastAsia"/>
                <w:bCs/>
                <w:sz w:val="22"/>
              </w:rPr>
              <w:t xml:space="preserve">    </w:t>
            </w:r>
            <w:r w:rsidRPr="00C234AE">
              <w:rPr>
                <w:rFonts w:ascii="ＭＳ ゴシック" w:eastAsia="ＭＳ ゴシック" w:hAnsi="ＭＳ ゴシック"/>
                <w:bCs/>
                <w:sz w:val="22"/>
              </w:rPr>
              <w:t>8</w:t>
            </w:r>
            <w:r w:rsidRPr="00C234AE">
              <w:rPr>
                <w:rFonts w:ascii="ＭＳ ゴシック" w:eastAsia="ＭＳ ゴシック" w:hAnsi="ＭＳ ゴシック" w:hint="eastAsia"/>
                <w:bCs/>
                <w:sz w:val="22"/>
              </w:rPr>
              <w:t>00,000</w:t>
            </w:r>
          </w:p>
        </w:tc>
        <w:tc>
          <w:tcPr>
            <w:tcW w:w="851" w:type="dxa"/>
            <w:tcBorders>
              <w:left w:val="single" w:sz="4" w:space="0" w:color="auto"/>
            </w:tcBorders>
          </w:tcPr>
          <w:p w14:paraId="695A6079" w14:textId="77777777" w:rsidR="00C234AE" w:rsidRPr="00C234AE" w:rsidRDefault="00C234AE" w:rsidP="00C234AE">
            <w:pPr>
              <w:jc w:val="cente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1417" w:type="dxa"/>
            <w:tcBorders>
              <w:right w:val="single" w:sz="4" w:space="0" w:color="auto"/>
            </w:tcBorders>
          </w:tcPr>
          <w:p w14:paraId="4B33EA38"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c>
          <w:tcPr>
            <w:tcW w:w="2589" w:type="dxa"/>
            <w:tcBorders>
              <w:left w:val="single" w:sz="4" w:space="0" w:color="auto"/>
              <w:right w:val="single" w:sz="4" w:space="0" w:color="auto"/>
            </w:tcBorders>
          </w:tcPr>
          <w:p w14:paraId="21AD49DA" w14:textId="77777777" w:rsidR="00C234AE" w:rsidRPr="00C234AE" w:rsidRDefault="00C234AE" w:rsidP="00C234AE">
            <w:pPr>
              <w:rPr>
                <w:rFonts w:ascii="ＭＳ ゴシック" w:eastAsia="ＭＳ ゴシック" w:hAnsi="ＭＳ ゴシック"/>
                <w:bCs/>
                <w:sz w:val="22"/>
              </w:rPr>
            </w:pPr>
            <w:r w:rsidRPr="00C234AE">
              <w:rPr>
                <w:rFonts w:ascii="ＭＳ ゴシック" w:eastAsia="ＭＳ ゴシック" w:hAnsi="ＭＳ ゴシック" w:hint="eastAsia"/>
                <w:bCs/>
                <w:sz w:val="22"/>
              </w:rPr>
              <w:t>・・・・</w:t>
            </w:r>
          </w:p>
        </w:tc>
      </w:tr>
      <w:tr w:rsidR="00C234AE" w:rsidRPr="00C234AE" w14:paraId="124E95E8" w14:textId="77777777" w:rsidTr="00056E8E">
        <w:trPr>
          <w:cantSplit/>
          <w:trHeight w:val="765"/>
        </w:trPr>
        <w:tc>
          <w:tcPr>
            <w:tcW w:w="1844" w:type="dxa"/>
            <w:vAlign w:val="center"/>
          </w:tcPr>
          <w:p w14:paraId="0ECB00AD" w14:textId="77777777" w:rsidR="00C234AE" w:rsidRPr="00C234AE" w:rsidRDefault="00C234AE" w:rsidP="00C234AE">
            <w:pPr>
              <w:rPr>
                <w:rFonts w:ascii="ＭＳ ゴシック" w:eastAsia="ＭＳ ゴシック" w:hAnsi="ＭＳ ゴシック"/>
                <w:bCs/>
                <w:sz w:val="22"/>
              </w:rPr>
            </w:pPr>
          </w:p>
        </w:tc>
        <w:tc>
          <w:tcPr>
            <w:tcW w:w="992" w:type="dxa"/>
            <w:tcBorders>
              <w:right w:val="single" w:sz="4" w:space="0" w:color="auto"/>
            </w:tcBorders>
            <w:vAlign w:val="center"/>
          </w:tcPr>
          <w:p w14:paraId="1CE59EAD" w14:textId="77777777" w:rsidR="00C234AE" w:rsidRPr="00C234AE" w:rsidRDefault="00C234AE" w:rsidP="00C234AE">
            <w:pPr>
              <w:rPr>
                <w:rFonts w:ascii="ＭＳ ゴシック" w:eastAsia="ＭＳ ゴシック" w:hAnsi="ＭＳ ゴシック"/>
                <w:bCs/>
                <w:sz w:val="22"/>
              </w:rPr>
            </w:pPr>
          </w:p>
        </w:tc>
        <w:tc>
          <w:tcPr>
            <w:tcW w:w="1701" w:type="dxa"/>
            <w:tcBorders>
              <w:left w:val="single" w:sz="4" w:space="0" w:color="auto"/>
              <w:right w:val="single" w:sz="4" w:space="0" w:color="auto"/>
            </w:tcBorders>
          </w:tcPr>
          <w:p w14:paraId="300524AC" w14:textId="77777777" w:rsidR="00C234AE" w:rsidRPr="00C234AE" w:rsidRDefault="00C234AE" w:rsidP="00C234AE">
            <w:pPr>
              <w:rPr>
                <w:rFonts w:ascii="ＭＳ ゴシック" w:eastAsia="ＭＳ ゴシック" w:hAnsi="ＭＳ ゴシック"/>
                <w:bCs/>
                <w:sz w:val="22"/>
              </w:rPr>
            </w:pPr>
          </w:p>
        </w:tc>
        <w:tc>
          <w:tcPr>
            <w:tcW w:w="851" w:type="dxa"/>
            <w:tcBorders>
              <w:left w:val="single" w:sz="4" w:space="0" w:color="auto"/>
            </w:tcBorders>
          </w:tcPr>
          <w:p w14:paraId="505C9B72" w14:textId="77777777" w:rsidR="00C234AE" w:rsidRPr="00C234AE" w:rsidRDefault="00C234AE" w:rsidP="00C234AE">
            <w:pPr>
              <w:rPr>
                <w:rFonts w:ascii="ＭＳ ゴシック" w:eastAsia="ＭＳ ゴシック" w:hAnsi="ＭＳ ゴシック"/>
                <w:bCs/>
                <w:sz w:val="22"/>
              </w:rPr>
            </w:pPr>
          </w:p>
        </w:tc>
        <w:tc>
          <w:tcPr>
            <w:tcW w:w="1417" w:type="dxa"/>
            <w:tcBorders>
              <w:right w:val="single" w:sz="4" w:space="0" w:color="auto"/>
            </w:tcBorders>
          </w:tcPr>
          <w:p w14:paraId="0BC450C4" w14:textId="77777777" w:rsidR="00C234AE" w:rsidRPr="00C234AE" w:rsidRDefault="00C234AE" w:rsidP="00C234AE">
            <w:pPr>
              <w:rPr>
                <w:rFonts w:ascii="ＭＳ ゴシック" w:eastAsia="ＭＳ ゴシック" w:hAnsi="ＭＳ ゴシック"/>
                <w:bCs/>
                <w:sz w:val="22"/>
              </w:rPr>
            </w:pPr>
          </w:p>
        </w:tc>
        <w:tc>
          <w:tcPr>
            <w:tcW w:w="2589" w:type="dxa"/>
            <w:tcBorders>
              <w:left w:val="single" w:sz="4" w:space="0" w:color="auto"/>
              <w:right w:val="single" w:sz="4" w:space="0" w:color="auto"/>
            </w:tcBorders>
          </w:tcPr>
          <w:p w14:paraId="055B1558" w14:textId="77777777" w:rsidR="00C234AE" w:rsidRPr="00C234AE" w:rsidRDefault="00C234AE" w:rsidP="00C234AE">
            <w:pPr>
              <w:rPr>
                <w:rFonts w:ascii="ＭＳ ゴシック" w:eastAsia="ＭＳ ゴシック" w:hAnsi="ＭＳ ゴシック"/>
                <w:bCs/>
                <w:sz w:val="22"/>
              </w:rPr>
            </w:pPr>
          </w:p>
        </w:tc>
      </w:tr>
    </w:tbl>
    <w:p w14:paraId="6BD99CF3" w14:textId="77777777" w:rsidR="00C234AE" w:rsidRPr="00C234AE" w:rsidRDefault="00C234AE" w:rsidP="00C234AE">
      <w:pPr>
        <w:jc w:val="left"/>
        <w:rPr>
          <w:rFonts w:ascii="ＭＳ ゴシック" w:eastAsia="ＭＳ ゴシック" w:hAnsi="ＭＳ ゴシック"/>
          <w:bCs/>
          <w:sz w:val="22"/>
        </w:rPr>
      </w:pPr>
    </w:p>
    <w:p w14:paraId="2962127D" w14:textId="77777777" w:rsidR="00C234AE" w:rsidRPr="00C234AE" w:rsidRDefault="00C234AE" w:rsidP="00C234AE">
      <w:pPr>
        <w:jc w:val="left"/>
        <w:rPr>
          <w:rFonts w:ascii="ＭＳ ゴシック" w:eastAsia="ＭＳ ゴシック" w:hAnsi="ＭＳ ゴシック"/>
          <w:bCs/>
          <w:sz w:val="22"/>
        </w:rPr>
      </w:pPr>
    </w:p>
    <w:p w14:paraId="326C0387" w14:textId="51E9BC6B" w:rsidR="00C234AE" w:rsidRDefault="00C234AE" w:rsidP="00C234AE">
      <w:pPr>
        <w:jc w:val="left"/>
        <w:rPr>
          <w:rFonts w:ascii="ＭＳ ゴシック" w:eastAsia="ＭＳ ゴシック" w:hAnsi="ＭＳ ゴシック"/>
          <w:bCs/>
          <w:sz w:val="22"/>
        </w:rPr>
      </w:pPr>
    </w:p>
    <w:p w14:paraId="0EEE474A" w14:textId="77777777" w:rsidR="00191A39" w:rsidRPr="00C234AE" w:rsidRDefault="00191A39" w:rsidP="00C234AE">
      <w:pPr>
        <w:jc w:val="left"/>
        <w:rPr>
          <w:rFonts w:ascii="ＭＳ ゴシック" w:eastAsia="ＭＳ ゴシック" w:hAnsi="ＭＳ ゴシック"/>
          <w:bCs/>
          <w:sz w:val="22"/>
        </w:rPr>
      </w:pPr>
    </w:p>
    <w:p w14:paraId="74D01BC5" w14:textId="77777777" w:rsidR="00C234AE" w:rsidRPr="00C234AE" w:rsidRDefault="00C234AE" w:rsidP="00C234AE">
      <w:pPr>
        <w:ind w:leftChars="-405" w:left="-850"/>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t>４．実施体制図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C234AE" w:rsidRPr="00C234AE" w14:paraId="4827ECE7" w14:textId="77777777" w:rsidTr="006E6D79">
        <w:trPr>
          <w:trHeight w:val="2974"/>
          <w:jc w:val="center"/>
        </w:trPr>
        <w:tc>
          <w:tcPr>
            <w:tcW w:w="10271" w:type="dxa"/>
            <w:shd w:val="clear" w:color="auto" w:fill="auto"/>
          </w:tcPr>
          <w:p w14:paraId="6EC64A93" w14:textId="77777777" w:rsidR="00C234AE" w:rsidRPr="00C234AE" w:rsidRDefault="00C234AE" w:rsidP="00C234AE">
            <w:pPr>
              <w:jc w:val="left"/>
              <w:rPr>
                <w:rFonts w:ascii="ＭＳ ゴシック" w:eastAsia="ＭＳ ゴシック" w:hAnsi="ＭＳ ゴシック"/>
                <w:bCs/>
                <w:sz w:val="22"/>
              </w:rPr>
            </w:pPr>
            <w:r w:rsidRPr="00C234AE">
              <w:rPr>
                <w:noProof/>
              </w:rPr>
              <mc:AlternateContent>
                <mc:Choice Requires="wps">
                  <w:drawing>
                    <wp:anchor distT="0" distB="0" distL="114300" distR="114300" simplePos="0" relativeHeight="251683840" behindDoc="0" locked="0" layoutInCell="1" allowOverlap="1" wp14:anchorId="799E3AD8" wp14:editId="46447983">
                      <wp:simplePos x="0" y="0"/>
                      <wp:positionH relativeFrom="column">
                        <wp:posOffset>4607560</wp:posOffset>
                      </wp:positionH>
                      <wp:positionV relativeFrom="paragraph">
                        <wp:posOffset>1329690</wp:posOffset>
                      </wp:positionV>
                      <wp:extent cx="1367155" cy="325120"/>
                      <wp:effectExtent l="12065" t="9525" r="11430" b="2730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609548CB"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E3AD8" id="テキスト ボックス 33" o:spid="_x0000_s1035" type="#_x0000_t202" style="position:absolute;margin-left:362.8pt;margin-top:104.7pt;width:107.65pt;height:25.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Xy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" strokecolor="#f4b083" strokeweight="1pt">
                      <v:fill color2="#f7caac" focus="100%" type="gradient"/>
                      <v:shadow on="t" color="#823b0b" opacity=".5" offset="1pt"/>
                      <v:textbox>
                        <w:txbxContent>
                          <w:p w14:paraId="609548CB"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234AE">
              <w:rPr>
                <w:noProof/>
              </w:rPr>
              <mc:AlternateContent>
                <mc:Choice Requires="wps">
                  <w:drawing>
                    <wp:anchor distT="0" distB="0" distL="114300" distR="114300" simplePos="0" relativeHeight="251682816" behindDoc="0" locked="0" layoutInCell="1" allowOverlap="1" wp14:anchorId="4BF678F8" wp14:editId="498BAEE4">
                      <wp:simplePos x="0" y="0"/>
                      <wp:positionH relativeFrom="column">
                        <wp:posOffset>4606925</wp:posOffset>
                      </wp:positionH>
                      <wp:positionV relativeFrom="paragraph">
                        <wp:posOffset>804545</wp:posOffset>
                      </wp:positionV>
                      <wp:extent cx="1367155" cy="325120"/>
                      <wp:effectExtent l="11430" t="8255" r="12065" b="2857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2B70CE67"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678F8" id="テキスト ボックス 32" o:spid="_x0000_s1036" type="#_x0000_t202" style="position:absolute;margin-left:362.75pt;margin-top:63.35pt;width:107.65pt;height:25.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jkS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" strokecolor="#f4b083" strokeweight="1pt">
                      <v:fill color2="#f7caac" focus="100%" type="gradient"/>
                      <v:shadow on="t" color="#823b0b" opacity=".5" offset="1pt"/>
                      <v:textbox>
                        <w:txbxContent>
                          <w:p w14:paraId="2B70CE67"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w:t>
                            </w:r>
                            <w:r w:rsidRPr="007B443F">
                              <w:rPr>
                                <w:rFonts w:ascii="Calibri" w:cs="+mn-cs" w:hint="eastAsia"/>
                                <w:color w:val="000000"/>
                                <w:sz w:val="18"/>
                                <w:szCs w:val="18"/>
                              </w:rPr>
                              <w:t>株式会社</w:t>
                            </w:r>
                          </w:p>
                        </w:txbxContent>
                      </v:textbox>
                    </v:shape>
                  </w:pict>
                </mc:Fallback>
              </mc:AlternateContent>
            </w:r>
            <w:r w:rsidRPr="00C234AE">
              <w:rPr>
                <w:noProof/>
              </w:rPr>
              <mc:AlternateContent>
                <mc:Choice Requires="wps">
                  <w:drawing>
                    <wp:anchor distT="0" distB="0" distL="114300" distR="114300" simplePos="0" relativeHeight="251684864" behindDoc="0" locked="0" layoutInCell="1" allowOverlap="1" wp14:anchorId="0EC130C8" wp14:editId="247914DE">
                      <wp:simplePos x="0" y="0"/>
                      <wp:positionH relativeFrom="column">
                        <wp:posOffset>4138930</wp:posOffset>
                      </wp:positionH>
                      <wp:positionV relativeFrom="paragraph">
                        <wp:posOffset>1466850</wp:posOffset>
                      </wp:positionV>
                      <wp:extent cx="467995" cy="0"/>
                      <wp:effectExtent l="10160" t="13335" r="7620" b="5715"/>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72D5F" id="直線コネクタ 3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"/>
                  </w:pict>
                </mc:Fallback>
              </mc:AlternateContent>
            </w:r>
            <w:r w:rsidRPr="00C234AE">
              <w:rPr>
                <w:noProof/>
              </w:rPr>
              <mc:AlternateContent>
                <mc:Choice Requires="wps">
                  <w:drawing>
                    <wp:anchor distT="0" distB="0" distL="114300" distR="114300" simplePos="0" relativeHeight="251688960" behindDoc="0" locked="0" layoutInCell="1" allowOverlap="1" wp14:anchorId="54224291" wp14:editId="41609E2D">
                      <wp:simplePos x="0" y="0"/>
                      <wp:positionH relativeFrom="column">
                        <wp:posOffset>4139565</wp:posOffset>
                      </wp:positionH>
                      <wp:positionV relativeFrom="paragraph">
                        <wp:posOffset>955040</wp:posOffset>
                      </wp:positionV>
                      <wp:extent cx="467995" cy="0"/>
                      <wp:effectExtent l="10795" t="6350" r="6985" b="1270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16AFA1" id="直線コネクタ 30"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"/>
                  </w:pict>
                </mc:Fallback>
              </mc:AlternateContent>
            </w:r>
            <w:r w:rsidRPr="00C234AE">
              <w:rPr>
                <w:noProof/>
              </w:rPr>
              <mc:AlternateContent>
                <mc:Choice Requires="wps">
                  <w:drawing>
                    <wp:anchor distT="0" distB="0" distL="114299" distR="114299" simplePos="0" relativeHeight="251685888" behindDoc="0" locked="0" layoutInCell="1" allowOverlap="1" wp14:anchorId="32A0F499" wp14:editId="63D459A9">
                      <wp:simplePos x="0" y="0"/>
                      <wp:positionH relativeFrom="column">
                        <wp:posOffset>4138929</wp:posOffset>
                      </wp:positionH>
                      <wp:positionV relativeFrom="paragraph">
                        <wp:posOffset>962660</wp:posOffset>
                      </wp:positionV>
                      <wp:extent cx="0" cy="504190"/>
                      <wp:effectExtent l="0" t="0" r="19050" b="10160"/>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BF27B00" id="直線コネクタ 29" o:spid="_x0000_s1026" style="position:absolute;left:0;text-align:left;flip:y;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">
                      <o:lock v:ext="edit" shapetype="f"/>
                    </v:line>
                  </w:pict>
                </mc:Fallback>
              </mc:AlternateContent>
            </w:r>
            <w:r w:rsidRPr="00C234AE">
              <w:rPr>
                <w:noProof/>
              </w:rPr>
              <mc:AlternateContent>
                <mc:Choice Requires="wps">
                  <w:drawing>
                    <wp:anchor distT="0" distB="0" distL="114300" distR="114300" simplePos="0" relativeHeight="251680768" behindDoc="0" locked="0" layoutInCell="1" allowOverlap="1" wp14:anchorId="64809E8E" wp14:editId="354F9896">
                      <wp:simplePos x="0" y="0"/>
                      <wp:positionH relativeFrom="column">
                        <wp:posOffset>3779520</wp:posOffset>
                      </wp:positionH>
                      <wp:positionV relativeFrom="paragraph">
                        <wp:posOffset>1079500</wp:posOffset>
                      </wp:positionV>
                      <wp:extent cx="360045" cy="0"/>
                      <wp:effectExtent l="12700" t="6985" r="8255" b="1206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C32363" id="直線コネクタ 28"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"/>
                  </w:pict>
                </mc:Fallback>
              </mc:AlternateContent>
            </w:r>
            <w:r w:rsidRPr="00C234AE">
              <w:rPr>
                <w:noProof/>
              </w:rPr>
              <mc:AlternateContent>
                <mc:Choice Requires="wps">
                  <w:drawing>
                    <wp:anchor distT="0" distB="0" distL="114300" distR="114300" simplePos="0" relativeHeight="251679744" behindDoc="0" locked="0" layoutInCell="1" allowOverlap="1" wp14:anchorId="499D74A7" wp14:editId="3891136B">
                      <wp:simplePos x="0" y="0"/>
                      <wp:positionH relativeFrom="column">
                        <wp:posOffset>2397760</wp:posOffset>
                      </wp:positionH>
                      <wp:positionV relativeFrom="paragraph">
                        <wp:posOffset>905510</wp:posOffset>
                      </wp:positionV>
                      <wp:extent cx="1367155" cy="325120"/>
                      <wp:effectExtent l="12065" t="13970" r="11430" b="22860"/>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D53B338" w14:textId="77777777" w:rsidR="00380C65" w:rsidRPr="007B443F" w:rsidRDefault="00380C65" w:rsidP="00C234A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9D74A7" id="テキスト ボックス 27" o:spid="_x0000_s1037" type="#_x0000_t202" style="position:absolute;margin-left:188.8pt;margin-top:71.3pt;width:107.65pt;height:25.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Mz+qg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" strokecolor="#f4b083" strokeweight="1pt">
                      <v:fill color2="#f7caac" focus="100%" type="gradient"/>
                      <v:shadow on="t" color="#823b0b" opacity=".5" offset="1pt"/>
                      <v:textbox>
                        <w:txbxContent>
                          <w:p w14:paraId="3D53B338" w14:textId="77777777" w:rsidR="00380C65" w:rsidRPr="007B443F" w:rsidRDefault="00380C65" w:rsidP="00C234AE">
                            <w:pPr>
                              <w:pStyle w:val="Web"/>
                              <w:spacing w:before="0" w:beforeAutospacing="0" w:after="0" w:afterAutospacing="0"/>
                              <w:rPr>
                                <w:sz w:val="18"/>
                                <w:szCs w:val="18"/>
                              </w:rPr>
                            </w:pPr>
                            <w:r w:rsidRPr="007B443F">
                              <w:rPr>
                                <w:rFonts w:ascii="Calibri" w:cs="+mn-cs" w:hint="eastAsia"/>
                                <w:color w:val="000000"/>
                                <w:sz w:val="18"/>
                                <w:szCs w:val="18"/>
                              </w:rPr>
                              <w:t>○○</w:t>
                            </w:r>
                            <w:r>
                              <w:rPr>
                                <w:rFonts w:ascii="Calibri" w:cs="+mn-cs" w:hint="eastAsia"/>
                                <w:color w:val="000000"/>
                                <w:sz w:val="18"/>
                                <w:szCs w:val="18"/>
                              </w:rPr>
                              <w:t>株式会社</w:t>
                            </w:r>
                          </w:p>
                        </w:txbxContent>
                      </v:textbox>
                    </v:shape>
                  </w:pict>
                </mc:Fallback>
              </mc:AlternateContent>
            </w:r>
            <w:r w:rsidRPr="00C234AE">
              <w:rPr>
                <w:noProof/>
              </w:rPr>
              <mc:AlternateContent>
                <mc:Choice Requires="wps">
                  <w:drawing>
                    <wp:anchor distT="0" distB="0" distL="114300" distR="114300" simplePos="0" relativeHeight="251676672" behindDoc="0" locked="0" layoutInCell="1" allowOverlap="1" wp14:anchorId="30A2C72A" wp14:editId="6FBF612F">
                      <wp:simplePos x="0" y="0"/>
                      <wp:positionH relativeFrom="column">
                        <wp:posOffset>2389505</wp:posOffset>
                      </wp:positionH>
                      <wp:positionV relativeFrom="paragraph">
                        <wp:posOffset>193675</wp:posOffset>
                      </wp:positionV>
                      <wp:extent cx="1367155" cy="325120"/>
                      <wp:effectExtent l="13335" t="6985" r="10160" b="29845"/>
                      <wp:wrapNone/>
                      <wp:docPr id="26"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DB9069"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未定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2C72A" id="テキスト ボックス 26" o:spid="_x0000_s1038" type="#_x0000_t202" style="position:absolute;margin-left:188.15pt;margin-top:15.25pt;width:107.65pt;height:25.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aIQqwIAAHE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" strokecolor="#f4b083" strokeweight="1pt">
                      <v:fill color2="#f7caac" focus="100%" type="gradient"/>
                      <v:shadow on="t" color="#823b0b" opacity=".5" offset="1pt"/>
                      <v:textbox>
                        <w:txbxContent>
                          <w:p w14:paraId="14DB9069" w14:textId="77777777" w:rsidR="00380C65" w:rsidRPr="007B443F" w:rsidRDefault="00380C65" w:rsidP="00C234AE">
                            <w:pPr>
                              <w:pStyle w:val="Web"/>
                              <w:spacing w:before="0" w:beforeAutospacing="0" w:after="0" w:afterAutospacing="0"/>
                              <w:rPr>
                                <w:sz w:val="18"/>
                                <w:szCs w:val="18"/>
                              </w:rPr>
                            </w:pPr>
                            <w:r>
                              <w:rPr>
                                <w:rFonts w:ascii="Calibri" w:cs="+mn-cs" w:hint="eastAsia"/>
                                <w:color w:val="000000"/>
                                <w:sz w:val="18"/>
                                <w:szCs w:val="18"/>
                              </w:rPr>
                              <w:t>未定</w:t>
                            </w:r>
                          </w:p>
                        </w:txbxContent>
                      </v:textbox>
                    </v:shape>
                  </w:pict>
                </mc:Fallback>
              </mc:AlternateContent>
            </w:r>
            <w:r w:rsidRPr="00C234AE">
              <w:rPr>
                <w:noProof/>
              </w:rPr>
              <mc:AlternateContent>
                <mc:Choice Requires="wps">
                  <w:drawing>
                    <wp:anchor distT="0" distB="0" distL="114300" distR="114300" simplePos="0" relativeHeight="251678720" behindDoc="0" locked="0" layoutInCell="1" allowOverlap="1" wp14:anchorId="1C003A7E" wp14:editId="4FD0B556">
                      <wp:simplePos x="0" y="0"/>
                      <wp:positionH relativeFrom="column">
                        <wp:posOffset>1918335</wp:posOffset>
                      </wp:positionH>
                      <wp:positionV relativeFrom="paragraph">
                        <wp:posOffset>1085215</wp:posOffset>
                      </wp:positionV>
                      <wp:extent cx="467995" cy="0"/>
                      <wp:effectExtent l="8890" t="12700" r="8890" b="63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9BC73" id="直線コネクタ 25"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2SyOw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"/>
                  </w:pict>
                </mc:Fallback>
              </mc:AlternateContent>
            </w:r>
            <w:r w:rsidRPr="00C234AE">
              <w:rPr>
                <w:noProof/>
              </w:rPr>
              <mc:AlternateContent>
                <mc:Choice Requires="wps">
                  <w:drawing>
                    <wp:anchor distT="0" distB="0" distL="114300" distR="114300" simplePos="0" relativeHeight="251677696" behindDoc="0" locked="0" layoutInCell="1" allowOverlap="1" wp14:anchorId="14C97B9D" wp14:editId="1097E192">
                      <wp:simplePos x="0" y="0"/>
                      <wp:positionH relativeFrom="column">
                        <wp:posOffset>1921510</wp:posOffset>
                      </wp:positionH>
                      <wp:positionV relativeFrom="paragraph">
                        <wp:posOffset>375920</wp:posOffset>
                      </wp:positionV>
                      <wp:extent cx="467995" cy="0"/>
                      <wp:effectExtent l="12065" t="8255" r="5715" b="1079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23880" id="直線コネクタ 24"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"/>
                  </w:pict>
                </mc:Fallback>
              </mc:AlternateContent>
            </w:r>
            <w:r w:rsidRPr="00C234AE">
              <w:rPr>
                <w:noProof/>
              </w:rPr>
              <mc:AlternateContent>
                <mc:Choice Requires="wps">
                  <w:drawing>
                    <wp:anchor distT="0" distB="0" distL="114299" distR="114299" simplePos="0" relativeHeight="251681792" behindDoc="0" locked="0" layoutInCell="1" allowOverlap="1" wp14:anchorId="2DB565F9" wp14:editId="2315C352">
                      <wp:simplePos x="0" y="0"/>
                      <wp:positionH relativeFrom="column">
                        <wp:posOffset>1921509</wp:posOffset>
                      </wp:positionH>
                      <wp:positionV relativeFrom="paragraph">
                        <wp:posOffset>375920</wp:posOffset>
                      </wp:positionV>
                      <wp:extent cx="0" cy="703580"/>
                      <wp:effectExtent l="0" t="0" r="19050" b="2032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7C30630" id="直線コネクタ 23" o:spid="_x0000_s1026" style="position:absolute;left:0;text-align:left;flip:y;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">
                      <o:lock v:ext="edit" shapetype="f"/>
                    </v:line>
                  </w:pict>
                </mc:Fallback>
              </mc:AlternateContent>
            </w:r>
            <w:r w:rsidRPr="00C234AE">
              <w:rPr>
                <w:noProof/>
              </w:rPr>
              <mc:AlternateContent>
                <mc:Choice Requires="wps">
                  <w:drawing>
                    <wp:anchor distT="0" distB="0" distL="114300" distR="114300" simplePos="0" relativeHeight="251686912" behindDoc="0" locked="0" layoutInCell="1" allowOverlap="1" wp14:anchorId="14F2EDAB" wp14:editId="46947A89">
                      <wp:simplePos x="0" y="0"/>
                      <wp:positionH relativeFrom="column">
                        <wp:posOffset>1597660</wp:posOffset>
                      </wp:positionH>
                      <wp:positionV relativeFrom="paragraph">
                        <wp:posOffset>558165</wp:posOffset>
                      </wp:positionV>
                      <wp:extent cx="323850" cy="0"/>
                      <wp:effectExtent l="12065" t="9525" r="6985" b="9525"/>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10938A" id="直線コネクタ 1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"/>
                  </w:pict>
                </mc:Fallback>
              </mc:AlternateContent>
            </w:r>
            <w:r w:rsidRPr="00C234AE">
              <w:rPr>
                <w:noProof/>
              </w:rPr>
              <mc:AlternateContent>
                <mc:Choice Requires="wps">
                  <w:drawing>
                    <wp:anchor distT="0" distB="0" distL="114300" distR="114300" simplePos="0" relativeHeight="251687936" behindDoc="0" locked="0" layoutInCell="1" allowOverlap="1" wp14:anchorId="492DA333" wp14:editId="76DAB5AA">
                      <wp:simplePos x="0" y="0"/>
                      <wp:positionH relativeFrom="column">
                        <wp:posOffset>-5080</wp:posOffset>
                      </wp:positionH>
                      <wp:positionV relativeFrom="paragraph">
                        <wp:posOffset>396240</wp:posOffset>
                      </wp:positionV>
                      <wp:extent cx="1589405" cy="325120"/>
                      <wp:effectExtent l="9525" t="9525" r="10795" b="2730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55F572E" w14:textId="77777777" w:rsidR="00380C65" w:rsidRPr="007B443F" w:rsidRDefault="00380C65" w:rsidP="00C234AE">
                                  <w:pPr>
                                    <w:pStyle w:val="Web"/>
                                    <w:jc w:val="center"/>
                                    <w:rPr>
                                      <w:sz w:val="18"/>
                                      <w:szCs w:val="18"/>
                                    </w:rPr>
                                  </w:pPr>
                                  <w:r w:rsidRPr="007B443F">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DA333" id="テキスト ボックス 6" o:spid="_x0000_s1039" type="#_x0000_t202" style="position:absolute;margin-left:-.4pt;margin-top:31.2pt;width:125.15pt;height:25.6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" strokecolor="#f4b083" strokeweight="1pt">
                      <v:fill color2="#f7caac" focus="100%" type="gradient"/>
                      <v:shadow on="t" color="#823b0b" opacity=".5" offset="1pt"/>
                      <v:textbox>
                        <w:txbxContent>
                          <w:p w14:paraId="155F572E" w14:textId="77777777" w:rsidR="00380C65" w:rsidRPr="007B443F" w:rsidRDefault="00380C65" w:rsidP="00C234AE">
                            <w:pPr>
                              <w:pStyle w:val="Web"/>
                              <w:jc w:val="center"/>
                              <w:rPr>
                                <w:sz w:val="18"/>
                                <w:szCs w:val="18"/>
                              </w:rPr>
                            </w:pPr>
                            <w:r w:rsidRPr="007B443F">
                              <w:rPr>
                                <w:rFonts w:ascii="Calibri" w:cs="+mn-cs" w:hint="eastAsia"/>
                                <w:color w:val="000000"/>
                                <w:sz w:val="18"/>
                                <w:szCs w:val="18"/>
                              </w:rPr>
                              <w:t>株式会社○○（提案者）</w:t>
                            </w:r>
                          </w:p>
                        </w:txbxContent>
                      </v:textbox>
                    </v:shape>
                  </w:pict>
                </mc:Fallback>
              </mc:AlternateContent>
            </w:r>
            <w:r w:rsidRPr="00C234AE">
              <w:rPr>
                <w:rFonts w:ascii="ＭＳ ゴシック" w:eastAsia="ＭＳ ゴシック" w:hAnsi="ＭＳ ゴシック" w:hint="eastAsia"/>
                <w:bCs/>
                <w:sz w:val="22"/>
              </w:rPr>
              <w:t>【例】</w:t>
            </w:r>
          </w:p>
        </w:tc>
      </w:tr>
    </w:tbl>
    <w:p w14:paraId="3EB82B5E" w14:textId="77777777" w:rsidR="00C234AE" w:rsidRPr="00C234AE" w:rsidRDefault="00C234AE" w:rsidP="00C234AE">
      <w:pPr>
        <w:ind w:leftChars="-405" w:left="-850"/>
        <w:jc w:val="left"/>
        <w:rPr>
          <w:rFonts w:ascii="ＭＳ ゴシック" w:eastAsia="ＭＳ ゴシック" w:hAnsi="ＭＳ ゴシック"/>
          <w:bCs/>
          <w:sz w:val="22"/>
        </w:rPr>
      </w:pPr>
    </w:p>
    <w:p w14:paraId="3A6479A2" w14:textId="77777777" w:rsidR="00C234AE" w:rsidRPr="00C234AE" w:rsidRDefault="00C234AE" w:rsidP="00C234AE">
      <w:pPr>
        <w:jc w:val="left"/>
        <w:rPr>
          <w:rFonts w:ascii="ＭＳ ゴシック" w:eastAsia="ＭＳ ゴシック" w:hAnsi="ＭＳ ゴシック"/>
          <w:bCs/>
          <w:sz w:val="22"/>
        </w:rPr>
      </w:pPr>
    </w:p>
    <w:p w14:paraId="3B9B1671" w14:textId="77777777" w:rsidR="00C234AE" w:rsidRPr="00C234AE" w:rsidRDefault="00C234AE" w:rsidP="00C234AE">
      <w:pPr>
        <w:ind w:leftChars="-405" w:left="-850"/>
        <w:jc w:val="left"/>
        <w:rPr>
          <w:rFonts w:ascii="ＭＳ ゴシック" w:eastAsia="ＭＳ ゴシック" w:hAnsi="ＭＳ ゴシック"/>
          <w:bCs/>
          <w:sz w:val="22"/>
        </w:rPr>
      </w:pPr>
      <w:r w:rsidRPr="00C234AE">
        <w:rPr>
          <w:rFonts w:ascii="ＭＳ ゴシック" w:eastAsia="ＭＳ ゴシック" w:hAnsi="ＭＳ ゴシック" w:hint="eastAsia"/>
          <w:bCs/>
          <w:sz w:val="22"/>
        </w:rPr>
        <w:t>５．委託、外注が必要である理由及び選定理由</w:t>
      </w:r>
    </w:p>
    <w:tbl>
      <w:tblPr>
        <w:tblpPr w:leftFromText="142" w:rightFromText="142" w:vertAnchor="text" w:horzAnchor="margin" w:tblpXSpec="center" w:tblpY="73"/>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1"/>
      </w:tblGrid>
      <w:tr w:rsidR="00C234AE" w:rsidRPr="00C234AE" w14:paraId="24F47643" w14:textId="77777777" w:rsidTr="00056E8E">
        <w:trPr>
          <w:trHeight w:val="360"/>
        </w:trPr>
        <w:tc>
          <w:tcPr>
            <w:tcW w:w="10201" w:type="dxa"/>
            <w:vMerge w:val="restart"/>
            <w:shd w:val="clear" w:color="auto" w:fill="auto"/>
          </w:tcPr>
          <w:p w14:paraId="47B8B7AE" w14:textId="77777777" w:rsidR="00C234AE" w:rsidRPr="00C234AE" w:rsidRDefault="00C234AE" w:rsidP="00C234AE">
            <w:pPr>
              <w:rPr>
                <w:rFonts w:ascii="ＭＳ ゴシック" w:eastAsia="ＭＳ ゴシック" w:hAnsi="ＭＳ ゴシック"/>
                <w:bCs/>
                <w:sz w:val="22"/>
              </w:rPr>
            </w:pPr>
          </w:p>
          <w:p w14:paraId="146B64C2" w14:textId="77777777" w:rsidR="00C234AE" w:rsidRPr="00C234AE" w:rsidRDefault="00C234AE" w:rsidP="00C234AE">
            <w:pPr>
              <w:rPr>
                <w:rFonts w:ascii="ＭＳ ゴシック" w:eastAsia="ＭＳ ゴシック" w:hAnsi="ＭＳ ゴシック"/>
                <w:bCs/>
                <w:sz w:val="22"/>
              </w:rPr>
            </w:pPr>
          </w:p>
          <w:p w14:paraId="77051215" w14:textId="77777777" w:rsidR="00C234AE" w:rsidRPr="00C234AE" w:rsidRDefault="00C234AE" w:rsidP="00C234AE">
            <w:pPr>
              <w:rPr>
                <w:rFonts w:ascii="ＭＳ ゴシック" w:eastAsia="ＭＳ ゴシック" w:hAnsi="ＭＳ ゴシック"/>
                <w:bCs/>
                <w:sz w:val="22"/>
              </w:rPr>
            </w:pPr>
          </w:p>
          <w:p w14:paraId="1893A4E5" w14:textId="77777777" w:rsidR="00C234AE" w:rsidRPr="00C234AE" w:rsidRDefault="00C234AE" w:rsidP="00C234AE">
            <w:pPr>
              <w:rPr>
                <w:rFonts w:ascii="ＭＳ ゴシック" w:eastAsia="ＭＳ ゴシック" w:hAnsi="ＭＳ ゴシック"/>
                <w:bCs/>
                <w:sz w:val="22"/>
              </w:rPr>
            </w:pPr>
          </w:p>
          <w:p w14:paraId="7329A301" w14:textId="77777777" w:rsidR="00C234AE" w:rsidRPr="00C234AE" w:rsidRDefault="00C234AE" w:rsidP="00C234AE">
            <w:pPr>
              <w:rPr>
                <w:rFonts w:ascii="ＭＳ ゴシック" w:eastAsia="ＭＳ ゴシック" w:hAnsi="ＭＳ ゴシック"/>
                <w:bCs/>
                <w:sz w:val="22"/>
              </w:rPr>
            </w:pPr>
          </w:p>
          <w:p w14:paraId="1F5F57F3" w14:textId="77777777" w:rsidR="00C234AE" w:rsidRPr="00C234AE" w:rsidRDefault="00C234AE" w:rsidP="00C234AE">
            <w:pPr>
              <w:rPr>
                <w:rFonts w:ascii="ＭＳ ゴシック" w:eastAsia="ＭＳ ゴシック" w:hAnsi="ＭＳ ゴシック"/>
                <w:bCs/>
                <w:sz w:val="22"/>
              </w:rPr>
            </w:pPr>
          </w:p>
          <w:p w14:paraId="27BDBF0D" w14:textId="77777777" w:rsidR="00C234AE" w:rsidRPr="00C234AE" w:rsidRDefault="00C234AE" w:rsidP="00C234AE">
            <w:pPr>
              <w:rPr>
                <w:rFonts w:ascii="ＭＳ ゴシック" w:eastAsia="ＭＳ ゴシック" w:hAnsi="ＭＳ ゴシック"/>
                <w:bCs/>
                <w:sz w:val="22"/>
              </w:rPr>
            </w:pPr>
          </w:p>
          <w:p w14:paraId="35570AEC" w14:textId="77777777" w:rsidR="00C234AE" w:rsidRPr="00C234AE" w:rsidRDefault="00C234AE" w:rsidP="00C234AE">
            <w:pPr>
              <w:rPr>
                <w:rFonts w:ascii="ＭＳ ゴシック" w:eastAsia="ＭＳ ゴシック" w:hAnsi="ＭＳ ゴシック"/>
                <w:bCs/>
                <w:sz w:val="22"/>
              </w:rPr>
            </w:pPr>
          </w:p>
          <w:p w14:paraId="674AD839" w14:textId="77777777" w:rsidR="00C234AE" w:rsidRPr="00C234AE" w:rsidRDefault="00C234AE" w:rsidP="00C234AE">
            <w:pPr>
              <w:rPr>
                <w:rFonts w:ascii="ＭＳ ゴシック" w:eastAsia="ＭＳ ゴシック" w:hAnsi="ＭＳ ゴシック"/>
                <w:bCs/>
                <w:sz w:val="22"/>
              </w:rPr>
            </w:pPr>
          </w:p>
          <w:p w14:paraId="3D55F067" w14:textId="77777777" w:rsidR="00C234AE" w:rsidRPr="00C234AE" w:rsidRDefault="00C234AE" w:rsidP="00C234AE">
            <w:pPr>
              <w:rPr>
                <w:rFonts w:ascii="ＭＳ ゴシック" w:eastAsia="ＭＳ ゴシック" w:hAnsi="ＭＳ ゴシック"/>
                <w:bCs/>
                <w:sz w:val="22"/>
              </w:rPr>
            </w:pPr>
          </w:p>
        </w:tc>
      </w:tr>
      <w:tr w:rsidR="00C234AE" w:rsidRPr="00C234AE" w14:paraId="5E8AF011" w14:textId="77777777" w:rsidTr="00056E8E">
        <w:trPr>
          <w:trHeight w:val="360"/>
        </w:trPr>
        <w:tc>
          <w:tcPr>
            <w:tcW w:w="10201" w:type="dxa"/>
            <w:vMerge/>
            <w:shd w:val="clear" w:color="auto" w:fill="auto"/>
          </w:tcPr>
          <w:p w14:paraId="5169AFD2" w14:textId="77777777" w:rsidR="00C234AE" w:rsidRPr="00C234AE" w:rsidRDefault="00C234AE" w:rsidP="00C234AE">
            <w:pPr>
              <w:rPr>
                <w:rFonts w:ascii="ＭＳ ゴシック" w:eastAsia="ＭＳ ゴシック" w:hAnsi="ＭＳ ゴシック"/>
                <w:bCs/>
                <w:sz w:val="22"/>
              </w:rPr>
            </w:pPr>
          </w:p>
        </w:tc>
      </w:tr>
    </w:tbl>
    <w:p w14:paraId="1328A1C8" w14:textId="51084F36" w:rsidR="00C234AE" w:rsidRDefault="00C234AE" w:rsidP="00C234AE">
      <w:pPr>
        <w:jc w:val="left"/>
        <w:rPr>
          <w:rFonts w:ascii="ＭＳ ゴシック" w:eastAsia="ＭＳ ゴシック" w:hAnsi="ＭＳ ゴシック"/>
          <w:bCs/>
          <w:sz w:val="22"/>
        </w:rPr>
      </w:pPr>
    </w:p>
    <w:p w14:paraId="46D3B8FD" w14:textId="3C63082D" w:rsidR="00056E8E" w:rsidRDefault="00056E8E" w:rsidP="00C234AE">
      <w:pPr>
        <w:jc w:val="left"/>
        <w:rPr>
          <w:rFonts w:ascii="ＭＳ ゴシック" w:eastAsia="ＭＳ ゴシック" w:hAnsi="ＭＳ ゴシック"/>
          <w:bCs/>
          <w:sz w:val="22"/>
        </w:rPr>
      </w:pPr>
    </w:p>
    <w:p w14:paraId="3E3D67E9" w14:textId="77777777" w:rsidR="00056E8E" w:rsidRPr="00C234AE" w:rsidRDefault="00056E8E" w:rsidP="00C234AE">
      <w:pPr>
        <w:jc w:val="left"/>
        <w:rPr>
          <w:rFonts w:ascii="ＭＳ ゴシック" w:eastAsia="ＭＳ ゴシック" w:hAnsi="ＭＳ ゴシック"/>
          <w:bCs/>
          <w:sz w:val="22"/>
        </w:rPr>
      </w:pPr>
    </w:p>
    <w:p w14:paraId="52F672B1" w14:textId="4AFD4711" w:rsidR="00C234AE" w:rsidRDefault="00C234AE" w:rsidP="00C234AE">
      <w:pPr>
        <w:rPr>
          <w:rFonts w:ascii="ＭＳ ゴシック" w:eastAsia="ＭＳ ゴシック" w:hAnsi="ＭＳ ゴシック"/>
          <w:bCs/>
          <w:sz w:val="22"/>
        </w:rPr>
      </w:pPr>
    </w:p>
    <w:sectPr w:rsidR="00C234AE" w:rsidSect="002C0949">
      <w:footerReference w:type="default" r:id="rId1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B96DA" w14:textId="77777777" w:rsidR="00380C65" w:rsidRDefault="00380C65">
      <w:r>
        <w:separator/>
      </w:r>
    </w:p>
  </w:endnote>
  <w:endnote w:type="continuationSeparator" w:id="0">
    <w:p w14:paraId="14AEF20E" w14:textId="77777777" w:rsidR="00380C65" w:rsidRDefault="0038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n-cs">
    <w:panose1 w:val="00000000000000000000"/>
    <w:charset w:val="0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43B4A201" w:rsidR="00380C65" w:rsidRDefault="00380C65">
    <w:pPr>
      <w:pStyle w:val="a7"/>
      <w:jc w:val="center"/>
    </w:pPr>
    <w:r>
      <w:fldChar w:fldCharType="begin"/>
    </w:r>
    <w:r>
      <w:instrText>PAGE   \* MERGEFORMAT</w:instrText>
    </w:r>
    <w:r>
      <w:fldChar w:fldCharType="separate"/>
    </w:r>
    <w:r w:rsidR="00FC10E3" w:rsidRPr="00FC10E3">
      <w:rPr>
        <w:noProof/>
        <w:lang w:val="ja-JP"/>
      </w:rPr>
      <w:t>12</w:t>
    </w:r>
    <w:r>
      <w:fldChar w:fldCharType="end"/>
    </w:r>
  </w:p>
  <w:p w14:paraId="4498EFA2" w14:textId="77777777" w:rsidR="00380C65" w:rsidRDefault="00380C6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E6CFF" w14:textId="77777777" w:rsidR="00380C65" w:rsidRDefault="00380C65">
      <w:r>
        <w:separator/>
      </w:r>
    </w:p>
  </w:footnote>
  <w:footnote w:type="continuationSeparator" w:id="0">
    <w:p w14:paraId="6A202B03" w14:textId="77777777" w:rsidR="00380C65" w:rsidRDefault="00380C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D7A55"/>
    <w:multiLevelType w:val="hybridMultilevel"/>
    <w:tmpl w:val="8ED034CA"/>
    <w:lvl w:ilvl="0" w:tplc="46FE0DD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4F937F5C"/>
    <w:multiLevelType w:val="hybridMultilevel"/>
    <w:tmpl w:val="B63CD144"/>
    <w:lvl w:ilvl="0" w:tplc="B764EE80">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4" w15:restartNumberingAfterBreak="0">
    <w:nsid w:val="5AA94769"/>
    <w:multiLevelType w:val="hybridMultilevel"/>
    <w:tmpl w:val="3B9895CC"/>
    <w:lvl w:ilvl="0" w:tplc="98B6FDE8">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5" w15:restartNumberingAfterBreak="0">
    <w:nsid w:val="64D22751"/>
    <w:multiLevelType w:val="hybridMultilevel"/>
    <w:tmpl w:val="A4DE6690"/>
    <w:lvl w:ilvl="0" w:tplc="FD7E568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7"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8"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593462">
    <w:abstractNumId w:val="2"/>
  </w:num>
  <w:num w:numId="2" w16cid:durableId="692413745">
    <w:abstractNumId w:val="8"/>
  </w:num>
  <w:num w:numId="3" w16cid:durableId="1879852687">
    <w:abstractNumId w:val="3"/>
  </w:num>
  <w:num w:numId="4" w16cid:durableId="355540529">
    <w:abstractNumId w:val="6"/>
  </w:num>
  <w:num w:numId="5" w16cid:durableId="140390616">
    <w:abstractNumId w:val="5"/>
  </w:num>
  <w:num w:numId="6" w16cid:durableId="705956069">
    <w:abstractNumId w:val="0"/>
  </w:num>
  <w:num w:numId="7" w16cid:durableId="1220288399">
    <w:abstractNumId w:val="1"/>
  </w:num>
  <w:num w:numId="8" w16cid:durableId="1574586583">
    <w:abstractNumId w:val="4"/>
  </w:num>
  <w:num w:numId="9" w16cid:durableId="1143743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06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8E9"/>
    <w:rsid w:val="00007F7E"/>
    <w:rsid w:val="00014985"/>
    <w:rsid w:val="00017AA0"/>
    <w:rsid w:val="00023A76"/>
    <w:rsid w:val="00044CAB"/>
    <w:rsid w:val="00047DE2"/>
    <w:rsid w:val="00056E8E"/>
    <w:rsid w:val="000833D3"/>
    <w:rsid w:val="00083762"/>
    <w:rsid w:val="000840D8"/>
    <w:rsid w:val="00085ADF"/>
    <w:rsid w:val="000879AE"/>
    <w:rsid w:val="00094149"/>
    <w:rsid w:val="000977A4"/>
    <w:rsid w:val="000A4EE1"/>
    <w:rsid w:val="000A5ED3"/>
    <w:rsid w:val="000B2519"/>
    <w:rsid w:val="000B4A40"/>
    <w:rsid w:val="000B500D"/>
    <w:rsid w:val="000C00BB"/>
    <w:rsid w:val="000C3248"/>
    <w:rsid w:val="000C78DE"/>
    <w:rsid w:val="000C7FBF"/>
    <w:rsid w:val="000E5C4D"/>
    <w:rsid w:val="000E7FE2"/>
    <w:rsid w:val="000F0443"/>
    <w:rsid w:val="000F477D"/>
    <w:rsid w:val="001056B6"/>
    <w:rsid w:val="00107614"/>
    <w:rsid w:val="00112148"/>
    <w:rsid w:val="0011379E"/>
    <w:rsid w:val="0011502D"/>
    <w:rsid w:val="001165CE"/>
    <w:rsid w:val="00126967"/>
    <w:rsid w:val="00135296"/>
    <w:rsid w:val="00135D9D"/>
    <w:rsid w:val="00137E3E"/>
    <w:rsid w:val="00140FD1"/>
    <w:rsid w:val="001416DC"/>
    <w:rsid w:val="00155415"/>
    <w:rsid w:val="001560AD"/>
    <w:rsid w:val="00165E43"/>
    <w:rsid w:val="00176AD0"/>
    <w:rsid w:val="001830E1"/>
    <w:rsid w:val="00185629"/>
    <w:rsid w:val="00187A64"/>
    <w:rsid w:val="00191A39"/>
    <w:rsid w:val="001B0F5D"/>
    <w:rsid w:val="001B733F"/>
    <w:rsid w:val="001C0EA1"/>
    <w:rsid w:val="001C4467"/>
    <w:rsid w:val="001C5DC3"/>
    <w:rsid w:val="001C6C40"/>
    <w:rsid w:val="001D0FC1"/>
    <w:rsid w:val="001D1488"/>
    <w:rsid w:val="001E1D94"/>
    <w:rsid w:val="001E7A1B"/>
    <w:rsid w:val="001F196B"/>
    <w:rsid w:val="00200735"/>
    <w:rsid w:val="00213A32"/>
    <w:rsid w:val="0022091C"/>
    <w:rsid w:val="00220D77"/>
    <w:rsid w:val="0023092F"/>
    <w:rsid w:val="00240211"/>
    <w:rsid w:val="00246E37"/>
    <w:rsid w:val="002540D4"/>
    <w:rsid w:val="002603C7"/>
    <w:rsid w:val="00263310"/>
    <w:rsid w:val="0026494F"/>
    <w:rsid w:val="0027523E"/>
    <w:rsid w:val="002759FA"/>
    <w:rsid w:val="0028600C"/>
    <w:rsid w:val="00287DF8"/>
    <w:rsid w:val="00292789"/>
    <w:rsid w:val="00293426"/>
    <w:rsid w:val="00296278"/>
    <w:rsid w:val="002A06CD"/>
    <w:rsid w:val="002A1A88"/>
    <w:rsid w:val="002A5FCC"/>
    <w:rsid w:val="002B0020"/>
    <w:rsid w:val="002B0DB1"/>
    <w:rsid w:val="002B2D78"/>
    <w:rsid w:val="002B63D8"/>
    <w:rsid w:val="002C0949"/>
    <w:rsid w:val="002C0BB1"/>
    <w:rsid w:val="002C1988"/>
    <w:rsid w:val="002D4F86"/>
    <w:rsid w:val="003029CC"/>
    <w:rsid w:val="00304995"/>
    <w:rsid w:val="003079AD"/>
    <w:rsid w:val="00316233"/>
    <w:rsid w:val="00320CFB"/>
    <w:rsid w:val="00335964"/>
    <w:rsid w:val="003414F0"/>
    <w:rsid w:val="0034708D"/>
    <w:rsid w:val="00347EAB"/>
    <w:rsid w:val="00351147"/>
    <w:rsid w:val="00360359"/>
    <w:rsid w:val="0036425C"/>
    <w:rsid w:val="00366811"/>
    <w:rsid w:val="00370847"/>
    <w:rsid w:val="003777F3"/>
    <w:rsid w:val="00380C65"/>
    <w:rsid w:val="00385123"/>
    <w:rsid w:val="003A6142"/>
    <w:rsid w:val="003A74E2"/>
    <w:rsid w:val="003B1A94"/>
    <w:rsid w:val="003C1334"/>
    <w:rsid w:val="003C5930"/>
    <w:rsid w:val="003C66A6"/>
    <w:rsid w:val="003C6EEE"/>
    <w:rsid w:val="003D18F2"/>
    <w:rsid w:val="003D1D66"/>
    <w:rsid w:val="003D5738"/>
    <w:rsid w:val="003E059F"/>
    <w:rsid w:val="003E3333"/>
    <w:rsid w:val="003E4D9B"/>
    <w:rsid w:val="003E6CBA"/>
    <w:rsid w:val="003E707F"/>
    <w:rsid w:val="003F0E94"/>
    <w:rsid w:val="003F14D5"/>
    <w:rsid w:val="003F2FA4"/>
    <w:rsid w:val="003F4C0E"/>
    <w:rsid w:val="003F7CA0"/>
    <w:rsid w:val="00400959"/>
    <w:rsid w:val="004009BF"/>
    <w:rsid w:val="004106F4"/>
    <w:rsid w:val="00417972"/>
    <w:rsid w:val="004246BC"/>
    <w:rsid w:val="004306BD"/>
    <w:rsid w:val="0043363D"/>
    <w:rsid w:val="00433876"/>
    <w:rsid w:val="00434C04"/>
    <w:rsid w:val="00440551"/>
    <w:rsid w:val="004405B4"/>
    <w:rsid w:val="00442C00"/>
    <w:rsid w:val="00444675"/>
    <w:rsid w:val="004517E4"/>
    <w:rsid w:val="00463B11"/>
    <w:rsid w:val="004711C4"/>
    <w:rsid w:val="004752BC"/>
    <w:rsid w:val="004821A4"/>
    <w:rsid w:val="0048301A"/>
    <w:rsid w:val="00484C10"/>
    <w:rsid w:val="00485205"/>
    <w:rsid w:val="00486170"/>
    <w:rsid w:val="0049030F"/>
    <w:rsid w:val="004A3112"/>
    <w:rsid w:val="004A5290"/>
    <w:rsid w:val="004A75D0"/>
    <w:rsid w:val="004B1149"/>
    <w:rsid w:val="004B1BA3"/>
    <w:rsid w:val="004B1CF9"/>
    <w:rsid w:val="004B6446"/>
    <w:rsid w:val="004C3E48"/>
    <w:rsid w:val="004C45C0"/>
    <w:rsid w:val="004C513D"/>
    <w:rsid w:val="004C755E"/>
    <w:rsid w:val="004D0BF6"/>
    <w:rsid w:val="004F0388"/>
    <w:rsid w:val="004F167F"/>
    <w:rsid w:val="004F25AB"/>
    <w:rsid w:val="004F70E1"/>
    <w:rsid w:val="00502D61"/>
    <w:rsid w:val="0051044C"/>
    <w:rsid w:val="005203EE"/>
    <w:rsid w:val="00523303"/>
    <w:rsid w:val="00532EB0"/>
    <w:rsid w:val="00535F02"/>
    <w:rsid w:val="0054236C"/>
    <w:rsid w:val="00543CC8"/>
    <w:rsid w:val="0054407E"/>
    <w:rsid w:val="00546B8F"/>
    <w:rsid w:val="00561448"/>
    <w:rsid w:val="00571AD7"/>
    <w:rsid w:val="00576973"/>
    <w:rsid w:val="0058798C"/>
    <w:rsid w:val="00590E04"/>
    <w:rsid w:val="00596497"/>
    <w:rsid w:val="00597D92"/>
    <w:rsid w:val="005A7665"/>
    <w:rsid w:val="005B0A48"/>
    <w:rsid w:val="005C2859"/>
    <w:rsid w:val="005C358F"/>
    <w:rsid w:val="005D161D"/>
    <w:rsid w:val="005D2265"/>
    <w:rsid w:val="005D4B13"/>
    <w:rsid w:val="005D5EB9"/>
    <w:rsid w:val="005E6D5A"/>
    <w:rsid w:val="005F5B95"/>
    <w:rsid w:val="006069B1"/>
    <w:rsid w:val="00610066"/>
    <w:rsid w:val="00620C5D"/>
    <w:rsid w:val="00622322"/>
    <w:rsid w:val="006238CA"/>
    <w:rsid w:val="00626EED"/>
    <w:rsid w:val="006310F2"/>
    <w:rsid w:val="006327D6"/>
    <w:rsid w:val="006404D9"/>
    <w:rsid w:val="00641BAD"/>
    <w:rsid w:val="006462E8"/>
    <w:rsid w:val="00646763"/>
    <w:rsid w:val="0065244D"/>
    <w:rsid w:val="00652793"/>
    <w:rsid w:val="00654563"/>
    <w:rsid w:val="006560C5"/>
    <w:rsid w:val="00657ECF"/>
    <w:rsid w:val="00660D80"/>
    <w:rsid w:val="00661D94"/>
    <w:rsid w:val="00663702"/>
    <w:rsid w:val="00664953"/>
    <w:rsid w:val="00667553"/>
    <w:rsid w:val="00675EC1"/>
    <w:rsid w:val="0067614B"/>
    <w:rsid w:val="00683FA1"/>
    <w:rsid w:val="0068633B"/>
    <w:rsid w:val="006865A9"/>
    <w:rsid w:val="00691C81"/>
    <w:rsid w:val="00691F10"/>
    <w:rsid w:val="00694B21"/>
    <w:rsid w:val="006A34B5"/>
    <w:rsid w:val="006A7587"/>
    <w:rsid w:val="006C16CF"/>
    <w:rsid w:val="006D0967"/>
    <w:rsid w:val="006E6D79"/>
    <w:rsid w:val="006E6F0F"/>
    <w:rsid w:val="006F1B7E"/>
    <w:rsid w:val="006F2133"/>
    <w:rsid w:val="006F2164"/>
    <w:rsid w:val="006F4D58"/>
    <w:rsid w:val="006F71DC"/>
    <w:rsid w:val="00706E16"/>
    <w:rsid w:val="00710626"/>
    <w:rsid w:val="00725A36"/>
    <w:rsid w:val="0073229C"/>
    <w:rsid w:val="007355A3"/>
    <w:rsid w:val="00737173"/>
    <w:rsid w:val="0074717D"/>
    <w:rsid w:val="00754029"/>
    <w:rsid w:val="00760E9E"/>
    <w:rsid w:val="00765E2C"/>
    <w:rsid w:val="007675B0"/>
    <w:rsid w:val="00772D56"/>
    <w:rsid w:val="007747FE"/>
    <w:rsid w:val="00775115"/>
    <w:rsid w:val="00775259"/>
    <w:rsid w:val="00782F68"/>
    <w:rsid w:val="007A5EB2"/>
    <w:rsid w:val="007A6ED1"/>
    <w:rsid w:val="007A7796"/>
    <w:rsid w:val="007B4D7B"/>
    <w:rsid w:val="007C0986"/>
    <w:rsid w:val="007C2949"/>
    <w:rsid w:val="007C587B"/>
    <w:rsid w:val="007C64B9"/>
    <w:rsid w:val="007C69E8"/>
    <w:rsid w:val="007C71D9"/>
    <w:rsid w:val="007E2910"/>
    <w:rsid w:val="007E426A"/>
    <w:rsid w:val="007E62C5"/>
    <w:rsid w:val="007F2BA2"/>
    <w:rsid w:val="007F2C87"/>
    <w:rsid w:val="007F7DD5"/>
    <w:rsid w:val="00805C88"/>
    <w:rsid w:val="00806981"/>
    <w:rsid w:val="0081540A"/>
    <w:rsid w:val="00830B96"/>
    <w:rsid w:val="00831E1F"/>
    <w:rsid w:val="00832ADF"/>
    <w:rsid w:val="0084561C"/>
    <w:rsid w:val="0085031A"/>
    <w:rsid w:val="00850952"/>
    <w:rsid w:val="00855630"/>
    <w:rsid w:val="00862743"/>
    <w:rsid w:val="00872CD4"/>
    <w:rsid w:val="00877608"/>
    <w:rsid w:val="008A7311"/>
    <w:rsid w:val="008C7BE7"/>
    <w:rsid w:val="008D5EC3"/>
    <w:rsid w:val="008E5360"/>
    <w:rsid w:val="008F215E"/>
    <w:rsid w:val="008F3A7D"/>
    <w:rsid w:val="008F46E6"/>
    <w:rsid w:val="00907077"/>
    <w:rsid w:val="00912A11"/>
    <w:rsid w:val="00913472"/>
    <w:rsid w:val="00920392"/>
    <w:rsid w:val="00923EE8"/>
    <w:rsid w:val="00931B03"/>
    <w:rsid w:val="00933482"/>
    <w:rsid w:val="00934215"/>
    <w:rsid w:val="009416DA"/>
    <w:rsid w:val="00957736"/>
    <w:rsid w:val="00960383"/>
    <w:rsid w:val="00964869"/>
    <w:rsid w:val="009659ED"/>
    <w:rsid w:val="00965FDA"/>
    <w:rsid w:val="00966603"/>
    <w:rsid w:val="009701F0"/>
    <w:rsid w:val="00972285"/>
    <w:rsid w:val="00982289"/>
    <w:rsid w:val="009864E6"/>
    <w:rsid w:val="00997FD5"/>
    <w:rsid w:val="009A7D56"/>
    <w:rsid w:val="009C4D0F"/>
    <w:rsid w:val="009D0B0E"/>
    <w:rsid w:val="009D57D6"/>
    <w:rsid w:val="009D7406"/>
    <w:rsid w:val="009D7811"/>
    <w:rsid w:val="009E2516"/>
    <w:rsid w:val="009E2C83"/>
    <w:rsid w:val="009E4290"/>
    <w:rsid w:val="009F3D8A"/>
    <w:rsid w:val="009F767B"/>
    <w:rsid w:val="00A0308A"/>
    <w:rsid w:val="00A2381C"/>
    <w:rsid w:val="00A24A92"/>
    <w:rsid w:val="00A258EF"/>
    <w:rsid w:val="00A25A32"/>
    <w:rsid w:val="00A430DE"/>
    <w:rsid w:val="00A44895"/>
    <w:rsid w:val="00A45131"/>
    <w:rsid w:val="00A50939"/>
    <w:rsid w:val="00A52444"/>
    <w:rsid w:val="00A52999"/>
    <w:rsid w:val="00A547CA"/>
    <w:rsid w:val="00A56724"/>
    <w:rsid w:val="00A60FBB"/>
    <w:rsid w:val="00A62B38"/>
    <w:rsid w:val="00A70DFB"/>
    <w:rsid w:val="00A71C6C"/>
    <w:rsid w:val="00A75994"/>
    <w:rsid w:val="00A82996"/>
    <w:rsid w:val="00A92484"/>
    <w:rsid w:val="00A92EBE"/>
    <w:rsid w:val="00A97AE4"/>
    <w:rsid w:val="00AA1BC4"/>
    <w:rsid w:val="00AA20FE"/>
    <w:rsid w:val="00AA27EE"/>
    <w:rsid w:val="00AA4CB3"/>
    <w:rsid w:val="00AC50F5"/>
    <w:rsid w:val="00AD07E5"/>
    <w:rsid w:val="00AD0B9B"/>
    <w:rsid w:val="00AD1BC0"/>
    <w:rsid w:val="00AE07D8"/>
    <w:rsid w:val="00AE0B8F"/>
    <w:rsid w:val="00AE4171"/>
    <w:rsid w:val="00AF2C3A"/>
    <w:rsid w:val="00B05513"/>
    <w:rsid w:val="00B217BE"/>
    <w:rsid w:val="00B2301D"/>
    <w:rsid w:val="00B24ADA"/>
    <w:rsid w:val="00B25B26"/>
    <w:rsid w:val="00B35DC0"/>
    <w:rsid w:val="00B50D29"/>
    <w:rsid w:val="00B54D71"/>
    <w:rsid w:val="00B56D57"/>
    <w:rsid w:val="00B62BA6"/>
    <w:rsid w:val="00B64F21"/>
    <w:rsid w:val="00B66AAC"/>
    <w:rsid w:val="00B757F0"/>
    <w:rsid w:val="00B76C53"/>
    <w:rsid w:val="00B76FCC"/>
    <w:rsid w:val="00B775B9"/>
    <w:rsid w:val="00B81B85"/>
    <w:rsid w:val="00B9087D"/>
    <w:rsid w:val="00B93194"/>
    <w:rsid w:val="00B93BE2"/>
    <w:rsid w:val="00B94A00"/>
    <w:rsid w:val="00B96587"/>
    <w:rsid w:val="00BA0C48"/>
    <w:rsid w:val="00BA6667"/>
    <w:rsid w:val="00BB0C0A"/>
    <w:rsid w:val="00BB7218"/>
    <w:rsid w:val="00BC6264"/>
    <w:rsid w:val="00BC6474"/>
    <w:rsid w:val="00BC6F32"/>
    <w:rsid w:val="00BD0686"/>
    <w:rsid w:val="00BE43DB"/>
    <w:rsid w:val="00BE5B0B"/>
    <w:rsid w:val="00BE62AE"/>
    <w:rsid w:val="00BF062A"/>
    <w:rsid w:val="00BF5BE3"/>
    <w:rsid w:val="00C03BF5"/>
    <w:rsid w:val="00C0581F"/>
    <w:rsid w:val="00C05C2B"/>
    <w:rsid w:val="00C0618B"/>
    <w:rsid w:val="00C0651E"/>
    <w:rsid w:val="00C07A5B"/>
    <w:rsid w:val="00C10A56"/>
    <w:rsid w:val="00C10FE9"/>
    <w:rsid w:val="00C13EDF"/>
    <w:rsid w:val="00C145B2"/>
    <w:rsid w:val="00C1652F"/>
    <w:rsid w:val="00C17920"/>
    <w:rsid w:val="00C231B6"/>
    <w:rsid w:val="00C234AE"/>
    <w:rsid w:val="00C30E33"/>
    <w:rsid w:val="00C36088"/>
    <w:rsid w:val="00C3739B"/>
    <w:rsid w:val="00C426A7"/>
    <w:rsid w:val="00C438C6"/>
    <w:rsid w:val="00C56C1D"/>
    <w:rsid w:val="00C64ECD"/>
    <w:rsid w:val="00C65AC2"/>
    <w:rsid w:val="00C66DFB"/>
    <w:rsid w:val="00C67D41"/>
    <w:rsid w:val="00C71E19"/>
    <w:rsid w:val="00C725FD"/>
    <w:rsid w:val="00C73AF5"/>
    <w:rsid w:val="00C77539"/>
    <w:rsid w:val="00C83859"/>
    <w:rsid w:val="00C83DB5"/>
    <w:rsid w:val="00C919CB"/>
    <w:rsid w:val="00C967F3"/>
    <w:rsid w:val="00C97A09"/>
    <w:rsid w:val="00CA4104"/>
    <w:rsid w:val="00CB4C0C"/>
    <w:rsid w:val="00CC3D20"/>
    <w:rsid w:val="00CD1CE0"/>
    <w:rsid w:val="00CD40A9"/>
    <w:rsid w:val="00CE2DB3"/>
    <w:rsid w:val="00CE2EF6"/>
    <w:rsid w:val="00CE6D69"/>
    <w:rsid w:val="00CE75AF"/>
    <w:rsid w:val="00CE7D2A"/>
    <w:rsid w:val="00CF0077"/>
    <w:rsid w:val="00CF1997"/>
    <w:rsid w:val="00CF4C8D"/>
    <w:rsid w:val="00D0061F"/>
    <w:rsid w:val="00D02585"/>
    <w:rsid w:val="00D0367E"/>
    <w:rsid w:val="00D03FF4"/>
    <w:rsid w:val="00D04C97"/>
    <w:rsid w:val="00D05B5C"/>
    <w:rsid w:val="00D05BA8"/>
    <w:rsid w:val="00D10361"/>
    <w:rsid w:val="00D11E3A"/>
    <w:rsid w:val="00D134C7"/>
    <w:rsid w:val="00D16211"/>
    <w:rsid w:val="00D1698D"/>
    <w:rsid w:val="00D17D0B"/>
    <w:rsid w:val="00D25241"/>
    <w:rsid w:val="00D262DE"/>
    <w:rsid w:val="00D3221C"/>
    <w:rsid w:val="00D40884"/>
    <w:rsid w:val="00D42ADB"/>
    <w:rsid w:val="00D510E6"/>
    <w:rsid w:val="00D7216E"/>
    <w:rsid w:val="00D7280E"/>
    <w:rsid w:val="00D77565"/>
    <w:rsid w:val="00D84B58"/>
    <w:rsid w:val="00D8790D"/>
    <w:rsid w:val="00D95D19"/>
    <w:rsid w:val="00DB462D"/>
    <w:rsid w:val="00DB728E"/>
    <w:rsid w:val="00DC08D1"/>
    <w:rsid w:val="00DC3F11"/>
    <w:rsid w:val="00DC546E"/>
    <w:rsid w:val="00DC6E7B"/>
    <w:rsid w:val="00DC7AE8"/>
    <w:rsid w:val="00DD192C"/>
    <w:rsid w:val="00DD3ED7"/>
    <w:rsid w:val="00DE3827"/>
    <w:rsid w:val="00DE752D"/>
    <w:rsid w:val="00DF242A"/>
    <w:rsid w:val="00DF263D"/>
    <w:rsid w:val="00DF2B41"/>
    <w:rsid w:val="00DF5BBC"/>
    <w:rsid w:val="00DF6A94"/>
    <w:rsid w:val="00DF790A"/>
    <w:rsid w:val="00E1494D"/>
    <w:rsid w:val="00E23D20"/>
    <w:rsid w:val="00E4024C"/>
    <w:rsid w:val="00E47458"/>
    <w:rsid w:val="00E50C97"/>
    <w:rsid w:val="00E535F0"/>
    <w:rsid w:val="00E6220A"/>
    <w:rsid w:val="00E65B60"/>
    <w:rsid w:val="00E67EC9"/>
    <w:rsid w:val="00E70860"/>
    <w:rsid w:val="00E7141B"/>
    <w:rsid w:val="00EA5F5A"/>
    <w:rsid w:val="00EA7725"/>
    <w:rsid w:val="00EB0FA7"/>
    <w:rsid w:val="00EC2AAE"/>
    <w:rsid w:val="00EC42D8"/>
    <w:rsid w:val="00EC63B9"/>
    <w:rsid w:val="00EC6500"/>
    <w:rsid w:val="00ED79FA"/>
    <w:rsid w:val="00EE00FE"/>
    <w:rsid w:val="00EF2063"/>
    <w:rsid w:val="00EF4F93"/>
    <w:rsid w:val="00EF5CF0"/>
    <w:rsid w:val="00F00AA4"/>
    <w:rsid w:val="00F1112D"/>
    <w:rsid w:val="00F116F7"/>
    <w:rsid w:val="00F25A22"/>
    <w:rsid w:val="00F25BA1"/>
    <w:rsid w:val="00F36E8E"/>
    <w:rsid w:val="00F40F85"/>
    <w:rsid w:val="00F43CB5"/>
    <w:rsid w:val="00F46768"/>
    <w:rsid w:val="00F5316F"/>
    <w:rsid w:val="00F77FB1"/>
    <w:rsid w:val="00F80CB2"/>
    <w:rsid w:val="00F81DD9"/>
    <w:rsid w:val="00F83B7A"/>
    <w:rsid w:val="00F90561"/>
    <w:rsid w:val="00F9090E"/>
    <w:rsid w:val="00F93E87"/>
    <w:rsid w:val="00F959F7"/>
    <w:rsid w:val="00F96E03"/>
    <w:rsid w:val="00FA0011"/>
    <w:rsid w:val="00FA1FDC"/>
    <w:rsid w:val="00FA2373"/>
    <w:rsid w:val="00FA5930"/>
    <w:rsid w:val="00FA5CD4"/>
    <w:rsid w:val="00FB4537"/>
    <w:rsid w:val="00FB47A4"/>
    <w:rsid w:val="00FB542F"/>
    <w:rsid w:val="00FB7B5E"/>
    <w:rsid w:val="00FC10E3"/>
    <w:rsid w:val="00FC65BB"/>
    <w:rsid w:val="00FC6717"/>
    <w:rsid w:val="00FD3E28"/>
    <w:rsid w:val="00FD7EC0"/>
    <w:rsid w:val="00FE2B5E"/>
    <w:rsid w:val="00FE4F14"/>
    <w:rsid w:val="00FE6013"/>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0657">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b">
    <w:name w:val="List Paragraph"/>
    <w:basedOn w:val="a"/>
    <w:uiPriority w:val="34"/>
    <w:qFormat/>
    <w:rsid w:val="00C36088"/>
    <w:pPr>
      <w:ind w:leftChars="400" w:left="840"/>
    </w:pPr>
  </w:style>
  <w:style w:type="paragraph" w:customStyle="1" w:styleId="afc">
    <w:name w:val="一太郎"/>
    <w:rsid w:val="00B76FCC"/>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information_2/publicoffer/shimeiteishi.html" TargetMode="External"/><Relationship Id="rId13" Type="http://schemas.openxmlformats.org/officeDocument/2006/relationships/hyperlink" Target="https://www.jgrants-portal.go.j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yperlink" Target="mailto:jieitekibitiku-bousai@meti.go.jp" TargetMode="External"/><Relationship Id="rId2" Type="http://schemas.openxmlformats.org/officeDocument/2006/relationships/numbering" Target="numbering.xml"/><Relationship Id="rId16" Type="http://schemas.openxmlformats.org/officeDocument/2006/relationships/hyperlink" Target="http://www.meti.go.jp/information_2/publicoffer/shimeiteishi.htm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grants-portal.go.jp/" TargetMode="External"/><Relationship Id="rId5" Type="http://schemas.openxmlformats.org/officeDocument/2006/relationships/webSettings" Target="webSettings.xml"/><Relationship Id="rId15" Type="http://schemas.openxmlformats.org/officeDocument/2006/relationships/hyperlink" Target="https://www.meti.go.jp/policy/policy_management/gyouseicost/release.html" TargetMode="External"/><Relationship Id="rId10" Type="http://schemas.openxmlformats.org/officeDocument/2006/relationships/hyperlink" Target="https://www.meti.go.jp/information_2/publicoffer/jimusyori_manual.htm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eti.go.jp/information_2/publicoffer/shimeiteishi.html" TargetMode="External"/><Relationship Id="rId14" Type="http://schemas.openxmlformats.org/officeDocument/2006/relationships/hyperlink" Target="http://hojin-info.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E0626-F3E1-4C85-9E01-18C8936F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2614</Words>
  <Characters>14904</Characters>
  <Application>Microsoft Office Word</Application>
  <DocSecurity>0</DocSecurity>
  <Lines>124</Lines>
  <Paragraphs>34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17484</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2023-01-17T01:45:00Z</dcterms:created>
  <dcterms:modified xsi:type="dcterms:W3CDTF">2023-01-23T05:15:00Z</dcterms:modified>
</cp:coreProperties>
</file>